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457F272"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经济学导论</w:t>
      </w:r>
    </w:p>
    <w:p w14:paraId="0CFCB0CC"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一、亚当斯密（“经济学之父”） 代表作：</w:t>
      </w:r>
      <w:r w:rsidRPr="0050501A">
        <w:rPr>
          <w:rFonts w:ascii="苹方-港" w:eastAsia="苹方-港" w:hAnsi="苹方-港" w:cs="苹方-港"/>
          <w:color w:val="FF0000"/>
          <w:sz w:val="24"/>
        </w:rPr>
        <w:t>《国富论》《道德情操论》</w:t>
      </w:r>
    </w:p>
    <w:p w14:paraId="55172A1F"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①</w:t>
      </w:r>
      <w:r w:rsidRPr="0050501A">
        <w:rPr>
          <w:rFonts w:ascii="苹方-港" w:eastAsia="苹方-港" w:hAnsi="苹方-港" w:cs="苹方-港"/>
          <w:color w:val="FF0000"/>
          <w:sz w:val="24"/>
        </w:rPr>
        <w:t>看不见的手——市场机制</w:t>
      </w:r>
      <w:r w:rsidRPr="0050501A">
        <w:rPr>
          <w:rFonts w:ascii="苹方-港" w:eastAsia="苹方-港" w:hAnsi="苹方-港" w:cs="苹方-港"/>
          <w:color w:val="000000" w:themeColor="text1"/>
          <w:sz w:val="24"/>
        </w:rPr>
        <w:t>（</w:t>
      </w:r>
      <w:r w:rsidRPr="0050501A">
        <w:rPr>
          <w:rFonts w:ascii="苹方-港" w:eastAsia="苹方-港" w:hAnsi="苹方-港" w:cs="苹方-港"/>
          <w:sz w:val="24"/>
        </w:rPr>
        <w:t>正常情况下，市场会以它内在的机制维持其健康的运行）</w:t>
      </w:r>
    </w:p>
    <w:p w14:paraId="74B7C0F3"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sz w:val="24"/>
        </w:rPr>
        <w:t>事实上所描述的是人</w:t>
      </w:r>
      <w:r w:rsidRPr="0050501A">
        <w:rPr>
          <w:rFonts w:ascii="苹方-港" w:eastAsia="苹方-港" w:hAnsi="苹方-港" w:cs="苹方-港"/>
          <w:color w:val="ED7D31" w:themeColor="accent2"/>
          <w:sz w:val="24"/>
        </w:rPr>
        <w:t>出于利己心</w:t>
      </w:r>
      <w:r w:rsidRPr="0050501A">
        <w:rPr>
          <w:rFonts w:ascii="苹方-港" w:eastAsia="苹方-港" w:hAnsi="苹方-港" w:cs="苹方-港"/>
          <w:color w:val="000000" w:themeColor="text1"/>
          <w:sz w:val="24"/>
        </w:rPr>
        <w:t>进行物质交换，导致劳动分工，而劳动分工使工人能利用规模经济产生更大的财富总额</w:t>
      </w:r>
    </w:p>
    <w:p w14:paraId="48721460"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起源：《国富论》《道德情操论》</w:t>
      </w:r>
    </w:p>
    <w:p w14:paraId="5B848881"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②</w:t>
      </w:r>
      <w:r w:rsidRPr="0050501A">
        <w:rPr>
          <w:rFonts w:ascii="苹方-港" w:eastAsia="苹方-港" w:hAnsi="苹方-港" w:cs="苹方-港"/>
          <w:color w:val="FF0000"/>
          <w:sz w:val="24"/>
        </w:rPr>
        <w:t>守夜人——服务型国家</w:t>
      </w:r>
    </w:p>
    <w:p w14:paraId="0675B0B5"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指弱势政府时期，守夜人国家就是一个服务型国家。该概念产生于自由资本主义发达时期，引导了西方社会利益最大化的社会思潮。“管得最少就是最大的自由；管得最窄对权力的限制也就最小。”</w:t>
      </w:r>
    </w:p>
    <w:p w14:paraId="6C08BC2F"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与之相对：干预人政府</w:t>
      </w:r>
    </w:p>
    <w:p w14:paraId="26284C44"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二、李嘉图（英国</w:t>
      </w:r>
      <w:proofErr w:type="gramStart"/>
      <w:r w:rsidRPr="0050501A">
        <w:rPr>
          <w:rFonts w:ascii="苹方-港" w:eastAsia="苹方-港" w:hAnsi="苹方-港" w:cs="苹方-港"/>
          <w:sz w:val="24"/>
        </w:rPr>
        <w:t>古典政府</w:t>
      </w:r>
      <w:proofErr w:type="gramEnd"/>
      <w:r w:rsidRPr="0050501A">
        <w:rPr>
          <w:rFonts w:ascii="苹方-港" w:eastAsia="苹方-港" w:hAnsi="苹方-港" w:cs="苹方-港"/>
          <w:sz w:val="24"/>
        </w:rPr>
        <w:t>经济学代表之一）</w:t>
      </w:r>
    </w:p>
    <w:p w14:paraId="73028379"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sz w:val="24"/>
        </w:rPr>
        <w:t>①</w:t>
      </w:r>
      <w:r w:rsidRPr="0050501A">
        <w:rPr>
          <w:rFonts w:ascii="苹方-港" w:eastAsia="苹方-港" w:hAnsi="苹方-港" w:cs="苹方-港"/>
          <w:color w:val="FF0000"/>
          <w:sz w:val="24"/>
        </w:rPr>
        <w:t>比较优势理论</w:t>
      </w:r>
    </w:p>
    <w:p w14:paraId="427AB0B1"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在两国之间，劳动生产率的差距并不是在任何产品上都是相等的。每个国家都应</w:t>
      </w:r>
      <w:r w:rsidRPr="0050501A">
        <w:rPr>
          <w:rFonts w:ascii="苹方-港" w:eastAsia="苹方-港" w:hAnsi="苹方-港" w:cs="苹方-港"/>
          <w:color w:val="F57F17"/>
          <w:sz w:val="24"/>
        </w:rPr>
        <w:t>集中生产并出口具有比较优势的产品，进口具有比较劣势的产品</w:t>
      </w:r>
      <w:r w:rsidRPr="0050501A">
        <w:rPr>
          <w:rFonts w:ascii="苹方-港" w:eastAsia="苹方-港" w:hAnsi="苹方-港" w:cs="苹方-港"/>
          <w:sz w:val="24"/>
        </w:rPr>
        <w:t>(即“两优相权取其重，两劣相衡取其轻”)，双方均可节省劳动力，获得</w:t>
      </w:r>
      <w:r w:rsidRPr="0050501A">
        <w:rPr>
          <w:rFonts w:ascii="苹方-港" w:eastAsia="苹方-港" w:hAnsi="苹方-港" w:cs="苹方-港"/>
          <w:color w:val="F57F17"/>
          <w:sz w:val="24"/>
        </w:rPr>
        <w:t>专业化分工、提高劳动生产率</w:t>
      </w:r>
      <w:r w:rsidRPr="0050501A">
        <w:rPr>
          <w:rFonts w:ascii="苹方-港" w:eastAsia="苹方-港" w:hAnsi="苹方-港" w:cs="苹方-港"/>
          <w:sz w:val="24"/>
        </w:rPr>
        <w:t>的好处。</w:t>
      </w:r>
    </w:p>
    <w:p w14:paraId="77D95A54"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前提：两国；市场尚未饱和（不存在技术进步、资本积累和经济发展）；以物</w:t>
      </w:r>
      <w:proofErr w:type="gramStart"/>
      <w:r w:rsidRPr="0050501A">
        <w:rPr>
          <w:rFonts w:ascii="苹方-港" w:eastAsia="苹方-港" w:hAnsi="苹方-港" w:cs="苹方-港"/>
          <w:sz w:val="24"/>
        </w:rPr>
        <w:t>物</w:t>
      </w:r>
      <w:proofErr w:type="gramEnd"/>
      <w:r w:rsidRPr="0050501A">
        <w:rPr>
          <w:rFonts w:ascii="苹方-港" w:eastAsia="苹方-港" w:hAnsi="苹方-港" w:cs="苹方-港"/>
          <w:sz w:val="24"/>
        </w:rPr>
        <w:t>交换为形式（制造业）</w:t>
      </w:r>
    </w:p>
    <w:p w14:paraId="686B3529"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三、科斯</w:t>
      </w:r>
    </w:p>
    <w:p w14:paraId="73E34E6B"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sz w:val="24"/>
        </w:rPr>
        <w:t>①</w:t>
      </w:r>
      <w:r w:rsidRPr="0050501A">
        <w:rPr>
          <w:rFonts w:ascii="苹方-港" w:eastAsia="苹方-港" w:hAnsi="苹方-港" w:cs="苹方-港"/>
          <w:color w:val="FF0000"/>
          <w:sz w:val="24"/>
        </w:rPr>
        <w:t>科斯定理</w:t>
      </w:r>
    </w:p>
    <w:p w14:paraId="7244479E"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解释：只要财产权是明确的且</w:t>
      </w:r>
      <w:r w:rsidRPr="0050501A">
        <w:rPr>
          <w:rFonts w:ascii="苹方-港" w:eastAsia="苹方-港" w:hAnsi="苹方-港" w:cs="苹方-港"/>
          <w:color w:val="F57F17"/>
          <w:sz w:val="24"/>
        </w:rPr>
        <w:t>交易成本为</w:t>
      </w:r>
      <w:proofErr w:type="gramStart"/>
      <w:r w:rsidRPr="0050501A">
        <w:rPr>
          <w:rFonts w:ascii="苹方-港" w:eastAsia="苹方-港" w:hAnsi="苹方-港" w:cs="苹方-港"/>
          <w:color w:val="F57F17"/>
          <w:sz w:val="24"/>
        </w:rPr>
        <w:t>零或者</w:t>
      </w:r>
      <w:proofErr w:type="gramEnd"/>
      <w:r w:rsidRPr="0050501A">
        <w:rPr>
          <w:rFonts w:ascii="苹方-港" w:eastAsia="苹方-港" w:hAnsi="苹方-港" w:cs="苹方-港"/>
          <w:color w:val="F57F17"/>
          <w:sz w:val="24"/>
        </w:rPr>
        <w:t>很小</w:t>
      </w:r>
      <w:r w:rsidRPr="0050501A">
        <w:rPr>
          <w:rFonts w:ascii="苹方-港" w:eastAsia="苹方-港" w:hAnsi="苹方-港" w:cs="苹方-港"/>
          <w:sz w:val="24"/>
        </w:rPr>
        <w:t>，那么无论在开始时将财产权赋予谁，市场均衡的最终结果都是有效率的，实现资源配置的</w:t>
      </w:r>
      <w:proofErr w:type="gramStart"/>
      <w:r w:rsidRPr="0050501A">
        <w:rPr>
          <w:rFonts w:ascii="苹方-港" w:eastAsia="苹方-港" w:hAnsi="苹方-港" w:cs="苹方-港"/>
          <w:sz w:val="24"/>
        </w:rPr>
        <w:t>帕雷托最优</w:t>
      </w:r>
      <w:proofErr w:type="gramEnd"/>
      <w:r w:rsidRPr="0050501A">
        <w:rPr>
          <w:rFonts w:ascii="苹方-港" w:eastAsia="苹方-港" w:hAnsi="苹方-港" w:cs="苹方-港"/>
          <w:sz w:val="24"/>
        </w:rPr>
        <w:t>。（一旦考虑到市场交易的成本，合法权利的初始界定以及经济组织形式的选择将会对资源配置效率产生影响。）</w:t>
      </w:r>
    </w:p>
    <w:p w14:paraId="407C7634"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四、凯恩斯（“宏观经济学之父”）</w:t>
      </w:r>
    </w:p>
    <w:p w14:paraId="01CF81D6"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三大基本理论：边际消费倾向递减规律、资本边际效率递减规律、流动偏好规律</w:t>
      </w:r>
    </w:p>
    <w:p w14:paraId="10B49329"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代表作：《货币论》</w:t>
      </w:r>
      <w:r w:rsidRPr="0050501A">
        <w:rPr>
          <w:rFonts w:ascii="苹方-港" w:eastAsia="苹方-港" w:hAnsi="苹方-港" w:cs="苹方-港"/>
          <w:color w:val="F57F17"/>
          <w:sz w:val="24"/>
        </w:rPr>
        <w:t>《就业、利息和货币通论》</w:t>
      </w:r>
      <w:r w:rsidRPr="0050501A">
        <w:rPr>
          <w:rFonts w:ascii="苹方-港" w:eastAsia="苹方-港" w:hAnsi="苹方-港" w:cs="苹方-港"/>
          <w:sz w:val="24"/>
        </w:rPr>
        <w:t>《论概率》</w:t>
      </w:r>
    </w:p>
    <w:p w14:paraId="7A7E4A02"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主张：1.由于在现实生活中存在着边际消费倾向递减、资本边际效率递减和流动偏好三大规律，随着社会的发展必然出现有效需求不足的问题。有效需求不足使企业生产出来的东西卖不出去，企业停产乃至破产，最终导致经济危机的爆发，造成工人失业。</w:t>
      </w:r>
    </w:p>
    <w:p w14:paraId="59EA35D2"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2.政府通过扩大支出，包括公共消费和公共投资，可以改善有效需求不足的状况，从而减少失业，促进经济的稳定和增长。</w:t>
      </w:r>
    </w:p>
    <w:p w14:paraId="091FA650"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五、罗伯特·默顿·索格</w:t>
      </w:r>
    </w:p>
    <w:p w14:paraId="1E3C098E"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主要理论：增长理论、多马模型、忧郁的经济学 主要著作：《对经济增长理论的一个贡献》</w:t>
      </w:r>
    </w:p>
    <w:p w14:paraId="004752CC"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荣誉成就：1987年</w:t>
      </w:r>
      <w:r w:rsidRPr="0050501A">
        <w:rPr>
          <w:rFonts w:ascii="苹方-港" w:eastAsia="苹方-港" w:hAnsi="苹方-港" w:cs="苹方-港"/>
          <w:color w:val="F57F17"/>
          <w:sz w:val="24"/>
        </w:rPr>
        <w:t>诺贝尔经济学奖</w:t>
      </w:r>
    </w:p>
    <w:p w14:paraId="4B401727"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六、莱因哈特·泽尔</w:t>
      </w:r>
      <w:proofErr w:type="gramStart"/>
      <w:r w:rsidRPr="0050501A">
        <w:rPr>
          <w:rFonts w:ascii="苹方-港" w:eastAsia="苹方-港" w:hAnsi="苹方-港" w:cs="苹方-港"/>
          <w:sz w:val="24"/>
        </w:rPr>
        <w:t>滕</w:t>
      </w:r>
      <w:proofErr w:type="gramEnd"/>
      <w:r w:rsidRPr="0050501A">
        <w:rPr>
          <w:rFonts w:ascii="苹方-港" w:eastAsia="苹方-港" w:hAnsi="苹方-港" w:cs="苹方-港"/>
          <w:sz w:val="24"/>
        </w:rPr>
        <w:t>（博弈大师）</w:t>
      </w:r>
    </w:p>
    <w:p w14:paraId="74C5121A"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荣誉成就：1994年</w:t>
      </w:r>
      <w:r w:rsidRPr="0050501A">
        <w:rPr>
          <w:rFonts w:ascii="苹方-港" w:eastAsia="苹方-港" w:hAnsi="苹方-港" w:cs="苹方-港"/>
          <w:color w:val="F57F17"/>
          <w:sz w:val="24"/>
        </w:rPr>
        <w:t>诺贝尔经济学奖</w:t>
      </w:r>
    </w:p>
    <w:p w14:paraId="47545CFE"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七、2001年</w:t>
      </w:r>
      <w:r w:rsidRPr="0050501A">
        <w:rPr>
          <w:rFonts w:ascii="苹方-港" w:eastAsia="苹方-港" w:hAnsi="苹方-港" w:cs="苹方-港"/>
          <w:color w:val="F57F17"/>
          <w:sz w:val="24"/>
        </w:rPr>
        <w:t>诺贝尔经济学奖</w:t>
      </w:r>
      <w:r w:rsidRPr="0050501A">
        <w:rPr>
          <w:rFonts w:ascii="苹方-港" w:eastAsia="苹方-港" w:hAnsi="苹方-港" w:cs="苹方-港"/>
          <w:sz w:val="24"/>
        </w:rPr>
        <w:t>获得者：</w:t>
      </w:r>
      <w:r w:rsidRPr="0050501A">
        <w:rPr>
          <w:rFonts w:ascii="苹方-港" w:eastAsia="苹方-港" w:hAnsi="苹方-港" w:cs="苹方-港"/>
          <w:color w:val="F57F17"/>
          <w:sz w:val="24"/>
        </w:rPr>
        <w:t>乔治·阿克尔洛夫、迈克尔·史宾斯、约瑟夫·斯蒂格利茨</w:t>
      </w:r>
    </w:p>
    <w:p w14:paraId="0A804555"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主要成就：为信息经济</w:t>
      </w:r>
      <w:proofErr w:type="gramStart"/>
      <w:r w:rsidRPr="0050501A">
        <w:rPr>
          <w:rFonts w:ascii="苹方-港" w:eastAsia="苹方-港" w:hAnsi="苹方-港" w:cs="苹方-港"/>
          <w:sz w:val="24"/>
        </w:rPr>
        <w:t>学做出</w:t>
      </w:r>
      <w:proofErr w:type="gramEnd"/>
      <w:r w:rsidRPr="0050501A">
        <w:rPr>
          <w:rFonts w:ascii="苹方-港" w:eastAsia="苹方-港" w:hAnsi="苹方-港" w:cs="苹方-港"/>
          <w:sz w:val="24"/>
        </w:rPr>
        <w:t>开创性贡献</w:t>
      </w:r>
    </w:p>
    <w:p w14:paraId="75F0852C"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lastRenderedPageBreak/>
        <w:t>八、经济学十大基本原理</w:t>
      </w:r>
    </w:p>
    <w:p w14:paraId="2731EB23"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1-4（做出决策）</w:t>
      </w:r>
    </w:p>
    <w:p w14:paraId="411664D2"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1.</w:t>
      </w:r>
      <w:r w:rsidRPr="0050501A">
        <w:rPr>
          <w:rFonts w:ascii="苹方-港" w:eastAsia="苹方-港" w:hAnsi="苹方-港" w:cs="苹方-港"/>
          <w:color w:val="FF0000"/>
          <w:sz w:val="24"/>
        </w:rPr>
        <w:t>人们面临权衡取舍</w:t>
      </w:r>
    </w:p>
    <w:p w14:paraId="1326B498"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2.</w:t>
      </w:r>
      <w:r w:rsidRPr="0050501A">
        <w:rPr>
          <w:rFonts w:ascii="苹方-港" w:eastAsia="苹方-港" w:hAnsi="苹方-港" w:cs="苹方-港"/>
          <w:color w:val="FF0000"/>
          <w:sz w:val="24"/>
        </w:rPr>
        <w:t>某种东西的成本是为了得到它而放弃的东西</w:t>
      </w:r>
      <w:r w:rsidRPr="0050501A">
        <w:rPr>
          <w:rFonts w:ascii="苹方-港" w:eastAsia="苹方-港" w:hAnsi="苹方-港" w:cs="苹方-港"/>
          <w:sz w:val="24"/>
        </w:rPr>
        <w:t>（机会成本）</w:t>
      </w:r>
    </w:p>
    <w:p w14:paraId="4EEAD8B3" w14:textId="77777777" w:rsidR="008D015E" w:rsidRPr="0050501A" w:rsidRDefault="006C300E">
      <w:pPr>
        <w:rPr>
          <w:rFonts w:ascii="苹方-港" w:eastAsia="苹方-港" w:hAnsi="苹方-港" w:cs="苹方-港"/>
          <w:sz w:val="24"/>
        </w:rPr>
      </w:pPr>
      <w:r w:rsidRPr="0050501A">
        <w:rPr>
          <w:rFonts w:ascii="苹方-港" w:eastAsia="苹方-港" w:hAnsi="苹方-港" w:cs="苹方-港"/>
          <w:color w:val="F57F17"/>
          <w:sz w:val="24"/>
        </w:rPr>
        <w:t>机会成本</w:t>
      </w:r>
      <w:r w:rsidRPr="0050501A">
        <w:rPr>
          <w:rFonts w:ascii="苹方-港" w:eastAsia="苹方-港" w:hAnsi="苹方-港" w:cs="苹方-港"/>
          <w:sz w:val="24"/>
        </w:rPr>
        <w:t>：指在面临多方案择</w:t>
      </w:r>
      <w:proofErr w:type="gramStart"/>
      <w:r w:rsidRPr="0050501A">
        <w:rPr>
          <w:rFonts w:ascii="苹方-港" w:eastAsia="苹方-港" w:hAnsi="苹方-港" w:cs="苹方-港"/>
          <w:sz w:val="24"/>
        </w:rPr>
        <w:t>一决策</w:t>
      </w:r>
      <w:proofErr w:type="gramEnd"/>
      <w:r w:rsidRPr="0050501A">
        <w:rPr>
          <w:rFonts w:ascii="苹方-港" w:eastAsia="苹方-港" w:hAnsi="苹方-港" w:cs="苹方-港"/>
          <w:sz w:val="24"/>
        </w:rPr>
        <w:t>时，被舍弃的选项中的最高价值者</w:t>
      </w:r>
    </w:p>
    <w:p w14:paraId="22882EAF" w14:textId="77777777" w:rsidR="008D015E" w:rsidRPr="0050501A" w:rsidRDefault="006C300E">
      <w:pPr>
        <w:rPr>
          <w:rFonts w:ascii="苹方-港" w:eastAsia="苹方-港" w:hAnsi="苹方-港" w:cs="苹方-港"/>
          <w:sz w:val="24"/>
        </w:rPr>
      </w:pPr>
      <w:r w:rsidRPr="0050501A">
        <w:rPr>
          <w:rFonts w:ascii="苹方-港" w:eastAsia="苹方-港" w:hAnsi="苹方-港" w:cs="苹方-港"/>
          <w:color w:val="F57F17"/>
          <w:sz w:val="24"/>
        </w:rPr>
        <w:t>沉没成本</w:t>
      </w:r>
      <w:r w:rsidRPr="0050501A">
        <w:rPr>
          <w:rFonts w:ascii="苹方-港" w:eastAsia="苹方-港" w:hAnsi="苹方-港" w:cs="苹方-港"/>
          <w:sz w:val="24"/>
        </w:rPr>
        <w:t>：指由于过去的决策已经发生了的、不能通过现在或将来的任何决策改变的成本</w:t>
      </w:r>
    </w:p>
    <w:p w14:paraId="5D73B961"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3.</w:t>
      </w:r>
      <w:r w:rsidRPr="0050501A">
        <w:rPr>
          <w:rFonts w:ascii="苹方-港" w:eastAsia="苹方-港" w:hAnsi="苹方-港" w:cs="苹方-港"/>
          <w:color w:val="FF0000"/>
          <w:sz w:val="24"/>
        </w:rPr>
        <w:t>理性人考虑边际量</w:t>
      </w:r>
    </w:p>
    <w:p w14:paraId="3B9B94DB"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边际量：指某个经济变量在一定的影响因素下发生的变动量</w:t>
      </w:r>
    </w:p>
    <w:p w14:paraId="5AAA6E7F" w14:textId="45CD9626" w:rsidR="008D015E" w:rsidRPr="00CD6B15" w:rsidRDefault="006C300E">
      <w:pPr>
        <w:rPr>
          <w:rFonts w:ascii="苹方-港" w:hAnsi="苹方-港" w:cs="苹方-港" w:hint="eastAsia"/>
          <w:sz w:val="24"/>
        </w:rPr>
      </w:pPr>
      <w:r w:rsidRPr="0050501A">
        <w:rPr>
          <w:rFonts w:ascii="苹方-港" w:eastAsia="苹方-港" w:hAnsi="苹方-港" w:cs="苹方-港"/>
          <w:sz w:val="24"/>
        </w:rPr>
        <w:t>4.</w:t>
      </w:r>
      <w:r w:rsidRPr="0050501A">
        <w:rPr>
          <w:rFonts w:ascii="苹方-港" w:eastAsia="苹方-港" w:hAnsi="苹方-港" w:cs="苹方-港"/>
          <w:color w:val="FF0000"/>
          <w:sz w:val="24"/>
        </w:rPr>
        <w:t>人们会对激励</w:t>
      </w:r>
      <w:proofErr w:type="gramStart"/>
      <w:r w:rsidRPr="0050501A">
        <w:rPr>
          <w:rFonts w:ascii="苹方-港" w:eastAsia="苹方-港" w:hAnsi="苹方-港" w:cs="苹方-港"/>
          <w:color w:val="FF0000"/>
          <w:sz w:val="24"/>
        </w:rPr>
        <w:t>作出</w:t>
      </w:r>
      <w:proofErr w:type="gramEnd"/>
      <w:r w:rsidRPr="0050501A">
        <w:rPr>
          <w:rFonts w:ascii="苹方-港" w:eastAsia="苹方-港" w:hAnsi="苹方-港" w:cs="苹方-港"/>
          <w:color w:val="FF0000"/>
          <w:sz w:val="24"/>
        </w:rPr>
        <w:t>反应</w:t>
      </w:r>
      <w:r w:rsidR="00CD6B15">
        <w:rPr>
          <w:rFonts w:ascii="苹方-港" w:hAnsi="苹方-港" w:cs="苹方-港" w:hint="eastAsia"/>
          <w:color w:val="FF0000"/>
          <w:sz w:val="24"/>
        </w:rPr>
        <w:t xml:space="preserve"> </w:t>
      </w:r>
    </w:p>
    <w:p w14:paraId="575DEF47"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解释：在人们做出决策的过程中，当成本或利益变动时，人们的行为会发生改变。</w:t>
      </w:r>
    </w:p>
    <w:p w14:paraId="49B15B46"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5-7（相互影响）</w:t>
      </w:r>
    </w:p>
    <w:p w14:paraId="34075629"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5.</w:t>
      </w:r>
      <w:r w:rsidRPr="0050501A">
        <w:rPr>
          <w:rFonts w:ascii="苹方-港" w:eastAsia="苹方-港" w:hAnsi="苹方-港" w:cs="苹方-港"/>
          <w:color w:val="FF0000"/>
          <w:sz w:val="24"/>
        </w:rPr>
        <w:t>贸易能使每个人状况更好</w:t>
      </w:r>
    </w:p>
    <w:p w14:paraId="1881328C"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6.</w:t>
      </w:r>
      <w:r w:rsidRPr="0050501A">
        <w:rPr>
          <w:rFonts w:ascii="苹方-港" w:eastAsia="苹方-港" w:hAnsi="苹方-港" w:cs="苹方-港"/>
          <w:color w:val="FF0000"/>
          <w:sz w:val="24"/>
        </w:rPr>
        <w:t>市场通常是组织经济活动的一种好方法</w:t>
      </w:r>
    </w:p>
    <w:p w14:paraId="2F7CDB8F"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sz w:val="24"/>
        </w:rPr>
        <w:t>7.</w:t>
      </w:r>
      <w:r w:rsidRPr="0050501A">
        <w:rPr>
          <w:rFonts w:ascii="苹方-港" w:eastAsia="苹方-港" w:hAnsi="苹方-港" w:cs="苹方-港"/>
          <w:color w:val="FF0000"/>
          <w:sz w:val="24"/>
        </w:rPr>
        <w:t>政府有时可以改善市场结果</w:t>
      </w:r>
    </w:p>
    <w:p w14:paraId="63FFC75A"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理由：两方面：看不见的手需要政府保护：产权得到保障，市场才能运行；防止市场失灵，促进效率和促进平等。（——计划经济/指令经济）</w:t>
      </w:r>
    </w:p>
    <w:p w14:paraId="668FAFB2"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8-10（整体经济运行）</w:t>
      </w:r>
    </w:p>
    <w:p w14:paraId="31541E00"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8.</w:t>
      </w:r>
      <w:r w:rsidRPr="0050501A">
        <w:rPr>
          <w:rFonts w:ascii="苹方-港" w:eastAsia="苹方-港" w:hAnsi="苹方-港" w:cs="苹方-港"/>
          <w:color w:val="FF0000"/>
          <w:sz w:val="24"/>
        </w:rPr>
        <w:t>一国的生活水平取决于生产物品与劳务的能力</w:t>
      </w:r>
      <w:r w:rsidRPr="0050501A">
        <w:rPr>
          <w:rFonts w:ascii="苹方-港" w:eastAsia="苹方-港" w:hAnsi="苹方-港" w:cs="苹方-港"/>
          <w:color w:val="000000" w:themeColor="text1"/>
          <w:sz w:val="24"/>
        </w:rPr>
        <w:t>（</w:t>
      </w:r>
      <w:r w:rsidRPr="0050501A">
        <w:rPr>
          <w:rFonts w:ascii="苹方-港" w:eastAsia="苹方-港" w:hAnsi="苹方-港" w:cs="苹方-港"/>
          <w:sz w:val="24"/>
        </w:rPr>
        <w:t>几乎所有生活水平的变动都可以归因于各国</w:t>
      </w:r>
      <w:r w:rsidRPr="0050501A">
        <w:rPr>
          <w:rFonts w:ascii="苹方-港" w:eastAsia="苹方-港" w:hAnsi="苹方-港" w:cs="苹方-港"/>
          <w:color w:val="F57F17"/>
          <w:sz w:val="24"/>
        </w:rPr>
        <w:t>生产率</w:t>
      </w:r>
      <w:r w:rsidRPr="0050501A">
        <w:rPr>
          <w:rFonts w:ascii="苹方-港" w:eastAsia="苹方-港" w:hAnsi="苹方-港" w:cs="苹方-港"/>
          <w:sz w:val="24"/>
        </w:rPr>
        <w:t>的差别）</w:t>
      </w:r>
    </w:p>
    <w:p w14:paraId="030FB3C8"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9</w:t>
      </w:r>
      <w:r w:rsidRPr="0050501A">
        <w:rPr>
          <w:rFonts w:ascii="苹方-港" w:eastAsia="苹方-港" w:hAnsi="苹方-港" w:cs="苹方-港"/>
          <w:color w:val="FF0000"/>
          <w:sz w:val="24"/>
        </w:rPr>
        <w:t>.当政府发行了过多货币时，物价上升</w:t>
      </w:r>
      <w:r w:rsidRPr="0050501A">
        <w:rPr>
          <w:rFonts w:ascii="苹方-港" w:eastAsia="苹方-港" w:hAnsi="苹方-港" w:cs="苹方-港"/>
          <w:sz w:val="24"/>
        </w:rPr>
        <w:t>（通货膨胀）</w:t>
      </w:r>
    </w:p>
    <w:p w14:paraId="0C70A19A"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sz w:val="24"/>
        </w:rPr>
        <w:t>10.</w:t>
      </w:r>
      <w:r w:rsidRPr="0050501A">
        <w:rPr>
          <w:rFonts w:ascii="苹方-港" w:eastAsia="苹方-港" w:hAnsi="苹方-港" w:cs="苹方-港"/>
          <w:color w:val="FF0000"/>
          <w:sz w:val="24"/>
        </w:rPr>
        <w:t>社会面临通货膨胀与失业之间的短期交替关系</w:t>
      </w:r>
    </w:p>
    <w:p w14:paraId="57F44F49"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解释：当政府增加经济中的货币量时，一个结果是通货膨胀，另一个结果是至少在短期内降低失业水平。（说明通货膨胀与失业之间短期权衡取舍的曲线称为菲利普斯曲线）</w:t>
      </w:r>
    </w:p>
    <w:p w14:paraId="52929926" w14:textId="77777777" w:rsidR="008D015E" w:rsidRPr="0050501A" w:rsidRDefault="008D015E">
      <w:pPr>
        <w:rPr>
          <w:rFonts w:ascii="苹方-港" w:eastAsia="苹方-港" w:hAnsi="苹方-港" w:cs="苹方-港"/>
          <w:color w:val="000000" w:themeColor="text1"/>
          <w:sz w:val="24"/>
        </w:rPr>
      </w:pPr>
    </w:p>
    <w:p w14:paraId="5D0A181A"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九、学科设置</w:t>
      </w:r>
    </w:p>
    <w:p w14:paraId="674B7A5B"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1.经济学院：统计学、经济学、金融学、国际经济与贸易</w:t>
      </w:r>
    </w:p>
    <w:p w14:paraId="55A1D7E3" w14:textId="77777777" w:rsidR="008D015E" w:rsidRPr="0050501A" w:rsidRDefault="006C300E">
      <w:pPr>
        <w:rPr>
          <w:rFonts w:ascii="苹方-港" w:eastAsia="苹方-港" w:hAnsi="苹方-港" w:cs="苹方-港"/>
          <w:color w:val="F57F17"/>
          <w:sz w:val="24"/>
        </w:rPr>
      </w:pPr>
      <w:r w:rsidRPr="0050501A">
        <w:rPr>
          <w:rFonts w:ascii="苹方-港" w:eastAsia="苹方-港" w:hAnsi="苹方-港" w:cs="苹方-港"/>
          <w:color w:val="F57F17"/>
          <w:sz w:val="24"/>
        </w:rPr>
        <w:t xml:space="preserve">应用经济学：国贸 理论经济学：金融学（属于经济学） </w:t>
      </w:r>
    </w:p>
    <w:p w14:paraId="3CE40FB5"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F57F17"/>
          <w:sz w:val="24"/>
        </w:rPr>
        <w:t>理学：统计学</w:t>
      </w:r>
    </w:p>
    <w:p w14:paraId="143B7058"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2.会计学院：会计学、财务管理、审计学（均属于管理学）</w:t>
      </w:r>
    </w:p>
    <w:p w14:paraId="47518E6D"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3.管理学院：信息管理与信息系统、保密管理、工商管理、市场营销、人力资源管理、物流管理、工业工程、电子商务（均属于管理学）</w:t>
      </w:r>
    </w:p>
    <w:p w14:paraId="1ED1B6C1" w14:textId="77777777" w:rsidR="008D015E" w:rsidRPr="0050501A" w:rsidRDefault="008D015E">
      <w:pPr>
        <w:rPr>
          <w:rFonts w:ascii="苹方-港" w:eastAsia="苹方-港" w:hAnsi="苹方-港" w:cs="苹方-港"/>
          <w:color w:val="000000" w:themeColor="text1"/>
          <w:sz w:val="24"/>
        </w:rPr>
      </w:pPr>
    </w:p>
    <w:p w14:paraId="6E5CC4B4"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十、名词解释</w:t>
      </w:r>
    </w:p>
    <w:p w14:paraId="77F32F3D" w14:textId="6ABE0CF9"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FF0000"/>
          <w:sz w:val="24"/>
        </w:rPr>
        <w:t>灰犀牛</w:t>
      </w:r>
      <w:r w:rsidRPr="0050501A">
        <w:rPr>
          <w:rFonts w:ascii="苹方-港" w:eastAsia="苹方-港" w:hAnsi="苹方-港" w:cs="苹方-港"/>
          <w:color w:val="000000" w:themeColor="text1"/>
          <w:sz w:val="24"/>
        </w:rPr>
        <w:t>：比喻大概率且影响巨大的潜在危机，具有可预测性（即存在一系列预警和明显征兆）。</w:t>
      </w:r>
      <w:r w:rsidR="0027681B">
        <w:rPr>
          <w:rFonts w:asciiTheme="minorEastAsia" w:hAnsiTheme="minorEastAsia" w:cs="苹方-港" w:hint="eastAsia"/>
          <w:color w:val="000000" w:themeColor="text1"/>
          <w:sz w:val="24"/>
        </w:rPr>
        <w:t>1</w:t>
      </w:r>
    </w:p>
    <w:p w14:paraId="47682F1F" w14:textId="53A26479"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FF0000"/>
          <w:sz w:val="24"/>
        </w:rPr>
        <w:t>黑天鹅</w:t>
      </w:r>
      <w:r w:rsidRPr="0050501A">
        <w:rPr>
          <w:rFonts w:ascii="苹方-港" w:eastAsia="苹方-港" w:hAnsi="苹方-港" w:cs="苹方-港"/>
          <w:color w:val="000000" w:themeColor="text1"/>
          <w:sz w:val="24"/>
        </w:rPr>
        <w:t>：指出乎意料发生的小概率高风险事件，一旦发生影响足以颠覆以往任何经验，具有不可预测性。</w:t>
      </w:r>
      <w:r w:rsidR="00412FFC" w:rsidRPr="0050501A">
        <w:rPr>
          <w:rFonts w:ascii="苹方-港" w:eastAsia="苹方-港" w:hAnsi="苹方-港" w:cs="苹方-港"/>
          <w:color w:val="000000" w:themeColor="text1"/>
          <w:sz w:val="24"/>
        </w:rPr>
        <w:t>举例：</w:t>
      </w:r>
      <w:r w:rsidR="00412FFC" w:rsidRPr="0050501A">
        <w:rPr>
          <w:rFonts w:ascii="苹方-港" w:eastAsia="苹方-港" w:hAnsi="苹方-港" w:cs="苹方-港"/>
          <w:color w:val="F57F17"/>
          <w:sz w:val="24"/>
        </w:rPr>
        <w:t>新冠肺炎疫情</w:t>
      </w:r>
    </w:p>
    <w:p w14:paraId="02E48AC3" w14:textId="39D5A186" w:rsidR="008D015E" w:rsidRPr="0050501A" w:rsidRDefault="008D015E">
      <w:pPr>
        <w:rPr>
          <w:rFonts w:ascii="苹方-港" w:eastAsia="苹方-港" w:hAnsi="苹方-港" w:cs="苹方-港"/>
          <w:color w:val="000000" w:themeColor="text1"/>
          <w:sz w:val="24"/>
        </w:rPr>
      </w:pPr>
    </w:p>
    <w:p w14:paraId="14AC0DCB"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大题</w:t>
      </w:r>
    </w:p>
    <w:p w14:paraId="2799EC02"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FF0000"/>
          <w:sz w:val="24"/>
        </w:rPr>
        <w:t>一、生产者均衡（答题要求：画图并适当注解）</w:t>
      </w:r>
    </w:p>
    <w:p w14:paraId="56FFC93D"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解释：厂商谋求利润最大化、或产出最大化、或成本最小化，但是受制于其他条件或其他利益主体（如提供生产要素的厂商、市场价格等方面的约束）。各种要素约束下生产者所达到的最佳状态即为生产者均衡。</w:t>
      </w:r>
    </w:p>
    <w:p w14:paraId="2DD81210"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noProof/>
          <w:color w:val="000000" w:themeColor="text1"/>
          <w:sz w:val="24"/>
        </w:rPr>
        <w:drawing>
          <wp:anchor distT="0" distB="0" distL="114300" distR="114300" simplePos="0" relativeHeight="251658240" behindDoc="1" locked="0" layoutInCell="1" allowOverlap="1" wp14:anchorId="52E05E3D" wp14:editId="048C2D1B">
            <wp:simplePos x="0" y="0"/>
            <wp:positionH relativeFrom="column">
              <wp:posOffset>693420</wp:posOffset>
            </wp:positionH>
            <wp:positionV relativeFrom="paragraph">
              <wp:posOffset>113030</wp:posOffset>
            </wp:positionV>
            <wp:extent cx="2867660" cy="1381760"/>
            <wp:effectExtent l="0" t="0" r="3175" b="1270"/>
            <wp:wrapTight wrapText="bothSides">
              <wp:wrapPolygon edited="0">
                <wp:start x="0" y="0"/>
                <wp:lineTo x="0" y="21620"/>
                <wp:lineTo x="21677" y="21620"/>
                <wp:lineTo x="21677" y="0"/>
                <wp:lineTo x="0" y="0"/>
              </wp:wrapPolygon>
            </wp:wrapTight>
            <wp:docPr id="2" name="图片 2" descr="2021-01-14 17:28:57.1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1-14 17:28:57.136000"/>
                    <pic:cNvPicPr>
                      <a:picLocks noChangeAspect="1"/>
                    </pic:cNvPicPr>
                  </pic:nvPicPr>
                  <pic:blipFill>
                    <a:blip r:embed="rId7"/>
                    <a:stretch>
                      <a:fillRect/>
                    </a:stretch>
                  </pic:blipFill>
                  <pic:spPr>
                    <a:xfrm>
                      <a:off x="0" y="0"/>
                      <a:ext cx="2867660" cy="1381760"/>
                    </a:xfrm>
                    <a:prstGeom prst="rect">
                      <a:avLst/>
                    </a:prstGeom>
                  </pic:spPr>
                </pic:pic>
              </a:graphicData>
            </a:graphic>
          </wp:anchor>
        </w:drawing>
      </w:r>
      <w:r w:rsidRPr="0050501A">
        <w:rPr>
          <w:rFonts w:ascii="苹方-港" w:eastAsia="苹方-港" w:hAnsi="苹方-港" w:cs="苹方-港"/>
          <w:color w:val="000000" w:themeColor="text1"/>
          <w:sz w:val="24"/>
        </w:rPr>
        <w:t>答题模版：</w:t>
      </w:r>
    </w:p>
    <w:p w14:paraId="5539AEAD"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ⅰ）画图：</w:t>
      </w:r>
    </w:p>
    <w:p w14:paraId="20EF0BE6" w14:textId="77777777" w:rsidR="008D015E" w:rsidRPr="0050501A" w:rsidRDefault="008D015E">
      <w:pPr>
        <w:rPr>
          <w:rFonts w:ascii="苹方-港" w:eastAsia="苹方-港" w:hAnsi="苹方-港" w:cs="苹方-港"/>
          <w:sz w:val="24"/>
        </w:rPr>
      </w:pPr>
    </w:p>
    <w:p w14:paraId="0DA8435C" w14:textId="77777777" w:rsidR="008D015E" w:rsidRPr="0050501A" w:rsidRDefault="008D015E">
      <w:pPr>
        <w:rPr>
          <w:rFonts w:ascii="苹方-港" w:eastAsia="苹方-港" w:hAnsi="苹方-港" w:cs="苹方-港"/>
          <w:sz w:val="24"/>
        </w:rPr>
      </w:pPr>
    </w:p>
    <w:p w14:paraId="0B2CDADF" w14:textId="77777777" w:rsidR="008D015E" w:rsidRPr="0050501A" w:rsidRDefault="008D015E">
      <w:pPr>
        <w:rPr>
          <w:rFonts w:ascii="苹方-港" w:eastAsia="苹方-港" w:hAnsi="苹方-港" w:cs="苹方-港"/>
          <w:sz w:val="24"/>
        </w:rPr>
      </w:pPr>
    </w:p>
    <w:p w14:paraId="52D54433" w14:textId="77777777" w:rsidR="008D015E" w:rsidRPr="0050501A" w:rsidRDefault="008D015E">
      <w:pPr>
        <w:rPr>
          <w:rFonts w:ascii="苹方-港" w:eastAsia="苹方-港" w:hAnsi="苹方-港" w:cs="苹方-港"/>
          <w:sz w:val="24"/>
        </w:rPr>
      </w:pPr>
    </w:p>
    <w:p w14:paraId="5AA6324A" w14:textId="77777777" w:rsidR="008D015E" w:rsidRPr="0050501A" w:rsidRDefault="008D015E">
      <w:pPr>
        <w:rPr>
          <w:rFonts w:ascii="苹方-港" w:eastAsia="苹方-港" w:hAnsi="苹方-港" w:cs="苹方-港"/>
          <w:sz w:val="24"/>
        </w:rPr>
      </w:pPr>
    </w:p>
    <w:p w14:paraId="34E431F3" w14:textId="77777777" w:rsidR="008D015E" w:rsidRPr="0050501A" w:rsidRDefault="008D015E">
      <w:pPr>
        <w:rPr>
          <w:rFonts w:ascii="苹方-港" w:eastAsia="苹方-港" w:hAnsi="苹方-港" w:cs="苹方-港"/>
          <w:sz w:val="24"/>
        </w:rPr>
      </w:pPr>
    </w:p>
    <w:p w14:paraId="315D14CA" w14:textId="77777777" w:rsidR="008D015E" w:rsidRPr="0050501A" w:rsidRDefault="008D015E">
      <w:pPr>
        <w:rPr>
          <w:rFonts w:ascii="苹方-港" w:eastAsia="苹方-港" w:hAnsi="苹方-港" w:cs="苹方-港"/>
          <w:sz w:val="24"/>
        </w:rPr>
      </w:pPr>
    </w:p>
    <w:p w14:paraId="54C9D024" w14:textId="77777777" w:rsidR="00501558" w:rsidRDefault="006C300E">
      <w:pPr>
        <w:rPr>
          <w:rFonts w:ascii="苹方-港" w:hAnsi="苹方-港" w:cs="苹方-港"/>
          <w:sz w:val="24"/>
        </w:rPr>
      </w:pPr>
      <w:r w:rsidRPr="0050501A">
        <w:rPr>
          <w:rFonts w:ascii="苹方-港" w:eastAsia="苹方-港" w:hAnsi="苹方-港" w:cs="苹方-港"/>
          <w:sz w:val="24"/>
        </w:rPr>
        <w:t>ⅱ）文字说明：</w:t>
      </w:r>
    </w:p>
    <w:p w14:paraId="5AF3573B" w14:textId="17EF5CDA" w:rsidR="008D015E" w:rsidRPr="0050501A" w:rsidRDefault="006C300E">
      <w:pPr>
        <w:rPr>
          <w:rFonts w:ascii="苹方-港" w:eastAsia="苹方-港" w:hAnsi="苹方-港" w:cs="苹方-港"/>
          <w:sz w:val="24"/>
        </w:rPr>
      </w:pPr>
      <w:r w:rsidRPr="0050501A">
        <w:rPr>
          <w:rFonts w:ascii="苹方-港" w:eastAsia="苹方-港" w:hAnsi="苹方-港" w:cs="苹方-港"/>
          <w:sz w:val="24"/>
        </w:rPr>
        <w:t>a.直线ABC成本相等；曲线ADC产量相等</w:t>
      </w:r>
      <w:r w:rsidRPr="0050501A">
        <w:rPr>
          <w:rFonts w:ascii="苹方-港" w:eastAsia="苹方-港" w:hAnsi="苹方-港" w:cs="苹方-港" w:hint="eastAsia"/>
          <w:sz w:val="24"/>
        </w:rPr>
        <w:t>。在切点B处实现生产者均衡。</w:t>
      </w:r>
    </w:p>
    <w:p w14:paraId="44666812" w14:textId="30FB6FC3" w:rsidR="008D015E" w:rsidRPr="00501558" w:rsidRDefault="006C300E">
      <w:pPr>
        <w:rPr>
          <w:rFonts w:ascii="苹方-港" w:eastAsia="苹方-港" w:hAnsi="苹方-港" w:cs="苹方-港"/>
          <w:sz w:val="24"/>
        </w:rPr>
      </w:pPr>
      <w:r w:rsidRPr="00501558">
        <w:rPr>
          <w:rFonts w:ascii="苹方-港" w:eastAsia="苹方-港" w:hAnsi="苹方-港" w:cs="苹方-港"/>
          <w:sz w:val="24"/>
        </w:rPr>
        <w:t>b.</w:t>
      </w:r>
      <w:r w:rsidR="00501558">
        <w:rPr>
          <w:rFonts w:ascii="苹方-港" w:eastAsia="苹方-港" w:hAnsi="苹方-港" w:cs="苹方-港"/>
          <w:sz w:val="24"/>
        </w:rPr>
        <w:t xml:space="preserve"> </w:t>
      </w:r>
      <w:proofErr w:type="gramStart"/>
      <w:r w:rsidRPr="00501558">
        <w:rPr>
          <w:rFonts w:ascii="苹方-港" w:eastAsia="苹方-港" w:hAnsi="苹方-港" w:cs="苹方-港"/>
          <w:sz w:val="24"/>
        </w:rPr>
        <w:t>1.提高产量</w:t>
      </w:r>
      <w:proofErr w:type="gramEnd"/>
      <w:r w:rsidRPr="00501558">
        <w:rPr>
          <w:rFonts w:ascii="苹方-港" w:eastAsia="苹方-港" w:hAnsi="苹方-港" w:cs="苹方-港"/>
          <w:sz w:val="24"/>
        </w:rPr>
        <w:t>：即</w:t>
      </w:r>
      <w:r w:rsidRPr="00501558">
        <w:rPr>
          <w:rFonts w:ascii="苹方-港" w:eastAsia="苹方-港" w:hAnsi="苹方-港" w:cs="苹方-港" w:hint="eastAsia"/>
          <w:sz w:val="24"/>
        </w:rPr>
        <w:t>保持</w:t>
      </w:r>
      <w:r w:rsidRPr="00501558">
        <w:rPr>
          <w:rFonts w:ascii="苹方-港" w:eastAsia="苹方-港" w:hAnsi="苹方-港" w:cs="苹方-港"/>
          <w:sz w:val="24"/>
        </w:rPr>
        <w:t>成本不变，寻求最高产量。如图，从A点或C点移动到B点，就是在成本固定的前提下达到最高产量</w:t>
      </w:r>
    </w:p>
    <w:p w14:paraId="26BB9346" w14:textId="320DE769" w:rsidR="008D015E" w:rsidRDefault="006C300E" w:rsidP="00501558">
      <w:pPr>
        <w:ind w:firstLineChars="100" w:firstLine="240"/>
        <w:rPr>
          <w:rFonts w:ascii="苹方-港" w:hAnsi="苹方-港" w:cs="苹方-港"/>
          <w:color w:val="FF0000"/>
          <w:sz w:val="24"/>
        </w:rPr>
      </w:pPr>
      <w:r w:rsidRPr="00501558">
        <w:rPr>
          <w:rFonts w:ascii="苹方-港" w:eastAsia="苹方-港" w:hAnsi="苹方-港" w:cs="苹方-港"/>
          <w:sz w:val="24"/>
        </w:rPr>
        <w:t>2.产量固定，减小支出：如图，从A点或C点移动到D点，就是在产量固定的前提下达到最低成本</w:t>
      </w:r>
    </w:p>
    <w:p w14:paraId="5A7364D0" w14:textId="77777777" w:rsidR="00501558" w:rsidRPr="00501558" w:rsidRDefault="00501558">
      <w:pPr>
        <w:rPr>
          <w:rFonts w:ascii="苹方-港" w:hAnsi="苹方-港" w:cs="苹方-港" w:hint="eastAsia"/>
          <w:color w:val="FF0000"/>
          <w:sz w:val="24"/>
        </w:rPr>
      </w:pPr>
    </w:p>
    <w:p w14:paraId="050DA433"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color w:val="FF0000"/>
          <w:sz w:val="24"/>
        </w:rPr>
        <w:t>二、</w:t>
      </w:r>
      <w:proofErr w:type="gramStart"/>
      <w:r w:rsidRPr="0050501A">
        <w:rPr>
          <w:rFonts w:ascii="苹方-港" w:eastAsia="苹方-港" w:hAnsi="苹方-港" w:cs="苹方-港"/>
          <w:color w:val="FF0000"/>
          <w:sz w:val="24"/>
        </w:rPr>
        <w:t>经济人</w:t>
      </w:r>
      <w:proofErr w:type="gramEnd"/>
      <w:r w:rsidRPr="0050501A">
        <w:rPr>
          <w:rFonts w:ascii="苹方-港" w:eastAsia="苹方-港" w:hAnsi="苹方-港" w:cs="苹方-港"/>
          <w:color w:val="FF0000"/>
          <w:sz w:val="24"/>
        </w:rPr>
        <w:t>的理性（答题要求：画“消费者均衡”图像并适当注解）</w:t>
      </w:r>
    </w:p>
    <w:p w14:paraId="7760DBBE"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答题模版：</w:t>
      </w:r>
    </w:p>
    <w:p w14:paraId="59DAF019"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ⅰ）画图：</w:t>
      </w:r>
      <w:r w:rsidRPr="0050501A">
        <w:rPr>
          <w:rFonts w:ascii="苹方-港" w:eastAsia="苹方-港" w:hAnsi="苹方-港" w:cs="苹方-港"/>
          <w:noProof/>
          <w:color w:val="000000" w:themeColor="text1"/>
          <w:sz w:val="24"/>
        </w:rPr>
        <w:drawing>
          <wp:anchor distT="0" distB="0" distL="114300" distR="114300" simplePos="0" relativeHeight="251659264" behindDoc="1" locked="0" layoutInCell="1" allowOverlap="1" wp14:anchorId="10AB2600" wp14:editId="10DD8287">
            <wp:simplePos x="0" y="0"/>
            <wp:positionH relativeFrom="column">
              <wp:posOffset>548640</wp:posOffset>
            </wp:positionH>
            <wp:positionV relativeFrom="paragraph">
              <wp:posOffset>34925</wp:posOffset>
            </wp:positionV>
            <wp:extent cx="2203450" cy="1932305"/>
            <wp:effectExtent l="0" t="0" r="17780" b="16510"/>
            <wp:wrapTight wrapText="bothSides">
              <wp:wrapPolygon edited="0">
                <wp:start x="0" y="0"/>
                <wp:lineTo x="0" y="21706"/>
                <wp:lineTo x="21706" y="21706"/>
                <wp:lineTo x="21706" y="0"/>
                <wp:lineTo x="0" y="0"/>
              </wp:wrapPolygon>
            </wp:wrapTight>
            <wp:docPr id="3" name="图片 3" descr="2021-01-14 17:39:25.81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1-14 17:39:25.817000"/>
                    <pic:cNvPicPr>
                      <a:picLocks noChangeAspect="1"/>
                    </pic:cNvPicPr>
                  </pic:nvPicPr>
                  <pic:blipFill>
                    <a:blip r:embed="rId8"/>
                    <a:stretch>
                      <a:fillRect/>
                    </a:stretch>
                  </pic:blipFill>
                  <pic:spPr>
                    <a:xfrm>
                      <a:off x="0" y="0"/>
                      <a:ext cx="2203450" cy="1932305"/>
                    </a:xfrm>
                    <a:prstGeom prst="rect">
                      <a:avLst/>
                    </a:prstGeom>
                  </pic:spPr>
                </pic:pic>
              </a:graphicData>
            </a:graphic>
          </wp:anchor>
        </w:drawing>
      </w:r>
    </w:p>
    <w:p w14:paraId="3F39D476" w14:textId="77777777" w:rsidR="008D015E" w:rsidRPr="0050501A" w:rsidRDefault="008D015E">
      <w:pPr>
        <w:rPr>
          <w:rFonts w:ascii="苹方-港" w:eastAsia="苹方-港" w:hAnsi="苹方-港" w:cs="苹方-港"/>
          <w:sz w:val="24"/>
        </w:rPr>
      </w:pPr>
    </w:p>
    <w:p w14:paraId="2898837E" w14:textId="77777777" w:rsidR="008D015E" w:rsidRPr="0050501A" w:rsidRDefault="008D015E">
      <w:pPr>
        <w:rPr>
          <w:rFonts w:ascii="苹方-港" w:eastAsia="苹方-港" w:hAnsi="苹方-港" w:cs="苹方-港"/>
          <w:sz w:val="24"/>
        </w:rPr>
      </w:pPr>
    </w:p>
    <w:p w14:paraId="7DF93D54" w14:textId="77777777" w:rsidR="008D015E" w:rsidRPr="0050501A" w:rsidRDefault="008D015E">
      <w:pPr>
        <w:rPr>
          <w:rFonts w:ascii="苹方-港" w:eastAsia="苹方-港" w:hAnsi="苹方-港" w:cs="苹方-港"/>
          <w:sz w:val="24"/>
        </w:rPr>
      </w:pPr>
    </w:p>
    <w:p w14:paraId="5DB2C76F" w14:textId="77777777" w:rsidR="008D015E" w:rsidRPr="0050501A" w:rsidRDefault="008D015E">
      <w:pPr>
        <w:rPr>
          <w:rFonts w:ascii="苹方-港" w:eastAsia="苹方-港" w:hAnsi="苹方-港" w:cs="苹方-港"/>
          <w:sz w:val="24"/>
        </w:rPr>
      </w:pPr>
    </w:p>
    <w:p w14:paraId="2E99DA59" w14:textId="77777777" w:rsidR="008D015E" w:rsidRPr="0050501A" w:rsidRDefault="008D015E">
      <w:pPr>
        <w:rPr>
          <w:rFonts w:ascii="苹方-港" w:eastAsia="苹方-港" w:hAnsi="苹方-港" w:cs="苹方-港"/>
          <w:sz w:val="24"/>
        </w:rPr>
      </w:pPr>
    </w:p>
    <w:p w14:paraId="5F5A46D2" w14:textId="77777777" w:rsidR="008D015E" w:rsidRPr="0050501A" w:rsidRDefault="008D015E">
      <w:pPr>
        <w:rPr>
          <w:rFonts w:ascii="苹方-港" w:eastAsia="苹方-港" w:hAnsi="苹方-港" w:cs="苹方-港"/>
          <w:sz w:val="24"/>
        </w:rPr>
      </w:pPr>
    </w:p>
    <w:p w14:paraId="255BD2DD" w14:textId="77777777" w:rsidR="008D015E" w:rsidRPr="0050501A" w:rsidRDefault="008D015E">
      <w:pPr>
        <w:rPr>
          <w:rFonts w:ascii="苹方-港" w:eastAsia="苹方-港" w:hAnsi="苹方-港" w:cs="苹方-港"/>
          <w:sz w:val="24"/>
        </w:rPr>
      </w:pPr>
    </w:p>
    <w:p w14:paraId="4EB52354" w14:textId="77777777" w:rsidR="008D015E" w:rsidRPr="0050501A" w:rsidRDefault="008D015E">
      <w:pPr>
        <w:rPr>
          <w:rFonts w:ascii="苹方-港" w:eastAsia="苹方-港" w:hAnsi="苹方-港" w:cs="苹方-港"/>
          <w:sz w:val="24"/>
        </w:rPr>
      </w:pPr>
    </w:p>
    <w:p w14:paraId="16192C74" w14:textId="77777777" w:rsidR="008D015E" w:rsidRPr="0050501A" w:rsidRDefault="008D015E">
      <w:pPr>
        <w:rPr>
          <w:rFonts w:ascii="苹方-港" w:eastAsia="苹方-港" w:hAnsi="苹方-港" w:cs="苹方-港"/>
          <w:sz w:val="24"/>
        </w:rPr>
      </w:pPr>
    </w:p>
    <w:p w14:paraId="5ECB16EF"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ⅱ）文字说明：a.直线AB为预算线；L1、L2、L3为无差异曲线。预算线显示了消费者有支付能力的商品的客观条件，无差异曲线代表消费者对不同商品组合的主观态度。两者放在一起就能决定消费者的最后选择。两者相切处的切点E即实现了消费者均衡。</w:t>
      </w:r>
    </w:p>
    <w:p w14:paraId="303BC2E4"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b.（为什么在切点E才能实现——）</w:t>
      </w:r>
      <w:proofErr w:type="gramStart"/>
      <w:r w:rsidRPr="0050501A">
        <w:rPr>
          <w:rFonts w:ascii="苹方-港" w:eastAsia="苹方-港" w:hAnsi="苹方-港" w:cs="苹方-港"/>
          <w:sz w:val="24"/>
        </w:rPr>
        <w:t>1.无差异曲线</w:t>
      </w:r>
      <w:proofErr w:type="gramEnd"/>
      <w:r w:rsidRPr="0050501A">
        <w:rPr>
          <w:rFonts w:ascii="苹方-港" w:eastAsia="苹方-港" w:hAnsi="苹方-港" w:cs="苹方-港"/>
          <w:sz w:val="24"/>
        </w:rPr>
        <w:t>L3虽然效用更大，但与预算线AB不相交，说明达到L3效用水平的X商品与Y商品的数量组合在收入与价格既定的条件下无法实现。</w:t>
      </w:r>
    </w:p>
    <w:p w14:paraId="7FB06629"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2.无差异曲线L1与预算线AB产生两个交点，说明C和D点处所购买的X商品与Y商品的数量仅为既定条件下的最大组合，无法达到最大效用。</w:t>
      </w:r>
    </w:p>
    <w:p w14:paraId="2D4C4215"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综上，在切点E处才能实现消费者均衡。</w:t>
      </w:r>
    </w:p>
    <w:p w14:paraId="618FFDF6" w14:textId="77777777" w:rsidR="008D015E" w:rsidRPr="0050501A" w:rsidRDefault="008D015E">
      <w:pPr>
        <w:rPr>
          <w:rFonts w:ascii="苹方-港" w:eastAsia="苹方-港" w:hAnsi="苹方-港" w:cs="苹方-港"/>
          <w:color w:val="FF0000"/>
          <w:sz w:val="24"/>
        </w:rPr>
      </w:pPr>
    </w:p>
    <w:p w14:paraId="6C0EBA81" w14:textId="77777777" w:rsidR="008D015E" w:rsidRPr="0050501A" w:rsidRDefault="006C300E">
      <w:pPr>
        <w:rPr>
          <w:rFonts w:ascii="苹方-港" w:eastAsia="苹方-港" w:hAnsi="苹方-港" w:cs="苹方-港"/>
          <w:sz w:val="24"/>
        </w:rPr>
      </w:pPr>
      <w:r w:rsidRPr="0050501A">
        <w:rPr>
          <w:rFonts w:ascii="苹方-港" w:eastAsia="苹方-港" w:hAnsi="苹方-港" w:cs="苹方-港"/>
          <w:color w:val="FF0000"/>
          <w:sz w:val="24"/>
        </w:rPr>
        <w:t>三、无形的手如何作用（答题要求：说明什么意思+和市场什么关系+政府应该怎么做）</w:t>
      </w:r>
    </w:p>
    <w:p w14:paraId="0C15D589"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ⅰ）“无形的手”，为</w:t>
      </w:r>
      <w:r w:rsidRPr="0050501A">
        <w:rPr>
          <w:rFonts w:ascii="苹方-港" w:eastAsia="苹方-港" w:hAnsi="苹方-港" w:cs="苹方-港"/>
          <w:color w:val="1F4E79" w:themeColor="accent1" w:themeShade="80"/>
          <w:sz w:val="24"/>
        </w:rPr>
        <w:t>亚当斯密在分工与交换的框架内展开的经济思想</w:t>
      </w:r>
      <w:r w:rsidRPr="0050501A">
        <w:rPr>
          <w:rFonts w:ascii="苹方-港" w:eastAsia="苹方-港" w:hAnsi="苹方-港" w:cs="苹方-港"/>
          <w:sz w:val="24"/>
        </w:rPr>
        <w:t>，发表于《国富论》《道德情操论》等作品中。意思是个体在经济生活中求自身利益时，都会“被一只看不见的手引导着去达到并非出于其本意的目的”，促进社会效</w:t>
      </w:r>
      <w:r w:rsidRPr="0050501A">
        <w:rPr>
          <w:rFonts w:ascii="苹方-港" w:eastAsia="苹方-港" w:hAnsi="苹方-港" w:cs="苹方-港" w:hint="eastAsia"/>
          <w:sz w:val="24"/>
        </w:rPr>
        <w:t>益</w:t>
      </w:r>
      <w:r w:rsidRPr="0050501A">
        <w:rPr>
          <w:rFonts w:ascii="苹方-港" w:eastAsia="苹方-港" w:hAnsi="苹方-港" w:cs="苹方-港"/>
          <w:sz w:val="24"/>
        </w:rPr>
        <w:t>，即</w:t>
      </w:r>
      <w:r w:rsidRPr="0050501A">
        <w:rPr>
          <w:rFonts w:ascii="苹方-港" w:eastAsia="苹方-港" w:hAnsi="苹方-港" w:cs="苹方-港"/>
          <w:color w:val="1F4E79" w:themeColor="accent1" w:themeShade="80"/>
          <w:sz w:val="24"/>
        </w:rPr>
        <w:t>利己个体实现个人利益的同时，也实现了与社会利益的共赢</w:t>
      </w:r>
      <w:r w:rsidRPr="0050501A">
        <w:rPr>
          <w:rFonts w:ascii="苹方-港" w:eastAsia="苹方-港" w:hAnsi="苹方-港" w:cs="苹方-港"/>
          <w:sz w:val="24"/>
        </w:rPr>
        <w:t>。</w:t>
      </w:r>
    </w:p>
    <w:p w14:paraId="3CADA72F" w14:textId="77777777" w:rsidR="008D015E" w:rsidRPr="0050501A" w:rsidRDefault="006C300E">
      <w:pPr>
        <w:rPr>
          <w:rFonts w:ascii="苹方-港" w:eastAsia="苹方-港" w:hAnsi="苹方-港" w:cs="苹方-港"/>
          <w:color w:val="1F4E79" w:themeColor="accent1" w:themeShade="80"/>
          <w:sz w:val="24"/>
        </w:rPr>
      </w:pPr>
      <w:r w:rsidRPr="0050501A">
        <w:rPr>
          <w:rFonts w:ascii="苹方-港" w:eastAsia="苹方-港" w:hAnsi="苹方-港" w:cs="苹方-港"/>
          <w:color w:val="1F4E79" w:themeColor="accent1" w:themeShade="80"/>
          <w:sz w:val="24"/>
        </w:rPr>
        <w:t>利己个体</w:t>
      </w:r>
      <w:r w:rsidRPr="0050501A">
        <w:rPr>
          <w:rFonts w:ascii="苹方-港" w:eastAsia="苹方-港" w:hAnsi="苹方-港" w:cs="苹方-港"/>
          <w:strike/>
          <w:color w:val="1F4E79" w:themeColor="accent1" w:themeShade="80"/>
          <w:sz w:val="24"/>
        </w:rPr>
        <w:t>并不企图增进公共福利，也不清楚增进的公共福利有多少，他</w:t>
      </w:r>
      <w:r w:rsidRPr="0050501A">
        <w:rPr>
          <w:rFonts w:ascii="苹方-港" w:eastAsia="苹方-港" w:hAnsi="苹方-港" w:cs="苹方-港"/>
          <w:color w:val="1F4E79" w:themeColor="accent1" w:themeShade="80"/>
          <w:sz w:val="24"/>
        </w:rPr>
        <w:t>所追求的仅仅是个人的安乐、个人的利益，但他这样做的时候，“看不见的手”引导他去达到另一个目标，</w:t>
      </w:r>
      <w:r w:rsidRPr="0050501A">
        <w:rPr>
          <w:rFonts w:ascii="苹方-港" w:eastAsia="苹方-港" w:hAnsi="苹方-港" w:cs="苹方-港"/>
          <w:sz w:val="24"/>
        </w:rPr>
        <w:t>企业家获得利润、工人获得由竞争的劳动力供给决定的工资，土地所有者获得地租，</w:t>
      </w:r>
      <w:r w:rsidRPr="0050501A">
        <w:rPr>
          <w:rFonts w:ascii="苹方-港" w:eastAsia="苹方-港" w:hAnsi="苹方-港" w:cs="苹方-港"/>
          <w:color w:val="1F4E79" w:themeColor="accent1" w:themeShade="80"/>
          <w:sz w:val="24"/>
        </w:rPr>
        <w:t>促进了社会效益，其效果比他真正想促进社会效益时所得到的效果更大。</w:t>
      </w:r>
      <w:r w:rsidRPr="0050501A">
        <w:rPr>
          <w:rFonts w:ascii="苹方-港" w:eastAsia="苹方-港" w:hAnsi="苹方-港" w:cs="苹方-港"/>
          <w:strike/>
          <w:color w:val="1F4E79" w:themeColor="accent1" w:themeShade="80"/>
          <w:sz w:val="24"/>
        </w:rPr>
        <w:t>“无形的手”发挥作用时，</w:t>
      </w:r>
      <w:r w:rsidRPr="0050501A">
        <w:rPr>
          <w:rFonts w:ascii="苹方-港" w:eastAsia="苹方-港" w:hAnsi="苹方-港" w:cs="苹方-港"/>
          <w:strike/>
          <w:sz w:val="24"/>
        </w:rPr>
        <w:t>遵循自由放任原则，</w:t>
      </w:r>
      <w:r w:rsidRPr="0050501A">
        <w:rPr>
          <w:rFonts w:ascii="苹方-港" w:eastAsia="苹方-港" w:hAnsi="苹方-港" w:cs="苹方-港"/>
          <w:strike/>
          <w:color w:val="1F4E79" w:themeColor="accent1" w:themeShade="80"/>
          <w:sz w:val="24"/>
        </w:rPr>
        <w:t>不需要政府干预。</w:t>
      </w:r>
    </w:p>
    <w:p w14:paraId="6CF39BAD"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ⅱ）“无形的手”能够通过价格的涨落比较及时、准确、灵活地反映供求关系的变化、传递供求信息、实现资源配置。面对市场竞争，商品生产者、经营者在利益杠杆的作用下积极调整生产经营活动，从而推动科学技术与经营管理的进步、促进劳动生产率的提高和资源的有效利用。</w:t>
      </w:r>
    </w:p>
    <w:p w14:paraId="58A82160"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F57F17"/>
          <w:sz w:val="24"/>
        </w:rPr>
        <w:t>然而</w:t>
      </w:r>
      <w:r w:rsidRPr="0050501A">
        <w:rPr>
          <w:rFonts w:ascii="苹方-港" w:eastAsia="苹方-港" w:hAnsi="苹方-港" w:cs="苹方-港"/>
          <w:color w:val="000000" w:themeColor="text1"/>
          <w:sz w:val="24"/>
        </w:rPr>
        <w:t>，市场机制存在局限性。当市场不是完全竞争时资源不能得到最优配置；市场机制无法解决贫富差别、收入不均、公共文化教育事业发展以及失业、经济周期等问题。</w:t>
      </w:r>
    </w:p>
    <w:p w14:paraId="45153E82"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ⅲ）</w:t>
      </w:r>
      <w:r w:rsidRPr="0050501A">
        <w:rPr>
          <w:rFonts w:ascii="苹方-港" w:eastAsia="苹方-港" w:hAnsi="苹方-港" w:cs="苹方-港"/>
          <w:color w:val="F57F17"/>
          <w:sz w:val="24"/>
        </w:rPr>
        <w:t>政府应当充当“守夜人”的角色</w:t>
      </w:r>
      <w:r w:rsidRPr="0050501A">
        <w:rPr>
          <w:rFonts w:ascii="苹方-港" w:eastAsia="苹方-港" w:hAnsi="苹方-港" w:cs="苹方-港"/>
          <w:color w:val="000000" w:themeColor="text1"/>
          <w:sz w:val="24"/>
        </w:rPr>
        <w:t>，作为经济发展的调控者、社会公共产品的提供者、市场秩序的维护者。科学的宏观调控、有效的政府治理是发挥社会主义市场经济体制优势的内在要求。</w:t>
      </w:r>
      <w:r w:rsidRPr="0050501A">
        <w:rPr>
          <w:rFonts w:ascii="苹方-港" w:eastAsia="苹方-港" w:hAnsi="苹方-港" w:cs="苹方-港"/>
          <w:strike/>
          <w:color w:val="000000" w:themeColor="text1"/>
          <w:sz w:val="24"/>
        </w:rPr>
        <w:t>必须切实转变政府职能，深化行政体制改革，创新行政管理方式，增强政府公信力和执行力，建设法治政府和</w:t>
      </w:r>
      <w:r w:rsidRPr="0050501A">
        <w:rPr>
          <w:rFonts w:ascii="苹方-港" w:eastAsia="苹方-港" w:hAnsi="苹方-港" w:cs="苹方-港"/>
          <w:strike/>
          <w:color w:val="F57F17"/>
          <w:sz w:val="24"/>
        </w:rPr>
        <w:t>服务型政府</w:t>
      </w:r>
      <w:r w:rsidRPr="0050501A">
        <w:rPr>
          <w:rFonts w:ascii="苹方-港" w:eastAsia="苹方-港" w:hAnsi="苹方-港" w:cs="苹方-港"/>
          <w:strike/>
          <w:color w:val="000000" w:themeColor="text1"/>
          <w:sz w:val="24"/>
        </w:rPr>
        <w:t>。</w:t>
      </w:r>
    </w:p>
    <w:p w14:paraId="5B0BEAE0" w14:textId="77777777" w:rsidR="008D015E" w:rsidRPr="0050501A" w:rsidRDefault="008D015E">
      <w:pPr>
        <w:rPr>
          <w:rFonts w:ascii="苹方-港" w:eastAsia="苹方-港" w:hAnsi="苹方-港" w:cs="苹方-港"/>
          <w:color w:val="000000" w:themeColor="text1"/>
          <w:sz w:val="24"/>
        </w:rPr>
      </w:pPr>
    </w:p>
    <w:p w14:paraId="733E718F" w14:textId="77777777" w:rsidR="008D015E" w:rsidRPr="0050501A" w:rsidRDefault="006C300E">
      <w:pPr>
        <w:rPr>
          <w:rFonts w:ascii="苹方-港" w:eastAsia="苹方-港" w:hAnsi="苹方-港" w:cs="苹方-港"/>
          <w:color w:val="000000" w:themeColor="text1"/>
          <w:sz w:val="24"/>
        </w:rPr>
      </w:pPr>
      <w:r w:rsidRPr="0050501A">
        <w:rPr>
          <w:rFonts w:ascii="苹方-港" w:eastAsia="苹方-港" w:hAnsi="苹方-港" w:cs="苹方-港"/>
          <w:color w:val="000000" w:themeColor="text1"/>
          <w:sz w:val="24"/>
        </w:rPr>
        <w:t>（注：蓝字部分为王</w:t>
      </w:r>
      <w:proofErr w:type="gramStart"/>
      <w:r w:rsidRPr="0050501A">
        <w:rPr>
          <w:rFonts w:ascii="苹方-港" w:eastAsia="苹方-港" w:hAnsi="苹方-港" w:cs="苹方-港"/>
          <w:color w:val="000000" w:themeColor="text1"/>
          <w:sz w:val="24"/>
        </w:rPr>
        <w:t>世</w:t>
      </w:r>
      <w:proofErr w:type="gramEnd"/>
      <w:r w:rsidRPr="0050501A">
        <w:rPr>
          <w:rFonts w:ascii="苹方-港" w:eastAsia="苹方-港" w:hAnsi="苹方-港" w:cs="苹方-港"/>
          <w:color w:val="000000" w:themeColor="text1"/>
          <w:sz w:val="24"/>
        </w:rPr>
        <w:t>军ppt内容）</w:t>
      </w:r>
    </w:p>
    <w:p w14:paraId="3D976127" w14:textId="77777777" w:rsidR="008D015E" w:rsidRPr="0050501A" w:rsidRDefault="008D015E">
      <w:pPr>
        <w:rPr>
          <w:rFonts w:ascii="苹方-港" w:eastAsia="苹方-港" w:hAnsi="苹方-港" w:cs="苹方-港"/>
          <w:color w:val="000000" w:themeColor="text1"/>
          <w:sz w:val="24"/>
        </w:rPr>
      </w:pPr>
    </w:p>
    <w:p w14:paraId="7376E5B7" w14:textId="77777777" w:rsidR="008D015E" w:rsidRPr="0050501A" w:rsidRDefault="006C300E">
      <w:pPr>
        <w:rPr>
          <w:rFonts w:ascii="苹方-港" w:eastAsia="苹方-港" w:hAnsi="苹方-港" w:cs="苹方-港"/>
          <w:color w:val="FF0000"/>
          <w:sz w:val="24"/>
        </w:rPr>
      </w:pPr>
      <w:r w:rsidRPr="0050501A">
        <w:rPr>
          <w:rFonts w:ascii="苹方-港" w:eastAsia="苹方-港" w:hAnsi="苹方-港" w:cs="苹方-港"/>
          <w:color w:val="FF0000"/>
          <w:sz w:val="24"/>
        </w:rPr>
        <w:t>四、囚徒困境（答题要求：什么是囚徒困境+画表格+解释纳什均衡，并说明如何体现纳什均衡+经济学原理）</w:t>
      </w:r>
    </w:p>
    <w:p w14:paraId="33578170" w14:textId="77777777" w:rsidR="008D015E" w:rsidRPr="0050501A" w:rsidRDefault="006C300E">
      <w:pPr>
        <w:rPr>
          <w:rFonts w:ascii="苹方-港" w:eastAsia="苹方-港" w:hAnsi="苹方-港" w:cs="苹方-港"/>
          <w:sz w:val="24"/>
        </w:rPr>
      </w:pPr>
      <w:r w:rsidRPr="0050501A">
        <w:rPr>
          <w:rFonts w:ascii="苹方-港" w:eastAsia="苹方-港" w:hAnsi="苹方-港" w:cs="苹方-港"/>
          <w:color w:val="000000" w:themeColor="text1"/>
          <w:sz w:val="24"/>
        </w:rPr>
        <w:t>¼</w:t>
      </w:r>
      <w:r w:rsidRPr="0050501A">
        <w:rPr>
          <w:rFonts w:ascii="苹方-港" w:eastAsia="苹方-港" w:hAnsi="苹方-港" w:cs="苹方-港"/>
          <w:color w:val="1F4E79" w:themeColor="accent1" w:themeShade="80"/>
          <w:sz w:val="24"/>
        </w:rPr>
        <w:t>博弈论“囚徒困境”模型用来分析个体之间的博弈行为与理性行为。</w:t>
      </w:r>
      <w:r w:rsidRPr="0050501A">
        <w:rPr>
          <w:rFonts w:ascii="苹方-港" w:eastAsia="苹方-港" w:hAnsi="苹方-港" w:cs="苹方-港"/>
          <w:sz w:val="24"/>
        </w:rPr>
        <w:t>两个共谋犯罪的人被关入监狱，无法互相沟通。如果两个人都不揭发对方，则由于证据不确定，每个人都坐牢一年；若一人揭发，而另一人沉默，则揭发者因为立功而立即获释，沉默者因不合作而入狱十年；若互相揭发，则因证据确凿，二者都判刑八年。由于囚徒无法信任对方，因此倾向于互相揭发，而不是同守沉默，因此</w:t>
      </w:r>
      <w:r w:rsidRPr="0050501A">
        <w:rPr>
          <w:rFonts w:ascii="苹方-港" w:eastAsia="苹方-港" w:hAnsi="苹方-港" w:cs="苹方-港"/>
          <w:color w:val="F57F17"/>
          <w:sz w:val="24"/>
        </w:rPr>
        <w:t>囚徒困境模型最终表现为纳什均衡仅落在非合作点上的博弈模型。</w:t>
      </w:r>
    </w:p>
    <w:p w14:paraId="3F0D6527"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½</w:t>
      </w:r>
    </w:p>
    <w:tbl>
      <w:tblPr>
        <w:tblStyle w:val="a4"/>
        <w:tblW w:w="8522" w:type="dxa"/>
        <w:tblLayout w:type="fixed"/>
        <w:tblLook w:val="04A0" w:firstRow="1" w:lastRow="0" w:firstColumn="1" w:lastColumn="0" w:noHBand="0" w:noVBand="1"/>
      </w:tblPr>
      <w:tblGrid>
        <w:gridCol w:w="2840"/>
        <w:gridCol w:w="2841"/>
        <w:gridCol w:w="2841"/>
      </w:tblGrid>
      <w:tr w:rsidR="008D015E" w:rsidRPr="0050501A" w14:paraId="47E37AF9"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FEE5D3C" w14:textId="77777777" w:rsidR="008D015E" w:rsidRPr="0050501A" w:rsidRDefault="008D015E">
            <w:pPr>
              <w:rPr>
                <w:rFonts w:ascii="苹方-港" w:eastAsia="苹方-港" w:hAnsi="苹方-港" w:cs="苹方-港"/>
                <w:color w:val="000000"/>
                <w:sz w:val="24"/>
              </w:rPr>
            </w:pP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767BBF5A"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同伙保持沉默（合作）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0468E9F1"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同伙认罪（不合作）</w:t>
            </w:r>
          </w:p>
        </w:tc>
      </w:tr>
      <w:tr w:rsidR="008D015E" w:rsidRPr="0050501A" w14:paraId="775EE1A2"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CF173AD"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我保持沉默（合作）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55EFB027"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我入狱1年，同伙入狱1年（赢，赢）</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6745AF31"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我入狱10年，同伙入狱0年（输，赢）</w:t>
            </w:r>
          </w:p>
        </w:tc>
      </w:tr>
      <w:tr w:rsidR="008D015E" w:rsidRPr="0050501A" w14:paraId="6FBCD247" w14:textId="77777777">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0E030734"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我认罪（不合作）</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25381967"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我入狱0年，同伙入狱10年（赢，输）</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14:paraId="74335124" w14:textId="77777777" w:rsidR="008D015E" w:rsidRPr="0050501A" w:rsidRDefault="006C300E">
            <w:pPr>
              <w:rPr>
                <w:rFonts w:ascii="苹方-港" w:eastAsia="苹方-港" w:hAnsi="苹方-港" w:cs="苹方-港"/>
                <w:color w:val="000000"/>
                <w:sz w:val="24"/>
              </w:rPr>
            </w:pPr>
            <w:r w:rsidRPr="0050501A">
              <w:rPr>
                <w:rFonts w:ascii="苹方-港" w:eastAsia="苹方-港" w:hAnsi="苹方-港" w:cs="苹方-港"/>
                <w:color w:val="000000"/>
                <w:sz w:val="24"/>
              </w:rPr>
              <w:t>我入狱8年，同伙入狱8年（输，输）</w:t>
            </w:r>
          </w:p>
        </w:tc>
      </w:tr>
    </w:tbl>
    <w:p w14:paraId="39DBE5E7" w14:textId="77777777" w:rsidR="008D015E" w:rsidRPr="0050501A" w:rsidRDefault="006C300E">
      <w:pPr>
        <w:rPr>
          <w:rFonts w:ascii="苹方-港" w:eastAsia="苹方-港" w:hAnsi="苹方-港" w:cs="苹方-港"/>
          <w:sz w:val="24"/>
        </w:rPr>
      </w:pPr>
      <w:r w:rsidRPr="0050501A">
        <w:rPr>
          <w:rFonts w:ascii="苹方-港" w:eastAsia="苹方-港" w:hAnsi="苹方-港" w:cs="苹方-港"/>
          <w:sz w:val="24"/>
        </w:rPr>
        <w:t>¾纳什均衡是一种策略组合，使得同一时间内每个参与人的策略是对其他参与人策略的最优反应。在囚徒困境模型中，假设两个人都是“理性的</w:t>
      </w:r>
      <w:proofErr w:type="gramStart"/>
      <w:r w:rsidRPr="0050501A">
        <w:rPr>
          <w:rFonts w:ascii="苹方-港" w:eastAsia="苹方-港" w:hAnsi="苹方-港" w:cs="苹方-港"/>
          <w:sz w:val="24"/>
        </w:rPr>
        <w:t>经济人</w:t>
      </w:r>
      <w:proofErr w:type="gramEnd"/>
      <w:r w:rsidRPr="0050501A">
        <w:rPr>
          <w:rFonts w:ascii="苹方-港" w:eastAsia="苹方-港" w:hAnsi="苹方-港" w:cs="苹方-港"/>
          <w:sz w:val="24"/>
        </w:rPr>
        <w:t>”，都从利己的目的出发进行选择。假如同伙认罪，我保持沉默，需要入狱10年，而我认罪则才需要入狱8年；假如同伙保持沉默，我也保持沉默，需要入狱1年，而我认罪则才需要入狱0年。综上，不管同伙保持沉默或认罪，对我而言都是认罪更划算。两人都进行这样的思考，均选择认罪，结果都判定8年刑期，因此囚徒困境模型中的纳什均衡落在双方均不合作的非合作点上。</w:t>
      </w:r>
    </w:p>
    <w:p w14:paraId="60856DAA" w14:textId="7717275A" w:rsidR="008D015E" w:rsidRPr="008234B6" w:rsidRDefault="006C300E" w:rsidP="008234B6">
      <w:pPr>
        <w:rPr>
          <w:rFonts w:ascii="苹方-港" w:eastAsia="苹方-港" w:hAnsi="苹方-港" w:cs="苹方-港"/>
          <w:color w:val="FF0000"/>
          <w:sz w:val="24"/>
        </w:rPr>
      </w:pPr>
      <w:r w:rsidRPr="0050501A">
        <w:rPr>
          <w:rFonts w:ascii="苹方-港" w:eastAsia="苹方-港" w:hAnsi="苹方-港" w:cs="苹方-港"/>
          <w:color w:val="FF0000"/>
          <w:sz w:val="24"/>
        </w:rPr>
        <w:t>→“</w:t>
      </w:r>
      <w:r w:rsidRPr="0050501A">
        <w:rPr>
          <w:rFonts w:ascii="宋体" w:eastAsia="宋体" w:hAnsi="宋体" w:cs="宋体" w:hint="eastAsia"/>
          <w:color w:val="FF0000"/>
          <w:sz w:val="24"/>
        </w:rPr>
        <w:t>囚徒困境</w:t>
      </w:r>
      <w:r w:rsidRPr="0050501A">
        <w:rPr>
          <w:rFonts w:ascii="苹方-港" w:eastAsia="苹方-港" w:hAnsi="苹方-港" w:cs="苹方-港"/>
          <w:color w:val="FF0000"/>
          <w:sz w:val="24"/>
        </w:rPr>
        <w:t>”</w:t>
      </w:r>
      <w:r w:rsidRPr="0050501A">
        <w:rPr>
          <w:rFonts w:ascii="宋体" w:eastAsia="宋体" w:hAnsi="宋体" w:cs="宋体" w:hint="eastAsia"/>
          <w:color w:val="FF0000"/>
          <w:sz w:val="24"/>
        </w:rPr>
        <w:t>模型表达了个体理性与集体理性的对立，即个体理性往往会导致集体非理性行为。</w:t>
      </w:r>
    </w:p>
    <w:p w14:paraId="79CD014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2006—2019年诺贝尔经济学奖得主及其原因：</w:t>
      </w:r>
    </w:p>
    <w:p w14:paraId="48B6D78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2019年</w:t>
      </w:r>
    </w:p>
    <w:p w14:paraId="29786FFA"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阿比吉特·班纳吉（Abhijit Banerjee）</w:t>
      </w:r>
    </w:p>
    <w:p w14:paraId="0C6C9A4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埃斯特尔·杜弗洛（Esther </w:t>
      </w:r>
      <w:proofErr w:type="spellStart"/>
      <w:r w:rsidRPr="0050501A">
        <w:rPr>
          <w:rFonts w:ascii="苹方-港" w:eastAsia="苹方-港" w:hAnsi="苹方-港" w:cs="苹方-港"/>
        </w:rPr>
        <w:t>Duflo</w:t>
      </w:r>
      <w:proofErr w:type="spellEnd"/>
      <w:r w:rsidRPr="0050501A">
        <w:rPr>
          <w:rFonts w:ascii="苹方-港" w:eastAsia="苹方-港" w:hAnsi="苹方-港" w:cs="苹方-港"/>
        </w:rPr>
        <w:t>）</w:t>
      </w:r>
    </w:p>
    <w:p w14:paraId="3D680C3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迈克尔·克雷默（Michael Kremer）</w:t>
      </w:r>
    </w:p>
    <w:p w14:paraId="5BAA1D3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获奖理由：为减轻全球贫困所采取的实验性方法</w:t>
      </w:r>
    </w:p>
    <w:p w14:paraId="28304C8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2018年</w:t>
      </w:r>
    </w:p>
    <w:p w14:paraId="5FF5C18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保罗·罗默（美国）</w:t>
      </w:r>
    </w:p>
    <w:p w14:paraId="720EE92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威廉·诺德豪斯（美国）</w:t>
      </w:r>
    </w:p>
    <w:p w14:paraId="4113807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获奖理由：在创新、气候和经济增长方面研究的杰出贡献，他们设计了一系列方法来解决我们时代最基本和最紧迫的问题——如何创造长期可持续的经济增长。</w:t>
      </w:r>
    </w:p>
    <w:p w14:paraId="243351E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2017年</w:t>
      </w:r>
    </w:p>
    <w:p w14:paraId="5FD914F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理查德·H·泰勒（美国）</w:t>
      </w:r>
    </w:p>
    <w:p w14:paraId="2606BEC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获奖理由：理查德·塞勒将心理上的现实假设纳入到经济决策分析中。通过探索有限理性，社会偏好和缺乏自我控制的后果，他展示了这些人格特质如何系统地影响个人决策以及市场成果。</w:t>
      </w:r>
    </w:p>
    <w:p w14:paraId="6BD1606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2016年</w:t>
      </w:r>
    </w:p>
    <w:p w14:paraId="5A6B811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奥利弗·哈特（英国）</w:t>
      </w:r>
    </w:p>
    <w:p w14:paraId="69453CE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本特·霍姆斯特罗姆（芬兰）</w:t>
      </w:r>
    </w:p>
    <w:p w14:paraId="203F58E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获奖理由：在契约理论方面的卓越贡献，将相关理论用于公司，企业治理及金融危机期间流动性问题的研究。</w:t>
      </w:r>
    </w:p>
    <w:p w14:paraId="3942FCC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2015年</w:t>
      </w:r>
    </w:p>
    <w:p w14:paraId="59E803C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安格斯·迪顿（英国）</w:t>
      </w:r>
    </w:p>
    <w:p w14:paraId="34E4FC6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获奖理由：对消费、贫困和福利的分析。</w:t>
      </w:r>
    </w:p>
    <w:p w14:paraId="4FB497F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2014年</w:t>
      </w:r>
    </w:p>
    <w:p w14:paraId="5E37E68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让·</w:t>
      </w:r>
      <w:proofErr w:type="gramStart"/>
      <w:r w:rsidRPr="0050501A">
        <w:rPr>
          <w:rFonts w:ascii="苹方-港" w:eastAsia="苹方-港" w:hAnsi="苹方-港" w:cs="苹方-港"/>
        </w:rPr>
        <w:t>梯若尔</w:t>
      </w:r>
      <w:proofErr w:type="gramEnd"/>
      <w:r w:rsidRPr="0050501A">
        <w:rPr>
          <w:rFonts w:ascii="苹方-港" w:eastAsia="苹方-港" w:hAnsi="苹方-港" w:cs="苹方-港"/>
        </w:rPr>
        <w:t>（法国）</w:t>
      </w:r>
    </w:p>
    <w:p w14:paraId="2193C188"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获奖理由：对理解和监管行业中少数重要公司的理论研究尤其出色，即他对寡头垄断现象的研究。</w:t>
      </w:r>
    </w:p>
    <w:p w14:paraId="3C7434E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2013年</w:t>
      </w:r>
    </w:p>
    <w:p w14:paraId="511D779A"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尤金·法马（美国）</w:t>
      </w:r>
    </w:p>
    <w:p w14:paraId="72821CF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拉尔斯·皮特·汉森（美国）</w:t>
      </w:r>
    </w:p>
    <w:p w14:paraId="049D4D2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罗伯特·希勒（美国）</w:t>
      </w:r>
    </w:p>
    <w:p w14:paraId="21A49CF8"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获奖理由：表彰他们对资产价格的经验分析。</w:t>
      </w:r>
    </w:p>
    <w:p w14:paraId="43268F7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2012年</w:t>
      </w:r>
    </w:p>
    <w:p w14:paraId="395B8D7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埃尔文·罗斯（美国）</w:t>
      </w:r>
    </w:p>
    <w:p w14:paraId="085007D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罗伊德·沙普利（美国）</w:t>
      </w:r>
    </w:p>
    <w:p w14:paraId="014ABB79"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获奖理由：创建“稳定分配”理论，并进行“市场设计”的实践。</w:t>
      </w:r>
    </w:p>
    <w:p w14:paraId="2B06D30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2011年</w:t>
      </w:r>
    </w:p>
    <w:p w14:paraId="3FDB2EC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克里斯托弗·西姆斯（美国）</w:t>
      </w:r>
    </w:p>
    <w:p w14:paraId="569E6F3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托马斯·萨金特（美国）</w:t>
      </w:r>
    </w:p>
    <w:p w14:paraId="171D1D6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获奖理由：研究政策变量在宏观经济运行中扮演的角色，在宏观经济学中对成因及其影响进行实证研究。</w:t>
      </w:r>
    </w:p>
    <w:p w14:paraId="52FE718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2010年</w:t>
      </w:r>
    </w:p>
    <w:p w14:paraId="06572CB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彼得·戴蒙德（美国）</w:t>
      </w:r>
    </w:p>
    <w:p w14:paraId="595AC03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戴尔·莫滕森（美国）</w:t>
      </w:r>
    </w:p>
    <w:p w14:paraId="098DF5F9"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克里斯托弗·皮萨里季斯（塞浦路斯）</w:t>
      </w:r>
    </w:p>
    <w:p w14:paraId="2622171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获奖理由：对“经济政策如何影响失业率”理论进行了进一步分析。</w:t>
      </w:r>
    </w:p>
    <w:p w14:paraId="04DBB73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2009年</w:t>
      </w:r>
    </w:p>
    <w:p w14:paraId="7C0FF910"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埃莉诺·奥斯特罗</w:t>
      </w:r>
      <w:proofErr w:type="gramStart"/>
      <w:r w:rsidRPr="0050501A">
        <w:rPr>
          <w:rFonts w:ascii="苹方-港" w:eastAsia="苹方-港" w:hAnsi="苹方-港" w:cs="苹方-港"/>
        </w:rPr>
        <w:t>姆</w:t>
      </w:r>
      <w:proofErr w:type="gramEnd"/>
      <w:r w:rsidRPr="0050501A">
        <w:rPr>
          <w:rFonts w:ascii="苹方-港" w:eastAsia="苹方-港" w:hAnsi="苹方-港" w:cs="苹方-港"/>
        </w:rPr>
        <w:t>（美国）</w:t>
      </w:r>
    </w:p>
    <w:p w14:paraId="0BD2DD5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奥利弗·威廉森（美国）</w:t>
      </w:r>
    </w:p>
    <w:p w14:paraId="3382164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获奖理由：奥斯特罗</w:t>
      </w:r>
      <w:proofErr w:type="gramStart"/>
      <w:r w:rsidRPr="0050501A">
        <w:rPr>
          <w:rFonts w:ascii="苹方-港" w:eastAsia="苹方-港" w:hAnsi="苹方-港" w:cs="苹方-港"/>
        </w:rPr>
        <w:t>姆</w:t>
      </w:r>
      <w:proofErr w:type="gramEnd"/>
      <w:r w:rsidRPr="0050501A">
        <w:rPr>
          <w:rFonts w:ascii="苹方-港" w:eastAsia="苹方-港" w:hAnsi="苹方-港" w:cs="苹方-港"/>
        </w:rPr>
        <w:t>因为“在经济管理方面的分析、特别是对公共资源管理的分析”获奖；威廉森则因为“在经济管理方面的分析、特别是对公司边界问题的分析”获奖。</w:t>
      </w:r>
    </w:p>
    <w:p w14:paraId="209D095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2008年</w:t>
      </w:r>
    </w:p>
    <w:p w14:paraId="437D2CB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保罗·克鲁格曼（美国）</w:t>
      </w:r>
    </w:p>
    <w:p w14:paraId="342A6DC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获奖理由：整合了此前经济学界在国际贸易和地理经济学方面的研究，在自由贸易、全球化以及推动世界范围内城市化进程的动因方面形成了一套理论。</w:t>
      </w:r>
    </w:p>
    <w:p w14:paraId="5AC3708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2007年</w:t>
      </w:r>
    </w:p>
    <w:p w14:paraId="16C1763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莱昂尼德·赫维奇（美国）</w:t>
      </w:r>
    </w:p>
    <w:p w14:paraId="16E1D1A9"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埃里克·马斯金（美国）</w:t>
      </w:r>
    </w:p>
    <w:p w14:paraId="70350F8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罗杰·迈尔森（美国）</w:t>
      </w:r>
    </w:p>
    <w:p w14:paraId="3EA133F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获奖理由：在创立和发展“机制设计理论”方面</w:t>
      </w:r>
      <w:proofErr w:type="gramStart"/>
      <w:r w:rsidRPr="0050501A">
        <w:rPr>
          <w:rFonts w:ascii="苹方-港" w:eastAsia="苹方-港" w:hAnsi="苹方-港" w:cs="苹方-港"/>
        </w:rPr>
        <w:t>作出卓出贡献</w:t>
      </w:r>
      <w:proofErr w:type="gramEnd"/>
      <w:r w:rsidRPr="0050501A">
        <w:rPr>
          <w:rFonts w:ascii="苹方-港" w:eastAsia="苹方-港" w:hAnsi="苹方-港" w:cs="苹方-港"/>
        </w:rPr>
        <w:t>。</w:t>
      </w:r>
    </w:p>
    <w:p w14:paraId="49534BB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2006年</w:t>
      </w:r>
    </w:p>
    <w:p w14:paraId="1B8BB1A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埃德蒙·费尔普斯（美国）</w:t>
      </w:r>
    </w:p>
    <w:p w14:paraId="592AF9CE" w14:textId="4E4DAA98" w:rsidR="008D015E" w:rsidRDefault="006C300E">
      <w:pPr>
        <w:pStyle w:val="a3"/>
        <w:widowControl/>
        <w:spacing w:line="324" w:lineRule="atLeast"/>
        <w:ind w:firstLine="315"/>
        <w:rPr>
          <w:rFonts w:ascii="苹方-港" w:hAnsi="苹方-港" w:cs="苹方-港"/>
        </w:rPr>
      </w:pPr>
      <w:r w:rsidRPr="0050501A">
        <w:rPr>
          <w:rFonts w:ascii="苹方-港" w:eastAsia="苹方-港" w:hAnsi="苹方-港" w:cs="苹方-港"/>
        </w:rPr>
        <w:t xml:space="preserve">　　获奖理由：在上个世纪60年代后期对当时盛行的“菲利普斯曲线”理论提出了挑战。</w:t>
      </w:r>
    </w:p>
    <w:p w14:paraId="14966FA6" w14:textId="77777777" w:rsidR="008234B6" w:rsidRPr="008234B6" w:rsidRDefault="008234B6">
      <w:pPr>
        <w:pStyle w:val="a3"/>
        <w:widowControl/>
        <w:spacing w:line="324" w:lineRule="atLeast"/>
        <w:ind w:firstLine="315"/>
        <w:rPr>
          <w:rFonts w:ascii="苹方-港" w:hAnsi="苹方-港" w:cs="苹方-港" w:hint="eastAsia"/>
        </w:rPr>
      </w:pPr>
    </w:p>
    <w:p w14:paraId="60BE3F22" w14:textId="77777777" w:rsidR="008D015E" w:rsidRPr="0050501A" w:rsidRDefault="006C300E">
      <w:pPr>
        <w:pStyle w:val="a3"/>
        <w:widowControl/>
        <w:spacing w:line="324" w:lineRule="atLeast"/>
        <w:rPr>
          <w:rFonts w:ascii="苹方-港" w:eastAsia="苹方-港" w:hAnsi="苹方-港" w:cs="苹方-港"/>
        </w:rPr>
      </w:pPr>
      <w:r w:rsidRPr="0050501A">
        <w:rPr>
          <w:rFonts w:ascii="苹方-港" w:eastAsia="苹方-港" w:hAnsi="苹方-港" w:cs="苹方-港"/>
        </w:rPr>
        <w:t>填空题：</w:t>
      </w:r>
    </w:p>
    <w:p w14:paraId="7D88D962" w14:textId="77777777" w:rsidR="008D015E" w:rsidRPr="0050501A" w:rsidRDefault="006C300E">
      <w:pPr>
        <w:pStyle w:val="a3"/>
        <w:widowControl/>
        <w:spacing w:line="324" w:lineRule="atLeast"/>
        <w:rPr>
          <w:rFonts w:ascii="苹方-港" w:eastAsia="苹方-港" w:hAnsi="苹方-港" w:cs="苹方-港"/>
        </w:rPr>
      </w:pPr>
      <w:r w:rsidRPr="0050501A">
        <w:rPr>
          <w:rFonts w:ascii="苹方-港" w:eastAsia="苹方-港" w:hAnsi="苹方-港" w:cs="苹方-港"/>
        </w:rPr>
        <w:t>①杭州电子科技大学经济学院有哪些专业，其中哪些</w:t>
      </w:r>
      <w:proofErr w:type="gramStart"/>
      <w:r w:rsidRPr="0050501A">
        <w:rPr>
          <w:rFonts w:ascii="苹方-港" w:eastAsia="苹方-港" w:hAnsi="苹方-港" w:cs="苹方-港"/>
        </w:rPr>
        <w:t>属于属于</w:t>
      </w:r>
      <w:proofErr w:type="gramEnd"/>
      <w:r w:rsidRPr="0050501A">
        <w:rPr>
          <w:rFonts w:ascii="苹方-港" w:eastAsia="苹方-港" w:hAnsi="苹方-港" w:cs="苹方-港"/>
        </w:rPr>
        <w:t>一级学科？</w:t>
      </w:r>
    </w:p>
    <w:p w14:paraId="0608833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答：经济学院创办于1956年8月，是浙江省最早的统计学、工业外贸等经济类专业人才培养单位之一。其中，统计学专业是杭州电子科技大学创建时设立的两个专业之一，1980年开始招收本科生，1982年开始招收研究生。</w:t>
      </w:r>
    </w:p>
    <w:p w14:paraId="0F9F4760"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学院拥有</w:t>
      </w:r>
      <w:r w:rsidRPr="007B4076">
        <w:rPr>
          <w:rFonts w:ascii="苹方-港" w:eastAsia="苹方-港" w:hAnsi="苹方-港" w:cs="苹方-港"/>
          <w:b/>
          <w:bCs/>
          <w:color w:val="FF0000"/>
        </w:rPr>
        <w:t>应用经济学、统计学两个一级学科硕士学位授权点</w:t>
      </w:r>
      <w:r w:rsidRPr="0050501A">
        <w:rPr>
          <w:rFonts w:ascii="苹方-港" w:eastAsia="苹方-港" w:hAnsi="苹方-港" w:cs="苹方-港"/>
        </w:rPr>
        <w:t>，同时拥有金融、应用统计、国际商务、资产评估4个专业硕士学位授权点。现有经济学、经济统计学、金融学、国际经济与贸易、统计学</w:t>
      </w:r>
      <w:r w:rsidRPr="0050501A">
        <w:rPr>
          <w:rFonts w:ascii="苹方-港" w:eastAsia="苹方-港" w:hAnsi="苹方-港" w:cs="苹方-港"/>
          <w:color w:val="ED7D31" w:themeColor="accent2"/>
        </w:rPr>
        <w:t>5个本科专业</w:t>
      </w:r>
      <w:r w:rsidRPr="0050501A">
        <w:rPr>
          <w:rFonts w:ascii="苹方-港" w:eastAsia="苹方-港" w:hAnsi="苹方-港" w:cs="苹方-港"/>
        </w:rPr>
        <w:t>。其中，</w:t>
      </w:r>
      <w:r w:rsidRPr="0050501A">
        <w:rPr>
          <w:rFonts w:ascii="苹方-港" w:eastAsia="苹方-港" w:hAnsi="苹方-港" w:cs="苹方-港"/>
          <w:color w:val="ED7D31" w:themeColor="accent2"/>
        </w:rPr>
        <w:t>应用经济学为浙江省一流学科</w:t>
      </w:r>
      <w:r w:rsidRPr="0050501A">
        <w:rPr>
          <w:rFonts w:ascii="苹方-港" w:eastAsia="苹方-港" w:hAnsi="苹方-港" w:cs="苹方-港"/>
        </w:rPr>
        <w:t>（B类），</w:t>
      </w:r>
      <w:r w:rsidRPr="0050501A">
        <w:rPr>
          <w:rFonts w:ascii="苹方-港" w:eastAsia="苹方-港" w:hAnsi="苹方-港" w:cs="苹方-港"/>
          <w:color w:val="ED7D31" w:themeColor="accent2"/>
        </w:rPr>
        <w:t>金融学</w:t>
      </w:r>
      <w:r w:rsidRPr="0050501A">
        <w:rPr>
          <w:rFonts w:ascii="苹方-港" w:eastAsia="苹方-港" w:hAnsi="苹方-港" w:cs="苹方-港"/>
        </w:rPr>
        <w:t>为</w:t>
      </w:r>
      <w:r w:rsidRPr="0050501A">
        <w:rPr>
          <w:rFonts w:ascii="苹方-港" w:eastAsia="苹方-港" w:hAnsi="苹方-港" w:cs="苹方-港"/>
          <w:color w:val="ED7D31" w:themeColor="accent2"/>
        </w:rPr>
        <w:t>浙江省重点建设专业、浙江省新兴特色专业</w:t>
      </w:r>
      <w:r w:rsidRPr="0050501A">
        <w:rPr>
          <w:rFonts w:ascii="苹方-港" w:eastAsia="苹方-港" w:hAnsi="苹方-港" w:cs="苹方-港"/>
        </w:rPr>
        <w:t>；国际经济与贸易为浙江省重点建设专业。学院设有经济系、金融系、国际经济与贸易系、统计系4个系。</w:t>
      </w:r>
    </w:p>
    <w:p w14:paraId="6C81F8A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②古典经济学家（尤其是亚当斯密）</w:t>
      </w:r>
    </w:p>
    <w:p w14:paraId="512D032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定义：古典经济学家（Classical Economist）一般专称自亚当·斯密开始，直到1871年“</w:t>
      </w:r>
      <w:r w:rsidRPr="0050501A">
        <w:rPr>
          <w:rFonts w:ascii="苹方-港" w:eastAsia="苹方-港" w:hAnsi="苹方-港" w:cs="苹方-港"/>
          <w:color w:val="ED7D31" w:themeColor="accent2"/>
        </w:rPr>
        <w:t>边际主义</w:t>
      </w:r>
      <w:r w:rsidRPr="0050501A">
        <w:rPr>
          <w:rFonts w:ascii="苹方-港" w:eastAsia="苹方-港" w:hAnsi="苹方-港" w:cs="苹方-港"/>
        </w:rPr>
        <w:t>革命”为止，当中的英法经济学家，再加上部分发表有别于传统学说的德国经济学家。“古典经济学家”这称呼首先由马克思使用，用以说明</w:t>
      </w:r>
      <w:r w:rsidRPr="0050501A">
        <w:rPr>
          <w:rFonts w:ascii="苹方-港" w:eastAsia="苹方-港" w:hAnsi="苹方-港" w:cs="苹方-港"/>
          <w:color w:val="ED7D31" w:themeColor="accent2"/>
        </w:rPr>
        <w:t>李嘉图学派</w:t>
      </w:r>
      <w:r w:rsidRPr="0050501A">
        <w:rPr>
          <w:rFonts w:ascii="苹方-港" w:eastAsia="苹方-港" w:hAnsi="苹方-港" w:cs="苹方-港"/>
        </w:rPr>
        <w:t>和更早期的</w:t>
      </w:r>
      <w:r w:rsidRPr="0050501A">
        <w:rPr>
          <w:rFonts w:ascii="苹方-港" w:eastAsia="苹方-港" w:hAnsi="苹方-港" w:cs="苹方-港"/>
          <w:color w:val="ED7D31" w:themeColor="accent2"/>
        </w:rPr>
        <w:t>经济学</w:t>
      </w:r>
      <w:r w:rsidRPr="0050501A">
        <w:rPr>
          <w:rFonts w:ascii="苹方-港" w:eastAsia="苹方-港" w:hAnsi="苹方-港" w:cs="苹方-港"/>
        </w:rPr>
        <w:t>家们。</w:t>
      </w:r>
    </w:p>
    <w:p w14:paraId="46DE929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亚当斯密：亚当·斯密（1723年6月5日—1790年7月17日），出生在</w:t>
      </w:r>
      <w:r w:rsidRPr="0050501A">
        <w:rPr>
          <w:rFonts w:ascii="苹方-港" w:eastAsia="苹方-港" w:hAnsi="苹方-港" w:cs="苹方-港"/>
          <w:color w:val="ED7D31" w:themeColor="accent2"/>
        </w:rPr>
        <w:t>苏格兰</w:t>
      </w:r>
      <w:r w:rsidRPr="0050501A">
        <w:rPr>
          <w:rFonts w:ascii="苹方-港" w:eastAsia="苹方-港" w:hAnsi="苹方-港" w:cs="苹方-港"/>
        </w:rPr>
        <w:t>法夫郡（County Fife）的寇克卡</w:t>
      </w:r>
      <w:proofErr w:type="gramStart"/>
      <w:r w:rsidRPr="0050501A">
        <w:rPr>
          <w:rFonts w:ascii="苹方-港" w:eastAsia="苹方-港" w:hAnsi="苹方-港" w:cs="苹方-港"/>
        </w:rPr>
        <w:t>迪</w:t>
      </w:r>
      <w:proofErr w:type="gramEnd"/>
      <w:r w:rsidRPr="0050501A">
        <w:rPr>
          <w:rFonts w:ascii="苹方-港" w:eastAsia="苹方-港" w:hAnsi="苹方-港" w:cs="苹方-港"/>
        </w:rPr>
        <w:t>（Kirkcaldy），英国经济学家、哲学家、作家，经济学的主要创立者。亚当·斯密是现代资本主义经济制度的创立者，强调</w:t>
      </w:r>
      <w:r w:rsidRPr="0050501A">
        <w:rPr>
          <w:rFonts w:ascii="苹方-港" w:eastAsia="苹方-港" w:hAnsi="苹方-港" w:cs="苹方-港"/>
          <w:color w:val="ED7D31" w:themeColor="accent2"/>
        </w:rPr>
        <w:t>自由市场、自由贸易以及劳动分工</w:t>
      </w:r>
      <w:r w:rsidRPr="0050501A">
        <w:rPr>
          <w:rFonts w:ascii="苹方-港" w:eastAsia="苹方-港" w:hAnsi="苹方-港" w:cs="苹方-港"/>
        </w:rPr>
        <w:t>，被誉为“经济学之父”。</w:t>
      </w:r>
    </w:p>
    <w:p w14:paraId="63AB414A"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亚当斯密眼中的经济学</w:t>
      </w:r>
    </w:p>
    <w:p w14:paraId="3BF48CD3"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行为动机</w:t>
      </w:r>
    </w:p>
    <w:p w14:paraId="2FCB456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在斯密看来，人类的行为是由六种自然的动机所推动的：自爱、同情、追求自由的欲望、正义感、劳动习惯和交换倾向。这些动机经过各种社会机制的细致平衡，会使一个人的利益不至于与其他人的出现强烈地对立，由此而产生的自利行动必然在个人的利益追求中考虑到其他人的利益。由于深信人类动机的自然平衡和对自然秩序的信仰，斯密提出了他的论断：每个人在追求自身利益时，都会“被一只看不见的手引导着去达到并非出于其本意的目的”。他的经济学理论正是以这种基本观点为基础而对经济过程</w:t>
      </w:r>
      <w:proofErr w:type="gramStart"/>
      <w:r w:rsidRPr="0050501A">
        <w:rPr>
          <w:rFonts w:ascii="苹方-港" w:eastAsia="苹方-港" w:hAnsi="苹方-港" w:cs="苹方-港"/>
        </w:rPr>
        <w:t>作出</w:t>
      </w:r>
      <w:proofErr w:type="gramEnd"/>
      <w:r w:rsidRPr="0050501A">
        <w:rPr>
          <w:rFonts w:ascii="苹方-港" w:eastAsia="苹方-港" w:hAnsi="苹方-港" w:cs="苹方-港"/>
        </w:rPr>
        <w:t>分析的。</w:t>
      </w:r>
    </w:p>
    <w:p w14:paraId="2433717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微观经济</w:t>
      </w:r>
    </w:p>
    <w:p w14:paraId="6493C5C7"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在微观经济学方面，斯密的价值论把劳动看成是价值的惟一源泉，并且把每一种商品中所包含的劳动量视为是衡量交换价值的尺度，并以此为基础．通过考察自然价格和市场价格的关系．分析了竞争约束个人自利行为的作用形式和价格机制配置社会资源的运动过程。他的分配理论分析了工资、利润和地租的决定．并考察了三者之间的相互关系。他指出，利润是雇佣劳动创造的、超出工资以上的那部分剩余，但由于竞争的加剧和有利可图的投资机会减少．利润率将趋于下降：至于地租．则是土地所有者凭借其垄断权而获得的一种收入。但是．当他力图把价值论与分配</w:t>
      </w:r>
      <w:proofErr w:type="gramStart"/>
      <w:r w:rsidRPr="0050501A">
        <w:rPr>
          <w:rFonts w:ascii="苹方-港" w:eastAsia="苹方-港" w:hAnsi="苹方-港" w:cs="苹方-港"/>
        </w:rPr>
        <w:t>论结合</w:t>
      </w:r>
      <w:proofErr w:type="gramEnd"/>
      <w:r w:rsidRPr="0050501A">
        <w:rPr>
          <w:rFonts w:ascii="苹方-港" w:eastAsia="苹方-港" w:hAnsi="苹方-港" w:cs="苹方-港"/>
        </w:rPr>
        <w:t>在一起时揾．斯密的论述有不少混乱甚至相互矛盾的观点．成为后来的学者各取所需的源泉。</w:t>
      </w:r>
    </w:p>
    <w:p w14:paraId="1417594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宏观经济</w:t>
      </w:r>
    </w:p>
    <w:p w14:paraId="5EC9E26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在宏观方面，斯密所关心的是经济增长的性质和动态变化过程，他分析得出了“市场机制本身驱使近代社会的经济不断发展”的结论。按照他的分析，这部分地方归因于市场机制本身。因为，市场在鼓励人们在追求自身利益的过程中会自然地触发出他们的勤劳、节俭品质和创造精神，并通过竞争的力量，引导人们把其资源投向生产率最高的经济领域，从而促成社会资源的优化配置。除此之外，还存在着其他基本的力量，那就是以劳动分工为主要基础的劳动生产率的提高和资本积累所推动的生产性就业人数的增加。因此，他一方面详细分析了分工如何导致劳动者技能的提高、时间的节约和技术进步，并进而考察分工发展的条件，提出“分工受市场规模限制”的论点；另一方面考察了人口的增长和资本的积累对生产性就业量的决定性作用，以及资本积累的源泉—节俭和储蓄  。</w:t>
      </w:r>
    </w:p>
    <w:p w14:paraId="01FF2D7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经济政策</w:t>
      </w:r>
    </w:p>
    <w:p w14:paraId="357FC98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在经济政策方面，斯密是经济自由主义的倡导者。他期望在自律的个人自由基础上建立起一种㳘自发调节的社会经济秩序，因而倡导一种“自然的、简单明了的自由体系”。在其中，政府只需维持和平，建立和维持一个严密的执法体制，以及提供教育和其他最低限度的公共事业；政府无需干预一般的经济事务，可以放心地让每一个人有按他自己的方式来行动的自由，他自然地会对公共利益做出最大的贡献。也就是说，自由的社会经济体制是市场经济得以顺利运行和经济增长的基本条件。</w:t>
      </w:r>
    </w:p>
    <w:p w14:paraId="0262383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李嘉图</w:t>
      </w:r>
    </w:p>
    <w:p w14:paraId="0D12E14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李嘉图以边沁的</w:t>
      </w:r>
      <w:r w:rsidRPr="0050501A">
        <w:rPr>
          <w:rFonts w:ascii="苹方-港" w:eastAsia="苹方-港" w:hAnsi="苹方-港" w:cs="苹方-港"/>
          <w:color w:val="ED7D31" w:themeColor="accent2"/>
        </w:rPr>
        <w:t>功利主义</w:t>
      </w:r>
      <w:r w:rsidRPr="0050501A">
        <w:rPr>
          <w:rFonts w:ascii="苹方-港" w:eastAsia="苹方-港" w:hAnsi="苹方-港" w:cs="苹方-港"/>
        </w:rPr>
        <w:t>为出发点，建立起了以劳动价值论为基础，以分配论为中心的理论体系。他继承了斯密理论中的科学因素，坚持商品价值由生产中所耗费的劳动决定的原理，并批评了斯密价值论中的错误。他提出决定价值的劳动是社会必要劳动，决定商品价值的不仅有活劳动，还有投在生产资料中的劳动。他认为全部价值由劳动产生，并在3个阶级间分配：工资由工人的必要生活资料的价值决定，利润是工资以上的余额，地租是工资和利润以上的余额。由此说明了工资和利润、利润和地租的对立，从而实际上揭示了无产阶级和资产阶级、资产阶级和地主阶级之间的对立。他还论述了货币流通量的规律、对外贸易中的</w:t>
      </w:r>
      <w:r w:rsidRPr="0050501A">
        <w:rPr>
          <w:rFonts w:ascii="苹方-港" w:eastAsia="苹方-港" w:hAnsi="苹方-港" w:cs="苹方-港"/>
          <w:color w:val="ED7D31" w:themeColor="accent2"/>
        </w:rPr>
        <w:t>比较成本</w:t>
      </w:r>
      <w:r w:rsidRPr="0050501A">
        <w:rPr>
          <w:rFonts w:ascii="苹方-港" w:eastAsia="苹方-港" w:hAnsi="苹方-港" w:cs="苹方-港"/>
        </w:rPr>
        <w:t>学说等。但他把资本主义制度看作永恒的，只注意经济范畴的数量关系，在方法论上又有形而上学的缺陷，因而不能在价值规律基础上说明资本和劳动的交换、等量</w:t>
      </w:r>
      <w:proofErr w:type="gramStart"/>
      <w:r w:rsidRPr="0050501A">
        <w:rPr>
          <w:rFonts w:ascii="苹方-港" w:eastAsia="苹方-港" w:hAnsi="苹方-港" w:cs="苹方-港"/>
        </w:rPr>
        <w:t>资本获</w:t>
      </w:r>
      <w:proofErr w:type="gramEnd"/>
      <w:r w:rsidRPr="0050501A">
        <w:rPr>
          <w:rFonts w:ascii="苹方-港" w:eastAsia="苹方-港" w:hAnsi="苹方-港" w:cs="苹方-港"/>
        </w:rPr>
        <w:t>等量利润等，这两大难题最终导致李嘉图理论体系的解体。他的理论达到资产阶级界限内的高峰，对后来的经济思想有重大影响。</w:t>
      </w:r>
    </w:p>
    <w:p w14:paraId="285A52F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 xml:space="preserve"> 判断题</w:t>
      </w:r>
    </w:p>
    <w:p w14:paraId="2C2CBDB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经济学十大基本原理</w:t>
      </w:r>
    </w:p>
    <w:p w14:paraId="4B76B55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经济学十大原理：1.人们面临权衡取舍、2.某种东西的成本是为了得到它而放弃的东西、3.理性人考虑边际量、4.人们会对激励</w:t>
      </w:r>
      <w:proofErr w:type="gramStart"/>
      <w:r w:rsidRPr="0050501A">
        <w:rPr>
          <w:rFonts w:ascii="苹方-港" w:eastAsia="苹方-港" w:hAnsi="苹方-港" w:cs="苹方-港"/>
        </w:rPr>
        <w:t>作出</w:t>
      </w:r>
      <w:proofErr w:type="gramEnd"/>
      <w:r w:rsidRPr="0050501A">
        <w:rPr>
          <w:rFonts w:ascii="苹方-港" w:eastAsia="苹方-港" w:hAnsi="苹方-港" w:cs="苹方-港"/>
        </w:rPr>
        <w:t>反应、5.贸易能使每个人状况更好、6.市场通常是组织</w:t>
      </w:r>
      <w:r w:rsidRPr="0050501A">
        <w:rPr>
          <w:rFonts w:ascii="苹方-港" w:eastAsia="苹方-港" w:hAnsi="苹方-港" w:cs="苹方-港"/>
          <w:color w:val="ED7D31" w:themeColor="accent2"/>
        </w:rPr>
        <w:t>经济活动</w:t>
      </w:r>
      <w:r w:rsidRPr="0050501A">
        <w:rPr>
          <w:rFonts w:ascii="苹方-港" w:eastAsia="苹方-港" w:hAnsi="苹方-港" w:cs="苹方-港"/>
        </w:rPr>
        <w:t>的一种好方法、7.政府有时可以改善市场结果、8.一国的生活水平取决于它生产物品与劳务的能力、9.当政府发行了过多货币时，物价上升、10.社会面临通货膨胀与失业之间的短期交替关系。</w:t>
      </w:r>
    </w:p>
    <w:p w14:paraId="2418827F"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原理一</w:t>
      </w:r>
    </w:p>
    <w:p w14:paraId="5B530BD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人们面临交易关系原句可理解为“人们面临权衡取舍”。当人们组成社会时，他们面临各种不同的权衡取舍。典型的是在“大炮与黄油”之间的选择，当一个社会的支出更多的运用在保卫海岸线上免受外国入侵的时候（大炮），用于提高国内生活水平的消费品（黄油）就少了。在现代社会里，同样重要的是清洁的环境和高收入水平之间的权衡取舍。认识到人们面临权衡取舍本身并没有告诉我们，人们将会或应该做出什么决策。然而，认识到生活中的权衡取舍是重要的，因为人们只有了解了他们面临的选择，才能做出良好的决策。</w:t>
      </w:r>
    </w:p>
    <w:p w14:paraId="1BFB134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原理二</w:t>
      </w:r>
    </w:p>
    <w:p w14:paraId="0A2027AD"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某种东西的成本是为了得到它而放弃的东西</w:t>
      </w:r>
    </w:p>
    <w:p w14:paraId="0E9EBBE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一种东西的机会成本（</w:t>
      </w:r>
      <w:proofErr w:type="spellStart"/>
      <w:r w:rsidRPr="0050501A">
        <w:rPr>
          <w:rFonts w:ascii="苹方-港" w:eastAsia="苹方-港" w:hAnsi="苹方-港" w:cs="苹方-港"/>
        </w:rPr>
        <w:t>opportunitycost</w:t>
      </w:r>
      <w:proofErr w:type="spellEnd"/>
      <w:r w:rsidRPr="0050501A">
        <w:rPr>
          <w:rFonts w:ascii="苹方-港" w:eastAsia="苹方-港" w:hAnsi="苹方-港" w:cs="苹方-港"/>
        </w:rPr>
        <w:t>）是为了得到这种东西所放弃的东西。</w:t>
      </w:r>
      <w:proofErr w:type="gramStart"/>
      <w:r w:rsidRPr="0050501A">
        <w:rPr>
          <w:rFonts w:ascii="苹方-港" w:eastAsia="苹方-港" w:hAnsi="苹方-港" w:cs="苹方-港"/>
        </w:rPr>
        <w:t>当做</w:t>
      </w:r>
      <w:proofErr w:type="gramEnd"/>
      <w:r w:rsidRPr="0050501A">
        <w:rPr>
          <w:rFonts w:ascii="苹方-港" w:eastAsia="苹方-港" w:hAnsi="苹方-港" w:cs="苹方-港"/>
        </w:rPr>
        <w:t>出任何一项决策，例如，是否上大学时，决策者应该认识到伴随着每一种可能的选择而来的机会成本。实际上，决策者通常是知道这一点的。那些到了上大学的年龄的运动员如果退学，转而从事职业运动就能赚几百万美元，他们深深认识到，他们上大学的机会成本极高。他们往往如此决定：不值得花费这种成本来获得上大学的利益，这一点也不奇怪。</w:t>
      </w:r>
    </w:p>
    <w:p w14:paraId="7A9ADB7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原理三</w:t>
      </w:r>
    </w:p>
    <w:p w14:paraId="21E24291"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理性人考虑</w:t>
      </w:r>
      <w:r w:rsidRPr="0050501A">
        <w:rPr>
          <w:rFonts w:ascii="苹方-港" w:eastAsia="苹方-港" w:hAnsi="苹方-港" w:cs="苹方-港"/>
          <w:color w:val="ED7D31" w:themeColor="accent2"/>
        </w:rPr>
        <w:t>边际量</w:t>
      </w:r>
    </w:p>
    <w:p w14:paraId="00208288"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“边际量”是指某个</w:t>
      </w:r>
      <w:r w:rsidRPr="0050501A">
        <w:rPr>
          <w:rFonts w:ascii="苹方-港" w:eastAsia="苹方-港" w:hAnsi="苹方-港" w:cs="苹方-港"/>
          <w:color w:val="ED7D31" w:themeColor="accent2"/>
        </w:rPr>
        <w:t>经济变量</w:t>
      </w:r>
      <w:r w:rsidRPr="0050501A">
        <w:rPr>
          <w:rFonts w:ascii="苹方-港" w:eastAsia="苹方-港" w:hAnsi="苹方-港" w:cs="苹方-港"/>
        </w:rPr>
        <w:t>在一定的影响因素下发生的变动量。经济学家用</w:t>
      </w:r>
      <w:r w:rsidRPr="0050501A">
        <w:rPr>
          <w:rFonts w:ascii="苹方-港" w:eastAsia="苹方-港" w:hAnsi="苹方-港" w:cs="苹方-港"/>
          <w:color w:val="ED7D31" w:themeColor="accent2"/>
        </w:rPr>
        <w:t>边际变动</w:t>
      </w:r>
      <w:r w:rsidRPr="0050501A">
        <w:rPr>
          <w:rFonts w:ascii="苹方-港" w:eastAsia="苹方-港" w:hAnsi="苹方-港" w:cs="苹方-港"/>
        </w:rPr>
        <w:t>（marginal change）这个术语来描述对现有行动计划的微小增量调整，边际变动是围绕你所做的事的边缘的调整。个人和企业通过考虑边际量，将会做出更好的决策。而且，只有一种行动的</w:t>
      </w:r>
      <w:r w:rsidRPr="0050501A">
        <w:rPr>
          <w:rFonts w:ascii="苹方-港" w:eastAsia="苹方-港" w:hAnsi="苹方-港" w:cs="苹方-港"/>
          <w:color w:val="ED7D31" w:themeColor="accent2"/>
        </w:rPr>
        <w:t>边际利益</w:t>
      </w:r>
      <w:r w:rsidRPr="0050501A">
        <w:rPr>
          <w:rFonts w:ascii="苹方-港" w:eastAsia="苹方-港" w:hAnsi="苹方-港" w:cs="苹方-港"/>
        </w:rPr>
        <w:t>大于边际成本，一个理性决策者才会采取这项行动。</w:t>
      </w:r>
    </w:p>
    <w:p w14:paraId="7A3C4450"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原理四</w:t>
      </w:r>
    </w:p>
    <w:p w14:paraId="7515B80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人们会对激励做出反应</w:t>
      </w:r>
    </w:p>
    <w:p w14:paraId="5D41123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由于人们通过</w:t>
      </w:r>
      <w:r w:rsidRPr="0050501A">
        <w:rPr>
          <w:rFonts w:ascii="苹方-港" w:eastAsia="苹方-港" w:hAnsi="苹方-港" w:cs="苹方-港"/>
          <w:color w:val="ED7D31" w:themeColor="accent2"/>
        </w:rPr>
        <w:t>比较成本</w:t>
      </w:r>
      <w:r w:rsidRPr="0050501A">
        <w:rPr>
          <w:rFonts w:ascii="苹方-港" w:eastAsia="苹方-港" w:hAnsi="苹方-港" w:cs="苹方-港"/>
        </w:rPr>
        <w:t>与利益做出决策，所以，当成本或利益变动时，人们的行为也会改变。这就是说，人们会对激励做出反应。 然而，政策有时也会有事先并不明显的影响。在分析任何一种政策时，我们不仅应该考虑直接影响，而且还应该考虑通过激励发生的间接影响。如果政策改变了激励，那就会使人们改变自己的行为。</w:t>
      </w:r>
    </w:p>
    <w:p w14:paraId="2463F08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原理五</w:t>
      </w:r>
    </w:p>
    <w:p w14:paraId="290FB8F3"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贸易能使每个人状况更好</w:t>
      </w:r>
    </w:p>
    <w:p w14:paraId="5B36FB7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也许你在新闻中听到过，在世界经济中日本人是美国人的竞争对手。实际上，两国之间的贸易可以使两个国家的状况都变得更好。从某种意义上说，经济中每个家庭都与所有其他家庭竞争。尽管有这种竞争，但把你的家庭与所有其他家庭隔绝开来并不会使大家过得更好。通过与其他人交易，人们可以按较低的成本获得各种各样的物品与劳务。</w:t>
      </w:r>
    </w:p>
    <w:p w14:paraId="675934F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原理六</w:t>
      </w:r>
    </w:p>
    <w:p w14:paraId="64516E19"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市场通常是组织经济活动的一种好方法</w:t>
      </w:r>
    </w:p>
    <w:p w14:paraId="22F99FC8"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2014年之前大部分曾经是</w:t>
      </w:r>
      <w:r w:rsidRPr="0050501A">
        <w:rPr>
          <w:rFonts w:ascii="苹方-港" w:eastAsia="苹方-港" w:hAnsi="苹方-港" w:cs="苹方-港"/>
          <w:color w:val="ED7D31" w:themeColor="accent2"/>
        </w:rPr>
        <w:t>中央计划经济</w:t>
      </w:r>
      <w:r w:rsidRPr="0050501A">
        <w:rPr>
          <w:rFonts w:ascii="苹方-港" w:eastAsia="苹方-港" w:hAnsi="苹方-港" w:cs="苹方-港"/>
        </w:rPr>
        <w:t>的国家已经放弃了这种制度，并努力发展市场经济。在一个市场经济（</w:t>
      </w:r>
      <w:proofErr w:type="spellStart"/>
      <w:r w:rsidRPr="0050501A">
        <w:rPr>
          <w:rFonts w:ascii="苹方-港" w:eastAsia="苹方-港" w:hAnsi="苹方-港" w:cs="苹方-港"/>
        </w:rPr>
        <w:t>marketeconomy</w:t>
      </w:r>
      <w:proofErr w:type="spellEnd"/>
      <w:r w:rsidRPr="0050501A">
        <w:rPr>
          <w:rFonts w:ascii="苹方-港" w:eastAsia="苹方-港" w:hAnsi="苹方-港" w:cs="苹方-港"/>
        </w:rPr>
        <w:t>）中，中央计划者的决策被千百万企业和家庭的决策所取代。这些企业和家庭在市场上相互交易，价格和个人利益引导着他们的决策。</w:t>
      </w:r>
    </w:p>
    <w:p w14:paraId="5D73884E"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原理七</w:t>
      </w:r>
    </w:p>
    <w:p w14:paraId="34411192"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政府有时可以改善市场结果</w:t>
      </w:r>
    </w:p>
    <w:p w14:paraId="3F4BE3D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为什么我们需要政府呢？一种回答是，看不见的手需要政府来保护它。只有产权得到保障，市场才能运行。但是，还有另一种回答。政府干预经济的原因有两类：促进效率和促进平等。尽管看不见的手通常会使市场有效地配置资源，但情况并不总是这样。经济学家用</w:t>
      </w:r>
      <w:r w:rsidRPr="0050501A">
        <w:rPr>
          <w:rFonts w:ascii="苹方-港" w:eastAsia="苹方-港" w:hAnsi="苹方-港" w:cs="苹方-港"/>
          <w:color w:val="ED7D31" w:themeColor="accent2"/>
        </w:rPr>
        <w:t>市场失灵</w:t>
      </w:r>
      <w:r w:rsidRPr="0050501A">
        <w:rPr>
          <w:rFonts w:ascii="苹方-港" w:eastAsia="苹方-港" w:hAnsi="苹方-港" w:cs="苹方-港"/>
        </w:rPr>
        <w:t>（market failure）这个术语来指市场本身不能有效配置资源的情况。我们说政府有时可以改善市场结果并不意味着它总能这样。学习经济学的目的之一就是帮助你判断什么时候一项政府政策适用于促进效率与公正。</w:t>
      </w:r>
    </w:p>
    <w:p w14:paraId="5D703B64"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原理八</w:t>
      </w:r>
    </w:p>
    <w:p w14:paraId="35A36370"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一国的生活水平取决于它生产物品与劳务的能力</w:t>
      </w:r>
    </w:p>
    <w:p w14:paraId="582AA00B"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世界各国生活水平的差别是惊人的。随着时间推移，生活水平的变化也很大。用什么来解释各国和不同时期中生活水平的巨大差别呢？答案是几乎所有生活水平的变动都可以归因于各国生产率（productivity）的差别。生产率与生活水平之间的关系对公共政策也有深远的含义。在考虑任何一项政策如何影响生活水平时，关键问题是这项政策如何影响我们生产物品与劳务的能力。</w:t>
      </w:r>
    </w:p>
    <w:p w14:paraId="764AB676"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原理九</w:t>
      </w:r>
    </w:p>
    <w:p w14:paraId="2B46BF5C"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当政府发行了过多货币时，物价上升</w:t>
      </w:r>
    </w:p>
    <w:p w14:paraId="5427F4E0"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什么引起了通货膨胀？在大多数严重或持续的通货膨胀情况下，罪魁祸首总是相同的——</w:t>
      </w:r>
      <w:proofErr w:type="gramStart"/>
      <w:r w:rsidRPr="0050501A">
        <w:rPr>
          <w:rFonts w:ascii="苹方-港" w:eastAsia="苹方-港" w:hAnsi="苹方-港" w:cs="苹方-港"/>
        </w:rPr>
        <w:t>—</w:t>
      </w:r>
      <w:proofErr w:type="gramEnd"/>
      <w:r w:rsidRPr="0050501A">
        <w:rPr>
          <w:rFonts w:ascii="苹方-港" w:eastAsia="苹方-港" w:hAnsi="苹方-港" w:cs="苹方-港"/>
        </w:rPr>
        <w:t>货币量的增长。当一个政府创造了大量本国货币时，货币的价值下降了。</w:t>
      </w:r>
    </w:p>
    <w:p w14:paraId="1BEA2805"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原理十</w:t>
      </w:r>
    </w:p>
    <w:p w14:paraId="010DF7DA" w14:textId="77777777" w:rsidR="008D015E" w:rsidRPr="0050501A" w:rsidRDefault="006C300E">
      <w:pPr>
        <w:pStyle w:val="a3"/>
        <w:widowControl/>
        <w:spacing w:line="324" w:lineRule="atLeast"/>
        <w:ind w:firstLine="315"/>
        <w:rPr>
          <w:rFonts w:ascii="苹方-港" w:eastAsia="苹方-港" w:hAnsi="苹方-港" w:cs="苹方-港"/>
        </w:rPr>
      </w:pPr>
      <w:r w:rsidRPr="0050501A">
        <w:rPr>
          <w:rFonts w:ascii="苹方-港" w:eastAsia="苹方-港" w:hAnsi="苹方-港" w:cs="苹方-港"/>
        </w:rPr>
        <w:t>社会面临通货膨胀与失业之间短期权衡取舍</w:t>
      </w:r>
    </w:p>
    <w:p w14:paraId="0FEA03DF" w14:textId="77777777" w:rsidR="008D015E" w:rsidRPr="0050501A" w:rsidRDefault="006C300E">
      <w:pPr>
        <w:pStyle w:val="a3"/>
        <w:widowControl/>
        <w:spacing w:line="324" w:lineRule="atLeast"/>
        <w:ind w:firstLine="315"/>
        <w:rPr>
          <w:rFonts w:ascii="苹方-港" w:eastAsia="苹方-港" w:hAnsi="苹方-港" w:cs="苹方-港"/>
          <w:color w:val="000000"/>
        </w:rPr>
      </w:pPr>
      <w:r w:rsidRPr="0050501A">
        <w:rPr>
          <w:rFonts w:ascii="苹方-港" w:eastAsia="苹方-港" w:hAnsi="苹方-港" w:cs="苹方-港"/>
        </w:rPr>
        <w:t>当政府增加经济中的货币量时，一个结果是</w:t>
      </w:r>
      <w:r w:rsidRPr="0050501A">
        <w:rPr>
          <w:rFonts w:ascii="苹方-港" w:eastAsia="苹方-港" w:hAnsi="苹方-港" w:cs="苹方-港"/>
          <w:color w:val="ED7D31" w:themeColor="accent2"/>
        </w:rPr>
        <w:t>通货膨胀</w:t>
      </w:r>
      <w:r w:rsidRPr="0050501A">
        <w:rPr>
          <w:rFonts w:ascii="苹方-港" w:eastAsia="苹方-港" w:hAnsi="苹方-港" w:cs="苹方-港"/>
        </w:rPr>
        <w:t>，另一个结果是至少在短期内降低失业水平。说明通货膨胀与失业之间短期权衡取舍的曲线被称为</w:t>
      </w:r>
      <w:r w:rsidRPr="0050501A">
        <w:rPr>
          <w:rFonts w:ascii="苹方-港" w:eastAsia="苹方-港" w:hAnsi="苹方-港" w:cs="苹方-港"/>
          <w:color w:val="ED7D31" w:themeColor="accent2"/>
        </w:rPr>
        <w:t>菲利普斯曲线</w:t>
      </w:r>
      <w:r w:rsidRPr="0050501A">
        <w:rPr>
          <w:rFonts w:ascii="苹方-港" w:eastAsia="苹方-港" w:hAnsi="苹方-港" w:cs="苹方-港"/>
        </w:rPr>
        <w:t>（</w:t>
      </w:r>
      <w:proofErr w:type="spellStart"/>
      <w:r w:rsidRPr="0050501A">
        <w:rPr>
          <w:rFonts w:ascii="苹方-港" w:eastAsia="苹方-港" w:hAnsi="苹方-港" w:cs="苹方-港"/>
        </w:rPr>
        <w:t>Phillipscurve</w:t>
      </w:r>
      <w:proofErr w:type="spellEnd"/>
      <w:r w:rsidRPr="0050501A">
        <w:rPr>
          <w:rFonts w:ascii="苹方-港" w:eastAsia="苹方-港" w:hAnsi="苹方-港" w:cs="苹方-港"/>
        </w:rPr>
        <w:t>），这个名称是为了纪念第一个研究了这种关系的经济学家而命名的。a) 货币量增加，提升支出水平，从而刺激物品与劳务需求b) 长期的高需求引起高物价，继而引起企业更多的生产，更多的雇佣c) 更多的雇佣则意味着更少的失业经济学家仍对菲利普斯曲线有所争议，但大多数经济学家2014年之前接受了这样一种思想：通货膨胀与失业之间存在短期权衡取舍。这就简单地意味着，在一两年的时期中，许多经济政策在相反的方向推动通货膨胀与失业。无论</w:t>
      </w:r>
      <w:r w:rsidRPr="0050501A">
        <w:rPr>
          <w:rFonts w:ascii="苹方-港" w:eastAsia="苹方-港" w:hAnsi="苹方-港" w:cs="苹方-港"/>
          <w:color w:val="ED7D31" w:themeColor="accent2"/>
        </w:rPr>
        <w:t>通货膨胀</w:t>
      </w:r>
      <w:r w:rsidRPr="0050501A">
        <w:rPr>
          <w:rFonts w:ascii="苹方-港" w:eastAsia="苹方-港" w:hAnsi="苹方-港" w:cs="苹方-港"/>
        </w:rPr>
        <w:t>和失业从高水平开始（正如20世纪80年代初的情况），从低水平开始（正如20世纪90年代后期的情况），或者从这两者之间某个地方开始，决策者都面临这种权衡取舍。</w:t>
      </w:r>
    </w:p>
    <w:sectPr w:rsidR="008D015E" w:rsidRPr="005050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CB31B" w14:textId="77777777" w:rsidR="001B021B" w:rsidRDefault="001B021B" w:rsidP="00A75CCB">
      <w:r>
        <w:separator/>
      </w:r>
    </w:p>
  </w:endnote>
  <w:endnote w:type="continuationSeparator" w:id="0">
    <w:p w14:paraId="47E1C1F3" w14:textId="77777777" w:rsidR="001B021B" w:rsidRDefault="001B021B" w:rsidP="00A7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苹方-港">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F0D77" w14:textId="77777777" w:rsidR="001B021B" w:rsidRDefault="001B021B" w:rsidP="00A75CCB">
      <w:r>
        <w:separator/>
      </w:r>
    </w:p>
  </w:footnote>
  <w:footnote w:type="continuationSeparator" w:id="0">
    <w:p w14:paraId="69A7806D" w14:textId="77777777" w:rsidR="001B021B" w:rsidRDefault="001B021B" w:rsidP="00A7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15E"/>
    <w:rsid w:val="001B021B"/>
    <w:rsid w:val="0027681B"/>
    <w:rsid w:val="00412FFC"/>
    <w:rsid w:val="00501558"/>
    <w:rsid w:val="0050501A"/>
    <w:rsid w:val="006C300E"/>
    <w:rsid w:val="007511E2"/>
    <w:rsid w:val="007B4076"/>
    <w:rsid w:val="008234B6"/>
    <w:rsid w:val="008633B7"/>
    <w:rsid w:val="008D015E"/>
    <w:rsid w:val="008D2969"/>
    <w:rsid w:val="00982843"/>
    <w:rsid w:val="00A75CCB"/>
    <w:rsid w:val="00CD6B15"/>
    <w:rsid w:val="00D2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65E6DB"/>
  <w15:docId w15:val="{8E64ECCD-8B65-4209-86E2-ECEE356A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A75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75CCB"/>
    <w:rPr>
      <w:rFonts w:asciiTheme="minorHAnsi" w:eastAsiaTheme="minorEastAsia" w:hAnsiTheme="minorHAnsi" w:cstheme="minorBidi"/>
      <w:kern w:val="2"/>
      <w:sz w:val="18"/>
      <w:szCs w:val="18"/>
    </w:rPr>
  </w:style>
  <w:style w:type="paragraph" w:styleId="a7">
    <w:name w:val="footer"/>
    <w:basedOn w:val="a"/>
    <w:link w:val="a8"/>
    <w:rsid w:val="00A75CCB"/>
    <w:pPr>
      <w:tabs>
        <w:tab w:val="center" w:pos="4153"/>
        <w:tab w:val="right" w:pos="8306"/>
      </w:tabs>
      <w:snapToGrid w:val="0"/>
      <w:jc w:val="left"/>
    </w:pPr>
    <w:rPr>
      <w:sz w:val="18"/>
      <w:szCs w:val="18"/>
    </w:rPr>
  </w:style>
  <w:style w:type="character" w:customStyle="1" w:styleId="a8">
    <w:name w:val="页脚 字符"/>
    <w:basedOn w:val="a0"/>
    <w:link w:val="a7"/>
    <w:rsid w:val="00A75CC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¹⁷ᴴ</dc:creator>
  <cp:lastModifiedBy>张 孜远</cp:lastModifiedBy>
  <cp:revision>9</cp:revision>
  <dcterms:created xsi:type="dcterms:W3CDTF">2021-01-16T15:34:00Z</dcterms:created>
  <dcterms:modified xsi:type="dcterms:W3CDTF">2021-01-22T16:02:00Z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