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E1822" w14:textId="77777777" w:rsidR="003E25B9" w:rsidRDefault="00CA5EE4" w:rsidP="00CF08B0">
      <w:pPr>
        <w:pStyle w:val="1"/>
        <w:ind w:firstLineChars="200" w:firstLine="883"/>
      </w:pPr>
      <w:r>
        <w:rPr>
          <w:rFonts w:hint="eastAsia"/>
        </w:rPr>
        <w:t>诺贝尔经济学奖得主选择题：</w:t>
      </w:r>
    </w:p>
    <w:p w14:paraId="75C0A46B" w14:textId="77777777" w:rsidR="003E25B9" w:rsidRDefault="00CA5EE4">
      <w:pPr>
        <w:ind w:firstLine="422"/>
        <w:rPr>
          <w:b/>
        </w:rPr>
      </w:pPr>
      <w:r>
        <w:rPr>
          <w:rFonts w:hint="eastAsia"/>
          <w:b/>
        </w:rPr>
        <w:t xml:space="preserve">1. </w:t>
      </w:r>
      <w:r>
        <w:rPr>
          <w:rFonts w:hint="eastAsia"/>
          <w:b/>
        </w:rPr>
        <w:t>下列哪位诺贝尔经济学奖得主的贡献与信息经济学无关？</w:t>
      </w:r>
      <w:r>
        <w:rPr>
          <w:rFonts w:hint="eastAsia"/>
          <w:b/>
          <w:szCs w:val="21"/>
        </w:rPr>
        <w:t>（</w:t>
      </w:r>
      <w:r>
        <w:rPr>
          <w:rFonts w:hint="eastAsia"/>
          <w:b/>
          <w:szCs w:val="21"/>
        </w:rPr>
        <w:t xml:space="preserve">         </w:t>
      </w:r>
      <w:r>
        <w:rPr>
          <w:rFonts w:hint="eastAsia"/>
          <w:b/>
          <w:szCs w:val="21"/>
        </w:rPr>
        <w:t>）</w:t>
      </w:r>
    </w:p>
    <w:p w14:paraId="7A70A0E4" w14:textId="77777777" w:rsidR="003E25B9" w:rsidRDefault="00CA5EE4">
      <w:pPr>
        <w:ind w:firstLine="422"/>
        <w:rPr>
          <w:b/>
        </w:rPr>
      </w:pPr>
      <w:r>
        <w:rPr>
          <w:rFonts w:hint="eastAsia"/>
          <w:b/>
        </w:rPr>
        <w:t xml:space="preserve">A: </w:t>
      </w:r>
      <w:r>
        <w:rPr>
          <w:b/>
        </w:rPr>
        <w:t>詹姆斯</w:t>
      </w:r>
      <w:r>
        <w:rPr>
          <w:b/>
        </w:rPr>
        <w:t>·</w:t>
      </w:r>
      <w:r>
        <w:rPr>
          <w:b/>
        </w:rPr>
        <w:t>莫里斯</w:t>
      </w:r>
      <w:r>
        <w:rPr>
          <w:rFonts w:hint="eastAsia"/>
          <w:b/>
        </w:rPr>
        <w:t xml:space="preserve">     B: </w:t>
      </w:r>
      <w:r>
        <w:rPr>
          <w:b/>
        </w:rPr>
        <w:t>彼得</w:t>
      </w:r>
      <w:r>
        <w:rPr>
          <w:b/>
        </w:rPr>
        <w:t>·</w:t>
      </w:r>
      <w:r>
        <w:rPr>
          <w:b/>
        </w:rPr>
        <w:t>戴蒙德</w:t>
      </w:r>
      <w:r>
        <w:rPr>
          <w:rFonts w:hint="eastAsia"/>
          <w:b/>
        </w:rPr>
        <w:t xml:space="preserve">       C: </w:t>
      </w:r>
      <w:r>
        <w:rPr>
          <w:b/>
        </w:rPr>
        <w:t>迈克尔</w:t>
      </w:r>
      <w:r>
        <w:rPr>
          <w:b/>
        </w:rPr>
        <w:t>·</w:t>
      </w:r>
      <w:r>
        <w:rPr>
          <w:b/>
        </w:rPr>
        <w:t>斯彭斯</w:t>
      </w:r>
      <w:r>
        <w:rPr>
          <w:rFonts w:hint="eastAsia"/>
          <w:b/>
        </w:rPr>
        <w:t xml:space="preserve">     D:</w:t>
      </w:r>
      <w:r>
        <w:rPr>
          <w:b/>
        </w:rPr>
        <w:t xml:space="preserve"> </w:t>
      </w:r>
      <w:r>
        <w:rPr>
          <w:b/>
        </w:rPr>
        <w:t>乔治</w:t>
      </w:r>
      <w:r>
        <w:rPr>
          <w:b/>
        </w:rPr>
        <w:t>·</w:t>
      </w:r>
      <w:r>
        <w:rPr>
          <w:b/>
        </w:rPr>
        <w:t>阿克洛夫</w:t>
      </w:r>
    </w:p>
    <w:p w14:paraId="4DD94D21" w14:textId="77777777" w:rsidR="003E25B9" w:rsidRDefault="00CA5EE4">
      <w:pPr>
        <w:ind w:firstLine="422"/>
        <w:rPr>
          <w:b/>
        </w:rPr>
      </w:pPr>
      <w:r>
        <w:rPr>
          <w:rFonts w:hint="eastAsia"/>
          <w:b/>
        </w:rPr>
        <w:t xml:space="preserve">2. </w:t>
      </w:r>
      <w:r>
        <w:rPr>
          <w:rFonts w:hint="eastAsia"/>
          <w:b/>
        </w:rPr>
        <w:t>下列哪位诺贝尔经济学奖得主的贡献与博弈论无关？</w:t>
      </w:r>
      <w:r>
        <w:rPr>
          <w:rFonts w:hint="eastAsia"/>
          <w:b/>
          <w:szCs w:val="21"/>
        </w:rPr>
        <w:t>（</w:t>
      </w:r>
      <w:r>
        <w:rPr>
          <w:rFonts w:hint="eastAsia"/>
          <w:b/>
          <w:szCs w:val="21"/>
        </w:rPr>
        <w:t xml:space="preserve">         </w:t>
      </w:r>
      <w:r>
        <w:rPr>
          <w:rFonts w:hint="eastAsia"/>
          <w:b/>
          <w:szCs w:val="21"/>
        </w:rPr>
        <w:t>）</w:t>
      </w:r>
    </w:p>
    <w:p w14:paraId="2470C009" w14:textId="77777777" w:rsidR="003E25B9" w:rsidRDefault="00CA5EE4">
      <w:pPr>
        <w:ind w:firstLine="422"/>
        <w:rPr>
          <w:b/>
        </w:rPr>
      </w:pPr>
      <w:r>
        <w:rPr>
          <w:rFonts w:hint="eastAsia"/>
          <w:b/>
        </w:rPr>
        <w:t xml:space="preserve">A: </w:t>
      </w:r>
      <w:r>
        <w:rPr>
          <w:b/>
        </w:rPr>
        <w:t>奥利弗</w:t>
      </w:r>
      <w:r>
        <w:rPr>
          <w:b/>
        </w:rPr>
        <w:t>·</w:t>
      </w:r>
      <w:r>
        <w:rPr>
          <w:b/>
        </w:rPr>
        <w:t>哈特</w:t>
      </w:r>
      <w:r>
        <w:rPr>
          <w:rFonts w:hint="eastAsia"/>
          <w:b/>
        </w:rPr>
        <w:t xml:space="preserve">       B: </w:t>
      </w:r>
      <w:r>
        <w:rPr>
          <w:b/>
        </w:rPr>
        <w:t>埃尔文</w:t>
      </w:r>
      <w:r>
        <w:rPr>
          <w:b/>
        </w:rPr>
        <w:t>·</w:t>
      </w:r>
      <w:r>
        <w:rPr>
          <w:b/>
        </w:rPr>
        <w:t>罗斯</w:t>
      </w:r>
      <w:r>
        <w:rPr>
          <w:rFonts w:hint="eastAsia"/>
          <w:b/>
        </w:rPr>
        <w:t xml:space="preserve">       C: </w:t>
      </w:r>
      <w:r>
        <w:rPr>
          <w:b/>
        </w:rPr>
        <w:t>莱因哈德</w:t>
      </w:r>
      <w:r>
        <w:rPr>
          <w:b/>
        </w:rPr>
        <w:t>·</w:t>
      </w:r>
      <w:r>
        <w:rPr>
          <w:b/>
        </w:rPr>
        <w:t>泽尔腾</w:t>
      </w:r>
      <w:r>
        <w:rPr>
          <w:rFonts w:hint="eastAsia"/>
          <w:b/>
        </w:rPr>
        <w:t xml:space="preserve">   D:</w:t>
      </w:r>
      <w:r>
        <w:rPr>
          <w:b/>
        </w:rPr>
        <w:t xml:space="preserve"> </w:t>
      </w:r>
      <w:r>
        <w:rPr>
          <w:b/>
        </w:rPr>
        <w:t>约翰</w:t>
      </w:r>
      <w:r>
        <w:rPr>
          <w:b/>
        </w:rPr>
        <w:t>·</w:t>
      </w:r>
      <w:r>
        <w:rPr>
          <w:b/>
        </w:rPr>
        <w:t>纳什</w:t>
      </w:r>
    </w:p>
    <w:p w14:paraId="1483D2F8" w14:textId="77777777" w:rsidR="003E25B9" w:rsidRDefault="00CA5EE4">
      <w:pPr>
        <w:ind w:firstLine="422"/>
        <w:rPr>
          <w:b/>
        </w:rPr>
      </w:pPr>
      <w:r>
        <w:rPr>
          <w:rFonts w:hint="eastAsia"/>
          <w:b/>
        </w:rPr>
        <w:t xml:space="preserve">3. </w:t>
      </w:r>
      <w:r>
        <w:rPr>
          <w:rFonts w:hint="eastAsia"/>
          <w:b/>
        </w:rPr>
        <w:t>下列哪位诺贝尔经济学奖得主的贡献与国际贸易理论无关？</w:t>
      </w:r>
      <w:r>
        <w:rPr>
          <w:rFonts w:hint="eastAsia"/>
          <w:b/>
          <w:szCs w:val="21"/>
        </w:rPr>
        <w:t>（</w:t>
      </w:r>
      <w:r>
        <w:rPr>
          <w:rFonts w:hint="eastAsia"/>
          <w:b/>
          <w:szCs w:val="21"/>
        </w:rPr>
        <w:t xml:space="preserve">         </w:t>
      </w:r>
      <w:r>
        <w:rPr>
          <w:rFonts w:hint="eastAsia"/>
          <w:b/>
          <w:szCs w:val="21"/>
        </w:rPr>
        <w:t>）</w:t>
      </w:r>
    </w:p>
    <w:p w14:paraId="20412254" w14:textId="77777777" w:rsidR="003E25B9" w:rsidRDefault="00CA5EE4">
      <w:pPr>
        <w:ind w:firstLine="422"/>
        <w:rPr>
          <w:b/>
        </w:rPr>
      </w:pPr>
      <w:r>
        <w:rPr>
          <w:rFonts w:hint="eastAsia"/>
          <w:b/>
        </w:rPr>
        <w:t xml:space="preserve">A: </w:t>
      </w:r>
      <w:r>
        <w:rPr>
          <w:b/>
        </w:rPr>
        <w:t>保罗</w:t>
      </w:r>
      <w:r>
        <w:rPr>
          <w:b/>
        </w:rPr>
        <w:t>·</w:t>
      </w:r>
      <w:r>
        <w:rPr>
          <w:b/>
        </w:rPr>
        <w:t>克鲁格曼</w:t>
      </w:r>
      <w:r>
        <w:rPr>
          <w:rFonts w:hint="eastAsia"/>
          <w:b/>
        </w:rPr>
        <w:t xml:space="preserve">     B:</w:t>
      </w:r>
      <w:r>
        <w:rPr>
          <w:b/>
        </w:rPr>
        <w:t>俄林</w:t>
      </w:r>
      <w:r>
        <w:rPr>
          <w:rFonts w:hint="eastAsia"/>
          <w:b/>
        </w:rPr>
        <w:t xml:space="preserve">               C: </w:t>
      </w:r>
      <w:r>
        <w:rPr>
          <w:b/>
        </w:rPr>
        <w:t>埃里克</w:t>
      </w:r>
      <w:r>
        <w:rPr>
          <w:b/>
        </w:rPr>
        <w:t>·</w:t>
      </w:r>
      <w:r>
        <w:rPr>
          <w:b/>
        </w:rPr>
        <w:t>马斯金</w:t>
      </w:r>
      <w:r>
        <w:rPr>
          <w:rFonts w:hint="eastAsia"/>
          <w:b/>
        </w:rPr>
        <w:t xml:space="preserve">     D:</w:t>
      </w:r>
      <w:r>
        <w:rPr>
          <w:b/>
        </w:rPr>
        <w:t xml:space="preserve"> </w:t>
      </w:r>
      <w:r>
        <w:rPr>
          <w:b/>
        </w:rPr>
        <w:t>詹姆斯</w:t>
      </w:r>
      <w:r>
        <w:rPr>
          <w:b/>
        </w:rPr>
        <w:t>·</w:t>
      </w:r>
      <w:r>
        <w:rPr>
          <w:b/>
        </w:rPr>
        <w:t>米德</w:t>
      </w:r>
    </w:p>
    <w:p w14:paraId="7DCEA6C3" w14:textId="77777777" w:rsidR="003E25B9" w:rsidRDefault="00CA5EE4">
      <w:pPr>
        <w:ind w:firstLine="422"/>
        <w:rPr>
          <w:b/>
        </w:rPr>
      </w:pPr>
      <w:r>
        <w:rPr>
          <w:rFonts w:hint="eastAsia"/>
          <w:b/>
        </w:rPr>
        <w:t xml:space="preserve">4. </w:t>
      </w:r>
      <w:r>
        <w:rPr>
          <w:rFonts w:hint="eastAsia"/>
          <w:b/>
        </w:rPr>
        <w:t>下列哪位诺贝尔经济学奖得主的贡献与金融学无关？</w:t>
      </w:r>
      <w:r>
        <w:rPr>
          <w:rFonts w:hint="eastAsia"/>
          <w:b/>
          <w:szCs w:val="21"/>
        </w:rPr>
        <w:t>（</w:t>
      </w:r>
      <w:r>
        <w:rPr>
          <w:rFonts w:hint="eastAsia"/>
          <w:b/>
          <w:szCs w:val="21"/>
        </w:rPr>
        <w:t xml:space="preserve">         </w:t>
      </w:r>
      <w:r>
        <w:rPr>
          <w:rFonts w:hint="eastAsia"/>
          <w:b/>
          <w:szCs w:val="21"/>
        </w:rPr>
        <w:t>）</w:t>
      </w:r>
    </w:p>
    <w:p w14:paraId="7BE07428" w14:textId="77777777" w:rsidR="003E25B9" w:rsidRDefault="00CA5EE4">
      <w:pPr>
        <w:ind w:firstLine="422"/>
        <w:rPr>
          <w:b/>
        </w:rPr>
      </w:pPr>
      <w:r>
        <w:rPr>
          <w:rFonts w:hint="eastAsia"/>
          <w:b/>
        </w:rPr>
        <w:t xml:space="preserve">A:  </w:t>
      </w:r>
      <w:r>
        <w:rPr>
          <w:b/>
        </w:rPr>
        <w:t>尤金</w:t>
      </w:r>
      <w:r>
        <w:rPr>
          <w:b/>
        </w:rPr>
        <w:t>·</w:t>
      </w:r>
      <w:r>
        <w:rPr>
          <w:b/>
        </w:rPr>
        <w:t>法玛</w:t>
      </w:r>
      <w:r>
        <w:rPr>
          <w:rFonts w:hint="eastAsia"/>
          <w:b/>
        </w:rPr>
        <w:t xml:space="preserve">        B: </w:t>
      </w:r>
      <w:r>
        <w:rPr>
          <w:b/>
        </w:rPr>
        <w:t>默顿</w:t>
      </w:r>
      <w:r>
        <w:rPr>
          <w:b/>
        </w:rPr>
        <w:t>·</w:t>
      </w:r>
      <w:r>
        <w:rPr>
          <w:b/>
        </w:rPr>
        <w:t>米勒</w:t>
      </w:r>
      <w:r>
        <w:rPr>
          <w:rFonts w:hint="eastAsia"/>
          <w:b/>
        </w:rPr>
        <w:t xml:space="preserve">         C:</w:t>
      </w:r>
      <w:r>
        <w:rPr>
          <w:b/>
        </w:rPr>
        <w:t xml:space="preserve"> </w:t>
      </w:r>
      <w:r>
        <w:rPr>
          <w:b/>
        </w:rPr>
        <w:t>罗伯特</w:t>
      </w:r>
      <w:r>
        <w:rPr>
          <w:b/>
        </w:rPr>
        <w:t>·</w:t>
      </w:r>
      <w:r>
        <w:rPr>
          <w:b/>
        </w:rPr>
        <w:t>默顿</w:t>
      </w:r>
      <w:r>
        <w:rPr>
          <w:rFonts w:hint="eastAsia"/>
          <w:b/>
        </w:rPr>
        <w:t xml:space="preserve">       D:</w:t>
      </w:r>
      <w:r>
        <w:rPr>
          <w:b/>
        </w:rPr>
        <w:t xml:space="preserve"> </w:t>
      </w:r>
      <w:r>
        <w:rPr>
          <w:b/>
        </w:rPr>
        <w:t>约瑟夫</w:t>
      </w:r>
      <w:r>
        <w:rPr>
          <w:b/>
        </w:rPr>
        <w:t>·</w:t>
      </w:r>
      <w:r>
        <w:rPr>
          <w:b/>
        </w:rPr>
        <w:t>斯蒂格利茨</w:t>
      </w:r>
    </w:p>
    <w:p w14:paraId="6CD52355" w14:textId="77777777" w:rsidR="003E25B9" w:rsidRDefault="00CA5EE4">
      <w:pPr>
        <w:ind w:firstLine="422"/>
        <w:rPr>
          <w:b/>
        </w:rPr>
      </w:pPr>
      <w:r>
        <w:rPr>
          <w:rFonts w:hint="eastAsia"/>
          <w:b/>
        </w:rPr>
        <w:t xml:space="preserve">5. </w:t>
      </w:r>
      <w:r>
        <w:rPr>
          <w:rFonts w:hint="eastAsia"/>
          <w:b/>
        </w:rPr>
        <w:t>下列哪位诺贝尔经济学奖得主的贡献与计量经济学无关？</w:t>
      </w:r>
      <w:r>
        <w:rPr>
          <w:rFonts w:hint="eastAsia"/>
          <w:b/>
          <w:szCs w:val="21"/>
        </w:rPr>
        <w:t>（</w:t>
      </w:r>
      <w:r>
        <w:rPr>
          <w:rFonts w:hint="eastAsia"/>
          <w:b/>
          <w:szCs w:val="21"/>
        </w:rPr>
        <w:t xml:space="preserve">         </w:t>
      </w:r>
      <w:r>
        <w:rPr>
          <w:rFonts w:hint="eastAsia"/>
          <w:b/>
          <w:szCs w:val="21"/>
        </w:rPr>
        <w:t>）</w:t>
      </w:r>
    </w:p>
    <w:p w14:paraId="47B95702" w14:textId="77777777" w:rsidR="003E25B9" w:rsidRDefault="00CA5EE4">
      <w:pPr>
        <w:ind w:firstLine="422"/>
        <w:rPr>
          <w:b/>
        </w:rPr>
      </w:pPr>
      <w:r>
        <w:rPr>
          <w:rFonts w:hint="eastAsia"/>
          <w:b/>
        </w:rPr>
        <w:t xml:space="preserve">A: </w:t>
      </w:r>
      <w:r>
        <w:rPr>
          <w:b/>
        </w:rPr>
        <w:t>哈里</w:t>
      </w:r>
      <w:r>
        <w:rPr>
          <w:b/>
        </w:rPr>
        <w:t>·</w:t>
      </w:r>
      <w:r>
        <w:rPr>
          <w:b/>
        </w:rPr>
        <w:t>马科维茨</w:t>
      </w:r>
      <w:r>
        <w:rPr>
          <w:rFonts w:hint="eastAsia"/>
          <w:b/>
        </w:rPr>
        <w:t xml:space="preserve">     B: </w:t>
      </w:r>
      <w:r>
        <w:rPr>
          <w:b/>
        </w:rPr>
        <w:t>克莱夫</w:t>
      </w:r>
      <w:r>
        <w:rPr>
          <w:b/>
        </w:rPr>
        <w:t>·</w:t>
      </w:r>
      <w:r>
        <w:rPr>
          <w:b/>
        </w:rPr>
        <w:t>格兰杰</w:t>
      </w:r>
      <w:r>
        <w:rPr>
          <w:rFonts w:hint="eastAsia"/>
          <w:b/>
        </w:rPr>
        <w:t xml:space="preserve">     C: </w:t>
      </w:r>
      <w:r>
        <w:rPr>
          <w:b/>
        </w:rPr>
        <w:t>简</w:t>
      </w:r>
      <w:r>
        <w:rPr>
          <w:b/>
        </w:rPr>
        <w:t>·</w:t>
      </w:r>
      <w:r>
        <w:rPr>
          <w:b/>
        </w:rPr>
        <w:t>丁伯根</w:t>
      </w:r>
      <w:r>
        <w:rPr>
          <w:rFonts w:hint="eastAsia"/>
          <w:b/>
        </w:rPr>
        <w:t xml:space="preserve">         D:</w:t>
      </w:r>
      <w:r>
        <w:rPr>
          <w:b/>
        </w:rPr>
        <w:t xml:space="preserve"> </w:t>
      </w:r>
      <w:r>
        <w:rPr>
          <w:b/>
        </w:rPr>
        <w:t>劳伦斯</w:t>
      </w:r>
      <w:r>
        <w:rPr>
          <w:b/>
        </w:rPr>
        <w:t>·</w:t>
      </w:r>
      <w:r>
        <w:rPr>
          <w:b/>
        </w:rPr>
        <w:t>克莱因</w:t>
      </w:r>
    </w:p>
    <w:p w14:paraId="2C4BCD8E" w14:textId="77777777" w:rsidR="003E25B9" w:rsidRDefault="00CA5EE4">
      <w:pPr>
        <w:ind w:firstLine="422"/>
        <w:rPr>
          <w:b/>
        </w:rPr>
      </w:pPr>
      <w:r>
        <w:rPr>
          <w:rFonts w:hint="eastAsia"/>
          <w:b/>
        </w:rPr>
        <w:t xml:space="preserve">6. </w:t>
      </w:r>
      <w:r>
        <w:rPr>
          <w:rFonts w:hint="eastAsia"/>
          <w:b/>
        </w:rPr>
        <w:t>下列哪位诺贝尔经济学奖得主的贡献与宏观经济学无关？</w:t>
      </w:r>
      <w:r>
        <w:rPr>
          <w:rFonts w:hint="eastAsia"/>
          <w:b/>
          <w:szCs w:val="21"/>
        </w:rPr>
        <w:t>（</w:t>
      </w:r>
      <w:r>
        <w:rPr>
          <w:rFonts w:hint="eastAsia"/>
          <w:b/>
          <w:szCs w:val="21"/>
        </w:rPr>
        <w:t xml:space="preserve">         </w:t>
      </w:r>
      <w:r>
        <w:rPr>
          <w:rFonts w:hint="eastAsia"/>
          <w:b/>
          <w:szCs w:val="21"/>
        </w:rPr>
        <w:t>）</w:t>
      </w:r>
    </w:p>
    <w:p w14:paraId="731994A7" w14:textId="77777777" w:rsidR="003E25B9" w:rsidRDefault="00CA5EE4">
      <w:pPr>
        <w:ind w:firstLine="422"/>
        <w:rPr>
          <w:b/>
        </w:rPr>
      </w:pPr>
      <w:r>
        <w:rPr>
          <w:rFonts w:hint="eastAsia"/>
          <w:b/>
        </w:rPr>
        <w:t xml:space="preserve">A: </w:t>
      </w:r>
      <w:proofErr w:type="gramStart"/>
      <w:r>
        <w:rPr>
          <w:b/>
        </w:rPr>
        <w:t>詹姆</w:t>
      </w:r>
      <w:proofErr w:type="gramEnd"/>
      <w:r>
        <w:rPr>
          <w:b/>
        </w:rPr>
        <w:t>士</w:t>
      </w:r>
      <w:r>
        <w:rPr>
          <w:b/>
        </w:rPr>
        <w:t>·</w:t>
      </w:r>
      <w:r>
        <w:rPr>
          <w:b/>
        </w:rPr>
        <w:t>托宾</w:t>
      </w:r>
      <w:r>
        <w:rPr>
          <w:rFonts w:hint="eastAsia"/>
          <w:b/>
        </w:rPr>
        <w:t xml:space="preserve">       B:</w:t>
      </w:r>
      <w:r>
        <w:rPr>
          <w:b/>
        </w:rPr>
        <w:t xml:space="preserve"> </w:t>
      </w:r>
      <w:r>
        <w:rPr>
          <w:b/>
        </w:rPr>
        <w:t>迈伦</w:t>
      </w:r>
      <w:r>
        <w:rPr>
          <w:b/>
        </w:rPr>
        <w:t>·</w:t>
      </w:r>
      <w:r>
        <w:rPr>
          <w:b/>
        </w:rPr>
        <w:t>斯科尔斯</w:t>
      </w:r>
      <w:r>
        <w:rPr>
          <w:rFonts w:hint="eastAsia"/>
          <w:b/>
        </w:rPr>
        <w:t xml:space="preserve">     C: </w:t>
      </w:r>
      <w:r>
        <w:rPr>
          <w:b/>
        </w:rPr>
        <w:t>罗伯特</w:t>
      </w:r>
      <w:r>
        <w:rPr>
          <w:b/>
        </w:rPr>
        <w:t>·</w:t>
      </w:r>
      <w:r>
        <w:rPr>
          <w:b/>
        </w:rPr>
        <w:t>索洛</w:t>
      </w:r>
      <w:r>
        <w:rPr>
          <w:rFonts w:hint="eastAsia"/>
          <w:b/>
        </w:rPr>
        <w:t xml:space="preserve">       D:</w:t>
      </w:r>
      <w:r>
        <w:rPr>
          <w:b/>
        </w:rPr>
        <w:t xml:space="preserve"> </w:t>
      </w:r>
      <w:r>
        <w:rPr>
          <w:b/>
        </w:rPr>
        <w:t>埃德蒙</w:t>
      </w:r>
      <w:r>
        <w:rPr>
          <w:b/>
        </w:rPr>
        <w:t>·</w:t>
      </w:r>
      <w:r>
        <w:rPr>
          <w:b/>
        </w:rPr>
        <w:t>费尔普斯</w:t>
      </w:r>
    </w:p>
    <w:p w14:paraId="3768C33A" w14:textId="77777777" w:rsidR="003E25B9" w:rsidRDefault="00CA5EE4">
      <w:pPr>
        <w:ind w:firstLine="422"/>
        <w:rPr>
          <w:b/>
        </w:rPr>
      </w:pPr>
      <w:r>
        <w:rPr>
          <w:rFonts w:hint="eastAsia"/>
          <w:b/>
        </w:rPr>
        <w:t xml:space="preserve">7. </w:t>
      </w:r>
      <w:r>
        <w:rPr>
          <w:rFonts w:hint="eastAsia"/>
          <w:b/>
        </w:rPr>
        <w:t>下列哪位诺贝尔经济学奖得主的贡献与行为经济学无关？</w:t>
      </w:r>
      <w:r>
        <w:rPr>
          <w:rFonts w:hint="eastAsia"/>
          <w:b/>
          <w:szCs w:val="21"/>
        </w:rPr>
        <w:t>（</w:t>
      </w:r>
      <w:r>
        <w:rPr>
          <w:rFonts w:hint="eastAsia"/>
          <w:b/>
          <w:szCs w:val="21"/>
        </w:rPr>
        <w:t xml:space="preserve">         </w:t>
      </w:r>
      <w:r>
        <w:rPr>
          <w:rFonts w:hint="eastAsia"/>
          <w:b/>
          <w:szCs w:val="21"/>
        </w:rPr>
        <w:t>）</w:t>
      </w:r>
    </w:p>
    <w:p w14:paraId="49166BF3" w14:textId="77777777" w:rsidR="003E25B9" w:rsidRDefault="00CA5EE4">
      <w:pPr>
        <w:ind w:firstLine="422"/>
        <w:rPr>
          <w:b/>
        </w:rPr>
      </w:pPr>
      <w:r>
        <w:rPr>
          <w:rFonts w:hint="eastAsia"/>
          <w:b/>
        </w:rPr>
        <w:t xml:space="preserve">A: </w:t>
      </w:r>
      <w:r>
        <w:rPr>
          <w:b/>
        </w:rPr>
        <w:t>丹尼尔</w:t>
      </w:r>
      <w:r>
        <w:rPr>
          <w:b/>
        </w:rPr>
        <w:t>·</w:t>
      </w:r>
      <w:r>
        <w:rPr>
          <w:b/>
        </w:rPr>
        <w:t>卡内曼</w:t>
      </w:r>
      <w:r>
        <w:rPr>
          <w:rFonts w:hint="eastAsia"/>
          <w:b/>
        </w:rPr>
        <w:t xml:space="preserve">     B: </w:t>
      </w:r>
      <w:r>
        <w:rPr>
          <w:b/>
        </w:rPr>
        <w:t>理查德</w:t>
      </w:r>
      <w:r>
        <w:rPr>
          <w:b/>
        </w:rPr>
        <w:t>·</w:t>
      </w:r>
      <w:r>
        <w:rPr>
          <w:b/>
        </w:rPr>
        <w:t>泰勒</w:t>
      </w:r>
      <w:r>
        <w:rPr>
          <w:rFonts w:hint="eastAsia"/>
          <w:b/>
        </w:rPr>
        <w:t xml:space="preserve">       C: </w:t>
      </w:r>
      <w:r>
        <w:rPr>
          <w:b/>
        </w:rPr>
        <w:t>罗伯特</w:t>
      </w:r>
      <w:r>
        <w:rPr>
          <w:b/>
        </w:rPr>
        <w:t>·</w:t>
      </w:r>
      <w:r>
        <w:rPr>
          <w:b/>
        </w:rPr>
        <w:t>恩格尔</w:t>
      </w:r>
      <w:r>
        <w:rPr>
          <w:rFonts w:hint="eastAsia"/>
          <w:b/>
        </w:rPr>
        <w:t xml:space="preserve">     D:</w:t>
      </w:r>
      <w:r>
        <w:rPr>
          <w:b/>
        </w:rPr>
        <w:t xml:space="preserve"> </w:t>
      </w:r>
      <w:proofErr w:type="gramStart"/>
      <w:r>
        <w:rPr>
          <w:b/>
        </w:rPr>
        <w:t>弗</w:t>
      </w:r>
      <w:proofErr w:type="gramEnd"/>
      <w:r>
        <w:rPr>
          <w:b/>
        </w:rPr>
        <w:t>农</w:t>
      </w:r>
      <w:r>
        <w:rPr>
          <w:b/>
        </w:rPr>
        <w:t>·</w:t>
      </w:r>
      <w:r>
        <w:rPr>
          <w:b/>
        </w:rPr>
        <w:t>史密斯</w:t>
      </w:r>
    </w:p>
    <w:p w14:paraId="7C3827FC" w14:textId="77777777" w:rsidR="003E25B9" w:rsidRDefault="00CA5EE4">
      <w:pPr>
        <w:ind w:firstLine="422"/>
        <w:rPr>
          <w:b/>
        </w:rPr>
      </w:pPr>
      <w:r>
        <w:rPr>
          <w:rFonts w:hint="eastAsia"/>
          <w:b/>
        </w:rPr>
        <w:t xml:space="preserve">8. </w:t>
      </w:r>
      <w:r>
        <w:rPr>
          <w:rFonts w:hint="eastAsia"/>
          <w:b/>
        </w:rPr>
        <w:t>下列哪位诺贝尔经济学奖得主的贡献与发展经济学无关？</w:t>
      </w:r>
      <w:r>
        <w:rPr>
          <w:rFonts w:hint="eastAsia"/>
          <w:b/>
          <w:szCs w:val="21"/>
        </w:rPr>
        <w:t>（</w:t>
      </w:r>
      <w:r>
        <w:rPr>
          <w:rFonts w:hint="eastAsia"/>
          <w:b/>
          <w:szCs w:val="21"/>
        </w:rPr>
        <w:t xml:space="preserve">         </w:t>
      </w:r>
      <w:r>
        <w:rPr>
          <w:rFonts w:hint="eastAsia"/>
          <w:b/>
          <w:szCs w:val="21"/>
        </w:rPr>
        <w:t>）</w:t>
      </w:r>
    </w:p>
    <w:p w14:paraId="1162DF2B" w14:textId="77777777" w:rsidR="003E25B9" w:rsidRDefault="00CA5EE4">
      <w:pPr>
        <w:ind w:firstLine="422"/>
        <w:rPr>
          <w:b/>
        </w:rPr>
      </w:pPr>
      <w:r>
        <w:rPr>
          <w:rFonts w:hint="eastAsia"/>
          <w:b/>
        </w:rPr>
        <w:t xml:space="preserve">A: </w:t>
      </w:r>
      <w:r>
        <w:rPr>
          <w:b/>
        </w:rPr>
        <w:t>阿比吉特</w:t>
      </w:r>
      <w:r>
        <w:rPr>
          <w:b/>
        </w:rPr>
        <w:t>·</w:t>
      </w:r>
      <w:r>
        <w:rPr>
          <w:b/>
        </w:rPr>
        <w:t>班纳吉</w:t>
      </w:r>
      <w:r>
        <w:rPr>
          <w:rFonts w:hint="eastAsia"/>
          <w:b/>
        </w:rPr>
        <w:t xml:space="preserve">    B: </w:t>
      </w:r>
      <w:r>
        <w:rPr>
          <w:b/>
        </w:rPr>
        <w:t>西奥多</w:t>
      </w:r>
      <w:r>
        <w:rPr>
          <w:b/>
        </w:rPr>
        <w:t>·</w:t>
      </w:r>
      <w:r>
        <w:rPr>
          <w:b/>
        </w:rPr>
        <w:t>舒尔茨</w:t>
      </w:r>
      <w:r>
        <w:rPr>
          <w:rFonts w:hint="eastAsia"/>
          <w:b/>
        </w:rPr>
        <w:t xml:space="preserve">    C:</w:t>
      </w:r>
      <w:r>
        <w:rPr>
          <w:b/>
        </w:rPr>
        <w:t xml:space="preserve"> </w:t>
      </w:r>
      <w:r>
        <w:rPr>
          <w:b/>
        </w:rPr>
        <w:t>阿瑟</w:t>
      </w:r>
      <w:r>
        <w:rPr>
          <w:b/>
        </w:rPr>
        <w:t>·</w:t>
      </w:r>
      <w:r>
        <w:rPr>
          <w:b/>
        </w:rPr>
        <w:t>刘易斯</w:t>
      </w:r>
      <w:r>
        <w:rPr>
          <w:rFonts w:hint="eastAsia"/>
          <w:b/>
        </w:rPr>
        <w:t xml:space="preserve">       D:</w:t>
      </w:r>
      <w:r>
        <w:rPr>
          <w:b/>
        </w:rPr>
        <w:t xml:space="preserve"> </w:t>
      </w:r>
      <w:r>
        <w:rPr>
          <w:b/>
        </w:rPr>
        <w:t>布坎南</w:t>
      </w:r>
    </w:p>
    <w:p w14:paraId="19182866" w14:textId="77777777" w:rsidR="003E25B9" w:rsidRDefault="003E25B9">
      <w:pPr>
        <w:ind w:firstLine="422"/>
        <w:rPr>
          <w:b/>
        </w:rPr>
      </w:pPr>
    </w:p>
    <w:p w14:paraId="4ED2983C" w14:textId="77777777" w:rsidR="003E25B9" w:rsidRDefault="00CA5EE4">
      <w:pPr>
        <w:ind w:firstLine="422"/>
        <w:rPr>
          <w:b/>
        </w:rPr>
      </w:pPr>
      <w:r>
        <w:rPr>
          <w:rFonts w:hint="eastAsia"/>
          <w:b/>
        </w:rPr>
        <w:t xml:space="preserve">9. </w:t>
      </w:r>
      <w:r>
        <w:rPr>
          <w:rFonts w:hint="eastAsia"/>
          <w:b/>
        </w:rPr>
        <w:t>下列哪位诺贝尔经济学奖得主的贡献与制度经济学有关？</w:t>
      </w:r>
      <w:r>
        <w:rPr>
          <w:rFonts w:hint="eastAsia"/>
          <w:b/>
          <w:szCs w:val="21"/>
        </w:rPr>
        <w:t>（</w:t>
      </w:r>
      <w:r>
        <w:rPr>
          <w:rFonts w:hint="eastAsia"/>
          <w:b/>
          <w:szCs w:val="21"/>
        </w:rPr>
        <w:t xml:space="preserve">           </w:t>
      </w:r>
      <w:r>
        <w:rPr>
          <w:rFonts w:hint="eastAsia"/>
          <w:b/>
          <w:szCs w:val="21"/>
        </w:rPr>
        <w:t>）</w:t>
      </w:r>
    </w:p>
    <w:p w14:paraId="00272512" w14:textId="77777777" w:rsidR="003E25B9" w:rsidRDefault="00CA5EE4">
      <w:pPr>
        <w:ind w:firstLine="422"/>
        <w:rPr>
          <w:b/>
        </w:rPr>
      </w:pPr>
      <w:r>
        <w:rPr>
          <w:rFonts w:hint="eastAsia"/>
          <w:b/>
        </w:rPr>
        <w:t xml:space="preserve">A: </w:t>
      </w:r>
      <w:r>
        <w:rPr>
          <w:b/>
        </w:rPr>
        <w:t>罗纳德</w:t>
      </w:r>
      <w:r>
        <w:rPr>
          <w:b/>
        </w:rPr>
        <w:t>·</w:t>
      </w:r>
      <w:r>
        <w:rPr>
          <w:b/>
        </w:rPr>
        <w:t>科斯</w:t>
      </w:r>
      <w:r>
        <w:rPr>
          <w:rFonts w:hint="eastAsia"/>
          <w:b/>
        </w:rPr>
        <w:t xml:space="preserve">        B: </w:t>
      </w:r>
      <w:proofErr w:type="gramStart"/>
      <w:r>
        <w:rPr>
          <w:b/>
        </w:rPr>
        <w:t>詹姆</w:t>
      </w:r>
      <w:proofErr w:type="gramEnd"/>
      <w:r>
        <w:rPr>
          <w:b/>
        </w:rPr>
        <w:t>士</w:t>
      </w:r>
      <w:r>
        <w:rPr>
          <w:b/>
        </w:rPr>
        <w:t>·</w:t>
      </w:r>
      <w:r>
        <w:rPr>
          <w:b/>
        </w:rPr>
        <w:t>托宾</w:t>
      </w:r>
      <w:r>
        <w:rPr>
          <w:rFonts w:hint="eastAsia"/>
          <w:b/>
        </w:rPr>
        <w:t xml:space="preserve">       C: </w:t>
      </w:r>
      <w:r>
        <w:rPr>
          <w:b/>
        </w:rPr>
        <w:t>埃德蒙</w:t>
      </w:r>
      <w:r>
        <w:rPr>
          <w:b/>
        </w:rPr>
        <w:t>·</w:t>
      </w:r>
      <w:r>
        <w:rPr>
          <w:b/>
        </w:rPr>
        <w:t>费尔普斯</w:t>
      </w:r>
      <w:r>
        <w:rPr>
          <w:rFonts w:hint="eastAsia"/>
          <w:b/>
        </w:rPr>
        <w:t xml:space="preserve">   D:</w:t>
      </w:r>
      <w:r>
        <w:rPr>
          <w:b/>
        </w:rPr>
        <w:t xml:space="preserve"> </w:t>
      </w:r>
      <w:r>
        <w:rPr>
          <w:b/>
        </w:rPr>
        <w:t>莱因哈德</w:t>
      </w:r>
      <w:r>
        <w:rPr>
          <w:b/>
        </w:rPr>
        <w:t>·</w:t>
      </w:r>
      <w:r>
        <w:rPr>
          <w:b/>
        </w:rPr>
        <w:t>泽尔腾</w:t>
      </w:r>
    </w:p>
    <w:p w14:paraId="78C5CCE5" w14:textId="77777777" w:rsidR="003E25B9" w:rsidRDefault="00CA5EE4">
      <w:pPr>
        <w:ind w:firstLine="422"/>
        <w:rPr>
          <w:b/>
        </w:rPr>
      </w:pPr>
      <w:r>
        <w:rPr>
          <w:rFonts w:hint="eastAsia"/>
          <w:b/>
        </w:rPr>
        <w:t xml:space="preserve">10. </w:t>
      </w:r>
      <w:r>
        <w:rPr>
          <w:rFonts w:hint="eastAsia"/>
          <w:b/>
        </w:rPr>
        <w:t>下列哪位诺贝尔经济学奖得主的贡献与信息经济学有关？</w:t>
      </w:r>
      <w:r>
        <w:rPr>
          <w:rFonts w:hint="eastAsia"/>
          <w:b/>
          <w:szCs w:val="21"/>
        </w:rPr>
        <w:t>（</w:t>
      </w:r>
      <w:r>
        <w:rPr>
          <w:rFonts w:hint="eastAsia"/>
          <w:b/>
          <w:szCs w:val="21"/>
        </w:rPr>
        <w:t xml:space="preserve">           </w:t>
      </w:r>
      <w:r>
        <w:rPr>
          <w:rFonts w:hint="eastAsia"/>
          <w:b/>
          <w:szCs w:val="21"/>
        </w:rPr>
        <w:t>）</w:t>
      </w:r>
    </w:p>
    <w:p w14:paraId="57527796" w14:textId="77777777" w:rsidR="003E25B9" w:rsidRDefault="00CA5EE4">
      <w:pPr>
        <w:ind w:firstLine="422"/>
        <w:rPr>
          <w:b/>
        </w:rPr>
      </w:pPr>
      <w:r>
        <w:rPr>
          <w:rFonts w:hint="eastAsia"/>
          <w:b/>
        </w:rPr>
        <w:t xml:space="preserve">A: </w:t>
      </w:r>
      <w:r>
        <w:rPr>
          <w:b/>
        </w:rPr>
        <w:t>道格拉斯</w:t>
      </w:r>
      <w:r>
        <w:rPr>
          <w:b/>
        </w:rPr>
        <w:t>·</w:t>
      </w:r>
      <w:r>
        <w:rPr>
          <w:b/>
        </w:rPr>
        <w:t>诺斯</w:t>
      </w:r>
      <w:r>
        <w:rPr>
          <w:rFonts w:hint="eastAsia"/>
          <w:b/>
        </w:rPr>
        <w:t xml:space="preserve">      B: </w:t>
      </w:r>
      <w:r>
        <w:rPr>
          <w:b/>
        </w:rPr>
        <w:t>彼得</w:t>
      </w:r>
      <w:r>
        <w:rPr>
          <w:b/>
        </w:rPr>
        <w:t>·</w:t>
      </w:r>
      <w:r>
        <w:rPr>
          <w:b/>
        </w:rPr>
        <w:t>戴蒙德</w:t>
      </w:r>
      <w:r>
        <w:rPr>
          <w:rFonts w:hint="eastAsia"/>
          <w:b/>
        </w:rPr>
        <w:t xml:space="preserve">       C: </w:t>
      </w:r>
      <w:r>
        <w:rPr>
          <w:b/>
        </w:rPr>
        <w:t>罗伯特</w:t>
      </w:r>
      <w:r>
        <w:rPr>
          <w:b/>
        </w:rPr>
        <w:t>·</w:t>
      </w:r>
      <w:r>
        <w:rPr>
          <w:b/>
        </w:rPr>
        <w:t>福格尔</w:t>
      </w:r>
      <w:r>
        <w:rPr>
          <w:rFonts w:hint="eastAsia"/>
          <w:b/>
        </w:rPr>
        <w:t xml:space="preserve">     D:</w:t>
      </w:r>
      <w:r>
        <w:rPr>
          <w:b/>
        </w:rPr>
        <w:t xml:space="preserve"> </w:t>
      </w:r>
      <w:r>
        <w:rPr>
          <w:b/>
        </w:rPr>
        <w:t>乔治</w:t>
      </w:r>
      <w:r>
        <w:rPr>
          <w:b/>
        </w:rPr>
        <w:t>·</w:t>
      </w:r>
      <w:r>
        <w:rPr>
          <w:b/>
        </w:rPr>
        <w:t>阿克洛夫</w:t>
      </w:r>
    </w:p>
    <w:p w14:paraId="11C28A3D" w14:textId="77777777" w:rsidR="003E25B9" w:rsidRDefault="00CA5EE4">
      <w:pPr>
        <w:ind w:firstLine="422"/>
        <w:rPr>
          <w:b/>
        </w:rPr>
      </w:pPr>
      <w:r>
        <w:rPr>
          <w:rFonts w:hint="eastAsia"/>
          <w:b/>
        </w:rPr>
        <w:t xml:space="preserve">11. </w:t>
      </w:r>
      <w:r>
        <w:rPr>
          <w:rFonts w:hint="eastAsia"/>
          <w:b/>
        </w:rPr>
        <w:t>下列哪位诺贝尔经济学奖得主的贡献与博弈论有关？</w:t>
      </w:r>
      <w:r>
        <w:rPr>
          <w:rFonts w:hint="eastAsia"/>
          <w:b/>
          <w:szCs w:val="21"/>
        </w:rPr>
        <w:t>（</w:t>
      </w:r>
      <w:r>
        <w:rPr>
          <w:rFonts w:hint="eastAsia"/>
          <w:b/>
          <w:szCs w:val="21"/>
        </w:rPr>
        <w:t xml:space="preserve">           </w:t>
      </w:r>
      <w:r>
        <w:rPr>
          <w:rFonts w:hint="eastAsia"/>
          <w:b/>
          <w:szCs w:val="21"/>
        </w:rPr>
        <w:t>）</w:t>
      </w:r>
    </w:p>
    <w:p w14:paraId="6F3E0A58" w14:textId="77777777" w:rsidR="003E25B9" w:rsidRDefault="00CA5EE4">
      <w:pPr>
        <w:ind w:firstLine="422"/>
        <w:rPr>
          <w:b/>
        </w:rPr>
      </w:pPr>
      <w:r>
        <w:rPr>
          <w:rFonts w:hint="eastAsia"/>
          <w:b/>
        </w:rPr>
        <w:t xml:space="preserve">A: </w:t>
      </w:r>
      <w:r>
        <w:rPr>
          <w:b/>
        </w:rPr>
        <w:t>奥利弗</w:t>
      </w:r>
      <w:r>
        <w:rPr>
          <w:b/>
        </w:rPr>
        <w:t>·</w:t>
      </w:r>
      <w:r>
        <w:rPr>
          <w:b/>
        </w:rPr>
        <w:t>哈特</w:t>
      </w:r>
      <w:r>
        <w:rPr>
          <w:rFonts w:hint="eastAsia"/>
          <w:b/>
        </w:rPr>
        <w:t xml:space="preserve">        B: </w:t>
      </w:r>
      <w:r>
        <w:rPr>
          <w:b/>
        </w:rPr>
        <w:t>迈克尔</w:t>
      </w:r>
      <w:r>
        <w:rPr>
          <w:b/>
        </w:rPr>
        <w:t>·</w:t>
      </w:r>
      <w:r>
        <w:rPr>
          <w:b/>
        </w:rPr>
        <w:t>斯彭斯</w:t>
      </w:r>
      <w:r>
        <w:rPr>
          <w:rFonts w:hint="eastAsia"/>
          <w:b/>
        </w:rPr>
        <w:t xml:space="preserve">      C: </w:t>
      </w:r>
      <w:r>
        <w:rPr>
          <w:b/>
        </w:rPr>
        <w:t>罗伯特</w:t>
      </w:r>
      <w:r>
        <w:rPr>
          <w:b/>
        </w:rPr>
        <w:t>·</w:t>
      </w:r>
      <w:r>
        <w:rPr>
          <w:b/>
        </w:rPr>
        <w:t>蒙代尔</w:t>
      </w:r>
      <w:r>
        <w:rPr>
          <w:rFonts w:hint="eastAsia"/>
          <w:b/>
        </w:rPr>
        <w:t xml:space="preserve">    D:</w:t>
      </w:r>
      <w:r>
        <w:rPr>
          <w:b/>
        </w:rPr>
        <w:t xml:space="preserve"> </w:t>
      </w:r>
      <w:r>
        <w:rPr>
          <w:b/>
        </w:rPr>
        <w:t>约翰</w:t>
      </w:r>
      <w:r>
        <w:rPr>
          <w:b/>
        </w:rPr>
        <w:t>·</w:t>
      </w:r>
      <w:r>
        <w:rPr>
          <w:b/>
        </w:rPr>
        <w:t>纳什</w:t>
      </w:r>
    </w:p>
    <w:p w14:paraId="3A1FB70C" w14:textId="77777777" w:rsidR="003E25B9" w:rsidRDefault="00CA5EE4">
      <w:pPr>
        <w:ind w:firstLine="422"/>
        <w:rPr>
          <w:b/>
        </w:rPr>
      </w:pPr>
      <w:r>
        <w:rPr>
          <w:rFonts w:hint="eastAsia"/>
          <w:b/>
        </w:rPr>
        <w:t xml:space="preserve">12. </w:t>
      </w:r>
      <w:r>
        <w:rPr>
          <w:rFonts w:hint="eastAsia"/>
          <w:b/>
        </w:rPr>
        <w:t>下列哪位诺贝尔经济学奖得主的贡献与国际贸易理论有关？</w:t>
      </w:r>
      <w:r>
        <w:rPr>
          <w:rFonts w:hint="eastAsia"/>
          <w:b/>
          <w:szCs w:val="21"/>
        </w:rPr>
        <w:t>（</w:t>
      </w:r>
      <w:r>
        <w:rPr>
          <w:rFonts w:hint="eastAsia"/>
          <w:b/>
          <w:szCs w:val="21"/>
        </w:rPr>
        <w:t xml:space="preserve">           </w:t>
      </w:r>
      <w:r>
        <w:rPr>
          <w:rFonts w:hint="eastAsia"/>
          <w:b/>
          <w:szCs w:val="21"/>
        </w:rPr>
        <w:t>）</w:t>
      </w:r>
    </w:p>
    <w:p w14:paraId="6DBE228B" w14:textId="77777777" w:rsidR="003E25B9" w:rsidRDefault="00CA5EE4">
      <w:pPr>
        <w:ind w:firstLine="422"/>
        <w:rPr>
          <w:b/>
        </w:rPr>
      </w:pPr>
      <w:r>
        <w:rPr>
          <w:rFonts w:hint="eastAsia"/>
          <w:b/>
        </w:rPr>
        <w:t xml:space="preserve">A: </w:t>
      </w:r>
      <w:r>
        <w:rPr>
          <w:b/>
        </w:rPr>
        <w:t>丹尼尔</w:t>
      </w:r>
      <w:r>
        <w:rPr>
          <w:b/>
        </w:rPr>
        <w:t>·</w:t>
      </w:r>
      <w:r>
        <w:rPr>
          <w:b/>
        </w:rPr>
        <w:t>卡内曼</w:t>
      </w:r>
      <w:r>
        <w:rPr>
          <w:rFonts w:hint="eastAsia"/>
          <w:b/>
        </w:rPr>
        <w:t xml:space="preserve">      B:</w:t>
      </w:r>
      <w:r>
        <w:rPr>
          <w:b/>
        </w:rPr>
        <w:t>俄林</w:t>
      </w:r>
      <w:r>
        <w:rPr>
          <w:rFonts w:hint="eastAsia"/>
          <w:b/>
        </w:rPr>
        <w:t xml:space="preserve">               C: </w:t>
      </w:r>
      <w:r>
        <w:rPr>
          <w:b/>
        </w:rPr>
        <w:t>埃里克</w:t>
      </w:r>
      <w:r>
        <w:rPr>
          <w:b/>
        </w:rPr>
        <w:t>·</w:t>
      </w:r>
      <w:r>
        <w:rPr>
          <w:b/>
        </w:rPr>
        <w:t>马斯金</w:t>
      </w:r>
      <w:r>
        <w:rPr>
          <w:rFonts w:hint="eastAsia"/>
          <w:b/>
        </w:rPr>
        <w:t xml:space="preserve">     D:</w:t>
      </w:r>
      <w:r>
        <w:rPr>
          <w:b/>
        </w:rPr>
        <w:t xml:space="preserve"> </w:t>
      </w:r>
      <w:proofErr w:type="gramStart"/>
      <w:r>
        <w:rPr>
          <w:b/>
        </w:rPr>
        <w:t>弗</w:t>
      </w:r>
      <w:proofErr w:type="gramEnd"/>
      <w:r>
        <w:rPr>
          <w:b/>
        </w:rPr>
        <w:t>农</w:t>
      </w:r>
      <w:r>
        <w:rPr>
          <w:b/>
        </w:rPr>
        <w:t>·</w:t>
      </w:r>
      <w:r>
        <w:rPr>
          <w:b/>
        </w:rPr>
        <w:t>史密斯</w:t>
      </w:r>
    </w:p>
    <w:p w14:paraId="324030DF" w14:textId="77777777" w:rsidR="003E25B9" w:rsidRDefault="00CA5EE4">
      <w:pPr>
        <w:ind w:firstLine="422"/>
        <w:rPr>
          <w:b/>
        </w:rPr>
      </w:pPr>
      <w:r>
        <w:rPr>
          <w:rFonts w:hint="eastAsia"/>
          <w:b/>
        </w:rPr>
        <w:t xml:space="preserve">13. </w:t>
      </w:r>
      <w:r>
        <w:rPr>
          <w:rFonts w:hint="eastAsia"/>
          <w:b/>
        </w:rPr>
        <w:t>下列哪位诺贝尔经济学奖得主的贡献与金融学有关？</w:t>
      </w:r>
      <w:r>
        <w:rPr>
          <w:rFonts w:hint="eastAsia"/>
          <w:b/>
          <w:szCs w:val="21"/>
        </w:rPr>
        <w:t>（</w:t>
      </w:r>
      <w:r>
        <w:rPr>
          <w:rFonts w:hint="eastAsia"/>
          <w:b/>
          <w:szCs w:val="21"/>
        </w:rPr>
        <w:t xml:space="preserve">           </w:t>
      </w:r>
      <w:r>
        <w:rPr>
          <w:rFonts w:hint="eastAsia"/>
          <w:b/>
          <w:szCs w:val="21"/>
        </w:rPr>
        <w:t>）</w:t>
      </w:r>
    </w:p>
    <w:p w14:paraId="639FB6F2" w14:textId="77777777" w:rsidR="003E25B9" w:rsidRDefault="00CA5EE4">
      <w:pPr>
        <w:ind w:firstLine="422"/>
        <w:rPr>
          <w:b/>
        </w:rPr>
      </w:pPr>
      <w:r>
        <w:rPr>
          <w:rFonts w:hint="eastAsia"/>
          <w:b/>
        </w:rPr>
        <w:t xml:space="preserve">A:  </w:t>
      </w:r>
      <w:r>
        <w:rPr>
          <w:b/>
        </w:rPr>
        <w:t>尤金</w:t>
      </w:r>
      <w:r>
        <w:rPr>
          <w:b/>
        </w:rPr>
        <w:t>·</w:t>
      </w:r>
      <w:r>
        <w:rPr>
          <w:b/>
        </w:rPr>
        <w:t>法玛</w:t>
      </w:r>
      <w:r>
        <w:rPr>
          <w:rFonts w:hint="eastAsia"/>
          <w:b/>
        </w:rPr>
        <w:t xml:space="preserve">         B: </w:t>
      </w:r>
      <w:r>
        <w:rPr>
          <w:rFonts w:hint="eastAsia"/>
          <w:b/>
        </w:rPr>
        <w:t>哈耶克</w:t>
      </w:r>
      <w:r>
        <w:rPr>
          <w:rFonts w:hint="eastAsia"/>
          <w:b/>
        </w:rPr>
        <w:t xml:space="preserve">            C:</w:t>
      </w:r>
      <w:r>
        <w:rPr>
          <w:b/>
        </w:rPr>
        <w:t xml:space="preserve"> </w:t>
      </w:r>
      <w:r>
        <w:rPr>
          <w:b/>
        </w:rPr>
        <w:t>肯尼斯</w:t>
      </w:r>
      <w:r>
        <w:rPr>
          <w:b/>
        </w:rPr>
        <w:t>·</w:t>
      </w:r>
      <w:r>
        <w:rPr>
          <w:b/>
        </w:rPr>
        <w:t>阿罗</w:t>
      </w:r>
      <w:r>
        <w:rPr>
          <w:rFonts w:hint="eastAsia"/>
          <w:b/>
        </w:rPr>
        <w:t xml:space="preserve">       D:</w:t>
      </w:r>
      <w:r>
        <w:rPr>
          <w:b/>
        </w:rPr>
        <w:t xml:space="preserve"> </w:t>
      </w:r>
      <w:proofErr w:type="gramStart"/>
      <w:r>
        <w:rPr>
          <w:b/>
        </w:rPr>
        <w:t>萨</w:t>
      </w:r>
      <w:proofErr w:type="gramEnd"/>
      <w:r>
        <w:rPr>
          <w:b/>
        </w:rPr>
        <w:t>缪尔森</w:t>
      </w:r>
    </w:p>
    <w:p w14:paraId="013A5D40" w14:textId="77777777" w:rsidR="003E25B9" w:rsidRDefault="00CA5EE4">
      <w:pPr>
        <w:ind w:firstLine="422"/>
        <w:rPr>
          <w:b/>
        </w:rPr>
      </w:pPr>
      <w:r>
        <w:rPr>
          <w:rFonts w:hint="eastAsia"/>
          <w:b/>
        </w:rPr>
        <w:t xml:space="preserve">14. </w:t>
      </w:r>
      <w:r>
        <w:rPr>
          <w:rFonts w:hint="eastAsia"/>
          <w:b/>
        </w:rPr>
        <w:t>下列哪位诺贝尔经济学奖得主的贡献与计量经济学有关？</w:t>
      </w:r>
      <w:r>
        <w:rPr>
          <w:rFonts w:hint="eastAsia"/>
          <w:b/>
          <w:szCs w:val="21"/>
        </w:rPr>
        <w:t>（</w:t>
      </w:r>
      <w:r>
        <w:rPr>
          <w:rFonts w:hint="eastAsia"/>
          <w:b/>
          <w:szCs w:val="21"/>
        </w:rPr>
        <w:t xml:space="preserve">           </w:t>
      </w:r>
      <w:r>
        <w:rPr>
          <w:rFonts w:hint="eastAsia"/>
          <w:b/>
          <w:szCs w:val="21"/>
        </w:rPr>
        <w:t>）</w:t>
      </w:r>
    </w:p>
    <w:p w14:paraId="371812FA" w14:textId="77777777" w:rsidR="003E25B9" w:rsidRDefault="00CA5EE4">
      <w:pPr>
        <w:ind w:firstLine="422"/>
        <w:rPr>
          <w:b/>
        </w:rPr>
      </w:pPr>
      <w:r>
        <w:rPr>
          <w:rFonts w:hint="eastAsia"/>
          <w:b/>
        </w:rPr>
        <w:t xml:space="preserve">A: </w:t>
      </w:r>
      <w:r>
        <w:rPr>
          <w:b/>
        </w:rPr>
        <w:t>哈里</w:t>
      </w:r>
      <w:r>
        <w:rPr>
          <w:b/>
        </w:rPr>
        <w:t>·</w:t>
      </w:r>
      <w:r>
        <w:rPr>
          <w:b/>
        </w:rPr>
        <w:t>马科维茨</w:t>
      </w:r>
      <w:r>
        <w:rPr>
          <w:rFonts w:hint="eastAsia"/>
          <w:b/>
        </w:rPr>
        <w:t xml:space="preserve">      B: </w:t>
      </w:r>
      <w:r>
        <w:rPr>
          <w:b/>
        </w:rPr>
        <w:t>克莱夫</w:t>
      </w:r>
      <w:r>
        <w:rPr>
          <w:b/>
        </w:rPr>
        <w:t>·</w:t>
      </w:r>
      <w:r>
        <w:rPr>
          <w:b/>
        </w:rPr>
        <w:t>格兰杰</w:t>
      </w:r>
      <w:r>
        <w:rPr>
          <w:rFonts w:hint="eastAsia"/>
          <w:b/>
        </w:rPr>
        <w:t xml:space="preserve">      C: </w:t>
      </w:r>
      <w:r>
        <w:rPr>
          <w:b/>
        </w:rPr>
        <w:t>西奥多</w:t>
      </w:r>
      <w:r>
        <w:rPr>
          <w:b/>
        </w:rPr>
        <w:t>·</w:t>
      </w:r>
      <w:r>
        <w:rPr>
          <w:b/>
        </w:rPr>
        <w:t>舒尔茨</w:t>
      </w:r>
      <w:r>
        <w:rPr>
          <w:rFonts w:hint="eastAsia"/>
          <w:b/>
        </w:rPr>
        <w:t xml:space="preserve">     D:</w:t>
      </w:r>
      <w:r>
        <w:rPr>
          <w:b/>
        </w:rPr>
        <w:t xml:space="preserve"> </w:t>
      </w:r>
      <w:r>
        <w:rPr>
          <w:b/>
        </w:rPr>
        <w:t>阿比吉特</w:t>
      </w:r>
      <w:r>
        <w:rPr>
          <w:b/>
        </w:rPr>
        <w:t>·</w:t>
      </w:r>
      <w:r>
        <w:rPr>
          <w:b/>
        </w:rPr>
        <w:t>班纳吉</w:t>
      </w:r>
    </w:p>
    <w:p w14:paraId="319CD98A" w14:textId="77777777" w:rsidR="003E25B9" w:rsidRDefault="003E25B9">
      <w:pPr>
        <w:ind w:left="360" w:firstLine="422"/>
        <w:rPr>
          <w:b/>
        </w:rPr>
        <w:sectPr w:rsidR="003E25B9">
          <w:footerReference w:type="default" r:id="rId9"/>
          <w:pgSz w:w="11906" w:h="16838"/>
          <w:pgMar w:top="1440" w:right="1800" w:bottom="1440" w:left="1800" w:header="851" w:footer="992" w:gutter="0"/>
          <w:cols w:space="425"/>
          <w:docGrid w:type="lines" w:linePitch="312"/>
        </w:sectPr>
      </w:pPr>
    </w:p>
    <w:p w14:paraId="69524478" w14:textId="77777777" w:rsidR="003E25B9" w:rsidRDefault="00CA5EE4">
      <w:pPr>
        <w:pStyle w:val="1"/>
        <w:ind w:firstLine="883"/>
      </w:pPr>
      <w:r>
        <w:rPr>
          <w:rFonts w:hint="eastAsia"/>
        </w:rPr>
        <w:lastRenderedPageBreak/>
        <w:t>2006</w:t>
      </w:r>
      <w:r>
        <w:rPr>
          <w:rFonts w:hint="eastAsia"/>
        </w:rPr>
        <w:t>—</w:t>
      </w:r>
      <w:r>
        <w:rPr>
          <w:rFonts w:hint="eastAsia"/>
        </w:rPr>
        <w:t>2019</w:t>
      </w:r>
      <w:r>
        <w:rPr>
          <w:rFonts w:hint="eastAsia"/>
        </w:rPr>
        <w:t>年诺贝尔经济学奖得主及其原因：</w:t>
      </w:r>
    </w:p>
    <w:p w14:paraId="1419986C" w14:textId="77777777" w:rsidR="003E25B9" w:rsidRDefault="003E25B9">
      <w:pPr>
        <w:ind w:left="360" w:firstLine="422"/>
        <w:rPr>
          <w:b/>
        </w:rPr>
      </w:pPr>
    </w:p>
    <w:p w14:paraId="34F91F22" w14:textId="77777777" w:rsidR="003E25B9" w:rsidRPr="00CF08B0" w:rsidRDefault="00CA5EE4" w:rsidP="00CF08B0">
      <w:pPr>
        <w:ind w:firstLine="422"/>
        <w:rPr>
          <w:b/>
        </w:rPr>
      </w:pPr>
      <w:r w:rsidRPr="00CF08B0">
        <w:rPr>
          <w:b/>
        </w:rPr>
        <w:t>2019</w:t>
      </w:r>
      <w:r w:rsidRPr="00CF08B0">
        <w:rPr>
          <w:b/>
        </w:rPr>
        <w:t>年</w:t>
      </w:r>
    </w:p>
    <w:p w14:paraId="542C2228" w14:textId="77777777" w:rsidR="003E25B9" w:rsidRPr="00CF08B0" w:rsidRDefault="00CA5EE4" w:rsidP="00CF08B0">
      <w:pPr>
        <w:ind w:firstLine="422"/>
        <w:rPr>
          <w:b/>
        </w:rPr>
      </w:pPr>
      <w:r w:rsidRPr="00CF08B0">
        <w:rPr>
          <w:b/>
        </w:rPr>
        <w:t xml:space="preserve">　　阿比吉特</w:t>
      </w:r>
      <w:r w:rsidRPr="00CF08B0">
        <w:rPr>
          <w:b/>
        </w:rPr>
        <w:t>·</w:t>
      </w:r>
      <w:r w:rsidRPr="00CF08B0">
        <w:rPr>
          <w:b/>
        </w:rPr>
        <w:t>班纳吉（</w:t>
      </w:r>
      <w:r w:rsidRPr="00CF08B0">
        <w:rPr>
          <w:b/>
        </w:rPr>
        <w:t>Abhijit Banerjee</w:t>
      </w:r>
      <w:r w:rsidRPr="00CF08B0">
        <w:rPr>
          <w:b/>
        </w:rPr>
        <w:t>）</w:t>
      </w:r>
    </w:p>
    <w:p w14:paraId="3C274B52" w14:textId="77777777" w:rsidR="003E25B9" w:rsidRPr="00CF08B0" w:rsidRDefault="00CA5EE4" w:rsidP="00CF08B0">
      <w:pPr>
        <w:ind w:firstLine="422"/>
        <w:rPr>
          <w:b/>
        </w:rPr>
      </w:pPr>
      <w:r w:rsidRPr="00CF08B0">
        <w:rPr>
          <w:b/>
        </w:rPr>
        <w:t xml:space="preserve">　　埃斯特尔</w:t>
      </w:r>
      <w:r w:rsidRPr="00CF08B0">
        <w:rPr>
          <w:b/>
        </w:rPr>
        <w:t>·</w:t>
      </w:r>
      <w:r w:rsidRPr="00CF08B0">
        <w:rPr>
          <w:b/>
        </w:rPr>
        <w:t>杜弗洛（</w:t>
      </w:r>
      <w:r w:rsidRPr="00CF08B0">
        <w:rPr>
          <w:b/>
        </w:rPr>
        <w:t xml:space="preserve">Esther </w:t>
      </w:r>
      <w:proofErr w:type="spellStart"/>
      <w:r w:rsidRPr="00CF08B0">
        <w:rPr>
          <w:b/>
        </w:rPr>
        <w:t>Duflo</w:t>
      </w:r>
      <w:proofErr w:type="spellEnd"/>
      <w:r w:rsidRPr="00CF08B0">
        <w:rPr>
          <w:b/>
        </w:rPr>
        <w:t>）</w:t>
      </w:r>
    </w:p>
    <w:p w14:paraId="4A816D1E" w14:textId="77777777" w:rsidR="003E25B9" w:rsidRPr="00CF08B0" w:rsidRDefault="00CA5EE4" w:rsidP="00CF08B0">
      <w:pPr>
        <w:ind w:firstLine="422"/>
        <w:rPr>
          <w:b/>
        </w:rPr>
      </w:pPr>
      <w:r w:rsidRPr="00CF08B0">
        <w:rPr>
          <w:b/>
        </w:rPr>
        <w:t xml:space="preserve">　　迈克尔</w:t>
      </w:r>
      <w:r w:rsidRPr="00CF08B0">
        <w:rPr>
          <w:b/>
        </w:rPr>
        <w:t>·</w:t>
      </w:r>
      <w:r w:rsidRPr="00CF08B0">
        <w:rPr>
          <w:b/>
        </w:rPr>
        <w:t>克雷默（</w:t>
      </w:r>
      <w:r w:rsidRPr="00CF08B0">
        <w:rPr>
          <w:b/>
        </w:rPr>
        <w:t>Michael Kremer</w:t>
      </w:r>
      <w:r w:rsidRPr="00CF08B0">
        <w:rPr>
          <w:b/>
        </w:rPr>
        <w:t>）</w:t>
      </w:r>
    </w:p>
    <w:p w14:paraId="6243FA0D" w14:textId="77777777" w:rsidR="003E25B9" w:rsidRPr="00CF08B0" w:rsidRDefault="00CA5EE4" w:rsidP="00CF08B0">
      <w:pPr>
        <w:ind w:firstLine="422"/>
        <w:rPr>
          <w:b/>
        </w:rPr>
      </w:pPr>
      <w:r w:rsidRPr="00CF08B0">
        <w:rPr>
          <w:b/>
        </w:rPr>
        <w:t xml:space="preserve">　　获奖理由：为减轻全球贫困所采取的实验性方法</w:t>
      </w:r>
    </w:p>
    <w:p w14:paraId="64DCC2FA" w14:textId="77777777" w:rsidR="003E25B9" w:rsidRDefault="003E25B9">
      <w:pPr>
        <w:ind w:left="360" w:firstLine="422"/>
        <w:rPr>
          <w:b/>
        </w:rPr>
      </w:pPr>
    </w:p>
    <w:p w14:paraId="0430CD23" w14:textId="77777777" w:rsidR="003E25B9" w:rsidRPr="00CF08B0" w:rsidRDefault="00CA5EE4" w:rsidP="00CF08B0">
      <w:pPr>
        <w:ind w:firstLine="422"/>
        <w:rPr>
          <w:b/>
        </w:rPr>
      </w:pPr>
      <w:r w:rsidRPr="00CF08B0">
        <w:rPr>
          <w:b/>
        </w:rPr>
        <w:t>2018</w:t>
      </w:r>
      <w:r w:rsidRPr="00CF08B0">
        <w:rPr>
          <w:b/>
        </w:rPr>
        <w:t>年</w:t>
      </w:r>
    </w:p>
    <w:p w14:paraId="5F3A62CC" w14:textId="77777777" w:rsidR="003E25B9" w:rsidRPr="00CF08B0" w:rsidRDefault="00CA5EE4" w:rsidP="00CF08B0">
      <w:pPr>
        <w:ind w:firstLine="422"/>
        <w:rPr>
          <w:b/>
        </w:rPr>
      </w:pPr>
      <w:r w:rsidRPr="00CF08B0">
        <w:rPr>
          <w:b/>
        </w:rPr>
        <w:t xml:space="preserve">　　保罗</w:t>
      </w:r>
      <w:r w:rsidRPr="00CF08B0">
        <w:rPr>
          <w:b/>
        </w:rPr>
        <w:t>·</w:t>
      </w:r>
      <w:r w:rsidRPr="00CF08B0">
        <w:rPr>
          <w:b/>
        </w:rPr>
        <w:t>罗默（美国）</w:t>
      </w:r>
    </w:p>
    <w:p w14:paraId="5DED16F5" w14:textId="77777777" w:rsidR="003E25B9" w:rsidRPr="00CF08B0" w:rsidRDefault="00CA5EE4" w:rsidP="00CF08B0">
      <w:pPr>
        <w:ind w:firstLine="422"/>
        <w:rPr>
          <w:b/>
        </w:rPr>
      </w:pPr>
      <w:r w:rsidRPr="00CF08B0">
        <w:rPr>
          <w:b/>
        </w:rPr>
        <w:t xml:space="preserve">　　威廉</w:t>
      </w:r>
      <w:r w:rsidRPr="00CF08B0">
        <w:rPr>
          <w:b/>
        </w:rPr>
        <w:t>·</w:t>
      </w:r>
      <w:r w:rsidRPr="00CF08B0">
        <w:rPr>
          <w:b/>
        </w:rPr>
        <w:t>诺德豪斯（美国）</w:t>
      </w:r>
    </w:p>
    <w:p w14:paraId="6B968F97" w14:textId="77777777" w:rsidR="003E25B9" w:rsidRPr="00CF08B0" w:rsidRDefault="00CA5EE4" w:rsidP="00CF08B0">
      <w:pPr>
        <w:ind w:firstLine="422"/>
        <w:rPr>
          <w:b/>
        </w:rPr>
      </w:pPr>
      <w:r w:rsidRPr="00CF08B0">
        <w:rPr>
          <w:b/>
        </w:rPr>
        <w:t xml:space="preserve">　　获奖理由：在创新、气候和经济增长方面研究的杰出贡献，他们设计了一系列方法来解决我们时代最基本和最紧迫的问题</w:t>
      </w:r>
      <w:r w:rsidRPr="00CF08B0">
        <w:rPr>
          <w:b/>
        </w:rPr>
        <w:t>——</w:t>
      </w:r>
      <w:r w:rsidRPr="00CF08B0">
        <w:rPr>
          <w:b/>
        </w:rPr>
        <w:t>如何创造长期可持续的经济增长。</w:t>
      </w:r>
    </w:p>
    <w:p w14:paraId="0A0F84DA" w14:textId="77777777" w:rsidR="003E25B9" w:rsidRDefault="003E25B9" w:rsidP="00CF08B0">
      <w:pPr>
        <w:ind w:firstLine="422"/>
        <w:rPr>
          <w:b/>
        </w:rPr>
      </w:pPr>
    </w:p>
    <w:p w14:paraId="10684F61" w14:textId="77777777" w:rsidR="003E25B9" w:rsidRPr="00CF08B0" w:rsidRDefault="00CA5EE4" w:rsidP="00CF08B0">
      <w:pPr>
        <w:ind w:firstLine="422"/>
        <w:rPr>
          <w:b/>
        </w:rPr>
      </w:pPr>
      <w:r w:rsidRPr="00CF08B0">
        <w:rPr>
          <w:b/>
        </w:rPr>
        <w:t>2017</w:t>
      </w:r>
      <w:r w:rsidRPr="00CF08B0">
        <w:rPr>
          <w:b/>
        </w:rPr>
        <w:t>年</w:t>
      </w:r>
    </w:p>
    <w:p w14:paraId="0CB9E7DA" w14:textId="77777777" w:rsidR="003E25B9" w:rsidRPr="00CF08B0" w:rsidRDefault="00CA5EE4" w:rsidP="00CF08B0">
      <w:pPr>
        <w:ind w:firstLine="422"/>
        <w:rPr>
          <w:b/>
        </w:rPr>
      </w:pPr>
      <w:r w:rsidRPr="00CF08B0">
        <w:rPr>
          <w:b/>
        </w:rPr>
        <w:t xml:space="preserve">　　理查德</w:t>
      </w:r>
      <w:r w:rsidRPr="00CF08B0">
        <w:rPr>
          <w:b/>
        </w:rPr>
        <w:t>·H·</w:t>
      </w:r>
      <w:r w:rsidRPr="00CF08B0">
        <w:rPr>
          <w:b/>
        </w:rPr>
        <w:t>泰勒（美国）</w:t>
      </w:r>
    </w:p>
    <w:p w14:paraId="53003EBB" w14:textId="77777777" w:rsidR="003E25B9" w:rsidRPr="00CF08B0" w:rsidRDefault="00CA5EE4" w:rsidP="00CF08B0">
      <w:pPr>
        <w:ind w:firstLine="422"/>
        <w:rPr>
          <w:b/>
        </w:rPr>
      </w:pPr>
      <w:r w:rsidRPr="00CF08B0">
        <w:rPr>
          <w:b/>
        </w:rPr>
        <w:t xml:space="preserve">　　获奖理由：理查德</w:t>
      </w:r>
      <w:r w:rsidRPr="00CF08B0">
        <w:rPr>
          <w:b/>
        </w:rPr>
        <w:t>·</w:t>
      </w:r>
      <w:r w:rsidRPr="00CF08B0">
        <w:rPr>
          <w:b/>
        </w:rPr>
        <w:t>塞勒将心理上的现实假设纳入到经济决策分析中。通过探索有限理性，社会偏好和缺乏自我控制的后果，他展示了这些人格特质如何系统地影响个人决策以及市场成果。</w:t>
      </w:r>
    </w:p>
    <w:p w14:paraId="4B73700A" w14:textId="77777777" w:rsidR="003E25B9" w:rsidRDefault="003E25B9">
      <w:pPr>
        <w:ind w:left="360" w:firstLine="422"/>
        <w:rPr>
          <w:b/>
        </w:rPr>
      </w:pPr>
    </w:p>
    <w:p w14:paraId="269DFCE3" w14:textId="77777777" w:rsidR="003E25B9" w:rsidRPr="00CF08B0" w:rsidRDefault="00CA5EE4" w:rsidP="00CF08B0">
      <w:pPr>
        <w:ind w:firstLine="422"/>
        <w:rPr>
          <w:b/>
        </w:rPr>
      </w:pPr>
      <w:r w:rsidRPr="00CF08B0">
        <w:rPr>
          <w:b/>
        </w:rPr>
        <w:t>2016</w:t>
      </w:r>
      <w:r w:rsidRPr="00CF08B0">
        <w:rPr>
          <w:b/>
        </w:rPr>
        <w:t>年</w:t>
      </w:r>
    </w:p>
    <w:p w14:paraId="15FB4E5C" w14:textId="77777777" w:rsidR="003E25B9" w:rsidRPr="00CF08B0" w:rsidRDefault="00CA5EE4" w:rsidP="00CF08B0">
      <w:pPr>
        <w:ind w:firstLine="422"/>
        <w:rPr>
          <w:b/>
        </w:rPr>
      </w:pPr>
      <w:r w:rsidRPr="00CF08B0">
        <w:rPr>
          <w:b/>
        </w:rPr>
        <w:t xml:space="preserve">　　奥利弗</w:t>
      </w:r>
      <w:r w:rsidRPr="00CF08B0">
        <w:rPr>
          <w:b/>
        </w:rPr>
        <w:t>·</w:t>
      </w:r>
      <w:r w:rsidRPr="00CF08B0">
        <w:rPr>
          <w:b/>
        </w:rPr>
        <w:t>哈特（英国）</w:t>
      </w:r>
    </w:p>
    <w:p w14:paraId="64F9D43F" w14:textId="77777777" w:rsidR="003E25B9" w:rsidRPr="00CF08B0" w:rsidRDefault="00CA5EE4" w:rsidP="00CF08B0">
      <w:pPr>
        <w:ind w:firstLine="422"/>
        <w:rPr>
          <w:b/>
        </w:rPr>
      </w:pPr>
      <w:r w:rsidRPr="00CF08B0">
        <w:rPr>
          <w:b/>
        </w:rPr>
        <w:t xml:space="preserve">　　本特</w:t>
      </w:r>
      <w:r w:rsidRPr="00CF08B0">
        <w:rPr>
          <w:b/>
        </w:rPr>
        <w:t>·</w:t>
      </w:r>
      <w:r w:rsidRPr="00CF08B0">
        <w:rPr>
          <w:b/>
        </w:rPr>
        <w:t>霍姆斯特罗姆（芬兰）</w:t>
      </w:r>
    </w:p>
    <w:p w14:paraId="5F5050E6" w14:textId="77777777" w:rsidR="003E25B9" w:rsidRPr="00CF08B0" w:rsidRDefault="00CA5EE4" w:rsidP="00CF08B0">
      <w:pPr>
        <w:ind w:firstLine="422"/>
        <w:rPr>
          <w:b/>
        </w:rPr>
      </w:pPr>
      <w:r w:rsidRPr="00CF08B0">
        <w:rPr>
          <w:b/>
        </w:rPr>
        <w:t xml:space="preserve">　　获奖理由：在契约理论方面的卓越贡献，将相关理论用于公司，企业治理及金融危机期间流动性问题的研究。</w:t>
      </w:r>
    </w:p>
    <w:p w14:paraId="273C637E" w14:textId="77777777" w:rsidR="003E25B9" w:rsidRDefault="003E25B9">
      <w:pPr>
        <w:ind w:left="360" w:firstLine="422"/>
        <w:rPr>
          <w:b/>
        </w:rPr>
      </w:pPr>
    </w:p>
    <w:p w14:paraId="52C1ADBE" w14:textId="77777777" w:rsidR="003E25B9" w:rsidRPr="00CF08B0" w:rsidRDefault="00CA5EE4" w:rsidP="00CF08B0">
      <w:pPr>
        <w:ind w:firstLine="422"/>
        <w:rPr>
          <w:b/>
        </w:rPr>
      </w:pPr>
      <w:r w:rsidRPr="00CF08B0">
        <w:rPr>
          <w:b/>
        </w:rPr>
        <w:t>2015</w:t>
      </w:r>
      <w:r w:rsidRPr="00CF08B0">
        <w:rPr>
          <w:b/>
        </w:rPr>
        <w:t>年</w:t>
      </w:r>
    </w:p>
    <w:p w14:paraId="6B332B1C" w14:textId="77777777" w:rsidR="003E25B9" w:rsidRPr="00CF08B0" w:rsidRDefault="00CA5EE4" w:rsidP="00CF08B0">
      <w:pPr>
        <w:ind w:firstLine="422"/>
        <w:rPr>
          <w:b/>
        </w:rPr>
      </w:pPr>
      <w:r w:rsidRPr="00CF08B0">
        <w:rPr>
          <w:b/>
        </w:rPr>
        <w:t xml:space="preserve">　　安格斯</w:t>
      </w:r>
      <w:r w:rsidRPr="00CF08B0">
        <w:rPr>
          <w:b/>
        </w:rPr>
        <w:t>·</w:t>
      </w:r>
      <w:r w:rsidRPr="00CF08B0">
        <w:rPr>
          <w:b/>
        </w:rPr>
        <w:t>迪顿（英国）</w:t>
      </w:r>
    </w:p>
    <w:p w14:paraId="2509D041" w14:textId="77777777" w:rsidR="003E25B9" w:rsidRDefault="00CA5EE4" w:rsidP="00CF08B0">
      <w:pPr>
        <w:ind w:firstLine="422"/>
        <w:rPr>
          <w:b/>
        </w:rPr>
      </w:pPr>
      <w:r w:rsidRPr="00CF08B0">
        <w:rPr>
          <w:b/>
        </w:rPr>
        <w:t xml:space="preserve">　　获奖理由：对消费、贫困和福利的分析</w:t>
      </w:r>
      <w:r w:rsidRPr="00CF08B0">
        <w:rPr>
          <w:rFonts w:hint="eastAsia"/>
          <w:b/>
        </w:rPr>
        <w:t>。</w:t>
      </w:r>
    </w:p>
    <w:p w14:paraId="0487037E" w14:textId="77777777" w:rsidR="003E25B9" w:rsidRPr="00CF08B0" w:rsidRDefault="00CA5EE4" w:rsidP="00CF08B0">
      <w:pPr>
        <w:ind w:firstLine="422"/>
        <w:rPr>
          <w:b/>
        </w:rPr>
      </w:pPr>
      <w:r w:rsidRPr="00CF08B0">
        <w:rPr>
          <w:b/>
        </w:rPr>
        <w:t>2014</w:t>
      </w:r>
      <w:r w:rsidRPr="00CF08B0">
        <w:rPr>
          <w:b/>
        </w:rPr>
        <w:t>年</w:t>
      </w:r>
    </w:p>
    <w:p w14:paraId="4A9D9CE3" w14:textId="77777777" w:rsidR="003E25B9" w:rsidRPr="00CF08B0" w:rsidRDefault="00CA5EE4" w:rsidP="00CF08B0">
      <w:pPr>
        <w:ind w:firstLine="422"/>
        <w:rPr>
          <w:b/>
        </w:rPr>
      </w:pPr>
      <w:r w:rsidRPr="00CF08B0">
        <w:rPr>
          <w:b/>
        </w:rPr>
        <w:t xml:space="preserve">　　让</w:t>
      </w:r>
      <w:r w:rsidRPr="00CF08B0">
        <w:rPr>
          <w:b/>
        </w:rPr>
        <w:t>·</w:t>
      </w:r>
      <w:proofErr w:type="gramStart"/>
      <w:r w:rsidRPr="00CF08B0">
        <w:rPr>
          <w:b/>
        </w:rPr>
        <w:t>梯若尔</w:t>
      </w:r>
      <w:proofErr w:type="gramEnd"/>
      <w:r w:rsidRPr="00CF08B0">
        <w:rPr>
          <w:b/>
        </w:rPr>
        <w:t>（法国）</w:t>
      </w:r>
    </w:p>
    <w:p w14:paraId="1B989F70" w14:textId="77777777" w:rsidR="003E25B9" w:rsidRPr="00CF08B0" w:rsidRDefault="00CA5EE4" w:rsidP="00CF08B0">
      <w:pPr>
        <w:ind w:firstLine="422"/>
        <w:rPr>
          <w:b/>
        </w:rPr>
      </w:pPr>
      <w:r w:rsidRPr="00CF08B0">
        <w:rPr>
          <w:b/>
        </w:rPr>
        <w:t xml:space="preserve">　　获奖理由：对理解和监管行业中少数重要公司的理论研究尤其出色，即他对寡头垄断现象的研究。</w:t>
      </w:r>
    </w:p>
    <w:p w14:paraId="49293F8A" w14:textId="77777777" w:rsidR="003E25B9" w:rsidRDefault="003E25B9">
      <w:pPr>
        <w:ind w:left="360" w:firstLine="422"/>
        <w:rPr>
          <w:b/>
        </w:rPr>
      </w:pPr>
    </w:p>
    <w:p w14:paraId="4E775F48" w14:textId="77777777" w:rsidR="003E25B9" w:rsidRPr="00CF08B0" w:rsidRDefault="00CA5EE4" w:rsidP="00CF08B0">
      <w:pPr>
        <w:ind w:firstLine="422"/>
        <w:rPr>
          <w:b/>
        </w:rPr>
      </w:pPr>
      <w:r w:rsidRPr="00CF08B0">
        <w:rPr>
          <w:b/>
        </w:rPr>
        <w:t>2013</w:t>
      </w:r>
      <w:r w:rsidRPr="00CF08B0">
        <w:rPr>
          <w:b/>
        </w:rPr>
        <w:t>年</w:t>
      </w:r>
    </w:p>
    <w:p w14:paraId="548F384E" w14:textId="77777777" w:rsidR="003E25B9" w:rsidRPr="00CF08B0" w:rsidRDefault="00CA5EE4" w:rsidP="00CF08B0">
      <w:pPr>
        <w:ind w:firstLine="422"/>
        <w:rPr>
          <w:b/>
        </w:rPr>
      </w:pPr>
      <w:r w:rsidRPr="00CF08B0">
        <w:rPr>
          <w:b/>
        </w:rPr>
        <w:t xml:space="preserve">　　尤金</w:t>
      </w:r>
      <w:r w:rsidRPr="00CF08B0">
        <w:rPr>
          <w:b/>
        </w:rPr>
        <w:t>·</w:t>
      </w:r>
      <w:r w:rsidRPr="00CF08B0">
        <w:rPr>
          <w:b/>
        </w:rPr>
        <w:t>法马（美国）</w:t>
      </w:r>
    </w:p>
    <w:p w14:paraId="156FD870" w14:textId="77777777" w:rsidR="003E25B9" w:rsidRPr="00CF08B0" w:rsidRDefault="00CA5EE4" w:rsidP="00CF08B0">
      <w:pPr>
        <w:ind w:firstLine="422"/>
        <w:rPr>
          <w:b/>
        </w:rPr>
      </w:pPr>
      <w:r w:rsidRPr="00CF08B0">
        <w:rPr>
          <w:b/>
        </w:rPr>
        <w:t xml:space="preserve">　　拉尔斯</w:t>
      </w:r>
      <w:r w:rsidRPr="00CF08B0">
        <w:rPr>
          <w:b/>
        </w:rPr>
        <w:t>·</w:t>
      </w:r>
      <w:r w:rsidRPr="00CF08B0">
        <w:rPr>
          <w:b/>
        </w:rPr>
        <w:t>皮特</w:t>
      </w:r>
      <w:r w:rsidRPr="00CF08B0">
        <w:rPr>
          <w:b/>
        </w:rPr>
        <w:t>·</w:t>
      </w:r>
      <w:r w:rsidRPr="00CF08B0">
        <w:rPr>
          <w:b/>
        </w:rPr>
        <w:t>汉森（美国）</w:t>
      </w:r>
    </w:p>
    <w:p w14:paraId="7ECEFAD4" w14:textId="77777777" w:rsidR="003E25B9" w:rsidRPr="00CF08B0" w:rsidRDefault="00CA5EE4" w:rsidP="00CF08B0">
      <w:pPr>
        <w:ind w:firstLine="422"/>
        <w:rPr>
          <w:b/>
        </w:rPr>
      </w:pPr>
      <w:r w:rsidRPr="00CF08B0">
        <w:rPr>
          <w:b/>
        </w:rPr>
        <w:t xml:space="preserve">　　罗伯特</w:t>
      </w:r>
      <w:r w:rsidRPr="00CF08B0">
        <w:rPr>
          <w:b/>
        </w:rPr>
        <w:t>·</w:t>
      </w:r>
      <w:r w:rsidRPr="00CF08B0">
        <w:rPr>
          <w:b/>
        </w:rPr>
        <w:t>希勒（美国）</w:t>
      </w:r>
    </w:p>
    <w:p w14:paraId="6579956B" w14:textId="77777777" w:rsidR="003E25B9" w:rsidRPr="00CF08B0" w:rsidRDefault="00CA5EE4" w:rsidP="00CF08B0">
      <w:pPr>
        <w:ind w:firstLine="422"/>
        <w:rPr>
          <w:b/>
        </w:rPr>
      </w:pPr>
      <w:r w:rsidRPr="00CF08B0">
        <w:rPr>
          <w:b/>
        </w:rPr>
        <w:t xml:space="preserve">　　获奖理由：表彰他们对资产价格的经验分析。</w:t>
      </w:r>
    </w:p>
    <w:p w14:paraId="04661433" w14:textId="77777777" w:rsidR="003E25B9" w:rsidRDefault="003E25B9" w:rsidP="00CF08B0">
      <w:pPr>
        <w:ind w:firstLine="422"/>
        <w:rPr>
          <w:b/>
        </w:rPr>
      </w:pPr>
    </w:p>
    <w:p w14:paraId="5B219256" w14:textId="77777777" w:rsidR="003E25B9" w:rsidRPr="00CF08B0" w:rsidRDefault="00CA5EE4" w:rsidP="00CF08B0">
      <w:pPr>
        <w:ind w:firstLine="422"/>
        <w:rPr>
          <w:b/>
        </w:rPr>
      </w:pPr>
      <w:r w:rsidRPr="00CF08B0">
        <w:rPr>
          <w:b/>
        </w:rPr>
        <w:t>2012</w:t>
      </w:r>
      <w:r w:rsidRPr="00CF08B0">
        <w:rPr>
          <w:b/>
        </w:rPr>
        <w:t>年</w:t>
      </w:r>
    </w:p>
    <w:p w14:paraId="31F7D4B8" w14:textId="77777777" w:rsidR="003E25B9" w:rsidRPr="00CF08B0" w:rsidRDefault="00CA5EE4" w:rsidP="00CF08B0">
      <w:pPr>
        <w:ind w:firstLine="422"/>
        <w:rPr>
          <w:b/>
        </w:rPr>
      </w:pPr>
      <w:r w:rsidRPr="00CF08B0">
        <w:rPr>
          <w:b/>
        </w:rPr>
        <w:t xml:space="preserve">　　埃尔文</w:t>
      </w:r>
      <w:r w:rsidRPr="00CF08B0">
        <w:rPr>
          <w:b/>
        </w:rPr>
        <w:t>·</w:t>
      </w:r>
      <w:r w:rsidRPr="00CF08B0">
        <w:rPr>
          <w:b/>
        </w:rPr>
        <w:t>罗斯（美国）</w:t>
      </w:r>
    </w:p>
    <w:p w14:paraId="0BA86AC4" w14:textId="77777777" w:rsidR="003E25B9" w:rsidRPr="00CF08B0" w:rsidRDefault="00CA5EE4" w:rsidP="00CF08B0">
      <w:pPr>
        <w:ind w:firstLine="422"/>
        <w:rPr>
          <w:b/>
        </w:rPr>
      </w:pPr>
      <w:r w:rsidRPr="00CF08B0">
        <w:rPr>
          <w:b/>
        </w:rPr>
        <w:t xml:space="preserve">　　罗伊德</w:t>
      </w:r>
      <w:r w:rsidRPr="00CF08B0">
        <w:rPr>
          <w:b/>
        </w:rPr>
        <w:t>·</w:t>
      </w:r>
      <w:r w:rsidRPr="00CF08B0">
        <w:rPr>
          <w:b/>
        </w:rPr>
        <w:t>沙普利（美国）</w:t>
      </w:r>
    </w:p>
    <w:p w14:paraId="5714A576" w14:textId="77777777" w:rsidR="003E25B9" w:rsidRPr="00CF08B0" w:rsidRDefault="00CA5EE4" w:rsidP="00CF08B0">
      <w:pPr>
        <w:ind w:firstLine="422"/>
        <w:rPr>
          <w:b/>
        </w:rPr>
      </w:pPr>
      <w:r w:rsidRPr="00CF08B0">
        <w:rPr>
          <w:b/>
        </w:rPr>
        <w:t xml:space="preserve">　　获奖理由：创建</w:t>
      </w:r>
      <w:r w:rsidRPr="00CF08B0">
        <w:rPr>
          <w:b/>
        </w:rPr>
        <w:t>“</w:t>
      </w:r>
      <w:r w:rsidRPr="00CF08B0">
        <w:rPr>
          <w:b/>
        </w:rPr>
        <w:t>稳定分配</w:t>
      </w:r>
      <w:r w:rsidRPr="00CF08B0">
        <w:rPr>
          <w:b/>
        </w:rPr>
        <w:t>”</w:t>
      </w:r>
      <w:r w:rsidRPr="00CF08B0">
        <w:rPr>
          <w:b/>
        </w:rPr>
        <w:t>理论，并进行</w:t>
      </w:r>
      <w:r w:rsidRPr="00CF08B0">
        <w:rPr>
          <w:b/>
        </w:rPr>
        <w:t>“</w:t>
      </w:r>
      <w:r w:rsidRPr="00CF08B0">
        <w:rPr>
          <w:b/>
        </w:rPr>
        <w:t>市场设计</w:t>
      </w:r>
      <w:r w:rsidRPr="00CF08B0">
        <w:rPr>
          <w:b/>
        </w:rPr>
        <w:t>”</w:t>
      </w:r>
      <w:r w:rsidRPr="00CF08B0">
        <w:rPr>
          <w:b/>
        </w:rPr>
        <w:t>的实践。</w:t>
      </w:r>
    </w:p>
    <w:p w14:paraId="4E1C8BEA" w14:textId="77777777" w:rsidR="003E25B9" w:rsidRDefault="003E25B9">
      <w:pPr>
        <w:ind w:left="360" w:firstLine="422"/>
        <w:rPr>
          <w:b/>
        </w:rPr>
      </w:pPr>
    </w:p>
    <w:p w14:paraId="38306700" w14:textId="77777777" w:rsidR="003E25B9" w:rsidRPr="00CF08B0" w:rsidRDefault="00CA5EE4" w:rsidP="00CF08B0">
      <w:pPr>
        <w:ind w:firstLine="422"/>
        <w:rPr>
          <w:b/>
        </w:rPr>
      </w:pPr>
      <w:r w:rsidRPr="00CF08B0">
        <w:rPr>
          <w:b/>
        </w:rPr>
        <w:t>2011</w:t>
      </w:r>
      <w:r w:rsidRPr="00CF08B0">
        <w:rPr>
          <w:b/>
        </w:rPr>
        <w:t>年</w:t>
      </w:r>
    </w:p>
    <w:p w14:paraId="33EC406B" w14:textId="77777777" w:rsidR="003E25B9" w:rsidRPr="00CF08B0" w:rsidRDefault="00CA5EE4" w:rsidP="00CF08B0">
      <w:pPr>
        <w:ind w:firstLine="422"/>
        <w:rPr>
          <w:b/>
        </w:rPr>
      </w:pPr>
      <w:r w:rsidRPr="00CF08B0">
        <w:rPr>
          <w:b/>
        </w:rPr>
        <w:t xml:space="preserve">　　克里斯托弗</w:t>
      </w:r>
      <w:r w:rsidRPr="00CF08B0">
        <w:rPr>
          <w:b/>
        </w:rPr>
        <w:t>·</w:t>
      </w:r>
      <w:r w:rsidRPr="00CF08B0">
        <w:rPr>
          <w:b/>
        </w:rPr>
        <w:t>西姆斯（美国）</w:t>
      </w:r>
    </w:p>
    <w:p w14:paraId="09702569" w14:textId="77777777" w:rsidR="003E25B9" w:rsidRPr="00CF08B0" w:rsidRDefault="00CA5EE4" w:rsidP="00CF08B0">
      <w:pPr>
        <w:ind w:firstLine="422"/>
        <w:rPr>
          <w:b/>
        </w:rPr>
      </w:pPr>
      <w:r w:rsidRPr="00CF08B0">
        <w:rPr>
          <w:b/>
        </w:rPr>
        <w:t xml:space="preserve">　　托马斯</w:t>
      </w:r>
      <w:r w:rsidRPr="00CF08B0">
        <w:rPr>
          <w:b/>
        </w:rPr>
        <w:t>·</w:t>
      </w:r>
      <w:r w:rsidRPr="00CF08B0">
        <w:rPr>
          <w:b/>
        </w:rPr>
        <w:t>萨金特（美国）</w:t>
      </w:r>
    </w:p>
    <w:p w14:paraId="2E57ED22" w14:textId="77777777" w:rsidR="003E25B9" w:rsidRPr="00CF08B0" w:rsidRDefault="00CA5EE4" w:rsidP="00CF08B0">
      <w:pPr>
        <w:ind w:firstLine="422"/>
        <w:rPr>
          <w:b/>
        </w:rPr>
      </w:pPr>
      <w:r w:rsidRPr="00CF08B0">
        <w:rPr>
          <w:b/>
        </w:rPr>
        <w:t xml:space="preserve">　　获奖理由：研究政策变量在宏观经济运行中扮演的角色，在宏观经济学中对成因及其影响进行实证研究。</w:t>
      </w:r>
    </w:p>
    <w:p w14:paraId="7E310FD5" w14:textId="77777777" w:rsidR="003E25B9" w:rsidRDefault="003E25B9">
      <w:pPr>
        <w:ind w:left="360" w:firstLine="422"/>
        <w:rPr>
          <w:b/>
        </w:rPr>
      </w:pPr>
    </w:p>
    <w:p w14:paraId="3B396074" w14:textId="77777777" w:rsidR="003E25B9" w:rsidRPr="00CF08B0" w:rsidRDefault="00CA5EE4" w:rsidP="00CF08B0">
      <w:pPr>
        <w:ind w:firstLine="422"/>
        <w:rPr>
          <w:b/>
        </w:rPr>
      </w:pPr>
      <w:r w:rsidRPr="00CF08B0">
        <w:rPr>
          <w:b/>
        </w:rPr>
        <w:t>2010</w:t>
      </w:r>
      <w:r w:rsidRPr="00CF08B0">
        <w:rPr>
          <w:b/>
        </w:rPr>
        <w:t>年</w:t>
      </w:r>
    </w:p>
    <w:p w14:paraId="23362892" w14:textId="77777777" w:rsidR="003E25B9" w:rsidRPr="00CF08B0" w:rsidRDefault="00CA5EE4" w:rsidP="00CF08B0">
      <w:pPr>
        <w:ind w:firstLine="422"/>
        <w:rPr>
          <w:b/>
        </w:rPr>
      </w:pPr>
      <w:r w:rsidRPr="00CF08B0">
        <w:rPr>
          <w:b/>
        </w:rPr>
        <w:t xml:space="preserve">　　彼得</w:t>
      </w:r>
      <w:r w:rsidRPr="00CF08B0">
        <w:rPr>
          <w:b/>
        </w:rPr>
        <w:t>·</w:t>
      </w:r>
      <w:r w:rsidRPr="00CF08B0">
        <w:rPr>
          <w:b/>
        </w:rPr>
        <w:t>戴蒙德（美国）</w:t>
      </w:r>
    </w:p>
    <w:p w14:paraId="6FBF2820" w14:textId="77777777" w:rsidR="003E25B9" w:rsidRPr="00CF08B0" w:rsidRDefault="00CA5EE4" w:rsidP="00CF08B0">
      <w:pPr>
        <w:ind w:firstLine="422"/>
        <w:rPr>
          <w:b/>
        </w:rPr>
      </w:pPr>
      <w:r w:rsidRPr="00CF08B0">
        <w:rPr>
          <w:b/>
        </w:rPr>
        <w:t xml:space="preserve">　　</w:t>
      </w:r>
      <w:hyperlink r:id="rId10" w:tgtFrame="https://finance.sina.com.cn/stock/usstock/c/2019-10-14/_blank" w:history="1">
        <w:r w:rsidRPr="00CF08B0">
          <w:rPr>
            <w:b/>
          </w:rPr>
          <w:t>戴尔</w:t>
        </w:r>
      </w:hyperlink>
      <w:r w:rsidRPr="00CF08B0">
        <w:rPr>
          <w:b/>
        </w:rPr>
        <w:t>(52.01, 0.00, 0.00%)·</w:t>
      </w:r>
      <w:r w:rsidRPr="00CF08B0">
        <w:rPr>
          <w:b/>
        </w:rPr>
        <w:t>莫滕森（美国）</w:t>
      </w:r>
    </w:p>
    <w:p w14:paraId="13735195" w14:textId="77777777" w:rsidR="003E25B9" w:rsidRPr="00CF08B0" w:rsidRDefault="00CA5EE4" w:rsidP="00CF08B0">
      <w:pPr>
        <w:ind w:firstLine="422"/>
        <w:rPr>
          <w:b/>
        </w:rPr>
      </w:pPr>
      <w:r w:rsidRPr="00CF08B0">
        <w:rPr>
          <w:b/>
        </w:rPr>
        <w:t xml:space="preserve">　　克里斯托弗</w:t>
      </w:r>
      <w:r w:rsidRPr="00CF08B0">
        <w:rPr>
          <w:b/>
        </w:rPr>
        <w:t>·</w:t>
      </w:r>
      <w:r w:rsidRPr="00CF08B0">
        <w:rPr>
          <w:b/>
        </w:rPr>
        <w:t>皮萨里季斯（塞浦路斯）</w:t>
      </w:r>
    </w:p>
    <w:p w14:paraId="4A0D81A4" w14:textId="77777777" w:rsidR="003E25B9" w:rsidRPr="00CF08B0" w:rsidRDefault="00CA5EE4" w:rsidP="00CF08B0">
      <w:pPr>
        <w:ind w:firstLine="422"/>
        <w:rPr>
          <w:b/>
        </w:rPr>
      </w:pPr>
      <w:r w:rsidRPr="00CF08B0">
        <w:rPr>
          <w:b/>
        </w:rPr>
        <w:t xml:space="preserve">　　获奖理由：对</w:t>
      </w:r>
      <w:r w:rsidRPr="00CF08B0">
        <w:rPr>
          <w:b/>
        </w:rPr>
        <w:t>“</w:t>
      </w:r>
      <w:r w:rsidRPr="00CF08B0">
        <w:rPr>
          <w:b/>
        </w:rPr>
        <w:t>经济政策如何影响失业率</w:t>
      </w:r>
      <w:r w:rsidRPr="00CF08B0">
        <w:rPr>
          <w:b/>
        </w:rPr>
        <w:t>”</w:t>
      </w:r>
      <w:r w:rsidRPr="00CF08B0">
        <w:rPr>
          <w:b/>
        </w:rPr>
        <w:t>理论进行了进一步分析。</w:t>
      </w:r>
    </w:p>
    <w:p w14:paraId="0333597B" w14:textId="77777777" w:rsidR="003E25B9" w:rsidRDefault="003E25B9" w:rsidP="00CF08B0">
      <w:pPr>
        <w:ind w:firstLine="422"/>
        <w:rPr>
          <w:b/>
        </w:rPr>
      </w:pPr>
    </w:p>
    <w:p w14:paraId="63FC828C" w14:textId="77777777" w:rsidR="003E25B9" w:rsidRPr="00CF08B0" w:rsidRDefault="00CA5EE4" w:rsidP="00CF08B0">
      <w:pPr>
        <w:ind w:firstLine="422"/>
        <w:rPr>
          <w:b/>
        </w:rPr>
      </w:pPr>
      <w:r w:rsidRPr="00CF08B0">
        <w:rPr>
          <w:b/>
        </w:rPr>
        <w:t>2009</w:t>
      </w:r>
      <w:r w:rsidRPr="00CF08B0">
        <w:rPr>
          <w:b/>
        </w:rPr>
        <w:t>年</w:t>
      </w:r>
    </w:p>
    <w:p w14:paraId="69291DE9" w14:textId="77777777" w:rsidR="003E25B9" w:rsidRPr="00CF08B0" w:rsidRDefault="00CA5EE4" w:rsidP="00CF08B0">
      <w:pPr>
        <w:ind w:firstLine="422"/>
        <w:rPr>
          <w:b/>
        </w:rPr>
      </w:pPr>
      <w:r w:rsidRPr="00CF08B0">
        <w:rPr>
          <w:b/>
        </w:rPr>
        <w:t xml:space="preserve">　　埃莉诺</w:t>
      </w:r>
      <w:r w:rsidRPr="00CF08B0">
        <w:rPr>
          <w:b/>
        </w:rPr>
        <w:t>·</w:t>
      </w:r>
      <w:r w:rsidRPr="00CF08B0">
        <w:rPr>
          <w:b/>
        </w:rPr>
        <w:t>奥斯特罗</w:t>
      </w:r>
      <w:proofErr w:type="gramStart"/>
      <w:r w:rsidRPr="00CF08B0">
        <w:rPr>
          <w:b/>
        </w:rPr>
        <w:t>姆</w:t>
      </w:r>
      <w:proofErr w:type="gramEnd"/>
      <w:r w:rsidRPr="00CF08B0">
        <w:rPr>
          <w:b/>
        </w:rPr>
        <w:t>（美国）</w:t>
      </w:r>
    </w:p>
    <w:p w14:paraId="696D5772" w14:textId="77777777" w:rsidR="003E25B9" w:rsidRPr="00CF08B0" w:rsidRDefault="00CA5EE4" w:rsidP="00CF08B0">
      <w:pPr>
        <w:ind w:firstLine="422"/>
        <w:rPr>
          <w:b/>
        </w:rPr>
      </w:pPr>
      <w:r w:rsidRPr="00CF08B0">
        <w:rPr>
          <w:b/>
        </w:rPr>
        <w:t xml:space="preserve">　　奥利弗</w:t>
      </w:r>
      <w:r w:rsidRPr="00CF08B0">
        <w:rPr>
          <w:b/>
        </w:rPr>
        <w:t>·</w:t>
      </w:r>
      <w:r w:rsidRPr="00CF08B0">
        <w:rPr>
          <w:b/>
        </w:rPr>
        <w:t>威廉森（美国）</w:t>
      </w:r>
    </w:p>
    <w:p w14:paraId="22C0AE85" w14:textId="77777777" w:rsidR="003E25B9" w:rsidRPr="00CF08B0" w:rsidRDefault="00CA5EE4">
      <w:pPr>
        <w:pStyle w:val="a5"/>
        <w:spacing w:beforeAutospacing="0" w:after="300" w:afterAutospacing="0"/>
        <w:ind w:firstLine="400"/>
        <w:rPr>
          <w:b/>
          <w:kern w:val="2"/>
          <w:sz w:val="21"/>
        </w:rPr>
      </w:pPr>
      <w:r w:rsidRPr="00CF08B0">
        <w:rPr>
          <w:b/>
          <w:kern w:val="2"/>
          <w:sz w:val="21"/>
        </w:rPr>
        <w:t xml:space="preserve">　　获奖理由：奥斯特罗</w:t>
      </w:r>
      <w:proofErr w:type="gramStart"/>
      <w:r w:rsidRPr="00CF08B0">
        <w:rPr>
          <w:b/>
          <w:kern w:val="2"/>
          <w:sz w:val="21"/>
        </w:rPr>
        <w:t>姆</w:t>
      </w:r>
      <w:proofErr w:type="gramEnd"/>
      <w:r w:rsidRPr="00CF08B0">
        <w:rPr>
          <w:b/>
          <w:kern w:val="2"/>
          <w:sz w:val="21"/>
        </w:rPr>
        <w:t>因为</w:t>
      </w:r>
      <w:r w:rsidRPr="00CF08B0">
        <w:rPr>
          <w:b/>
          <w:kern w:val="2"/>
          <w:sz w:val="21"/>
        </w:rPr>
        <w:t>“</w:t>
      </w:r>
      <w:r w:rsidRPr="00CF08B0">
        <w:rPr>
          <w:b/>
          <w:kern w:val="2"/>
          <w:sz w:val="21"/>
        </w:rPr>
        <w:t>在经济管理方面的分析、特别是对公共资源管理的分析</w:t>
      </w:r>
      <w:r w:rsidRPr="00CF08B0">
        <w:rPr>
          <w:b/>
          <w:kern w:val="2"/>
          <w:sz w:val="21"/>
        </w:rPr>
        <w:t>”</w:t>
      </w:r>
      <w:r w:rsidRPr="00CF08B0">
        <w:rPr>
          <w:b/>
          <w:kern w:val="2"/>
          <w:sz w:val="21"/>
        </w:rPr>
        <w:t>获奖；</w:t>
      </w:r>
      <w:proofErr w:type="gramStart"/>
      <w:r w:rsidRPr="00CF08B0">
        <w:rPr>
          <w:b/>
          <w:kern w:val="2"/>
          <w:sz w:val="21"/>
        </w:rPr>
        <w:t>威廉森则</w:t>
      </w:r>
      <w:proofErr w:type="gramEnd"/>
      <w:r w:rsidRPr="00CF08B0">
        <w:rPr>
          <w:b/>
          <w:kern w:val="2"/>
          <w:sz w:val="21"/>
        </w:rPr>
        <w:t>因为</w:t>
      </w:r>
      <w:r w:rsidRPr="00CF08B0">
        <w:rPr>
          <w:b/>
          <w:kern w:val="2"/>
          <w:sz w:val="21"/>
        </w:rPr>
        <w:t>“</w:t>
      </w:r>
      <w:r w:rsidRPr="00CF08B0">
        <w:rPr>
          <w:b/>
          <w:kern w:val="2"/>
          <w:sz w:val="21"/>
        </w:rPr>
        <w:t>在经济管理方面的分析、特别是对公司边界问题的分析</w:t>
      </w:r>
      <w:r w:rsidRPr="00CF08B0">
        <w:rPr>
          <w:b/>
          <w:kern w:val="2"/>
          <w:sz w:val="21"/>
        </w:rPr>
        <w:t>”</w:t>
      </w:r>
      <w:r w:rsidRPr="00CF08B0">
        <w:rPr>
          <w:b/>
          <w:kern w:val="2"/>
          <w:sz w:val="21"/>
        </w:rPr>
        <w:t>获奖。</w:t>
      </w:r>
    </w:p>
    <w:p w14:paraId="54F3F2B1" w14:textId="77777777" w:rsidR="003E25B9" w:rsidRDefault="003E25B9">
      <w:pPr>
        <w:ind w:left="360" w:firstLine="422"/>
        <w:rPr>
          <w:b/>
        </w:rPr>
      </w:pPr>
    </w:p>
    <w:p w14:paraId="2DB249FE" w14:textId="77777777" w:rsidR="003E25B9" w:rsidRPr="00CF08B0" w:rsidRDefault="00CA5EE4" w:rsidP="00CF08B0">
      <w:pPr>
        <w:ind w:firstLine="422"/>
        <w:rPr>
          <w:b/>
        </w:rPr>
      </w:pPr>
      <w:r w:rsidRPr="00CF08B0">
        <w:rPr>
          <w:b/>
        </w:rPr>
        <w:t>2008</w:t>
      </w:r>
      <w:r w:rsidRPr="00CF08B0">
        <w:rPr>
          <w:b/>
        </w:rPr>
        <w:t>年</w:t>
      </w:r>
    </w:p>
    <w:p w14:paraId="2BCD5903" w14:textId="77777777" w:rsidR="003E25B9" w:rsidRPr="00CF08B0" w:rsidRDefault="00CA5EE4" w:rsidP="00CF08B0">
      <w:pPr>
        <w:ind w:firstLine="422"/>
        <w:rPr>
          <w:b/>
        </w:rPr>
      </w:pPr>
      <w:r w:rsidRPr="00CF08B0">
        <w:rPr>
          <w:b/>
        </w:rPr>
        <w:t xml:space="preserve">　　保罗</w:t>
      </w:r>
      <w:r w:rsidRPr="00CF08B0">
        <w:rPr>
          <w:b/>
        </w:rPr>
        <w:t>·</w:t>
      </w:r>
      <w:r w:rsidRPr="00CF08B0">
        <w:rPr>
          <w:b/>
        </w:rPr>
        <w:t>克鲁格曼（美国）</w:t>
      </w:r>
    </w:p>
    <w:p w14:paraId="7FDC835B" w14:textId="77777777" w:rsidR="003E25B9" w:rsidRPr="00CF08B0" w:rsidRDefault="00CA5EE4" w:rsidP="00CF08B0">
      <w:pPr>
        <w:ind w:firstLine="422"/>
        <w:rPr>
          <w:b/>
        </w:rPr>
      </w:pPr>
      <w:r w:rsidRPr="00CF08B0">
        <w:rPr>
          <w:b/>
        </w:rPr>
        <w:t xml:space="preserve">　　获奖理由：整合了此前经济学界在国际贸易和地理经济学方面的研究，在自由贸易、全球化以及推动世界范围内城市化进程的动因方面形成了一套理论。</w:t>
      </w:r>
    </w:p>
    <w:p w14:paraId="49A82DE6" w14:textId="77777777" w:rsidR="003E25B9" w:rsidRDefault="003E25B9">
      <w:pPr>
        <w:ind w:left="360" w:firstLine="422"/>
        <w:rPr>
          <w:b/>
        </w:rPr>
      </w:pPr>
    </w:p>
    <w:p w14:paraId="53F5A380" w14:textId="77777777" w:rsidR="003E25B9" w:rsidRPr="00CF08B0" w:rsidRDefault="00CA5EE4" w:rsidP="00CF08B0">
      <w:pPr>
        <w:ind w:firstLine="422"/>
        <w:rPr>
          <w:b/>
        </w:rPr>
      </w:pPr>
      <w:r w:rsidRPr="00CF08B0">
        <w:rPr>
          <w:b/>
        </w:rPr>
        <w:t>2007</w:t>
      </w:r>
      <w:r w:rsidRPr="00CF08B0">
        <w:rPr>
          <w:b/>
        </w:rPr>
        <w:t>年</w:t>
      </w:r>
    </w:p>
    <w:p w14:paraId="118E4244" w14:textId="77777777" w:rsidR="003E25B9" w:rsidRPr="00CF08B0" w:rsidRDefault="00CA5EE4" w:rsidP="00CF08B0">
      <w:pPr>
        <w:ind w:firstLine="422"/>
        <w:rPr>
          <w:b/>
        </w:rPr>
      </w:pPr>
      <w:r w:rsidRPr="00CF08B0">
        <w:rPr>
          <w:b/>
        </w:rPr>
        <w:t xml:space="preserve">　　莱昂尼德</w:t>
      </w:r>
      <w:r w:rsidRPr="00CF08B0">
        <w:rPr>
          <w:b/>
        </w:rPr>
        <w:t>·</w:t>
      </w:r>
      <w:r w:rsidRPr="00CF08B0">
        <w:rPr>
          <w:b/>
        </w:rPr>
        <w:t>赫维奇（美国）</w:t>
      </w:r>
    </w:p>
    <w:p w14:paraId="1990D93C" w14:textId="77777777" w:rsidR="003E25B9" w:rsidRPr="00CF08B0" w:rsidRDefault="00CA5EE4" w:rsidP="00CF08B0">
      <w:pPr>
        <w:ind w:firstLine="422"/>
        <w:rPr>
          <w:b/>
        </w:rPr>
      </w:pPr>
      <w:r w:rsidRPr="00CF08B0">
        <w:rPr>
          <w:b/>
        </w:rPr>
        <w:t xml:space="preserve">　　埃里克</w:t>
      </w:r>
      <w:r w:rsidRPr="00CF08B0">
        <w:rPr>
          <w:b/>
        </w:rPr>
        <w:t>·</w:t>
      </w:r>
      <w:r w:rsidRPr="00CF08B0">
        <w:rPr>
          <w:b/>
        </w:rPr>
        <w:t>马斯金（美国）</w:t>
      </w:r>
    </w:p>
    <w:p w14:paraId="64EAA4EB" w14:textId="77777777" w:rsidR="003E25B9" w:rsidRPr="00CF08B0" w:rsidRDefault="00CA5EE4" w:rsidP="00CF08B0">
      <w:pPr>
        <w:ind w:firstLine="422"/>
        <w:rPr>
          <w:b/>
        </w:rPr>
      </w:pPr>
      <w:r w:rsidRPr="00CF08B0">
        <w:rPr>
          <w:b/>
        </w:rPr>
        <w:t xml:space="preserve">　　罗杰</w:t>
      </w:r>
      <w:r w:rsidRPr="00CF08B0">
        <w:rPr>
          <w:b/>
        </w:rPr>
        <w:t>·</w:t>
      </w:r>
      <w:r w:rsidRPr="00CF08B0">
        <w:rPr>
          <w:b/>
        </w:rPr>
        <w:t>迈尔森（美国）</w:t>
      </w:r>
    </w:p>
    <w:p w14:paraId="18C5A836" w14:textId="77777777" w:rsidR="003E25B9" w:rsidRPr="00CF08B0" w:rsidRDefault="00CA5EE4" w:rsidP="00CF08B0">
      <w:pPr>
        <w:ind w:firstLine="422"/>
        <w:rPr>
          <w:b/>
        </w:rPr>
      </w:pPr>
      <w:r w:rsidRPr="00CF08B0">
        <w:rPr>
          <w:b/>
        </w:rPr>
        <w:t xml:space="preserve">　　获奖理由：在创立和发展</w:t>
      </w:r>
      <w:r w:rsidRPr="00CF08B0">
        <w:rPr>
          <w:b/>
        </w:rPr>
        <w:t>“</w:t>
      </w:r>
      <w:r w:rsidRPr="00CF08B0">
        <w:rPr>
          <w:b/>
        </w:rPr>
        <w:t>机制设计理论</w:t>
      </w:r>
      <w:r w:rsidRPr="00CF08B0">
        <w:rPr>
          <w:b/>
        </w:rPr>
        <w:t>”</w:t>
      </w:r>
      <w:r w:rsidRPr="00CF08B0">
        <w:rPr>
          <w:b/>
        </w:rPr>
        <w:t>方面</w:t>
      </w:r>
      <w:proofErr w:type="gramStart"/>
      <w:r w:rsidRPr="00CF08B0">
        <w:rPr>
          <w:b/>
        </w:rPr>
        <w:t>作出卓出贡献</w:t>
      </w:r>
      <w:proofErr w:type="gramEnd"/>
      <w:r w:rsidRPr="00CF08B0">
        <w:rPr>
          <w:b/>
        </w:rPr>
        <w:t>。</w:t>
      </w:r>
    </w:p>
    <w:p w14:paraId="71D2D51D" w14:textId="77777777" w:rsidR="003E25B9" w:rsidRDefault="003E25B9" w:rsidP="00CF08B0">
      <w:pPr>
        <w:ind w:firstLine="422"/>
        <w:rPr>
          <w:b/>
        </w:rPr>
      </w:pPr>
    </w:p>
    <w:p w14:paraId="4046ADE6" w14:textId="77777777" w:rsidR="003E25B9" w:rsidRPr="00CF08B0" w:rsidRDefault="00CA5EE4" w:rsidP="00CF08B0">
      <w:pPr>
        <w:ind w:firstLine="422"/>
        <w:rPr>
          <w:b/>
        </w:rPr>
      </w:pPr>
      <w:r w:rsidRPr="00CF08B0">
        <w:rPr>
          <w:b/>
        </w:rPr>
        <w:t>2006</w:t>
      </w:r>
      <w:r w:rsidRPr="00CF08B0">
        <w:rPr>
          <w:b/>
        </w:rPr>
        <w:t>年</w:t>
      </w:r>
    </w:p>
    <w:p w14:paraId="728A2DD6" w14:textId="77777777" w:rsidR="003E25B9" w:rsidRPr="00CF08B0" w:rsidRDefault="00CA5EE4" w:rsidP="00CF08B0">
      <w:pPr>
        <w:ind w:firstLine="422"/>
        <w:rPr>
          <w:b/>
        </w:rPr>
      </w:pPr>
      <w:r w:rsidRPr="00CF08B0">
        <w:rPr>
          <w:b/>
        </w:rPr>
        <w:t xml:space="preserve">　　埃德蒙</w:t>
      </w:r>
      <w:r w:rsidRPr="00CF08B0">
        <w:rPr>
          <w:b/>
        </w:rPr>
        <w:t>·</w:t>
      </w:r>
      <w:r w:rsidRPr="00CF08B0">
        <w:rPr>
          <w:b/>
        </w:rPr>
        <w:t>费尔普斯（美国）</w:t>
      </w:r>
    </w:p>
    <w:p w14:paraId="3A0D706A" w14:textId="77777777" w:rsidR="003E25B9" w:rsidRPr="00CF08B0" w:rsidRDefault="00CA5EE4" w:rsidP="00CF08B0">
      <w:pPr>
        <w:ind w:firstLine="422"/>
        <w:rPr>
          <w:b/>
        </w:rPr>
      </w:pPr>
      <w:r w:rsidRPr="00CF08B0">
        <w:rPr>
          <w:b/>
        </w:rPr>
        <w:t xml:space="preserve">　　获奖理由：在上个世纪</w:t>
      </w:r>
      <w:r w:rsidRPr="00CF08B0">
        <w:rPr>
          <w:b/>
        </w:rPr>
        <w:t>60</w:t>
      </w:r>
      <w:r w:rsidRPr="00CF08B0">
        <w:rPr>
          <w:b/>
        </w:rPr>
        <w:t>年代后期对当时盛行的</w:t>
      </w:r>
      <w:r w:rsidRPr="00CF08B0">
        <w:rPr>
          <w:b/>
        </w:rPr>
        <w:t>“</w:t>
      </w:r>
      <w:r w:rsidRPr="00CF08B0">
        <w:rPr>
          <w:b/>
        </w:rPr>
        <w:t>菲利普斯曲线</w:t>
      </w:r>
      <w:r w:rsidRPr="00CF08B0">
        <w:rPr>
          <w:b/>
        </w:rPr>
        <w:t>”</w:t>
      </w:r>
      <w:r w:rsidRPr="00CF08B0">
        <w:rPr>
          <w:b/>
        </w:rPr>
        <w:t>理论提出了挑战。</w:t>
      </w:r>
    </w:p>
    <w:p w14:paraId="309E6E25" w14:textId="77777777" w:rsidR="003E25B9" w:rsidRDefault="003E25B9" w:rsidP="00CF08B0">
      <w:pPr>
        <w:ind w:firstLine="422"/>
        <w:rPr>
          <w:b/>
        </w:rPr>
        <w:sectPr w:rsidR="003E25B9">
          <w:pgSz w:w="11906" w:h="16838"/>
          <w:pgMar w:top="1440" w:right="1800" w:bottom="1440" w:left="1800" w:header="851" w:footer="992" w:gutter="0"/>
          <w:cols w:space="425"/>
          <w:docGrid w:type="lines" w:linePitch="312"/>
        </w:sectPr>
      </w:pPr>
    </w:p>
    <w:p w14:paraId="48F460E6" w14:textId="77777777" w:rsidR="003E25B9" w:rsidRDefault="00CA5EE4">
      <w:pPr>
        <w:pStyle w:val="1"/>
        <w:ind w:firstLine="883"/>
      </w:pPr>
      <w:r>
        <w:rPr>
          <w:rFonts w:hint="eastAsia"/>
        </w:rPr>
        <w:t>填空题：</w:t>
      </w:r>
    </w:p>
    <w:p w14:paraId="62364120" w14:textId="77777777" w:rsidR="003E25B9" w:rsidRDefault="00CA5EE4">
      <w:pPr>
        <w:ind w:left="360" w:firstLine="420"/>
        <w:rPr>
          <w:b/>
        </w:rPr>
      </w:pPr>
      <w:r>
        <w:rPr>
          <w:rFonts w:ascii="微软雅黑" w:eastAsia="微软雅黑" w:hAnsi="微软雅黑" w:cs="微软雅黑" w:hint="eastAsia"/>
          <w:b/>
        </w:rPr>
        <w:t>①</w:t>
      </w:r>
      <w:r>
        <w:rPr>
          <w:rFonts w:hint="eastAsia"/>
          <w:b/>
        </w:rPr>
        <w:t>杭州电子科技大学经济学院有哪些专业，其中哪些</w:t>
      </w:r>
      <w:proofErr w:type="gramStart"/>
      <w:r>
        <w:rPr>
          <w:rFonts w:hint="eastAsia"/>
          <w:b/>
        </w:rPr>
        <w:t>属于属于</w:t>
      </w:r>
      <w:proofErr w:type="gramEnd"/>
      <w:r>
        <w:rPr>
          <w:rFonts w:hint="eastAsia"/>
          <w:b/>
        </w:rPr>
        <w:t>一级学科？</w:t>
      </w:r>
    </w:p>
    <w:p w14:paraId="566D6634" w14:textId="77777777" w:rsidR="003E25B9" w:rsidRDefault="00CA5EE4">
      <w:pPr>
        <w:ind w:left="360" w:firstLine="422"/>
        <w:rPr>
          <w:b/>
        </w:rPr>
      </w:pPr>
      <w:r>
        <w:rPr>
          <w:rFonts w:hint="eastAsia"/>
          <w:b/>
        </w:rPr>
        <w:t>答：经济学院创办于</w:t>
      </w:r>
      <w:r>
        <w:rPr>
          <w:rFonts w:hint="eastAsia"/>
          <w:b/>
        </w:rPr>
        <w:t>1956</w:t>
      </w:r>
      <w:r>
        <w:rPr>
          <w:rFonts w:hint="eastAsia"/>
          <w:b/>
        </w:rPr>
        <w:t>年</w:t>
      </w:r>
      <w:r>
        <w:rPr>
          <w:rFonts w:hint="eastAsia"/>
          <w:b/>
        </w:rPr>
        <w:t>8</w:t>
      </w:r>
      <w:r>
        <w:rPr>
          <w:rFonts w:hint="eastAsia"/>
          <w:b/>
        </w:rPr>
        <w:t>月，是浙江省最早的统计学、工业外贸等经济类专业人才培养单位之一。其中，统计学专业是杭州电子科技大学创建时设立的两个专业之一，</w:t>
      </w:r>
      <w:r>
        <w:rPr>
          <w:rFonts w:hint="eastAsia"/>
          <w:b/>
        </w:rPr>
        <w:t>1980</w:t>
      </w:r>
      <w:r>
        <w:rPr>
          <w:rFonts w:hint="eastAsia"/>
          <w:b/>
        </w:rPr>
        <w:t>年开始招收本科生，</w:t>
      </w:r>
      <w:r>
        <w:rPr>
          <w:rFonts w:hint="eastAsia"/>
          <w:b/>
        </w:rPr>
        <w:t>1982</w:t>
      </w:r>
      <w:r>
        <w:rPr>
          <w:rFonts w:hint="eastAsia"/>
          <w:b/>
        </w:rPr>
        <w:t>年开始招收研究生。</w:t>
      </w:r>
    </w:p>
    <w:p w14:paraId="3DF6C337" w14:textId="77777777" w:rsidR="003E25B9" w:rsidRDefault="00CA5EE4">
      <w:pPr>
        <w:ind w:left="360" w:firstLineChars="200" w:firstLine="422"/>
        <w:rPr>
          <w:b/>
        </w:rPr>
      </w:pPr>
      <w:r>
        <w:rPr>
          <w:rFonts w:hint="eastAsia"/>
          <w:b/>
        </w:rPr>
        <w:t>学院拥有应用经济学、统计学</w:t>
      </w:r>
      <w:r>
        <w:rPr>
          <w:rFonts w:hint="eastAsia"/>
          <w:b/>
          <w:color w:val="FF0000"/>
        </w:rPr>
        <w:t>两个一级学科硕士学位授权点</w:t>
      </w:r>
      <w:r>
        <w:rPr>
          <w:rFonts w:hint="eastAsia"/>
          <w:b/>
        </w:rPr>
        <w:t>，同时拥有金融、应用统计、国际商务、资产评估</w:t>
      </w:r>
      <w:r>
        <w:rPr>
          <w:rFonts w:hint="eastAsia"/>
          <w:b/>
        </w:rPr>
        <w:t>4</w:t>
      </w:r>
      <w:r>
        <w:rPr>
          <w:rFonts w:hint="eastAsia"/>
          <w:b/>
        </w:rPr>
        <w:t>个专业硕士学位授权点。现有经济学、经济统计学、金融学、国际经济与贸易、统计学</w:t>
      </w:r>
      <w:r>
        <w:rPr>
          <w:rFonts w:hint="eastAsia"/>
          <w:b/>
          <w:color w:val="FF0000"/>
        </w:rPr>
        <w:t>5</w:t>
      </w:r>
      <w:r>
        <w:rPr>
          <w:rFonts w:hint="eastAsia"/>
          <w:b/>
          <w:color w:val="FF0000"/>
        </w:rPr>
        <w:t>个本科专业</w:t>
      </w:r>
      <w:r>
        <w:rPr>
          <w:rFonts w:hint="eastAsia"/>
          <w:b/>
        </w:rPr>
        <w:t>。其中，</w:t>
      </w:r>
      <w:r>
        <w:rPr>
          <w:rFonts w:hint="eastAsia"/>
          <w:b/>
          <w:color w:val="FF0000"/>
        </w:rPr>
        <w:t>应用经济学为浙江省一流学科</w:t>
      </w:r>
      <w:r>
        <w:rPr>
          <w:rFonts w:hint="eastAsia"/>
          <w:b/>
        </w:rPr>
        <w:t>（</w:t>
      </w:r>
      <w:r>
        <w:rPr>
          <w:rFonts w:hint="eastAsia"/>
          <w:b/>
        </w:rPr>
        <w:t>B</w:t>
      </w:r>
      <w:r>
        <w:rPr>
          <w:rFonts w:hint="eastAsia"/>
          <w:b/>
        </w:rPr>
        <w:t>类），</w:t>
      </w:r>
      <w:r>
        <w:rPr>
          <w:rFonts w:hint="eastAsia"/>
          <w:b/>
          <w:color w:val="FF0000"/>
        </w:rPr>
        <w:t>金融学</w:t>
      </w:r>
      <w:r>
        <w:rPr>
          <w:rFonts w:hint="eastAsia"/>
          <w:b/>
        </w:rPr>
        <w:t>为浙江</w:t>
      </w:r>
      <w:r>
        <w:rPr>
          <w:rFonts w:hint="eastAsia"/>
          <w:b/>
          <w:color w:val="FF0000"/>
        </w:rPr>
        <w:t>省重点建设专业、浙江省新兴特色专业</w:t>
      </w:r>
      <w:r>
        <w:rPr>
          <w:rFonts w:hint="eastAsia"/>
          <w:b/>
        </w:rPr>
        <w:t>；国际经济与贸易为浙江省重点建设专业。学院设有经济系、金融系、国际经济与贸易系、统计系</w:t>
      </w:r>
      <w:r>
        <w:rPr>
          <w:rFonts w:hint="eastAsia"/>
          <w:b/>
          <w:color w:val="FF0000"/>
        </w:rPr>
        <w:t>4</w:t>
      </w:r>
      <w:r>
        <w:rPr>
          <w:rFonts w:hint="eastAsia"/>
          <w:b/>
          <w:color w:val="FF0000"/>
        </w:rPr>
        <w:t>个系</w:t>
      </w:r>
      <w:r>
        <w:rPr>
          <w:rFonts w:hint="eastAsia"/>
          <w:b/>
        </w:rPr>
        <w:t>。</w:t>
      </w:r>
    </w:p>
    <w:p w14:paraId="3EABE527" w14:textId="77777777" w:rsidR="003E25B9" w:rsidRDefault="003E25B9">
      <w:pPr>
        <w:ind w:left="360" w:firstLine="422"/>
        <w:rPr>
          <w:b/>
        </w:rPr>
      </w:pPr>
    </w:p>
    <w:p w14:paraId="6382F0A4" w14:textId="77777777" w:rsidR="003E25B9" w:rsidRDefault="00CA5EE4">
      <w:pPr>
        <w:ind w:left="360" w:firstLine="422"/>
        <w:rPr>
          <w:rFonts w:ascii="Calibri" w:hAnsi="Calibri" w:cs="Calibri"/>
          <w:b/>
        </w:rPr>
      </w:pPr>
      <w:r>
        <w:rPr>
          <w:rFonts w:ascii="Calibri" w:hAnsi="Calibri" w:cs="Calibri"/>
          <w:b/>
        </w:rPr>
        <w:t>②</w:t>
      </w:r>
      <w:r>
        <w:rPr>
          <w:rFonts w:ascii="Calibri" w:hAnsi="Calibri" w:cs="Calibri" w:hint="eastAsia"/>
          <w:b/>
        </w:rPr>
        <w:t>古典经济学家（尤其是亚当斯密）</w:t>
      </w:r>
    </w:p>
    <w:p w14:paraId="3156BDDD" w14:textId="77777777" w:rsidR="003E25B9" w:rsidRDefault="00CA5EE4">
      <w:pPr>
        <w:ind w:left="360" w:firstLine="422"/>
        <w:rPr>
          <w:rFonts w:ascii="Calibri" w:hAnsi="Calibri" w:cs="Calibri"/>
          <w:b/>
        </w:rPr>
      </w:pPr>
      <w:r>
        <w:rPr>
          <w:rFonts w:ascii="Calibri" w:hAnsi="Calibri" w:cs="Calibri" w:hint="eastAsia"/>
          <w:b/>
        </w:rPr>
        <w:t>定义：古典经济学家（</w:t>
      </w:r>
      <w:r>
        <w:rPr>
          <w:rFonts w:ascii="Calibri" w:hAnsi="Calibri" w:cs="Calibri" w:hint="eastAsia"/>
          <w:b/>
        </w:rPr>
        <w:t>Classical Economist</w:t>
      </w:r>
      <w:r>
        <w:rPr>
          <w:rFonts w:ascii="Calibri" w:hAnsi="Calibri" w:cs="Calibri" w:hint="eastAsia"/>
          <w:b/>
        </w:rPr>
        <w:t>）一般专称自亚当·斯密开始，直到</w:t>
      </w:r>
      <w:r>
        <w:rPr>
          <w:rFonts w:ascii="Calibri" w:hAnsi="Calibri" w:cs="Calibri" w:hint="eastAsia"/>
          <w:b/>
        </w:rPr>
        <w:t>1871</w:t>
      </w:r>
      <w:r>
        <w:rPr>
          <w:rFonts w:ascii="Calibri" w:hAnsi="Calibri" w:cs="Calibri" w:hint="eastAsia"/>
          <w:b/>
        </w:rPr>
        <w:t>年“</w:t>
      </w:r>
      <w:r w:rsidR="004E2138">
        <w:fldChar w:fldCharType="begin"/>
      </w:r>
      <w:r w:rsidR="004E2138">
        <w:instrText xml:space="preserve"> HYPERLINK "https://baike.baidu.com/item/%E8%BE%B9%E9%99%85%E4%B8%BB%E4%B9%89/8727777" \t "https://baike.baidu.com/item/</w:instrText>
      </w:r>
      <w:r w:rsidR="004E2138">
        <w:instrText xml:space="preserve">%E5%8F%A4%E5%85%B8%E7%BB%8F%E6%B5%8E%E5%AD%A6%E5%AE%B6/_blank" </w:instrText>
      </w:r>
      <w:r w:rsidR="004E2138">
        <w:fldChar w:fldCharType="separate"/>
      </w:r>
      <w:r>
        <w:rPr>
          <w:rFonts w:ascii="Calibri" w:hAnsi="Calibri" w:cs="Calibri"/>
          <w:b/>
        </w:rPr>
        <w:t>边际主义</w:t>
      </w:r>
      <w:r w:rsidR="004E2138">
        <w:rPr>
          <w:rFonts w:ascii="Calibri" w:hAnsi="Calibri" w:cs="Calibri"/>
          <w:b/>
        </w:rPr>
        <w:fldChar w:fldCharType="end"/>
      </w:r>
      <w:r>
        <w:rPr>
          <w:rFonts w:ascii="Calibri" w:hAnsi="Calibri" w:cs="Calibri"/>
          <w:b/>
        </w:rPr>
        <w:t>革命</w:t>
      </w:r>
      <w:r>
        <w:rPr>
          <w:rFonts w:ascii="Calibri" w:hAnsi="Calibri" w:cs="Calibri"/>
          <w:b/>
        </w:rPr>
        <w:t>”</w:t>
      </w:r>
      <w:r>
        <w:rPr>
          <w:rFonts w:ascii="Calibri" w:hAnsi="Calibri" w:cs="Calibri"/>
          <w:b/>
        </w:rPr>
        <w:t>为止，当中的英法经济学家，再加上部分发表有别于传统学说的德国经济学家。</w:t>
      </w:r>
      <w:r>
        <w:rPr>
          <w:rFonts w:ascii="Calibri" w:hAnsi="Calibri" w:cs="Calibri"/>
          <w:b/>
        </w:rPr>
        <w:t>“</w:t>
      </w:r>
      <w:r>
        <w:rPr>
          <w:rFonts w:ascii="Calibri" w:hAnsi="Calibri" w:cs="Calibri"/>
          <w:b/>
        </w:rPr>
        <w:t>古典经济学家</w:t>
      </w:r>
      <w:r>
        <w:rPr>
          <w:rFonts w:ascii="Calibri" w:hAnsi="Calibri" w:cs="Calibri"/>
          <w:b/>
        </w:rPr>
        <w:t>”</w:t>
      </w:r>
      <w:r>
        <w:rPr>
          <w:rFonts w:ascii="Calibri" w:hAnsi="Calibri" w:cs="Calibri"/>
          <w:b/>
        </w:rPr>
        <w:t>这称呼首先由马克思使用，用以说明</w:t>
      </w:r>
      <w:r w:rsidR="004E2138">
        <w:fldChar w:fldCharType="begin"/>
      </w:r>
      <w:r w:rsidR="004E2138">
        <w:instrText xml:space="preserve"> HYPERLINK "https://baike.baidu.com/item/%E6%9D%8E%E5%98%89%E5%9B%BE%E5%AD%A6%E6%B4%BE/10589373" \t "https://baike.baidu.com</w:instrText>
      </w:r>
      <w:r w:rsidR="004E2138">
        <w:instrText xml:space="preserve">/item/%E5%8F%A4%E5%85%B8%E7%BB%8F%E6%B5%8E%E5%AD%A6%E5%AE%B6/_blank" </w:instrText>
      </w:r>
      <w:r w:rsidR="004E2138">
        <w:fldChar w:fldCharType="separate"/>
      </w:r>
      <w:r>
        <w:rPr>
          <w:rFonts w:ascii="Calibri" w:hAnsi="Calibri" w:cs="Calibri"/>
          <w:b/>
        </w:rPr>
        <w:t>李嘉图学派</w:t>
      </w:r>
      <w:r w:rsidR="004E2138">
        <w:rPr>
          <w:rFonts w:ascii="Calibri" w:hAnsi="Calibri" w:cs="Calibri"/>
          <w:b/>
        </w:rPr>
        <w:fldChar w:fldCharType="end"/>
      </w:r>
      <w:r>
        <w:rPr>
          <w:rFonts w:ascii="Calibri" w:hAnsi="Calibri" w:cs="Calibri"/>
          <w:b/>
        </w:rPr>
        <w:t>和更早期的</w:t>
      </w:r>
      <w:hyperlink r:id="rId11" w:tgtFrame="https://baike.baidu.com/item/%E5%8F%A4%E5%85%B8%E7%BB%8F%E6%B5%8E%E5%AD%A6%E5%AE%B6/_blank" w:history="1">
        <w:r>
          <w:rPr>
            <w:rFonts w:ascii="Calibri" w:hAnsi="Calibri" w:cs="Calibri"/>
            <w:b/>
          </w:rPr>
          <w:t>经济学</w:t>
        </w:r>
      </w:hyperlink>
      <w:r>
        <w:rPr>
          <w:rFonts w:ascii="Calibri" w:hAnsi="Calibri" w:cs="Calibri"/>
          <w:b/>
        </w:rPr>
        <w:t>家们</w:t>
      </w:r>
      <w:r>
        <w:rPr>
          <w:rFonts w:ascii="Calibri" w:hAnsi="Calibri" w:cs="Calibri" w:hint="eastAsia"/>
          <w:b/>
        </w:rPr>
        <w:t>。</w:t>
      </w:r>
    </w:p>
    <w:p w14:paraId="67BE8B8B" w14:textId="77777777" w:rsidR="003E25B9" w:rsidRDefault="00CA5EE4">
      <w:pPr>
        <w:ind w:left="360" w:firstLine="422"/>
        <w:rPr>
          <w:rFonts w:ascii="Calibri" w:hAnsi="Calibri" w:cs="Calibri"/>
          <w:b/>
        </w:rPr>
      </w:pPr>
      <w:r>
        <w:rPr>
          <w:rFonts w:ascii="Calibri" w:hAnsi="Calibri" w:cs="Calibri" w:hint="eastAsia"/>
          <w:b/>
        </w:rPr>
        <w:t>亚当斯密：亚当·斯密（</w:t>
      </w:r>
      <w:r>
        <w:rPr>
          <w:rFonts w:ascii="Calibri" w:hAnsi="Calibri" w:cs="Calibri" w:hint="eastAsia"/>
          <w:b/>
        </w:rPr>
        <w:t>1723</w:t>
      </w:r>
      <w:r>
        <w:rPr>
          <w:rFonts w:ascii="Calibri" w:hAnsi="Calibri" w:cs="Calibri" w:hint="eastAsia"/>
          <w:b/>
        </w:rPr>
        <w:t>年</w:t>
      </w:r>
      <w:r>
        <w:rPr>
          <w:rFonts w:ascii="Calibri" w:hAnsi="Calibri" w:cs="Calibri" w:hint="eastAsia"/>
          <w:b/>
        </w:rPr>
        <w:t>6</w:t>
      </w:r>
      <w:r>
        <w:rPr>
          <w:rFonts w:ascii="Calibri" w:hAnsi="Calibri" w:cs="Calibri" w:hint="eastAsia"/>
          <w:b/>
        </w:rPr>
        <w:t>月</w:t>
      </w:r>
      <w:r>
        <w:rPr>
          <w:rFonts w:ascii="Calibri" w:hAnsi="Calibri" w:cs="Calibri" w:hint="eastAsia"/>
          <w:b/>
        </w:rPr>
        <w:t>5</w:t>
      </w:r>
      <w:r>
        <w:rPr>
          <w:rFonts w:ascii="Calibri" w:hAnsi="Calibri" w:cs="Calibri" w:hint="eastAsia"/>
          <w:b/>
        </w:rPr>
        <w:t>日—</w:t>
      </w:r>
      <w:r>
        <w:rPr>
          <w:rFonts w:ascii="Calibri" w:hAnsi="Calibri" w:cs="Calibri" w:hint="eastAsia"/>
          <w:b/>
        </w:rPr>
        <w:t>1790</w:t>
      </w:r>
      <w:r>
        <w:rPr>
          <w:rFonts w:ascii="Calibri" w:hAnsi="Calibri" w:cs="Calibri" w:hint="eastAsia"/>
          <w:b/>
        </w:rPr>
        <w:t>年</w:t>
      </w:r>
      <w:r>
        <w:rPr>
          <w:rFonts w:ascii="Calibri" w:hAnsi="Calibri" w:cs="Calibri" w:hint="eastAsia"/>
          <w:b/>
        </w:rPr>
        <w:t>7</w:t>
      </w:r>
      <w:r>
        <w:rPr>
          <w:rFonts w:ascii="Calibri" w:hAnsi="Calibri" w:cs="Calibri" w:hint="eastAsia"/>
          <w:b/>
        </w:rPr>
        <w:t>月</w:t>
      </w:r>
      <w:r>
        <w:rPr>
          <w:rFonts w:ascii="Calibri" w:hAnsi="Calibri" w:cs="Calibri" w:hint="eastAsia"/>
          <w:b/>
        </w:rPr>
        <w:t>17</w:t>
      </w:r>
      <w:r>
        <w:rPr>
          <w:rFonts w:ascii="Calibri" w:hAnsi="Calibri" w:cs="Calibri" w:hint="eastAsia"/>
          <w:b/>
        </w:rPr>
        <w:t>日），出生在</w:t>
      </w:r>
      <w:r w:rsidR="004E2138">
        <w:fldChar w:fldCharType="begin"/>
      </w:r>
      <w:r w:rsidR="004E2138">
        <w:instrText xml:space="preserve"> HYPERLINK "https://baike.baidu.com/item/%E8%8B%8F%E6%A0%BC%E5%85%B0/7119702" \t "https://baike.baidu.com/item/%E4%BA%9A%E5%BD%93%C2%B7%E6%96%AF%E5%AF%86/_blank" </w:instrText>
      </w:r>
      <w:r w:rsidR="004E2138">
        <w:fldChar w:fldCharType="separate"/>
      </w:r>
      <w:r>
        <w:rPr>
          <w:rFonts w:ascii="Calibri" w:hAnsi="Calibri" w:cs="Calibri"/>
          <w:b/>
        </w:rPr>
        <w:t>苏格兰</w:t>
      </w:r>
      <w:r w:rsidR="004E2138">
        <w:rPr>
          <w:rFonts w:ascii="Calibri" w:hAnsi="Calibri" w:cs="Calibri"/>
          <w:b/>
        </w:rPr>
        <w:fldChar w:fldCharType="end"/>
      </w:r>
      <w:r>
        <w:rPr>
          <w:rFonts w:ascii="Calibri" w:hAnsi="Calibri" w:cs="Calibri"/>
          <w:b/>
        </w:rPr>
        <w:t>法夫郡（</w:t>
      </w:r>
      <w:r>
        <w:rPr>
          <w:rFonts w:ascii="Calibri" w:hAnsi="Calibri" w:cs="Calibri"/>
          <w:b/>
        </w:rPr>
        <w:t>County Fife</w:t>
      </w:r>
      <w:r>
        <w:rPr>
          <w:rFonts w:ascii="Calibri" w:hAnsi="Calibri" w:cs="Calibri"/>
          <w:b/>
        </w:rPr>
        <w:t>）的寇克卡</w:t>
      </w:r>
      <w:proofErr w:type="gramStart"/>
      <w:r>
        <w:rPr>
          <w:rFonts w:ascii="Calibri" w:hAnsi="Calibri" w:cs="Calibri"/>
          <w:b/>
        </w:rPr>
        <w:t>迪</w:t>
      </w:r>
      <w:proofErr w:type="gramEnd"/>
      <w:r>
        <w:rPr>
          <w:rFonts w:ascii="Calibri" w:hAnsi="Calibri" w:cs="Calibri"/>
          <w:b/>
        </w:rPr>
        <w:t>（</w:t>
      </w:r>
      <w:r>
        <w:rPr>
          <w:rFonts w:ascii="Calibri" w:hAnsi="Calibri" w:cs="Calibri"/>
          <w:b/>
        </w:rPr>
        <w:t>Kirkcaldy</w:t>
      </w:r>
      <w:r>
        <w:rPr>
          <w:rFonts w:ascii="Calibri" w:hAnsi="Calibri" w:cs="Calibri"/>
          <w:b/>
        </w:rPr>
        <w:t>），英国经济学家、哲学家、作家，经济学的主要创立者。亚当</w:t>
      </w:r>
      <w:r>
        <w:rPr>
          <w:rFonts w:ascii="Calibri" w:hAnsi="Calibri" w:cs="Calibri"/>
          <w:b/>
        </w:rPr>
        <w:t>·</w:t>
      </w:r>
      <w:r>
        <w:rPr>
          <w:rFonts w:ascii="Calibri" w:hAnsi="Calibri" w:cs="Calibri"/>
          <w:b/>
        </w:rPr>
        <w:t>斯密是现代</w:t>
      </w:r>
      <w:r w:rsidR="004E2138">
        <w:fldChar w:fldCharType="begin"/>
      </w:r>
      <w:r w:rsidR="004E2138">
        <w:instrText xml:space="preserve"> HYPERLINK "https://baike.baidu.com/item/%E8%B5%84%E6%9C%AC%E4%B8%BB%E4%B9%89/87961" \t "https://baike.baidu.com/item/%E4%BA%9A%E5%BD%93%C2%B7%E6%96%AF%E5%AF%86/_blank" </w:instrText>
      </w:r>
      <w:r w:rsidR="004E2138">
        <w:fldChar w:fldCharType="separate"/>
      </w:r>
      <w:r>
        <w:rPr>
          <w:rFonts w:ascii="Calibri" w:hAnsi="Calibri" w:cs="Calibri"/>
          <w:b/>
        </w:rPr>
        <w:t>资本主义</w:t>
      </w:r>
      <w:r w:rsidR="004E2138">
        <w:rPr>
          <w:rFonts w:ascii="Calibri" w:hAnsi="Calibri" w:cs="Calibri"/>
          <w:b/>
        </w:rPr>
        <w:fldChar w:fldCharType="end"/>
      </w:r>
      <w:r>
        <w:rPr>
          <w:rFonts w:ascii="Calibri" w:hAnsi="Calibri" w:cs="Calibri"/>
          <w:b/>
        </w:rPr>
        <w:t>经济制度的创立者，强调</w:t>
      </w:r>
      <w:hyperlink r:id="rId12" w:tgtFrame="https://baike.baidu.com/item/%E4%BA%9A%E5%BD%93%C2%B7%E6%96%AF%E5%AF%86/_blank" w:history="1">
        <w:r>
          <w:rPr>
            <w:rFonts w:ascii="Calibri" w:hAnsi="Calibri" w:cs="Calibri"/>
            <w:b/>
          </w:rPr>
          <w:t>自由市场</w:t>
        </w:r>
      </w:hyperlink>
      <w:r>
        <w:rPr>
          <w:rFonts w:ascii="Calibri" w:hAnsi="Calibri" w:cs="Calibri"/>
          <w:b/>
        </w:rPr>
        <w:t>、</w:t>
      </w:r>
      <w:hyperlink r:id="rId13" w:tgtFrame="https://baike.baidu.com/item/%E4%BA%9A%E5%BD%93%C2%B7%E6%96%AF%E5%AF%86/_blank" w:history="1">
        <w:r>
          <w:rPr>
            <w:rFonts w:ascii="Calibri" w:hAnsi="Calibri" w:cs="Calibri"/>
            <w:b/>
          </w:rPr>
          <w:t>自由贸易</w:t>
        </w:r>
      </w:hyperlink>
      <w:r>
        <w:rPr>
          <w:rFonts w:ascii="Calibri" w:hAnsi="Calibri" w:cs="Calibri"/>
          <w:b/>
        </w:rPr>
        <w:t>以及</w:t>
      </w:r>
      <w:hyperlink r:id="rId14" w:tgtFrame="https://baike.baidu.com/item/%E4%BA%9A%E5%BD%93%C2%B7%E6%96%AF%E5%AF%86/_blank" w:history="1">
        <w:r>
          <w:rPr>
            <w:rFonts w:ascii="Calibri" w:hAnsi="Calibri" w:cs="Calibri"/>
            <w:b/>
          </w:rPr>
          <w:t>劳动分工</w:t>
        </w:r>
      </w:hyperlink>
      <w:r>
        <w:rPr>
          <w:rFonts w:ascii="Calibri" w:hAnsi="Calibri" w:cs="Calibri"/>
          <w:b/>
        </w:rPr>
        <w:t>，被誉为</w:t>
      </w:r>
      <w:r>
        <w:rPr>
          <w:rFonts w:ascii="Calibri" w:hAnsi="Calibri" w:cs="Calibri"/>
          <w:b/>
        </w:rPr>
        <w:t>“</w:t>
      </w:r>
      <w:r>
        <w:rPr>
          <w:rFonts w:ascii="Calibri" w:hAnsi="Calibri" w:cs="Calibri"/>
          <w:b/>
        </w:rPr>
        <w:t>经济学之父</w:t>
      </w:r>
      <w:r>
        <w:rPr>
          <w:rFonts w:ascii="Calibri" w:hAnsi="Calibri" w:cs="Calibri"/>
          <w:b/>
        </w:rPr>
        <w:t>”</w:t>
      </w:r>
      <w:r>
        <w:rPr>
          <w:rFonts w:ascii="Calibri" w:hAnsi="Calibri" w:cs="Calibri"/>
          <w:b/>
        </w:rPr>
        <w:t>。</w:t>
      </w:r>
    </w:p>
    <w:p w14:paraId="13FC3F8C" w14:textId="74295A44" w:rsidR="003E25B9" w:rsidRDefault="00DA7822">
      <w:pPr>
        <w:pStyle w:val="2"/>
        <w:ind w:firstLine="643"/>
      </w:pPr>
      <w:r>
        <w:rPr>
          <w:rFonts w:hint="eastAsia"/>
        </w:rPr>
        <w:t>亚当斯密眼中的</w:t>
      </w:r>
      <w:r w:rsidR="00CA5EE4">
        <w:t>经济学</w:t>
      </w:r>
    </w:p>
    <w:p w14:paraId="4F1E8E7D" w14:textId="77777777" w:rsidR="003E25B9" w:rsidRDefault="00CA5EE4">
      <w:pPr>
        <w:pStyle w:val="3"/>
        <w:ind w:firstLine="542"/>
        <w:rPr>
          <w:rFonts w:hint="default"/>
        </w:rPr>
      </w:pPr>
      <w:r>
        <w:rPr>
          <w:rFonts w:hint="default"/>
        </w:rPr>
        <w:t>行为动机</w:t>
      </w:r>
    </w:p>
    <w:p w14:paraId="624D26D4" w14:textId="77777777" w:rsidR="003E25B9" w:rsidRDefault="00CA5EE4">
      <w:pPr>
        <w:ind w:left="360" w:firstLine="422"/>
        <w:rPr>
          <w:rFonts w:ascii="Calibri" w:hAnsi="Calibri" w:cs="Calibri"/>
          <w:b/>
        </w:rPr>
      </w:pPr>
      <w:r>
        <w:rPr>
          <w:rFonts w:ascii="Calibri" w:hAnsi="Calibri" w:cs="Calibri"/>
          <w:b/>
        </w:rPr>
        <w:t>在斯密看来，人类的行为是由六种自然的动机所推动的：自爱、同情、追求自由的欲望、正义感、劳动习惯和交换倾向。这些动机经过各种社会机制的细致平衡，会使一个人的利益不至于与其他人的出现强烈地对立，由此而产生的自利行动必然在个人的利益追求中考虑到其他人的利益。由于深信人类动机的自然平衡和对自然秩序的信仰，斯密提出了他的论断：每个人在追求自身利益时，都会</w:t>
      </w:r>
      <w:r>
        <w:rPr>
          <w:rFonts w:ascii="Calibri" w:hAnsi="Calibri" w:cs="Calibri"/>
          <w:b/>
        </w:rPr>
        <w:t>“</w:t>
      </w:r>
      <w:r>
        <w:rPr>
          <w:rFonts w:ascii="Calibri" w:hAnsi="Calibri" w:cs="Calibri"/>
          <w:b/>
        </w:rPr>
        <w:t>被一只看不见的手引导着去达到并非出于其本意的目的</w:t>
      </w:r>
      <w:r>
        <w:rPr>
          <w:rFonts w:ascii="Calibri" w:hAnsi="Calibri" w:cs="Calibri"/>
          <w:b/>
        </w:rPr>
        <w:t>”</w:t>
      </w:r>
      <w:r>
        <w:rPr>
          <w:rFonts w:ascii="Calibri" w:hAnsi="Calibri" w:cs="Calibri"/>
          <w:b/>
        </w:rPr>
        <w:t>。他的经济学理论正是以这种基本观点为基础而对经济过程</w:t>
      </w:r>
      <w:proofErr w:type="gramStart"/>
      <w:r>
        <w:rPr>
          <w:rFonts w:ascii="Calibri" w:hAnsi="Calibri" w:cs="Calibri"/>
          <w:b/>
        </w:rPr>
        <w:t>作出</w:t>
      </w:r>
      <w:proofErr w:type="gramEnd"/>
      <w:r>
        <w:rPr>
          <w:rFonts w:ascii="Calibri" w:hAnsi="Calibri" w:cs="Calibri"/>
          <w:b/>
        </w:rPr>
        <w:t>分析的。</w:t>
      </w:r>
    </w:p>
    <w:p w14:paraId="44D76F8D" w14:textId="77777777" w:rsidR="003E25B9" w:rsidRDefault="00CA5EE4">
      <w:pPr>
        <w:pStyle w:val="3"/>
        <w:ind w:firstLine="542"/>
        <w:rPr>
          <w:rFonts w:hint="default"/>
        </w:rPr>
      </w:pPr>
      <w:r>
        <w:rPr>
          <w:rFonts w:hint="default"/>
        </w:rPr>
        <w:t>微观经济</w:t>
      </w:r>
    </w:p>
    <w:p w14:paraId="17DF5A94" w14:textId="77777777" w:rsidR="003E25B9" w:rsidRDefault="00CA5EE4">
      <w:pPr>
        <w:ind w:left="363" w:firstLineChars="200" w:firstLine="422"/>
        <w:rPr>
          <w:rFonts w:ascii="Calibri" w:hAnsi="Calibri" w:cs="Calibri"/>
          <w:b/>
        </w:rPr>
      </w:pPr>
      <w:r>
        <w:rPr>
          <w:rFonts w:ascii="Calibri" w:hAnsi="Calibri" w:cs="Calibri"/>
          <w:b/>
        </w:rPr>
        <w:t>在微观经济学方面，斯密的价值论把劳动看成是价值的惟一源泉，并且把每一种商品中所包含的劳动量视为是衡量交换价值的尺度，并以此为基础．通过考察自然价格和市场价格的关系．分析了竞争约束个人自利行为的作用形式和价格机制配置社会资源的运动过程。他的分配理论分析了工资、利润和地租的决定．并考察了三者之间的相互关系。他指出，利润是雇佣劳动创造的、超出工资以上的那部分剩余，但由于竞争的加剧和有利可图的投资机会减少．利润率将趋于下降：至于地租．则是土地所有者凭借其垄断权而获得的一种收入。但是．当他力图把价值论与分配</w:t>
      </w:r>
      <w:proofErr w:type="gramStart"/>
      <w:r>
        <w:rPr>
          <w:rFonts w:ascii="Calibri" w:hAnsi="Calibri" w:cs="Calibri"/>
          <w:b/>
        </w:rPr>
        <w:t>论结合</w:t>
      </w:r>
      <w:proofErr w:type="gramEnd"/>
      <w:r>
        <w:rPr>
          <w:rFonts w:ascii="Calibri" w:hAnsi="Calibri" w:cs="Calibri"/>
          <w:b/>
        </w:rPr>
        <w:t>在一起时揾．斯密的论述有不少混乱甚至相互矛盾的观点．成为后来的学者各取所需的源泉。</w:t>
      </w:r>
    </w:p>
    <w:p w14:paraId="6EA297E2" w14:textId="77777777" w:rsidR="003E25B9" w:rsidRDefault="00CA5EE4">
      <w:pPr>
        <w:pStyle w:val="3"/>
        <w:ind w:firstLine="542"/>
        <w:rPr>
          <w:rFonts w:ascii="Calibri" w:hAnsi="Calibri" w:cs="Calibri" w:hint="default"/>
        </w:rPr>
      </w:pPr>
      <w:r>
        <w:rPr>
          <w:rFonts w:hint="default"/>
        </w:rPr>
        <w:t>宏观经济</w:t>
      </w:r>
    </w:p>
    <w:p w14:paraId="6EA9BB2D" w14:textId="77777777" w:rsidR="003E25B9" w:rsidRDefault="00CA5EE4">
      <w:pPr>
        <w:ind w:left="360" w:firstLine="422"/>
        <w:rPr>
          <w:rFonts w:ascii="Calibri" w:hAnsi="Calibri" w:cs="Calibri"/>
          <w:b/>
        </w:rPr>
      </w:pPr>
      <w:r>
        <w:rPr>
          <w:rFonts w:ascii="Calibri" w:hAnsi="Calibri" w:cs="Calibri"/>
          <w:b/>
        </w:rPr>
        <w:t>在宏观方面，斯密所关心的是经济增长的性质和动态变化过程，他分析得出了</w:t>
      </w:r>
      <w:r>
        <w:rPr>
          <w:rFonts w:ascii="Calibri" w:hAnsi="Calibri" w:cs="Calibri"/>
          <w:b/>
        </w:rPr>
        <w:t>“</w:t>
      </w:r>
      <w:r>
        <w:rPr>
          <w:rFonts w:ascii="Calibri" w:hAnsi="Calibri" w:cs="Calibri"/>
          <w:b/>
        </w:rPr>
        <w:t>市场机制本身驱使近代社会的经济不断发展</w:t>
      </w:r>
      <w:r>
        <w:rPr>
          <w:rFonts w:ascii="Calibri" w:hAnsi="Calibri" w:cs="Calibri"/>
          <w:b/>
        </w:rPr>
        <w:t>”</w:t>
      </w:r>
      <w:r>
        <w:rPr>
          <w:rFonts w:ascii="Calibri" w:hAnsi="Calibri" w:cs="Calibri"/>
          <w:b/>
        </w:rPr>
        <w:t>的结论。按照他的分析，这部分地方归因于市场机制本身。因为，市场在鼓励人们在追求自身利益的过程中会自然地触发出他们的勤劳、节俭品质和创造精神，并通过竞争的力量，引导人们把其资源投向生产率最高的经济领域，从而促成社会资源的优化配置。除此之外，还存在着其他基本的力量，那就是以劳动分工为主要基础的劳动生产率的提高和资本积累所推动的生产性就业人数的增加。因此，他一方面详细分析了分工如何导致劳动者技能的提高、时间的节约和技术进步，并进而考察分工发展的条件，提出</w:t>
      </w:r>
      <w:r>
        <w:rPr>
          <w:rFonts w:ascii="Calibri" w:hAnsi="Calibri" w:cs="Calibri"/>
          <w:b/>
        </w:rPr>
        <w:t>“</w:t>
      </w:r>
      <w:r>
        <w:rPr>
          <w:rFonts w:ascii="Calibri" w:hAnsi="Calibri" w:cs="Calibri"/>
          <w:b/>
        </w:rPr>
        <w:t>分工受市场规模限制</w:t>
      </w:r>
      <w:r>
        <w:rPr>
          <w:rFonts w:ascii="Calibri" w:hAnsi="Calibri" w:cs="Calibri"/>
          <w:b/>
        </w:rPr>
        <w:t>”</w:t>
      </w:r>
      <w:r>
        <w:rPr>
          <w:rFonts w:ascii="Calibri" w:hAnsi="Calibri" w:cs="Calibri"/>
          <w:b/>
        </w:rPr>
        <w:t>的论点；另一方面考察了人口的增长和资本的积累对生产性就业量的决定性作用，以及资本积累的源泉</w:t>
      </w:r>
      <w:r>
        <w:rPr>
          <w:rFonts w:ascii="Calibri" w:hAnsi="Calibri" w:cs="Calibri"/>
          <w:b/>
        </w:rPr>
        <w:t>—</w:t>
      </w:r>
      <w:r>
        <w:rPr>
          <w:rFonts w:ascii="Calibri" w:hAnsi="Calibri" w:cs="Calibri"/>
          <w:b/>
        </w:rPr>
        <w:t>节俭和储蓄</w:t>
      </w:r>
      <w:r>
        <w:rPr>
          <w:rFonts w:ascii="Calibri" w:hAnsi="Calibri" w:cs="Calibri"/>
          <w:b/>
        </w:rPr>
        <w:t xml:space="preserve">  </w:t>
      </w:r>
      <w:bookmarkStart w:id="0" w:name="ref_8"/>
      <w:bookmarkEnd w:id="0"/>
      <w:r>
        <w:rPr>
          <w:rFonts w:ascii="Calibri" w:hAnsi="Calibri" w:cs="Calibri"/>
          <w:b/>
        </w:rPr>
        <w:t>。</w:t>
      </w:r>
    </w:p>
    <w:p w14:paraId="007E93C7" w14:textId="77777777" w:rsidR="003E25B9" w:rsidRDefault="00CA5EE4">
      <w:pPr>
        <w:ind w:left="360" w:firstLine="422"/>
        <w:rPr>
          <w:rFonts w:ascii="Calibri" w:hAnsi="Calibri" w:cs="Calibri"/>
          <w:b/>
        </w:rPr>
      </w:pPr>
      <w:bookmarkStart w:id="1" w:name="4_2"/>
      <w:bookmarkStart w:id="2" w:name="sub53445_4_2"/>
      <w:bookmarkStart w:id="3" w:name="经济政策"/>
      <w:bookmarkStart w:id="4" w:name="4-2"/>
      <w:bookmarkEnd w:id="1"/>
      <w:bookmarkEnd w:id="2"/>
      <w:bookmarkEnd w:id="3"/>
      <w:bookmarkEnd w:id="4"/>
      <w:r>
        <w:rPr>
          <w:rFonts w:ascii="Calibri" w:hAnsi="Calibri" w:cs="Calibri"/>
          <w:b/>
        </w:rPr>
        <w:t>经济政策</w:t>
      </w:r>
    </w:p>
    <w:p w14:paraId="5E542EF8" w14:textId="595C5D64" w:rsidR="0094087A" w:rsidRPr="0094087A" w:rsidRDefault="00CA5EE4" w:rsidP="0094087A">
      <w:pPr>
        <w:ind w:left="360" w:firstLine="422"/>
        <w:rPr>
          <w:rFonts w:ascii="Calibri" w:hAnsi="Calibri" w:cs="Calibri"/>
          <w:b/>
        </w:rPr>
      </w:pPr>
      <w:r>
        <w:rPr>
          <w:rFonts w:ascii="Calibri" w:hAnsi="Calibri" w:cs="Calibri"/>
          <w:b/>
        </w:rPr>
        <w:t>在经济政策方面，斯密是经济自由主义的倡导者。他期望在自律的个人自由基础上建立起一种㳘自发调节的社会经济秩序，因而倡导一种</w:t>
      </w:r>
      <w:r>
        <w:rPr>
          <w:rFonts w:ascii="Calibri" w:hAnsi="Calibri" w:cs="Calibri"/>
          <w:b/>
        </w:rPr>
        <w:t>“</w:t>
      </w:r>
      <w:r>
        <w:rPr>
          <w:rFonts w:ascii="Calibri" w:hAnsi="Calibri" w:cs="Calibri"/>
          <w:b/>
        </w:rPr>
        <w:t>自然的、简单明了的自由体系</w:t>
      </w:r>
      <w:r>
        <w:rPr>
          <w:rFonts w:ascii="Calibri" w:hAnsi="Calibri" w:cs="Calibri"/>
          <w:b/>
        </w:rPr>
        <w:t>”</w:t>
      </w:r>
      <w:r>
        <w:rPr>
          <w:rFonts w:ascii="Calibri" w:hAnsi="Calibri" w:cs="Calibri"/>
          <w:b/>
        </w:rPr>
        <w:t>。在其中，政府只需维持和平，建立和维持一个严密的执法体制，以及提供教育和其他最低限度的公共事业；政府无需干预一般的经济事务，可以放心地让每一个人有按他自己的方式来行动的自由，他自然地会对公共利益做出最大的贡献。也就是说，自由的社会经济体制是市场经济得以顺利运行和经济增长的基本条件</w:t>
      </w:r>
      <w:r>
        <w:rPr>
          <w:rFonts w:ascii="Calibri" w:hAnsi="Calibri" w:cs="Calibri" w:hint="eastAsia"/>
          <w:b/>
        </w:rPr>
        <w:t>。</w:t>
      </w:r>
    </w:p>
    <w:p w14:paraId="7B6F73FF" w14:textId="4777AF0D" w:rsidR="0094087A" w:rsidRPr="0094087A" w:rsidRDefault="0094087A" w:rsidP="0094087A">
      <w:pPr>
        <w:pStyle w:val="2"/>
      </w:pPr>
      <w:r>
        <w:rPr>
          <w:rFonts w:hint="eastAsia"/>
        </w:rPr>
        <w:t>李嘉图</w:t>
      </w:r>
    </w:p>
    <w:p w14:paraId="4C97DF44" w14:textId="320CA546" w:rsidR="003E25B9" w:rsidRDefault="003974D9" w:rsidP="003974D9">
      <w:pPr>
        <w:ind w:left="360" w:firstLine="422"/>
        <w:rPr>
          <w:rFonts w:ascii="Calibri" w:hAnsi="Calibri" w:cs="Calibri"/>
          <w:b/>
        </w:rPr>
      </w:pPr>
      <w:r w:rsidRPr="003974D9">
        <w:rPr>
          <w:rFonts w:ascii="Calibri" w:hAnsi="Calibri" w:cs="Calibri"/>
          <w:b/>
        </w:rPr>
        <w:t>李嘉图以边沁的</w:t>
      </w:r>
      <w:r w:rsidR="004E2138">
        <w:fldChar w:fldCharType="begin"/>
      </w:r>
      <w:r w:rsidR="004E2138">
        <w:instrText xml:space="preserve"> HYPERLINK "https://baike.baidu.com/item/%E5%8A%9F%E5%88%A9%E4%B8%BB%E4%B9%89" \t "_blank" </w:instrText>
      </w:r>
      <w:r w:rsidR="004E2138">
        <w:fldChar w:fldCharType="separate"/>
      </w:r>
      <w:r w:rsidRPr="003974D9">
        <w:rPr>
          <w:rFonts w:ascii="Calibri" w:hAnsi="Calibri" w:cs="Calibri"/>
          <w:b/>
        </w:rPr>
        <w:t>功利主义</w:t>
      </w:r>
      <w:r w:rsidR="004E2138">
        <w:rPr>
          <w:rFonts w:ascii="Calibri" w:hAnsi="Calibri" w:cs="Calibri"/>
          <w:b/>
        </w:rPr>
        <w:fldChar w:fldCharType="end"/>
      </w:r>
      <w:r w:rsidRPr="003974D9">
        <w:rPr>
          <w:rFonts w:ascii="Calibri" w:hAnsi="Calibri" w:cs="Calibri"/>
          <w:b/>
        </w:rPr>
        <w:t>为出发点，建立起了以劳动价值论为基础，以分配论为中心的理论体系。他继承了斯密理论中的科学因素，坚持商品价值由生产中所耗费的劳动决定的原理，并批评了斯密价值论中的错误。他提出决定价值的劳动是社会必要劳动，决定商品价值的不仅有活劳动，还有投在生产资料中的劳动。他认为全部价值由劳动产生，并在</w:t>
      </w:r>
      <w:r w:rsidRPr="003974D9">
        <w:rPr>
          <w:rFonts w:ascii="Calibri" w:hAnsi="Calibri" w:cs="Calibri"/>
          <w:b/>
        </w:rPr>
        <w:t>3</w:t>
      </w:r>
      <w:r w:rsidRPr="003974D9">
        <w:rPr>
          <w:rFonts w:ascii="Calibri" w:hAnsi="Calibri" w:cs="Calibri"/>
          <w:b/>
        </w:rPr>
        <w:t>个阶级间分配：工资由工人的必要生活资料的价值决定，利润是工资以上的余额，地租是工资和利润以上的余额。由此说明了工资和利润、利润和地租的对立，从而实际上揭示了无产阶级和资产阶级、资产阶级和地主阶级之间的对立。他还论述了货币流通量的规律、对外贸易中的</w:t>
      </w:r>
      <w:r w:rsidR="004E2138">
        <w:fldChar w:fldCharType="begin"/>
      </w:r>
      <w:r w:rsidR="004E2138">
        <w:instrText xml:space="preserve"> HYPERLINK "https://baike.baidu.</w:instrText>
      </w:r>
      <w:r w:rsidR="004E2138">
        <w:instrText xml:space="preserve">com/item/%E6%AF%94%E8%BE%83%E6%88%90%E6%9C%AC" \t "_blank" </w:instrText>
      </w:r>
      <w:r w:rsidR="004E2138">
        <w:fldChar w:fldCharType="separate"/>
      </w:r>
      <w:r w:rsidRPr="003974D9">
        <w:rPr>
          <w:rFonts w:ascii="Calibri" w:hAnsi="Calibri" w:cs="Calibri"/>
          <w:b/>
        </w:rPr>
        <w:t>比较成本</w:t>
      </w:r>
      <w:r w:rsidR="004E2138">
        <w:rPr>
          <w:rFonts w:ascii="Calibri" w:hAnsi="Calibri" w:cs="Calibri"/>
          <w:b/>
        </w:rPr>
        <w:fldChar w:fldCharType="end"/>
      </w:r>
      <w:r w:rsidRPr="003974D9">
        <w:rPr>
          <w:rFonts w:ascii="Calibri" w:hAnsi="Calibri" w:cs="Calibri"/>
          <w:b/>
        </w:rPr>
        <w:t>学说等。但他把资本主义制度看作永恒的，只注意经济范畴的数量关系，在方法论上又有形而上学的缺陷，因而不能在价值规律基础上说明资本和劳动的交换、等量</w:t>
      </w:r>
      <w:proofErr w:type="gramStart"/>
      <w:r w:rsidRPr="003974D9">
        <w:rPr>
          <w:rFonts w:ascii="Calibri" w:hAnsi="Calibri" w:cs="Calibri"/>
          <w:b/>
        </w:rPr>
        <w:t>资本获</w:t>
      </w:r>
      <w:proofErr w:type="gramEnd"/>
      <w:r w:rsidRPr="003974D9">
        <w:rPr>
          <w:rFonts w:ascii="Calibri" w:hAnsi="Calibri" w:cs="Calibri"/>
          <w:b/>
        </w:rPr>
        <w:t>等量利润等，这两大难题最终导致李嘉图理论体系的解体。他的理论达到资产阶级界限内的高峰，对后来的经济思想有重大影响。</w:t>
      </w:r>
    </w:p>
    <w:p w14:paraId="2A2D2E32" w14:textId="2251FDBF" w:rsidR="004F4AD2" w:rsidRDefault="004F4AD2" w:rsidP="003974D9">
      <w:pPr>
        <w:ind w:left="360" w:firstLine="422"/>
        <w:rPr>
          <w:rFonts w:ascii="Calibri" w:hAnsi="Calibri" w:cs="Calibri"/>
          <w:b/>
        </w:rPr>
      </w:pPr>
    </w:p>
    <w:p w14:paraId="3E804A19" w14:textId="5F46DA20" w:rsidR="004F4AD2" w:rsidRDefault="00783022" w:rsidP="00783022">
      <w:pPr>
        <w:pStyle w:val="1"/>
      </w:pPr>
      <w:r>
        <w:rPr>
          <w:rFonts w:hint="eastAsia"/>
        </w:rPr>
        <w:t>判断题</w:t>
      </w:r>
    </w:p>
    <w:p w14:paraId="3C2AE52D" w14:textId="460DF92A" w:rsidR="00783022" w:rsidRDefault="00783022" w:rsidP="00783022">
      <w:pPr>
        <w:pStyle w:val="2"/>
      </w:pPr>
      <w:r>
        <w:rPr>
          <w:rFonts w:hint="eastAsia"/>
        </w:rPr>
        <w:t>经济学十大基本原理</w:t>
      </w:r>
    </w:p>
    <w:p w14:paraId="23E2CBD5" w14:textId="77777777" w:rsidR="00783022" w:rsidRPr="00783022" w:rsidRDefault="00783022" w:rsidP="00783022">
      <w:pPr>
        <w:ind w:left="360" w:firstLine="422"/>
        <w:rPr>
          <w:rFonts w:ascii="Calibri" w:hAnsi="Calibri" w:cs="Calibri"/>
          <w:b/>
        </w:rPr>
      </w:pPr>
      <w:r w:rsidRPr="00783022">
        <w:rPr>
          <w:rFonts w:ascii="Calibri" w:hAnsi="Calibri" w:cs="Calibri"/>
          <w:b/>
        </w:rPr>
        <w:t>经济学十大原理：</w:t>
      </w:r>
      <w:r w:rsidRPr="00783022">
        <w:rPr>
          <w:rFonts w:ascii="Calibri" w:hAnsi="Calibri" w:cs="Calibri"/>
          <w:b/>
        </w:rPr>
        <w:t>1.</w:t>
      </w:r>
      <w:r w:rsidRPr="00783022">
        <w:rPr>
          <w:rFonts w:ascii="Calibri" w:hAnsi="Calibri" w:cs="Calibri"/>
          <w:b/>
        </w:rPr>
        <w:t>人们面临权衡取舍、</w:t>
      </w:r>
      <w:r w:rsidRPr="00783022">
        <w:rPr>
          <w:rFonts w:ascii="Calibri" w:hAnsi="Calibri" w:cs="Calibri"/>
          <w:b/>
        </w:rPr>
        <w:t>2.</w:t>
      </w:r>
      <w:r w:rsidRPr="00783022">
        <w:rPr>
          <w:rFonts w:ascii="Calibri" w:hAnsi="Calibri" w:cs="Calibri"/>
          <w:b/>
        </w:rPr>
        <w:t>某种东西的成本是为了得到它而放弃的东西、</w:t>
      </w:r>
      <w:r w:rsidRPr="00783022">
        <w:rPr>
          <w:rFonts w:ascii="Calibri" w:hAnsi="Calibri" w:cs="Calibri"/>
          <w:b/>
        </w:rPr>
        <w:t>3.</w:t>
      </w:r>
      <w:r w:rsidRPr="00783022">
        <w:rPr>
          <w:rFonts w:ascii="Calibri" w:hAnsi="Calibri" w:cs="Calibri"/>
          <w:b/>
        </w:rPr>
        <w:t>理性人考虑边际量、</w:t>
      </w:r>
      <w:r w:rsidRPr="00783022">
        <w:rPr>
          <w:rFonts w:ascii="Calibri" w:hAnsi="Calibri" w:cs="Calibri"/>
          <w:b/>
        </w:rPr>
        <w:t>4.</w:t>
      </w:r>
      <w:r w:rsidRPr="00783022">
        <w:rPr>
          <w:rFonts w:ascii="Calibri" w:hAnsi="Calibri" w:cs="Calibri"/>
          <w:b/>
        </w:rPr>
        <w:t>人们会对激励</w:t>
      </w:r>
      <w:proofErr w:type="gramStart"/>
      <w:r w:rsidRPr="00783022">
        <w:rPr>
          <w:rFonts w:ascii="Calibri" w:hAnsi="Calibri" w:cs="Calibri"/>
          <w:b/>
        </w:rPr>
        <w:t>作出</w:t>
      </w:r>
      <w:proofErr w:type="gramEnd"/>
      <w:r w:rsidRPr="00783022">
        <w:rPr>
          <w:rFonts w:ascii="Calibri" w:hAnsi="Calibri" w:cs="Calibri"/>
          <w:b/>
        </w:rPr>
        <w:t>反应、</w:t>
      </w:r>
      <w:r w:rsidRPr="00783022">
        <w:rPr>
          <w:rFonts w:ascii="Calibri" w:hAnsi="Calibri" w:cs="Calibri"/>
          <w:b/>
        </w:rPr>
        <w:t>5.</w:t>
      </w:r>
      <w:r w:rsidRPr="00783022">
        <w:rPr>
          <w:rFonts w:ascii="Calibri" w:hAnsi="Calibri" w:cs="Calibri"/>
          <w:b/>
        </w:rPr>
        <w:t>贸易能使每个人状况更好、</w:t>
      </w:r>
      <w:r w:rsidRPr="00783022">
        <w:rPr>
          <w:rFonts w:ascii="Calibri" w:hAnsi="Calibri" w:cs="Calibri"/>
          <w:b/>
        </w:rPr>
        <w:t>6.</w:t>
      </w:r>
      <w:r w:rsidRPr="00783022">
        <w:rPr>
          <w:rFonts w:ascii="Calibri" w:hAnsi="Calibri" w:cs="Calibri"/>
          <w:b/>
        </w:rPr>
        <w:t>市场通常是组织</w:t>
      </w:r>
      <w:r w:rsidR="004E2138">
        <w:fldChar w:fldCharType="begin"/>
      </w:r>
      <w:r w:rsidR="004E2138">
        <w:instrText xml:space="preserve"> HYPERLINK "https://baike.baidu.com/item/%E7%BB%8F%E6%B5%8E%E6%B4%BB%E5%8A%A8/796581" \t "_blank" </w:instrText>
      </w:r>
      <w:r w:rsidR="004E2138">
        <w:fldChar w:fldCharType="separate"/>
      </w:r>
      <w:r w:rsidRPr="00783022">
        <w:rPr>
          <w:rFonts w:ascii="Calibri" w:hAnsi="Calibri" w:cs="Calibri"/>
          <w:b/>
        </w:rPr>
        <w:t>经济活动</w:t>
      </w:r>
      <w:r w:rsidR="004E2138">
        <w:rPr>
          <w:rFonts w:ascii="Calibri" w:hAnsi="Calibri" w:cs="Calibri"/>
          <w:b/>
        </w:rPr>
        <w:fldChar w:fldCharType="end"/>
      </w:r>
      <w:r w:rsidRPr="00783022">
        <w:rPr>
          <w:rFonts w:ascii="Calibri" w:hAnsi="Calibri" w:cs="Calibri"/>
          <w:b/>
        </w:rPr>
        <w:t>的一种好方法、</w:t>
      </w:r>
      <w:r w:rsidRPr="00783022">
        <w:rPr>
          <w:rFonts w:ascii="Calibri" w:hAnsi="Calibri" w:cs="Calibri"/>
          <w:b/>
        </w:rPr>
        <w:t>7.</w:t>
      </w:r>
      <w:r w:rsidRPr="00783022">
        <w:rPr>
          <w:rFonts w:ascii="Calibri" w:hAnsi="Calibri" w:cs="Calibri"/>
          <w:b/>
        </w:rPr>
        <w:t>政府有时可以改善市场结果、</w:t>
      </w:r>
      <w:r w:rsidRPr="00783022">
        <w:rPr>
          <w:rFonts w:ascii="Calibri" w:hAnsi="Calibri" w:cs="Calibri"/>
          <w:b/>
        </w:rPr>
        <w:t>8.</w:t>
      </w:r>
      <w:r w:rsidRPr="00783022">
        <w:rPr>
          <w:rFonts w:ascii="Calibri" w:hAnsi="Calibri" w:cs="Calibri"/>
          <w:b/>
        </w:rPr>
        <w:t>一国的生活水平取决于它生产物品与劳务的能力、</w:t>
      </w:r>
      <w:r w:rsidRPr="00783022">
        <w:rPr>
          <w:rFonts w:ascii="Calibri" w:hAnsi="Calibri" w:cs="Calibri"/>
          <w:b/>
        </w:rPr>
        <w:t>9.</w:t>
      </w:r>
      <w:r w:rsidRPr="00783022">
        <w:rPr>
          <w:rFonts w:ascii="Calibri" w:hAnsi="Calibri" w:cs="Calibri"/>
          <w:b/>
        </w:rPr>
        <w:t>当政府发行了过多货币时，物价上升、</w:t>
      </w:r>
      <w:r w:rsidRPr="00783022">
        <w:rPr>
          <w:rFonts w:ascii="Calibri" w:hAnsi="Calibri" w:cs="Calibri"/>
          <w:b/>
        </w:rPr>
        <w:t>10.</w:t>
      </w:r>
      <w:r w:rsidRPr="00783022">
        <w:rPr>
          <w:rFonts w:ascii="Calibri" w:hAnsi="Calibri" w:cs="Calibri"/>
          <w:b/>
        </w:rPr>
        <w:t>社会面临通货膨胀与失业之间的短期交替关系。</w:t>
      </w:r>
    </w:p>
    <w:p w14:paraId="2B789273" w14:textId="77777777" w:rsidR="00783022" w:rsidRDefault="00783022" w:rsidP="00783022">
      <w:pPr>
        <w:pStyle w:val="3"/>
        <w:spacing w:beforeAutospacing="0" w:afterAutospacing="0" w:line="300" w:lineRule="atLeast"/>
        <w:rPr>
          <w:rFonts w:ascii="微软雅黑" w:eastAsia="微软雅黑" w:hAnsi="微软雅黑" w:hint="default"/>
          <w:b w:val="0"/>
          <w:color w:val="333333"/>
        </w:rPr>
      </w:pPr>
      <w:r>
        <w:rPr>
          <w:rFonts w:ascii="微软雅黑" w:eastAsia="微软雅黑" w:hAnsi="微软雅黑"/>
          <w:b w:val="0"/>
          <w:bCs/>
          <w:color w:val="333333"/>
        </w:rPr>
        <w:t>原理一</w:t>
      </w:r>
    </w:p>
    <w:p w14:paraId="4B9712BA" w14:textId="77777777" w:rsidR="00783022" w:rsidRPr="00783022" w:rsidRDefault="00783022" w:rsidP="00783022">
      <w:pPr>
        <w:ind w:left="360" w:firstLine="422"/>
        <w:rPr>
          <w:rFonts w:ascii="Calibri" w:hAnsi="Calibri" w:cs="Calibri"/>
          <w:b/>
        </w:rPr>
      </w:pPr>
      <w:r w:rsidRPr="00783022">
        <w:rPr>
          <w:rFonts w:ascii="Calibri" w:hAnsi="Calibri" w:cs="Calibri"/>
          <w:b/>
        </w:rPr>
        <w:t>人们面临交易关系原句可理解为</w:t>
      </w:r>
      <w:r w:rsidRPr="00783022">
        <w:rPr>
          <w:rFonts w:ascii="Calibri" w:hAnsi="Calibri" w:cs="Calibri"/>
          <w:b/>
        </w:rPr>
        <w:t>“</w:t>
      </w:r>
      <w:r w:rsidRPr="00783022">
        <w:rPr>
          <w:rFonts w:ascii="Calibri" w:hAnsi="Calibri" w:cs="Calibri"/>
          <w:b/>
        </w:rPr>
        <w:t>人们面临权衡取舍</w:t>
      </w:r>
      <w:r w:rsidRPr="00783022">
        <w:rPr>
          <w:rFonts w:ascii="Calibri" w:hAnsi="Calibri" w:cs="Calibri"/>
          <w:b/>
        </w:rPr>
        <w:t>”</w:t>
      </w:r>
      <w:r w:rsidRPr="00783022">
        <w:rPr>
          <w:rFonts w:ascii="Calibri" w:hAnsi="Calibri" w:cs="Calibri"/>
          <w:b/>
        </w:rPr>
        <w:t>。当人们组成社会时，他们面临各种不同的权衡取舍。典型的是在</w:t>
      </w:r>
      <w:r w:rsidRPr="00783022">
        <w:rPr>
          <w:rFonts w:ascii="Calibri" w:hAnsi="Calibri" w:cs="Calibri"/>
          <w:b/>
        </w:rPr>
        <w:t>“</w:t>
      </w:r>
      <w:r w:rsidRPr="00783022">
        <w:rPr>
          <w:rFonts w:ascii="Calibri" w:hAnsi="Calibri" w:cs="Calibri"/>
          <w:b/>
        </w:rPr>
        <w:t>大炮与黄油</w:t>
      </w:r>
      <w:r w:rsidRPr="00783022">
        <w:rPr>
          <w:rFonts w:ascii="Calibri" w:hAnsi="Calibri" w:cs="Calibri"/>
          <w:b/>
        </w:rPr>
        <w:t>”</w:t>
      </w:r>
      <w:r w:rsidRPr="00783022">
        <w:rPr>
          <w:rFonts w:ascii="Calibri" w:hAnsi="Calibri" w:cs="Calibri"/>
          <w:b/>
        </w:rPr>
        <w:t>之间的选择，当一个社会的支出更多的运用在保卫海岸线上免受外国入侵的时候（大炮），用于提高国内生活水平的消费品（黄油）就少了。在现代社会里，同样重要的是清洁的环境和高收入水平之间的权衡取舍。认识到人们面临权衡取舍本身并没有告诉我们，人们将会或应该做出什么决策。然而，认识到生活中的权衡取舍是重要的，因为人们只有了解了他们面临的选择，才能做出良好的决策。</w:t>
      </w:r>
    </w:p>
    <w:p w14:paraId="7DB65850" w14:textId="77777777" w:rsidR="00783022" w:rsidRDefault="00783022" w:rsidP="00783022">
      <w:pPr>
        <w:pStyle w:val="3"/>
        <w:spacing w:beforeAutospacing="0" w:afterAutospacing="0" w:line="300" w:lineRule="atLeast"/>
        <w:rPr>
          <w:rFonts w:ascii="微软雅黑" w:eastAsia="微软雅黑" w:hAnsi="微软雅黑" w:cs="宋体" w:hint="default"/>
          <w:b w:val="0"/>
          <w:color w:val="333333"/>
        </w:rPr>
      </w:pPr>
      <w:bookmarkStart w:id="5" w:name="2_2"/>
      <w:bookmarkStart w:id="6" w:name="sub482335_2_2"/>
      <w:bookmarkStart w:id="7" w:name="原理二"/>
      <w:bookmarkStart w:id="8" w:name="2-2"/>
      <w:bookmarkEnd w:id="5"/>
      <w:bookmarkEnd w:id="6"/>
      <w:bookmarkEnd w:id="7"/>
      <w:bookmarkEnd w:id="8"/>
      <w:r>
        <w:rPr>
          <w:rFonts w:ascii="微软雅黑" w:eastAsia="微软雅黑" w:hAnsi="微软雅黑"/>
          <w:b w:val="0"/>
          <w:bCs/>
          <w:color w:val="333333"/>
        </w:rPr>
        <w:t>原理二</w:t>
      </w:r>
    </w:p>
    <w:p w14:paraId="5766E0BC" w14:textId="77777777" w:rsidR="00783022" w:rsidRPr="00783022" w:rsidRDefault="00783022" w:rsidP="00783022">
      <w:pPr>
        <w:ind w:left="360" w:firstLine="422"/>
        <w:rPr>
          <w:rFonts w:ascii="Calibri" w:hAnsi="Calibri" w:cs="Calibri"/>
          <w:b/>
        </w:rPr>
      </w:pPr>
      <w:r w:rsidRPr="00783022">
        <w:rPr>
          <w:rFonts w:ascii="Calibri" w:hAnsi="Calibri" w:cs="Calibri"/>
          <w:b/>
        </w:rPr>
        <w:t>某种东西的成本是为了得到它而放弃的东西</w:t>
      </w:r>
    </w:p>
    <w:p w14:paraId="20C866E3" w14:textId="77777777" w:rsidR="00783022" w:rsidRPr="00783022" w:rsidRDefault="00783022" w:rsidP="00783022">
      <w:pPr>
        <w:ind w:left="360" w:firstLine="422"/>
        <w:rPr>
          <w:rFonts w:ascii="Calibri" w:hAnsi="Calibri" w:cs="Calibri"/>
          <w:b/>
        </w:rPr>
      </w:pPr>
      <w:r w:rsidRPr="00783022">
        <w:rPr>
          <w:rFonts w:ascii="Calibri" w:hAnsi="Calibri" w:cs="Calibri"/>
          <w:b/>
        </w:rPr>
        <w:t>一种东西的机会成本（</w:t>
      </w:r>
      <w:proofErr w:type="spellStart"/>
      <w:r w:rsidRPr="00783022">
        <w:rPr>
          <w:rFonts w:ascii="Calibri" w:hAnsi="Calibri" w:cs="Calibri"/>
          <w:b/>
        </w:rPr>
        <w:t>opportunitycost</w:t>
      </w:r>
      <w:proofErr w:type="spellEnd"/>
      <w:r w:rsidRPr="00783022">
        <w:rPr>
          <w:rFonts w:ascii="Calibri" w:hAnsi="Calibri" w:cs="Calibri"/>
          <w:b/>
        </w:rPr>
        <w:t>）是为了得到这种东西所放弃的东西。</w:t>
      </w:r>
      <w:proofErr w:type="gramStart"/>
      <w:r w:rsidRPr="00783022">
        <w:rPr>
          <w:rFonts w:ascii="Calibri" w:hAnsi="Calibri" w:cs="Calibri"/>
          <w:b/>
        </w:rPr>
        <w:t>当做</w:t>
      </w:r>
      <w:proofErr w:type="gramEnd"/>
      <w:r w:rsidRPr="00783022">
        <w:rPr>
          <w:rFonts w:ascii="Calibri" w:hAnsi="Calibri" w:cs="Calibri"/>
          <w:b/>
        </w:rPr>
        <w:t>出任何一项决策，例如，是否上大学时，决策者应该认识到伴随着每一种可能的选择而来的机会成本。实际上，决策者通常是知道这一点的。那些到了上大学的年龄的运动员如果退学，转而从事职业运动就能赚几百万美元，他们深深认识到，他们上大学的机会成本极高。他们往往如此决定：不值得花费这种成本来获得上大学的利益，这一点也不奇怪。</w:t>
      </w:r>
    </w:p>
    <w:p w14:paraId="431FDD18" w14:textId="77777777" w:rsidR="00783022" w:rsidRDefault="00783022" w:rsidP="00783022">
      <w:pPr>
        <w:pStyle w:val="3"/>
        <w:spacing w:beforeAutospacing="0" w:afterAutospacing="0" w:line="300" w:lineRule="atLeast"/>
        <w:rPr>
          <w:rFonts w:ascii="微软雅黑" w:eastAsia="微软雅黑" w:hAnsi="微软雅黑" w:cs="宋体" w:hint="default"/>
          <w:b w:val="0"/>
          <w:color w:val="333333"/>
        </w:rPr>
      </w:pPr>
      <w:bookmarkStart w:id="9" w:name="2_3"/>
      <w:bookmarkStart w:id="10" w:name="sub482335_2_3"/>
      <w:bookmarkStart w:id="11" w:name="原理三"/>
      <w:bookmarkStart w:id="12" w:name="2-3"/>
      <w:bookmarkEnd w:id="9"/>
      <w:bookmarkEnd w:id="10"/>
      <w:bookmarkEnd w:id="11"/>
      <w:bookmarkEnd w:id="12"/>
      <w:r>
        <w:rPr>
          <w:rFonts w:ascii="微软雅黑" w:eastAsia="微软雅黑" w:hAnsi="微软雅黑"/>
          <w:b w:val="0"/>
          <w:bCs/>
          <w:color w:val="333333"/>
        </w:rPr>
        <w:t>原理三</w:t>
      </w:r>
    </w:p>
    <w:p w14:paraId="3871B843" w14:textId="77777777" w:rsidR="00783022" w:rsidRPr="00783022" w:rsidRDefault="00783022" w:rsidP="00783022">
      <w:pPr>
        <w:ind w:left="360" w:firstLine="422"/>
        <w:rPr>
          <w:rFonts w:ascii="Calibri" w:hAnsi="Calibri" w:cs="Calibri"/>
          <w:b/>
        </w:rPr>
      </w:pPr>
      <w:r w:rsidRPr="00783022">
        <w:rPr>
          <w:rFonts w:ascii="Calibri" w:hAnsi="Calibri" w:cs="Calibri"/>
          <w:b/>
        </w:rPr>
        <w:t>理性人考虑</w:t>
      </w:r>
      <w:r w:rsidR="004E2138">
        <w:fldChar w:fldCharType="begin"/>
      </w:r>
      <w:r w:rsidR="004E2138">
        <w:instrText xml:space="preserve"> HYPERLINK "https://baike.baidu.com/item/%E8%BE%B9%E9%99%85%E9%87%8F" \t "_blank" </w:instrText>
      </w:r>
      <w:r w:rsidR="004E2138">
        <w:fldChar w:fldCharType="separate"/>
      </w:r>
      <w:r w:rsidRPr="00563572">
        <w:rPr>
          <w:rFonts w:ascii="Calibri" w:hAnsi="Calibri" w:cs="Calibri"/>
          <w:b/>
          <w:color w:val="FF0000"/>
        </w:rPr>
        <w:t>边际量</w:t>
      </w:r>
      <w:r w:rsidR="004E2138">
        <w:rPr>
          <w:rFonts w:ascii="Calibri" w:hAnsi="Calibri" w:cs="Calibri"/>
          <w:b/>
          <w:color w:val="FF0000"/>
        </w:rPr>
        <w:fldChar w:fldCharType="end"/>
      </w:r>
    </w:p>
    <w:p w14:paraId="7DB6B44F" w14:textId="77777777" w:rsidR="00783022" w:rsidRPr="00783022" w:rsidRDefault="00783022" w:rsidP="00783022">
      <w:pPr>
        <w:ind w:left="360" w:firstLine="422"/>
        <w:rPr>
          <w:rFonts w:ascii="Calibri" w:hAnsi="Calibri" w:cs="Calibri"/>
          <w:b/>
        </w:rPr>
      </w:pPr>
      <w:r w:rsidRPr="00783022">
        <w:rPr>
          <w:rFonts w:ascii="Calibri" w:hAnsi="Calibri" w:cs="Calibri"/>
          <w:b/>
        </w:rPr>
        <w:t>“</w:t>
      </w:r>
      <w:r w:rsidRPr="00783022">
        <w:rPr>
          <w:rFonts w:ascii="Calibri" w:hAnsi="Calibri" w:cs="Calibri"/>
          <w:b/>
        </w:rPr>
        <w:t>边际量</w:t>
      </w:r>
      <w:r w:rsidRPr="00783022">
        <w:rPr>
          <w:rFonts w:ascii="Calibri" w:hAnsi="Calibri" w:cs="Calibri"/>
          <w:b/>
        </w:rPr>
        <w:t>”</w:t>
      </w:r>
      <w:r w:rsidRPr="00783022">
        <w:rPr>
          <w:rFonts w:ascii="Calibri" w:hAnsi="Calibri" w:cs="Calibri"/>
          <w:b/>
        </w:rPr>
        <w:t>是指某个</w:t>
      </w:r>
      <w:r w:rsidR="004E2138">
        <w:fldChar w:fldCharType="begin"/>
      </w:r>
      <w:r w:rsidR="004E2138">
        <w:instrText xml:space="preserve"> HYPERLINK "https://baike.baidu.com/item/%E7%BB%8F%E6%B5%8E%E5%8F%98%E9%87%8F" \t "_blank" </w:instrText>
      </w:r>
      <w:r w:rsidR="004E2138">
        <w:fldChar w:fldCharType="separate"/>
      </w:r>
      <w:r w:rsidRPr="00563572">
        <w:rPr>
          <w:rFonts w:ascii="Calibri" w:hAnsi="Calibri" w:cs="Calibri"/>
          <w:b/>
          <w:color w:val="FF0000"/>
        </w:rPr>
        <w:t>经济变量</w:t>
      </w:r>
      <w:r w:rsidR="004E2138">
        <w:rPr>
          <w:rFonts w:ascii="Calibri" w:hAnsi="Calibri" w:cs="Calibri"/>
          <w:b/>
          <w:color w:val="FF0000"/>
        </w:rPr>
        <w:fldChar w:fldCharType="end"/>
      </w:r>
      <w:r w:rsidRPr="00783022">
        <w:rPr>
          <w:rFonts w:ascii="Calibri" w:hAnsi="Calibri" w:cs="Calibri"/>
          <w:b/>
        </w:rPr>
        <w:t>在一定的影响因素下发生的变动量。经济学家用</w:t>
      </w:r>
      <w:hyperlink r:id="rId15" w:tgtFrame="_blank" w:history="1">
        <w:r w:rsidRPr="00563572">
          <w:rPr>
            <w:rFonts w:ascii="Calibri" w:hAnsi="Calibri" w:cs="Calibri"/>
            <w:b/>
            <w:color w:val="FF0000"/>
          </w:rPr>
          <w:t>边际变动</w:t>
        </w:r>
      </w:hyperlink>
      <w:r w:rsidRPr="00783022">
        <w:rPr>
          <w:rFonts w:ascii="Calibri" w:hAnsi="Calibri" w:cs="Calibri"/>
          <w:b/>
        </w:rPr>
        <w:t>（</w:t>
      </w:r>
      <w:r w:rsidRPr="00783022">
        <w:rPr>
          <w:rFonts w:ascii="Calibri" w:hAnsi="Calibri" w:cs="Calibri"/>
          <w:b/>
        </w:rPr>
        <w:t>marginal change</w:t>
      </w:r>
      <w:r w:rsidRPr="00783022">
        <w:rPr>
          <w:rFonts w:ascii="Calibri" w:hAnsi="Calibri" w:cs="Calibri"/>
          <w:b/>
        </w:rPr>
        <w:t>）这个术语来描述对现有行动计划的微小增量调整，边际变动是围绕你所做的事的边缘的调整。个人和企业通过考虑边际量，将会做出更好的决策。而且，只有一种行动的</w:t>
      </w:r>
      <w:hyperlink r:id="rId16" w:tgtFrame="_blank" w:history="1">
        <w:r w:rsidRPr="00F60AE3">
          <w:rPr>
            <w:rFonts w:ascii="Calibri" w:hAnsi="Calibri" w:cs="Calibri"/>
            <w:b/>
            <w:color w:val="FF0000"/>
          </w:rPr>
          <w:t>边际利益</w:t>
        </w:r>
      </w:hyperlink>
      <w:r w:rsidRPr="00783022">
        <w:rPr>
          <w:rFonts w:ascii="Calibri" w:hAnsi="Calibri" w:cs="Calibri"/>
          <w:b/>
        </w:rPr>
        <w:t>大于边际成本，一个理性决策者才会采取这项行动。</w:t>
      </w:r>
    </w:p>
    <w:p w14:paraId="65302FF6" w14:textId="77777777" w:rsidR="00783022" w:rsidRDefault="00783022" w:rsidP="00783022">
      <w:pPr>
        <w:pStyle w:val="3"/>
        <w:spacing w:beforeAutospacing="0" w:afterAutospacing="0" w:line="300" w:lineRule="atLeast"/>
        <w:rPr>
          <w:rFonts w:ascii="微软雅黑" w:eastAsia="微软雅黑" w:hAnsi="微软雅黑" w:cs="宋体" w:hint="default"/>
          <w:b w:val="0"/>
          <w:color w:val="333333"/>
        </w:rPr>
      </w:pPr>
      <w:bookmarkStart w:id="13" w:name="2_4"/>
      <w:bookmarkStart w:id="14" w:name="sub482335_2_4"/>
      <w:bookmarkStart w:id="15" w:name="原理四"/>
      <w:bookmarkStart w:id="16" w:name="2-4"/>
      <w:bookmarkEnd w:id="13"/>
      <w:bookmarkEnd w:id="14"/>
      <w:bookmarkEnd w:id="15"/>
      <w:bookmarkEnd w:id="16"/>
      <w:r>
        <w:rPr>
          <w:rFonts w:ascii="微软雅黑" w:eastAsia="微软雅黑" w:hAnsi="微软雅黑"/>
          <w:b w:val="0"/>
          <w:bCs/>
          <w:color w:val="333333"/>
        </w:rPr>
        <w:t>原理四</w:t>
      </w:r>
    </w:p>
    <w:p w14:paraId="04ACD48D" w14:textId="77777777" w:rsidR="00783022" w:rsidRPr="00783022" w:rsidRDefault="00783022" w:rsidP="00783022">
      <w:pPr>
        <w:ind w:left="360" w:firstLine="422"/>
        <w:rPr>
          <w:rFonts w:ascii="Calibri" w:hAnsi="Calibri" w:cs="Calibri"/>
          <w:b/>
        </w:rPr>
      </w:pPr>
      <w:r w:rsidRPr="00783022">
        <w:rPr>
          <w:rFonts w:ascii="Calibri" w:hAnsi="Calibri" w:cs="Calibri"/>
          <w:b/>
        </w:rPr>
        <w:t>人们会对激励做出反应</w:t>
      </w:r>
    </w:p>
    <w:p w14:paraId="7562D313" w14:textId="77777777" w:rsidR="00783022" w:rsidRPr="00783022" w:rsidRDefault="00783022" w:rsidP="00783022">
      <w:pPr>
        <w:ind w:left="360" w:firstLine="422"/>
        <w:rPr>
          <w:rFonts w:ascii="Calibri" w:hAnsi="Calibri" w:cs="Calibri"/>
          <w:b/>
        </w:rPr>
      </w:pPr>
      <w:r w:rsidRPr="00783022">
        <w:rPr>
          <w:rFonts w:ascii="Calibri" w:hAnsi="Calibri" w:cs="Calibri"/>
          <w:b/>
        </w:rPr>
        <w:t>由于人们通过</w:t>
      </w:r>
      <w:hyperlink r:id="rId17" w:tgtFrame="_blank" w:history="1">
        <w:r w:rsidRPr="00783022">
          <w:rPr>
            <w:rFonts w:ascii="Calibri" w:hAnsi="Calibri" w:cs="Calibri"/>
            <w:b/>
          </w:rPr>
          <w:t>比较成本</w:t>
        </w:r>
      </w:hyperlink>
      <w:r w:rsidRPr="00783022">
        <w:rPr>
          <w:rFonts w:ascii="Calibri" w:hAnsi="Calibri" w:cs="Calibri"/>
          <w:b/>
        </w:rPr>
        <w:t>与利益做出决策，所以，当成本或利益变动时，人们的行为也会改变。这就是说，人们会对激励做出反应。</w:t>
      </w:r>
      <w:r w:rsidRPr="00783022">
        <w:rPr>
          <w:rFonts w:ascii="Calibri" w:hAnsi="Calibri" w:cs="Calibri"/>
          <w:b/>
        </w:rPr>
        <w:t xml:space="preserve"> </w:t>
      </w:r>
      <w:r w:rsidRPr="00783022">
        <w:rPr>
          <w:rFonts w:ascii="Calibri" w:hAnsi="Calibri" w:cs="Calibri"/>
          <w:b/>
        </w:rPr>
        <w:t>然而，政策有时也会有事先并不明显的影响。在分析任何一种政策时，我们不仅应该考虑直接影响，而且还应该考虑通过激励发生的间接影响。如果政策改变了激励，那就会使人们改变自己的行为。</w:t>
      </w:r>
    </w:p>
    <w:p w14:paraId="6B488665" w14:textId="77777777" w:rsidR="00783022" w:rsidRDefault="00783022" w:rsidP="00783022">
      <w:pPr>
        <w:pStyle w:val="3"/>
        <w:spacing w:beforeAutospacing="0" w:afterAutospacing="0" w:line="300" w:lineRule="atLeast"/>
        <w:rPr>
          <w:rFonts w:ascii="微软雅黑" w:eastAsia="微软雅黑" w:hAnsi="微软雅黑" w:cs="宋体" w:hint="default"/>
          <w:b w:val="0"/>
          <w:color w:val="333333"/>
        </w:rPr>
      </w:pPr>
      <w:bookmarkStart w:id="17" w:name="2_5"/>
      <w:bookmarkStart w:id="18" w:name="sub482335_2_5"/>
      <w:bookmarkStart w:id="19" w:name="原理五"/>
      <w:bookmarkStart w:id="20" w:name="2-5"/>
      <w:bookmarkEnd w:id="17"/>
      <w:bookmarkEnd w:id="18"/>
      <w:bookmarkEnd w:id="19"/>
      <w:bookmarkEnd w:id="20"/>
      <w:r>
        <w:rPr>
          <w:rFonts w:ascii="微软雅黑" w:eastAsia="微软雅黑" w:hAnsi="微软雅黑"/>
          <w:b w:val="0"/>
          <w:bCs/>
          <w:color w:val="333333"/>
        </w:rPr>
        <w:t>原理五</w:t>
      </w:r>
    </w:p>
    <w:p w14:paraId="5858D2B1" w14:textId="77777777" w:rsidR="00783022" w:rsidRPr="00783022" w:rsidRDefault="00783022" w:rsidP="00783022">
      <w:pPr>
        <w:ind w:left="360" w:firstLine="422"/>
        <w:rPr>
          <w:rFonts w:ascii="Calibri" w:hAnsi="Calibri" w:cs="Calibri"/>
          <w:b/>
        </w:rPr>
      </w:pPr>
      <w:r w:rsidRPr="00783022">
        <w:rPr>
          <w:rFonts w:ascii="Calibri" w:hAnsi="Calibri" w:cs="Calibri"/>
          <w:b/>
        </w:rPr>
        <w:t>贸易能使每个人状况更好</w:t>
      </w:r>
    </w:p>
    <w:p w14:paraId="6297AFD5" w14:textId="77777777" w:rsidR="00783022" w:rsidRPr="00783022" w:rsidRDefault="00783022" w:rsidP="00783022">
      <w:pPr>
        <w:ind w:left="360" w:firstLine="422"/>
        <w:rPr>
          <w:rFonts w:ascii="Calibri" w:hAnsi="Calibri" w:cs="Calibri"/>
          <w:b/>
        </w:rPr>
      </w:pPr>
      <w:r w:rsidRPr="00783022">
        <w:rPr>
          <w:rFonts w:ascii="Calibri" w:hAnsi="Calibri" w:cs="Calibri"/>
          <w:b/>
        </w:rPr>
        <w:t>也许你在新闻中听到过，在世界经济中日本人是美国人的竞争对手。实际上，两国之间的贸易可以使两个国家的状况都变得更好。从某种意义上说，经济中每个家庭都与所有其他家庭竞争。尽管有这种竞争，但把你的家庭与所有其他家庭隔绝开来并不会使大家过得更好。通过与其他人交易，人们可以按较低的成本获得各种各样的物品与劳务。</w:t>
      </w:r>
    </w:p>
    <w:p w14:paraId="70416EEB" w14:textId="77777777" w:rsidR="00783022" w:rsidRDefault="00783022" w:rsidP="00783022">
      <w:pPr>
        <w:pStyle w:val="3"/>
        <w:spacing w:beforeAutospacing="0" w:afterAutospacing="0" w:line="300" w:lineRule="atLeast"/>
        <w:rPr>
          <w:rFonts w:ascii="微软雅黑" w:eastAsia="微软雅黑" w:hAnsi="微软雅黑" w:cs="宋体" w:hint="default"/>
          <w:b w:val="0"/>
          <w:color w:val="333333"/>
        </w:rPr>
      </w:pPr>
      <w:bookmarkStart w:id="21" w:name="2_6"/>
      <w:bookmarkStart w:id="22" w:name="sub482335_2_6"/>
      <w:bookmarkStart w:id="23" w:name="原理六"/>
      <w:bookmarkStart w:id="24" w:name="2-6"/>
      <w:bookmarkEnd w:id="21"/>
      <w:bookmarkEnd w:id="22"/>
      <w:bookmarkEnd w:id="23"/>
      <w:bookmarkEnd w:id="24"/>
      <w:r>
        <w:rPr>
          <w:rFonts w:ascii="微软雅黑" w:eastAsia="微软雅黑" w:hAnsi="微软雅黑"/>
          <w:b w:val="0"/>
          <w:bCs/>
          <w:color w:val="333333"/>
        </w:rPr>
        <w:t>原理六</w:t>
      </w:r>
    </w:p>
    <w:p w14:paraId="194926D5" w14:textId="77777777" w:rsidR="00783022" w:rsidRDefault="00783022" w:rsidP="00783022">
      <w:pPr>
        <w:spacing w:line="360" w:lineRule="atLeast"/>
        <w:ind w:firstLine="480"/>
        <w:rPr>
          <w:rFonts w:ascii="Arial" w:hAnsi="Arial" w:cs="Arial"/>
          <w:color w:val="333333"/>
          <w:szCs w:val="21"/>
        </w:rPr>
      </w:pPr>
      <w:r>
        <w:rPr>
          <w:rFonts w:ascii="Arial" w:hAnsi="Arial" w:cs="Arial"/>
          <w:b/>
          <w:bCs/>
          <w:color w:val="333333"/>
          <w:szCs w:val="21"/>
        </w:rPr>
        <w:t>市场通常是组织经济活动的一种好方法</w:t>
      </w:r>
    </w:p>
    <w:p w14:paraId="26637DCA" w14:textId="77777777" w:rsidR="00783022" w:rsidRPr="00783022" w:rsidRDefault="00783022" w:rsidP="00783022">
      <w:pPr>
        <w:ind w:left="360" w:firstLine="422"/>
        <w:rPr>
          <w:rFonts w:ascii="Calibri" w:hAnsi="Calibri" w:cs="Calibri"/>
          <w:b/>
        </w:rPr>
      </w:pPr>
      <w:r w:rsidRPr="00783022">
        <w:rPr>
          <w:rFonts w:ascii="Calibri" w:hAnsi="Calibri" w:cs="Calibri"/>
          <w:b/>
        </w:rPr>
        <w:t>2014</w:t>
      </w:r>
      <w:r w:rsidRPr="00783022">
        <w:rPr>
          <w:rFonts w:ascii="Calibri" w:hAnsi="Calibri" w:cs="Calibri"/>
          <w:b/>
        </w:rPr>
        <w:t>年之前大部分曾经是</w:t>
      </w:r>
      <w:r w:rsidR="004E2138">
        <w:fldChar w:fldCharType="begin"/>
      </w:r>
      <w:r w:rsidR="004E2138">
        <w:instrText xml:space="preserve"> HYPERLINK "https://baike.baidu.com/item/%E4%B8%AD%E5%A4%AE%E8%AE%A1%E5%88%92%E7%BB%8F%E6%B5%8E" \t "_blank" </w:instrText>
      </w:r>
      <w:r w:rsidR="004E2138">
        <w:fldChar w:fldCharType="separate"/>
      </w:r>
      <w:r w:rsidRPr="00783022">
        <w:rPr>
          <w:rFonts w:ascii="Calibri" w:hAnsi="Calibri" w:cs="Calibri"/>
          <w:b/>
        </w:rPr>
        <w:t>中央计划经济</w:t>
      </w:r>
      <w:r w:rsidR="004E2138">
        <w:rPr>
          <w:rFonts w:ascii="Calibri" w:hAnsi="Calibri" w:cs="Calibri"/>
          <w:b/>
        </w:rPr>
        <w:fldChar w:fldCharType="end"/>
      </w:r>
      <w:r w:rsidRPr="00783022">
        <w:rPr>
          <w:rFonts w:ascii="Calibri" w:hAnsi="Calibri" w:cs="Calibri"/>
          <w:b/>
        </w:rPr>
        <w:t>的国家已经放弃了这种制度，并努力发展市场经济。在一个市场经济（</w:t>
      </w:r>
      <w:proofErr w:type="spellStart"/>
      <w:r w:rsidRPr="00783022">
        <w:rPr>
          <w:rFonts w:ascii="Calibri" w:hAnsi="Calibri" w:cs="Calibri"/>
          <w:b/>
        </w:rPr>
        <w:t>marketeconomy</w:t>
      </w:r>
      <w:proofErr w:type="spellEnd"/>
      <w:r w:rsidRPr="00783022">
        <w:rPr>
          <w:rFonts w:ascii="Calibri" w:hAnsi="Calibri" w:cs="Calibri"/>
          <w:b/>
        </w:rPr>
        <w:t>）中，中央计划者的决策被千百万企业和家庭的决策所取代。这些企业和家庭在市场上相互交易，价格和个人利益引导着他们的决策。</w:t>
      </w:r>
    </w:p>
    <w:p w14:paraId="51DD8201" w14:textId="77777777" w:rsidR="00783022" w:rsidRDefault="00783022" w:rsidP="00783022">
      <w:pPr>
        <w:pStyle w:val="3"/>
        <w:spacing w:beforeAutospacing="0" w:afterAutospacing="0" w:line="300" w:lineRule="atLeast"/>
        <w:rPr>
          <w:rFonts w:ascii="微软雅黑" w:eastAsia="微软雅黑" w:hAnsi="微软雅黑" w:cs="宋体" w:hint="default"/>
          <w:b w:val="0"/>
          <w:color w:val="333333"/>
        </w:rPr>
      </w:pPr>
      <w:bookmarkStart w:id="25" w:name="2_7"/>
      <w:bookmarkStart w:id="26" w:name="sub482335_2_7"/>
      <w:bookmarkStart w:id="27" w:name="原理七"/>
      <w:bookmarkStart w:id="28" w:name="2-7"/>
      <w:bookmarkEnd w:id="25"/>
      <w:bookmarkEnd w:id="26"/>
      <w:bookmarkEnd w:id="27"/>
      <w:bookmarkEnd w:id="28"/>
      <w:r>
        <w:rPr>
          <w:rFonts w:ascii="微软雅黑" w:eastAsia="微软雅黑" w:hAnsi="微软雅黑"/>
          <w:b w:val="0"/>
          <w:bCs/>
          <w:color w:val="333333"/>
        </w:rPr>
        <w:t>原理七</w:t>
      </w:r>
    </w:p>
    <w:p w14:paraId="39D12F1D" w14:textId="77777777" w:rsidR="00783022" w:rsidRDefault="00783022" w:rsidP="00783022">
      <w:pPr>
        <w:spacing w:line="360" w:lineRule="atLeast"/>
        <w:ind w:firstLine="480"/>
        <w:rPr>
          <w:rFonts w:ascii="Arial" w:hAnsi="Arial" w:cs="Arial"/>
          <w:color w:val="333333"/>
          <w:szCs w:val="21"/>
        </w:rPr>
      </w:pPr>
      <w:r>
        <w:rPr>
          <w:rFonts w:ascii="Arial" w:hAnsi="Arial" w:cs="Arial"/>
          <w:b/>
          <w:bCs/>
          <w:color w:val="333333"/>
          <w:szCs w:val="21"/>
        </w:rPr>
        <w:t>政府有时可以改善市场结果</w:t>
      </w:r>
    </w:p>
    <w:p w14:paraId="290941B4" w14:textId="77777777" w:rsidR="00783022" w:rsidRPr="00783022" w:rsidRDefault="00783022" w:rsidP="00783022">
      <w:pPr>
        <w:ind w:left="360" w:firstLine="422"/>
        <w:rPr>
          <w:rFonts w:ascii="Calibri" w:hAnsi="Calibri" w:cs="Calibri"/>
          <w:b/>
        </w:rPr>
      </w:pPr>
      <w:r w:rsidRPr="00783022">
        <w:rPr>
          <w:rFonts w:ascii="Calibri" w:hAnsi="Calibri" w:cs="Calibri"/>
          <w:b/>
        </w:rPr>
        <w:t>为什么我们需要政府呢？一种回答是，看不见的手需要政府来保护它。只有产权得到保障，市场才能运行。但是，还有另一种回答。政府干预经济的原因有两类：促进效率和促进平等。尽管看不见的手通常会使市场有效地配置资源，但情况并不总是这样。经济学家用</w:t>
      </w:r>
      <w:hyperlink r:id="rId18" w:tgtFrame="_blank" w:history="1">
        <w:r w:rsidRPr="00273691">
          <w:rPr>
            <w:rFonts w:ascii="Calibri" w:hAnsi="Calibri" w:cs="Calibri"/>
            <w:b/>
            <w:color w:val="FF0000"/>
          </w:rPr>
          <w:t>市场失灵</w:t>
        </w:r>
      </w:hyperlink>
      <w:r w:rsidRPr="00783022">
        <w:rPr>
          <w:rFonts w:ascii="Calibri" w:hAnsi="Calibri" w:cs="Calibri"/>
          <w:b/>
        </w:rPr>
        <w:t>（</w:t>
      </w:r>
      <w:r w:rsidRPr="00783022">
        <w:rPr>
          <w:rFonts w:ascii="Calibri" w:hAnsi="Calibri" w:cs="Calibri"/>
          <w:b/>
        </w:rPr>
        <w:t>market failure</w:t>
      </w:r>
      <w:r w:rsidRPr="00783022">
        <w:rPr>
          <w:rFonts w:ascii="Calibri" w:hAnsi="Calibri" w:cs="Calibri"/>
          <w:b/>
        </w:rPr>
        <w:t>）这个术语来指市场本身不能有效配置资源的情况。我们说政府有时可以改善市场结果并不意味着它总能这样。学习经济学的目的之一就是帮助你判断什么时候一项政府政策适用于促进效率与公正。</w:t>
      </w:r>
    </w:p>
    <w:p w14:paraId="632A6BE2" w14:textId="77777777" w:rsidR="00783022" w:rsidRDefault="00783022" w:rsidP="00783022">
      <w:pPr>
        <w:pStyle w:val="3"/>
        <w:spacing w:beforeAutospacing="0" w:afterAutospacing="0" w:line="300" w:lineRule="atLeast"/>
        <w:rPr>
          <w:rFonts w:ascii="微软雅黑" w:eastAsia="微软雅黑" w:hAnsi="微软雅黑" w:cs="宋体" w:hint="default"/>
          <w:b w:val="0"/>
          <w:color w:val="333333"/>
        </w:rPr>
      </w:pPr>
      <w:bookmarkStart w:id="29" w:name="2_8"/>
      <w:bookmarkStart w:id="30" w:name="sub482335_2_8"/>
      <w:bookmarkStart w:id="31" w:name="原理八"/>
      <w:bookmarkStart w:id="32" w:name="2-8"/>
      <w:bookmarkEnd w:id="29"/>
      <w:bookmarkEnd w:id="30"/>
      <w:bookmarkEnd w:id="31"/>
      <w:bookmarkEnd w:id="32"/>
      <w:r>
        <w:rPr>
          <w:rFonts w:ascii="微软雅黑" w:eastAsia="微软雅黑" w:hAnsi="微软雅黑"/>
          <w:b w:val="0"/>
          <w:bCs/>
          <w:color w:val="333333"/>
        </w:rPr>
        <w:t>原理八</w:t>
      </w:r>
    </w:p>
    <w:p w14:paraId="6D79A09B" w14:textId="77777777" w:rsidR="00783022" w:rsidRDefault="00783022" w:rsidP="00783022">
      <w:pPr>
        <w:spacing w:line="360" w:lineRule="atLeast"/>
        <w:ind w:firstLine="480"/>
        <w:rPr>
          <w:rFonts w:ascii="Arial" w:hAnsi="Arial" w:cs="Arial"/>
          <w:color w:val="333333"/>
          <w:szCs w:val="21"/>
        </w:rPr>
      </w:pPr>
      <w:r>
        <w:rPr>
          <w:rFonts w:ascii="Arial" w:hAnsi="Arial" w:cs="Arial"/>
          <w:b/>
          <w:bCs/>
          <w:color w:val="333333"/>
          <w:szCs w:val="21"/>
        </w:rPr>
        <w:t>一国的生活水平取决于它生产物品与劳务的能力</w:t>
      </w:r>
    </w:p>
    <w:p w14:paraId="6E133C89" w14:textId="77777777" w:rsidR="00783022" w:rsidRPr="00783022" w:rsidRDefault="00783022" w:rsidP="00783022">
      <w:pPr>
        <w:ind w:left="360" w:firstLine="422"/>
        <w:rPr>
          <w:rFonts w:ascii="Calibri" w:hAnsi="Calibri" w:cs="Calibri"/>
          <w:b/>
        </w:rPr>
      </w:pPr>
      <w:r w:rsidRPr="00783022">
        <w:rPr>
          <w:rFonts w:ascii="Calibri" w:hAnsi="Calibri" w:cs="Calibri"/>
          <w:b/>
        </w:rPr>
        <w:t>世界各国生活水平的差别是惊人的。随着时间推移，生活水平的变化也很大。用什么来解释各国和不同时期中生活水平的巨大差别呢？答案是几乎所有生活水平的变动都可以归因于各国生产率（</w:t>
      </w:r>
      <w:r w:rsidRPr="00783022">
        <w:rPr>
          <w:rFonts w:ascii="Calibri" w:hAnsi="Calibri" w:cs="Calibri"/>
          <w:b/>
        </w:rPr>
        <w:t>productivity</w:t>
      </w:r>
      <w:r w:rsidRPr="00783022">
        <w:rPr>
          <w:rFonts w:ascii="Calibri" w:hAnsi="Calibri" w:cs="Calibri"/>
          <w:b/>
        </w:rPr>
        <w:t>）的差别。生产率与生活水平之间的关系对公共政策也有深远的含义。在考虑任何一项政策如何影响生活水平时，关键问题是这项政策如何影响我们生产物品与劳务的能力。</w:t>
      </w:r>
    </w:p>
    <w:p w14:paraId="73065910" w14:textId="77777777" w:rsidR="00783022" w:rsidRDefault="00783022" w:rsidP="00783022">
      <w:pPr>
        <w:pStyle w:val="3"/>
        <w:spacing w:beforeAutospacing="0" w:afterAutospacing="0" w:line="300" w:lineRule="atLeast"/>
        <w:rPr>
          <w:rFonts w:ascii="微软雅黑" w:eastAsia="微软雅黑" w:hAnsi="微软雅黑" w:cs="宋体" w:hint="default"/>
          <w:b w:val="0"/>
          <w:color w:val="333333"/>
        </w:rPr>
      </w:pPr>
      <w:bookmarkStart w:id="33" w:name="2_9"/>
      <w:bookmarkStart w:id="34" w:name="sub482335_2_9"/>
      <w:bookmarkStart w:id="35" w:name="原理九"/>
      <w:bookmarkStart w:id="36" w:name="2-9"/>
      <w:bookmarkEnd w:id="33"/>
      <w:bookmarkEnd w:id="34"/>
      <w:bookmarkEnd w:id="35"/>
      <w:bookmarkEnd w:id="36"/>
      <w:r>
        <w:rPr>
          <w:rFonts w:ascii="微软雅黑" w:eastAsia="微软雅黑" w:hAnsi="微软雅黑"/>
          <w:b w:val="0"/>
          <w:bCs/>
          <w:color w:val="333333"/>
        </w:rPr>
        <w:t>原理九</w:t>
      </w:r>
    </w:p>
    <w:p w14:paraId="5593C069" w14:textId="77777777" w:rsidR="00783022" w:rsidRDefault="00783022" w:rsidP="00783022">
      <w:pPr>
        <w:spacing w:line="360" w:lineRule="atLeast"/>
        <w:ind w:firstLine="480"/>
        <w:rPr>
          <w:rFonts w:ascii="Arial" w:hAnsi="Arial" w:cs="Arial"/>
          <w:color w:val="333333"/>
          <w:szCs w:val="21"/>
        </w:rPr>
      </w:pPr>
      <w:r>
        <w:rPr>
          <w:rFonts w:ascii="Arial" w:hAnsi="Arial" w:cs="Arial"/>
          <w:b/>
          <w:bCs/>
          <w:color w:val="333333"/>
          <w:szCs w:val="21"/>
        </w:rPr>
        <w:t>当政府发行了过多货币时，物价上升</w:t>
      </w:r>
    </w:p>
    <w:p w14:paraId="204950E4" w14:textId="77777777" w:rsidR="00783022" w:rsidRPr="00783022" w:rsidRDefault="00783022" w:rsidP="00783022">
      <w:pPr>
        <w:ind w:left="360" w:firstLine="422"/>
        <w:rPr>
          <w:rFonts w:ascii="Calibri" w:hAnsi="Calibri" w:cs="Calibri"/>
          <w:b/>
        </w:rPr>
      </w:pPr>
      <w:r w:rsidRPr="00783022">
        <w:rPr>
          <w:rFonts w:ascii="Calibri" w:hAnsi="Calibri" w:cs="Calibri"/>
          <w:b/>
        </w:rPr>
        <w:t>什么引起了通货膨胀？在大多数严重或持续的通货膨胀情况下，罪魁祸首总是相同的</w:t>
      </w:r>
      <w:r w:rsidRPr="00783022">
        <w:rPr>
          <w:rFonts w:ascii="Calibri" w:hAnsi="Calibri" w:cs="Calibri"/>
          <w:b/>
        </w:rPr>
        <w:t>——</w:t>
      </w:r>
      <w:proofErr w:type="gramStart"/>
      <w:r w:rsidRPr="00783022">
        <w:rPr>
          <w:rFonts w:ascii="Calibri" w:hAnsi="Calibri" w:cs="Calibri"/>
          <w:b/>
        </w:rPr>
        <w:t>—</w:t>
      </w:r>
      <w:proofErr w:type="gramEnd"/>
      <w:r w:rsidRPr="00783022">
        <w:rPr>
          <w:rFonts w:ascii="Calibri" w:hAnsi="Calibri" w:cs="Calibri"/>
          <w:b/>
        </w:rPr>
        <w:t>货币量的增长。当一个政府创造了大量本国货币时，货币的价值下降了。</w:t>
      </w:r>
    </w:p>
    <w:p w14:paraId="37B0FF04" w14:textId="77777777" w:rsidR="00783022" w:rsidRPr="001213EC" w:rsidRDefault="00783022" w:rsidP="001213EC">
      <w:pPr>
        <w:pStyle w:val="3"/>
        <w:spacing w:beforeAutospacing="0" w:afterAutospacing="0" w:line="300" w:lineRule="atLeast"/>
        <w:rPr>
          <w:rFonts w:ascii="微软雅黑" w:eastAsia="微软雅黑" w:hAnsi="微软雅黑" w:hint="default"/>
          <w:b w:val="0"/>
          <w:bCs/>
          <w:color w:val="333333"/>
        </w:rPr>
      </w:pPr>
      <w:bookmarkStart w:id="37" w:name="2_10"/>
      <w:bookmarkStart w:id="38" w:name="sub482335_2_10"/>
      <w:bookmarkStart w:id="39" w:name="原理十"/>
      <w:bookmarkStart w:id="40" w:name="2-10"/>
      <w:bookmarkEnd w:id="37"/>
      <w:bookmarkEnd w:id="38"/>
      <w:bookmarkEnd w:id="39"/>
      <w:bookmarkEnd w:id="40"/>
      <w:r w:rsidRPr="001213EC">
        <w:rPr>
          <w:rFonts w:ascii="微软雅黑" w:eastAsia="微软雅黑" w:hAnsi="微软雅黑"/>
          <w:b w:val="0"/>
          <w:bCs/>
          <w:color w:val="333333"/>
        </w:rPr>
        <w:t>原理十</w:t>
      </w:r>
    </w:p>
    <w:p w14:paraId="1C33FB2C" w14:textId="77777777" w:rsidR="00783022" w:rsidRDefault="00783022" w:rsidP="00783022">
      <w:pPr>
        <w:spacing w:line="360" w:lineRule="atLeast"/>
        <w:ind w:firstLine="480"/>
        <w:rPr>
          <w:rFonts w:ascii="Arial" w:hAnsi="Arial" w:cs="Arial"/>
          <w:color w:val="333333"/>
          <w:szCs w:val="21"/>
        </w:rPr>
      </w:pPr>
      <w:r>
        <w:rPr>
          <w:rFonts w:ascii="Arial" w:hAnsi="Arial" w:cs="Arial"/>
          <w:b/>
          <w:bCs/>
          <w:color w:val="333333"/>
          <w:szCs w:val="21"/>
        </w:rPr>
        <w:t>社会面临通货膨胀与失业之间短期权衡取舍</w:t>
      </w:r>
    </w:p>
    <w:p w14:paraId="11377BBD" w14:textId="594929B4" w:rsidR="00783022" w:rsidRPr="00783022" w:rsidRDefault="00783022" w:rsidP="00783022">
      <w:pPr>
        <w:ind w:left="360" w:firstLine="422"/>
        <w:rPr>
          <w:rFonts w:ascii="Calibri" w:hAnsi="Calibri" w:cs="Calibri"/>
          <w:b/>
        </w:rPr>
      </w:pPr>
      <w:r w:rsidRPr="00783022">
        <w:rPr>
          <w:rFonts w:ascii="Calibri" w:hAnsi="Calibri" w:cs="Calibri"/>
          <w:b/>
        </w:rPr>
        <w:t>当政府增加经济中的货币量时，一个结果是</w:t>
      </w:r>
      <w:hyperlink r:id="rId19" w:tgtFrame="_blank" w:history="1">
        <w:r w:rsidRPr="00783022">
          <w:rPr>
            <w:rFonts w:ascii="Calibri" w:hAnsi="Calibri" w:cs="Calibri"/>
            <w:b/>
          </w:rPr>
          <w:t>通货膨胀</w:t>
        </w:r>
      </w:hyperlink>
      <w:r w:rsidRPr="00783022">
        <w:rPr>
          <w:rFonts w:ascii="Calibri" w:hAnsi="Calibri" w:cs="Calibri"/>
          <w:b/>
        </w:rPr>
        <w:t>，另一个结果是至少在短期内降低失业水平。说明通货膨胀与失业之间短期权衡取舍的曲线被称为</w:t>
      </w:r>
      <w:hyperlink r:id="rId20" w:tgtFrame="_blank" w:history="1">
        <w:r w:rsidRPr="00273691">
          <w:rPr>
            <w:rFonts w:ascii="Calibri" w:hAnsi="Calibri" w:cs="Calibri"/>
            <w:b/>
            <w:color w:val="FF0000"/>
          </w:rPr>
          <w:t>菲利普斯曲线</w:t>
        </w:r>
      </w:hyperlink>
      <w:r w:rsidRPr="00783022">
        <w:rPr>
          <w:rFonts w:ascii="Calibri" w:hAnsi="Calibri" w:cs="Calibri"/>
          <w:b/>
        </w:rPr>
        <w:t>（</w:t>
      </w:r>
      <w:proofErr w:type="spellStart"/>
      <w:r w:rsidRPr="00783022">
        <w:rPr>
          <w:rFonts w:ascii="Calibri" w:hAnsi="Calibri" w:cs="Calibri"/>
          <w:b/>
        </w:rPr>
        <w:t>Phillipscurve</w:t>
      </w:r>
      <w:proofErr w:type="spellEnd"/>
      <w:r w:rsidRPr="00783022">
        <w:rPr>
          <w:rFonts w:ascii="Calibri" w:hAnsi="Calibri" w:cs="Calibri"/>
          <w:b/>
        </w:rPr>
        <w:t>），这个名称是为了纪念第一个研究了这种关系的经济学家而命名的。</w:t>
      </w:r>
      <w:r w:rsidRPr="00783022">
        <w:rPr>
          <w:rFonts w:ascii="Calibri" w:hAnsi="Calibri" w:cs="Calibri"/>
          <w:b/>
        </w:rPr>
        <w:t xml:space="preserve">a) </w:t>
      </w:r>
      <w:r w:rsidRPr="00783022">
        <w:rPr>
          <w:rFonts w:ascii="Calibri" w:hAnsi="Calibri" w:cs="Calibri"/>
          <w:b/>
        </w:rPr>
        <w:t>货币量增加，提升支出水平，从而刺激物品与劳务需求</w:t>
      </w:r>
      <w:r w:rsidRPr="00783022">
        <w:rPr>
          <w:rFonts w:ascii="Calibri" w:hAnsi="Calibri" w:cs="Calibri"/>
          <w:b/>
        </w:rPr>
        <w:t xml:space="preserve">b) </w:t>
      </w:r>
      <w:r w:rsidRPr="00783022">
        <w:rPr>
          <w:rFonts w:ascii="Calibri" w:hAnsi="Calibri" w:cs="Calibri"/>
          <w:b/>
        </w:rPr>
        <w:t>长期的高需求引起高物价，继而引起企业更多的生产，更多的雇佣</w:t>
      </w:r>
      <w:r w:rsidRPr="00783022">
        <w:rPr>
          <w:rFonts w:ascii="Calibri" w:hAnsi="Calibri" w:cs="Calibri"/>
          <w:b/>
        </w:rPr>
        <w:t xml:space="preserve">c) </w:t>
      </w:r>
      <w:r w:rsidRPr="00783022">
        <w:rPr>
          <w:rFonts w:ascii="Calibri" w:hAnsi="Calibri" w:cs="Calibri"/>
          <w:b/>
        </w:rPr>
        <w:t>更多的雇佣则意味着更少的失业</w:t>
      </w:r>
      <w:r w:rsidR="001213EC">
        <w:rPr>
          <w:rFonts w:ascii="Calibri" w:hAnsi="Calibri" w:cs="Calibri" w:hint="eastAsia"/>
          <w:b/>
        </w:rPr>
        <w:t>。</w:t>
      </w:r>
      <w:r w:rsidRPr="00783022">
        <w:rPr>
          <w:rFonts w:ascii="Calibri" w:hAnsi="Calibri" w:cs="Calibri"/>
          <w:b/>
        </w:rPr>
        <w:t>经济学家仍对菲利普斯曲线有所争议，但大多数经济学家</w:t>
      </w:r>
      <w:r w:rsidRPr="00783022">
        <w:rPr>
          <w:rFonts w:ascii="Calibri" w:hAnsi="Calibri" w:cs="Calibri"/>
          <w:b/>
        </w:rPr>
        <w:t>2014</w:t>
      </w:r>
      <w:r w:rsidRPr="00783022">
        <w:rPr>
          <w:rFonts w:ascii="Calibri" w:hAnsi="Calibri" w:cs="Calibri"/>
          <w:b/>
        </w:rPr>
        <w:t>年之前接受了这样一种思想：通货膨胀与失业之间存在短期权衡取舍。这就简单地意味着，在一两年的时期中，许多经济政策在相反的方向推动</w:t>
      </w:r>
      <w:hyperlink r:id="rId21" w:tgtFrame="_blank" w:history="1">
        <w:r w:rsidRPr="00783022">
          <w:rPr>
            <w:rFonts w:ascii="Calibri" w:hAnsi="Calibri" w:cs="Calibri"/>
            <w:b/>
          </w:rPr>
          <w:t>通货膨胀</w:t>
        </w:r>
      </w:hyperlink>
      <w:r w:rsidRPr="00783022">
        <w:rPr>
          <w:rFonts w:ascii="Calibri" w:hAnsi="Calibri" w:cs="Calibri"/>
          <w:b/>
        </w:rPr>
        <w:t>与失业。无论通货膨胀和失业从高水平开始（正如</w:t>
      </w:r>
      <w:r w:rsidRPr="00783022">
        <w:rPr>
          <w:rFonts w:ascii="Calibri" w:hAnsi="Calibri" w:cs="Calibri"/>
          <w:b/>
        </w:rPr>
        <w:t>20</w:t>
      </w:r>
      <w:r w:rsidRPr="00783022">
        <w:rPr>
          <w:rFonts w:ascii="Calibri" w:hAnsi="Calibri" w:cs="Calibri"/>
          <w:b/>
        </w:rPr>
        <w:t>世纪</w:t>
      </w:r>
      <w:r w:rsidRPr="00783022">
        <w:rPr>
          <w:rFonts w:ascii="Calibri" w:hAnsi="Calibri" w:cs="Calibri"/>
          <w:b/>
        </w:rPr>
        <w:t>80</w:t>
      </w:r>
      <w:r w:rsidRPr="00783022">
        <w:rPr>
          <w:rFonts w:ascii="Calibri" w:hAnsi="Calibri" w:cs="Calibri"/>
          <w:b/>
        </w:rPr>
        <w:t>年代初的情况），从低水平开始（正如</w:t>
      </w:r>
      <w:r w:rsidRPr="00783022">
        <w:rPr>
          <w:rFonts w:ascii="Calibri" w:hAnsi="Calibri" w:cs="Calibri"/>
          <w:b/>
        </w:rPr>
        <w:t>20</w:t>
      </w:r>
      <w:r w:rsidRPr="00783022">
        <w:rPr>
          <w:rFonts w:ascii="Calibri" w:hAnsi="Calibri" w:cs="Calibri"/>
          <w:b/>
        </w:rPr>
        <w:t>世纪</w:t>
      </w:r>
      <w:r w:rsidRPr="00783022">
        <w:rPr>
          <w:rFonts w:ascii="Calibri" w:hAnsi="Calibri" w:cs="Calibri"/>
          <w:b/>
        </w:rPr>
        <w:t>90</w:t>
      </w:r>
      <w:r w:rsidRPr="00783022">
        <w:rPr>
          <w:rFonts w:ascii="Calibri" w:hAnsi="Calibri" w:cs="Calibri"/>
          <w:b/>
        </w:rPr>
        <w:t>年代后期的情况），或者从这两者之间某个地方开始，决策者都面临这种权衡取舍。</w:t>
      </w:r>
    </w:p>
    <w:p w14:paraId="2EF7C781" w14:textId="34EE2236" w:rsidR="00783022" w:rsidRDefault="00783022" w:rsidP="00783022"/>
    <w:p w14:paraId="2EA3404B" w14:textId="1DD27EEA" w:rsidR="007344B4" w:rsidRDefault="007344B4" w:rsidP="007344B4">
      <w:pPr>
        <w:pStyle w:val="1"/>
      </w:pPr>
      <w:r>
        <w:rPr>
          <w:rFonts w:hint="eastAsia"/>
        </w:rPr>
        <w:t>解答题</w:t>
      </w:r>
    </w:p>
    <w:p w14:paraId="2F5B85FD" w14:textId="53B3FC64" w:rsidR="007344B4" w:rsidRDefault="007344B4" w:rsidP="007344B4">
      <w:pPr>
        <w:rPr>
          <w:rFonts w:ascii="Arial" w:hAnsi="Arial" w:cs="Arial"/>
          <w:b/>
          <w:bCs/>
          <w:color w:val="333333"/>
          <w:szCs w:val="21"/>
          <w:shd w:val="clear" w:color="auto" w:fill="FFFFFF"/>
        </w:rPr>
      </w:pPr>
      <w:r>
        <w:rPr>
          <w:rFonts w:ascii="Arial" w:hAnsi="Arial" w:cs="Arial"/>
          <w:b/>
          <w:bCs/>
          <w:color w:val="333333"/>
          <w:szCs w:val="21"/>
          <w:shd w:val="clear" w:color="auto" w:fill="FFFFFF"/>
        </w:rPr>
        <w:t>Edgeworth Box</w:t>
      </w:r>
    </w:p>
    <w:p w14:paraId="1547B45B" w14:textId="4B4AF796" w:rsidR="00F95916" w:rsidRDefault="00BE3D0C" w:rsidP="007344B4">
      <w:pPr>
        <w:rPr>
          <w:noProof/>
        </w:rPr>
      </w:pPr>
      <w:r>
        <w:rPr>
          <w:rFonts w:ascii="Arial" w:hAnsi="Arial" w:cs="Arial" w:hint="eastAsia"/>
          <w:b/>
          <w:bCs/>
          <w:color w:val="333333"/>
          <w:szCs w:val="21"/>
        </w:rPr>
        <w:t>1</w:t>
      </w:r>
      <w:r>
        <w:rPr>
          <w:rFonts w:ascii="Arial" w:hAnsi="Arial" w:cs="Arial" w:hint="eastAsia"/>
          <w:b/>
          <w:bCs/>
          <w:color w:val="333333"/>
          <w:szCs w:val="21"/>
        </w:rPr>
        <w:t>、</w:t>
      </w:r>
      <w:r w:rsidR="00F95916">
        <w:rPr>
          <w:rFonts w:ascii="Arial" w:hAnsi="Arial" w:cs="Arial"/>
          <w:b/>
          <w:bCs/>
          <w:color w:val="333333"/>
          <w:szCs w:val="21"/>
        </w:rPr>
        <w:t>埃奇沃斯盒状图（</w:t>
      </w:r>
      <w:r w:rsidR="00F95916">
        <w:rPr>
          <w:rFonts w:ascii="Arial" w:hAnsi="Arial" w:cs="Arial"/>
          <w:b/>
          <w:bCs/>
          <w:color w:val="333333"/>
          <w:szCs w:val="21"/>
        </w:rPr>
        <w:t>Edgeworth Box</w:t>
      </w:r>
      <w:r w:rsidR="00F95916">
        <w:rPr>
          <w:rFonts w:ascii="Arial" w:hAnsi="Arial" w:cs="Arial"/>
          <w:b/>
          <w:bCs/>
          <w:color w:val="333333"/>
          <w:szCs w:val="21"/>
        </w:rPr>
        <w:t>）</w:t>
      </w:r>
      <w:r w:rsidR="00F95916">
        <w:rPr>
          <w:rFonts w:ascii="Arial" w:hAnsi="Arial" w:cs="Arial"/>
          <w:color w:val="333333"/>
          <w:szCs w:val="21"/>
          <w:shd w:val="clear" w:color="auto" w:fill="FFFFFF"/>
        </w:rPr>
        <w:t>指方形的盒的长和高分别代表两个</w:t>
      </w:r>
      <w:hyperlink r:id="rId22" w:tgtFrame="_blank" w:history="1">
        <w:r w:rsidR="00F95916">
          <w:rPr>
            <w:rStyle w:val="a6"/>
            <w:rFonts w:ascii="Arial" w:hAnsi="Arial" w:cs="Arial"/>
            <w:color w:val="136EC2"/>
            <w:szCs w:val="21"/>
          </w:rPr>
          <w:t>消费者</w:t>
        </w:r>
      </w:hyperlink>
      <w:r w:rsidR="00F95916">
        <w:rPr>
          <w:rFonts w:ascii="Arial" w:hAnsi="Arial" w:cs="Arial"/>
          <w:color w:val="333333"/>
          <w:szCs w:val="21"/>
          <w:shd w:val="clear" w:color="auto" w:fill="FFFFFF"/>
        </w:rPr>
        <w:t>（或生产者）所拥有的两种商品（或</w:t>
      </w:r>
      <w:hyperlink r:id="rId23" w:tgtFrame="_blank" w:history="1">
        <w:r w:rsidR="00F95916">
          <w:rPr>
            <w:rStyle w:val="a6"/>
            <w:rFonts w:ascii="Arial" w:hAnsi="Arial" w:cs="Arial"/>
            <w:color w:val="136EC2"/>
            <w:szCs w:val="21"/>
          </w:rPr>
          <w:t>生产要素</w:t>
        </w:r>
      </w:hyperlink>
      <w:r w:rsidR="00F95916">
        <w:rPr>
          <w:rFonts w:ascii="Arial" w:hAnsi="Arial" w:cs="Arial"/>
          <w:color w:val="333333"/>
          <w:szCs w:val="21"/>
          <w:shd w:val="clear" w:color="auto" w:fill="FFFFFF"/>
        </w:rPr>
        <w:t>）的总量，盒状图中各点表示两种商品（或要素）的总供给量在两个消费者（生产者）之间的配置状态。埃奇沃斯</w:t>
      </w:r>
      <w:proofErr w:type="gramStart"/>
      <w:r w:rsidR="00F95916">
        <w:rPr>
          <w:rFonts w:ascii="Arial" w:hAnsi="Arial" w:cs="Arial"/>
          <w:color w:val="333333"/>
          <w:szCs w:val="21"/>
          <w:shd w:val="clear" w:color="auto" w:fill="FFFFFF"/>
        </w:rPr>
        <w:t>盒状图揭示</w:t>
      </w:r>
      <w:proofErr w:type="gramEnd"/>
      <w:r w:rsidR="00F95916">
        <w:rPr>
          <w:rFonts w:ascii="Arial" w:hAnsi="Arial" w:cs="Arial"/>
          <w:color w:val="333333"/>
          <w:szCs w:val="21"/>
          <w:shd w:val="clear" w:color="auto" w:fill="FFFFFF"/>
        </w:rPr>
        <w:t>了当所有消费的总量或</w:t>
      </w:r>
      <w:hyperlink r:id="rId24" w:tgtFrame="_blank" w:history="1">
        <w:r w:rsidR="00F95916">
          <w:rPr>
            <w:rStyle w:val="a6"/>
            <w:rFonts w:ascii="Arial" w:hAnsi="Arial" w:cs="Arial"/>
            <w:color w:val="136EC2"/>
            <w:szCs w:val="21"/>
          </w:rPr>
          <w:t>经济活动</w:t>
        </w:r>
      </w:hyperlink>
      <w:r w:rsidR="00F95916">
        <w:rPr>
          <w:rFonts w:ascii="Arial" w:hAnsi="Arial" w:cs="Arial"/>
          <w:color w:val="333333"/>
          <w:szCs w:val="21"/>
          <w:shd w:val="clear" w:color="auto" w:fill="FFFFFF"/>
        </w:rPr>
        <w:t>中使用的</w:t>
      </w:r>
      <w:hyperlink r:id="rId25" w:tgtFrame="_blank" w:history="1">
        <w:r w:rsidR="00F95916">
          <w:rPr>
            <w:rStyle w:val="a6"/>
            <w:rFonts w:ascii="Arial" w:hAnsi="Arial" w:cs="Arial"/>
            <w:color w:val="136EC2"/>
            <w:szCs w:val="21"/>
          </w:rPr>
          <w:t>投入品</w:t>
        </w:r>
      </w:hyperlink>
      <w:r w:rsidR="00F95916">
        <w:rPr>
          <w:rFonts w:ascii="Arial" w:hAnsi="Arial" w:cs="Arial"/>
          <w:color w:val="333333"/>
          <w:szCs w:val="21"/>
          <w:shd w:val="clear" w:color="auto" w:fill="FFFFFF"/>
        </w:rPr>
        <w:t>总量固定时，如何配置资源、考察生产的效率。</w:t>
      </w:r>
    </w:p>
    <w:p w14:paraId="2BC2B726" w14:textId="77777777" w:rsidR="00F95916" w:rsidRDefault="00F95916" w:rsidP="007344B4">
      <w:pPr>
        <w:rPr>
          <w:noProof/>
        </w:rPr>
      </w:pPr>
    </w:p>
    <w:p w14:paraId="303F4183" w14:textId="344A039B" w:rsidR="00BE3D0C" w:rsidRPr="007344B4" w:rsidRDefault="00F95916" w:rsidP="00574A81">
      <w:r>
        <w:rPr>
          <w:rFonts w:hint="eastAsia"/>
          <w:noProof/>
        </w:rPr>
        <w:drawing>
          <wp:anchor distT="0" distB="0" distL="114300" distR="114300" simplePos="0" relativeHeight="251658240" behindDoc="0" locked="0" layoutInCell="1" allowOverlap="1" wp14:anchorId="53E4553E" wp14:editId="0A518359">
            <wp:simplePos x="1144222" y="4087906"/>
            <wp:positionH relativeFrom="column">
              <wp:align>left</wp:align>
            </wp:positionH>
            <wp:positionV relativeFrom="paragraph">
              <wp:align>top</wp:align>
            </wp:positionV>
            <wp:extent cx="4778155" cy="3178395"/>
            <wp:effectExtent l="0" t="0" r="381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worth box.jpg"/>
                    <pic:cNvPicPr/>
                  </pic:nvPicPr>
                  <pic:blipFill rotWithShape="1">
                    <a:blip r:embed="rId26">
                      <a:extLst>
                        <a:ext uri="{28A0092B-C50C-407E-A947-70E740481C1C}">
                          <a14:useLocalDpi xmlns:a14="http://schemas.microsoft.com/office/drawing/2010/main" val="0"/>
                        </a:ext>
                      </a:extLst>
                    </a:blip>
                    <a:srcRect l="4587" b="11013"/>
                    <a:stretch/>
                  </pic:blipFill>
                  <pic:spPr bwMode="auto">
                    <a:xfrm>
                      <a:off x="0" y="0"/>
                      <a:ext cx="4778155" cy="3178395"/>
                    </a:xfrm>
                    <a:prstGeom prst="rect">
                      <a:avLst/>
                    </a:prstGeom>
                    <a:ln>
                      <a:noFill/>
                    </a:ln>
                    <a:extLst>
                      <a:ext uri="{53640926-AAD7-44D8-BBD7-CCE9431645EC}">
                        <a14:shadowObscured xmlns:a14="http://schemas.microsoft.com/office/drawing/2010/main"/>
                      </a:ext>
                    </a:extLst>
                  </pic:spPr>
                </pic:pic>
              </a:graphicData>
            </a:graphic>
          </wp:anchor>
        </w:drawing>
      </w:r>
      <w:r w:rsidR="00BE3D0C">
        <w:br w:type="textWrapping" w:clear="all"/>
      </w:r>
    </w:p>
    <w:sectPr w:rsidR="00BE3D0C" w:rsidRPr="00734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05C10" w14:textId="77777777" w:rsidR="004E2138" w:rsidRDefault="004E2138">
      <w:pPr>
        <w:ind w:firstLine="420"/>
      </w:pPr>
      <w:r>
        <w:separator/>
      </w:r>
    </w:p>
  </w:endnote>
  <w:endnote w:type="continuationSeparator" w:id="0">
    <w:p w14:paraId="2187BF8C" w14:textId="77777777" w:rsidR="004E2138" w:rsidRDefault="004E21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08051" w14:textId="77777777" w:rsidR="003E25B9" w:rsidRDefault="00CA5EE4">
    <w:pPr>
      <w:pStyle w:val="a3"/>
      <w:ind w:firstLine="360"/>
    </w:pPr>
    <w:r>
      <w:rPr>
        <w:noProof/>
      </w:rPr>
      <mc:AlternateContent>
        <mc:Choice Requires="wps">
          <w:drawing>
            <wp:anchor distT="0" distB="0" distL="114300" distR="114300" simplePos="0" relativeHeight="251658240" behindDoc="0" locked="0" layoutInCell="1" allowOverlap="1" wp14:anchorId="4EA4D0EB" wp14:editId="23EFA12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B05866B" w14:textId="77777777" w:rsidR="003E25B9" w:rsidRDefault="00CA5EE4">
                          <w:pPr>
                            <w:pStyle w:val="a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EA4D0EB"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" filled="f" fillcolor="white [3201]" stroked="f" strokeweight=".5pt">
              <v:textbox style="mso-fit-shape-to-text:t" inset="0,0,0,0">
                <w:txbxContent>
                  <w:p w14:paraId="3B05866B" w14:textId="77777777" w:rsidR="003E25B9" w:rsidRDefault="00CA5EE4">
                    <w:pPr>
                      <w:pStyle w:val="a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4EDAF" w14:textId="77777777" w:rsidR="004E2138" w:rsidRDefault="004E2138">
      <w:pPr>
        <w:ind w:firstLine="420"/>
      </w:pPr>
      <w:r>
        <w:separator/>
      </w:r>
    </w:p>
  </w:footnote>
  <w:footnote w:type="continuationSeparator" w:id="0">
    <w:p w14:paraId="4F4A8BCC" w14:textId="77777777" w:rsidR="004E2138" w:rsidRDefault="004E2138">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0D4"/>
    <w:multiLevelType w:val="hybridMultilevel"/>
    <w:tmpl w:val="D5BE78D6"/>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56427E5"/>
    <w:rsid w:val="001213EC"/>
    <w:rsid w:val="001A22E5"/>
    <w:rsid w:val="002031F4"/>
    <w:rsid w:val="00262865"/>
    <w:rsid w:val="00273691"/>
    <w:rsid w:val="003974D9"/>
    <w:rsid w:val="003E25B9"/>
    <w:rsid w:val="004E2138"/>
    <w:rsid w:val="004F4AD2"/>
    <w:rsid w:val="00563572"/>
    <w:rsid w:val="00574A81"/>
    <w:rsid w:val="005A57D0"/>
    <w:rsid w:val="007344B4"/>
    <w:rsid w:val="00783022"/>
    <w:rsid w:val="007F6A37"/>
    <w:rsid w:val="0094087A"/>
    <w:rsid w:val="00BE3D0C"/>
    <w:rsid w:val="00CA5EE4"/>
    <w:rsid w:val="00CF08B0"/>
    <w:rsid w:val="00DA7822"/>
    <w:rsid w:val="00DF3E22"/>
    <w:rsid w:val="00F60AE3"/>
    <w:rsid w:val="00F95916"/>
    <w:rsid w:val="075E697F"/>
    <w:rsid w:val="190A1E47"/>
    <w:rsid w:val="484171A9"/>
    <w:rsid w:val="656427E5"/>
    <w:rsid w:val="77A81653"/>
    <w:rsid w:val="7EDD5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E59918"/>
  <w15:docId w15:val="{365A683B-09A0-4DB1-B9AE-E441A45D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szCs w:val="24"/>
    </w:rPr>
  </w:style>
  <w:style w:type="paragraph" w:styleId="1">
    <w:name w:val="heading 1"/>
    <w:basedOn w:val="a"/>
    <w:next w:val="a"/>
    <w:qFormat/>
    <w:pPr>
      <w:keepNext/>
      <w:keepLines/>
      <w:spacing w:before="340" w:after="330" w:line="576" w:lineRule="auto"/>
      <w:jc w:val="center"/>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5">
    <w:name w:val="Normal (Web)"/>
    <w:basedOn w:val="a"/>
    <w:pPr>
      <w:spacing w:beforeAutospacing="1" w:afterAutospacing="1"/>
    </w:pPr>
    <w:rPr>
      <w:kern w:val="0"/>
      <w:sz w:val="24"/>
    </w:rPr>
  </w:style>
  <w:style w:type="character" w:styleId="a6">
    <w:name w:val="Hyperlink"/>
    <w:basedOn w:val="a0"/>
    <w:rPr>
      <w:color w:val="0000FF"/>
      <w:u w:val="single"/>
    </w:rPr>
  </w:style>
  <w:style w:type="paragraph" w:styleId="a7">
    <w:name w:val="List Paragraph"/>
    <w:basedOn w:val="a"/>
    <w:uiPriority w:val="99"/>
    <w:rsid w:val="009408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030006">
      <w:bodyDiv w:val="1"/>
      <w:marLeft w:val="0"/>
      <w:marRight w:val="0"/>
      <w:marTop w:val="0"/>
      <w:marBottom w:val="0"/>
      <w:divBdr>
        <w:top w:val="none" w:sz="0" w:space="0" w:color="auto"/>
        <w:left w:val="none" w:sz="0" w:space="0" w:color="auto"/>
        <w:bottom w:val="none" w:sz="0" w:space="0" w:color="auto"/>
        <w:right w:val="none" w:sz="0" w:space="0" w:color="auto"/>
      </w:divBdr>
      <w:divsChild>
        <w:div w:id="788819126">
          <w:marLeft w:val="0"/>
          <w:marRight w:val="0"/>
          <w:marTop w:val="300"/>
          <w:marBottom w:val="180"/>
          <w:divBdr>
            <w:top w:val="none" w:sz="0" w:space="0" w:color="auto"/>
            <w:left w:val="none" w:sz="0" w:space="0" w:color="auto"/>
            <w:bottom w:val="none" w:sz="0" w:space="0" w:color="auto"/>
            <w:right w:val="none" w:sz="0" w:space="0" w:color="auto"/>
          </w:divBdr>
        </w:div>
        <w:div w:id="424419622">
          <w:marLeft w:val="0"/>
          <w:marRight w:val="0"/>
          <w:marTop w:val="0"/>
          <w:marBottom w:val="225"/>
          <w:divBdr>
            <w:top w:val="none" w:sz="0" w:space="0" w:color="auto"/>
            <w:left w:val="none" w:sz="0" w:space="0" w:color="auto"/>
            <w:bottom w:val="none" w:sz="0" w:space="0" w:color="auto"/>
            <w:right w:val="none" w:sz="0" w:space="0" w:color="auto"/>
          </w:divBdr>
        </w:div>
        <w:div w:id="936794652">
          <w:marLeft w:val="0"/>
          <w:marRight w:val="0"/>
          <w:marTop w:val="300"/>
          <w:marBottom w:val="180"/>
          <w:divBdr>
            <w:top w:val="none" w:sz="0" w:space="0" w:color="auto"/>
            <w:left w:val="none" w:sz="0" w:space="0" w:color="auto"/>
            <w:bottom w:val="none" w:sz="0" w:space="0" w:color="auto"/>
            <w:right w:val="none" w:sz="0" w:space="0" w:color="auto"/>
          </w:divBdr>
        </w:div>
        <w:div w:id="1967420337">
          <w:marLeft w:val="0"/>
          <w:marRight w:val="0"/>
          <w:marTop w:val="0"/>
          <w:marBottom w:val="225"/>
          <w:divBdr>
            <w:top w:val="none" w:sz="0" w:space="0" w:color="auto"/>
            <w:left w:val="none" w:sz="0" w:space="0" w:color="auto"/>
            <w:bottom w:val="none" w:sz="0" w:space="0" w:color="auto"/>
            <w:right w:val="none" w:sz="0" w:space="0" w:color="auto"/>
          </w:divBdr>
        </w:div>
        <w:div w:id="2103406193">
          <w:marLeft w:val="0"/>
          <w:marRight w:val="0"/>
          <w:marTop w:val="0"/>
          <w:marBottom w:val="225"/>
          <w:divBdr>
            <w:top w:val="none" w:sz="0" w:space="0" w:color="auto"/>
            <w:left w:val="none" w:sz="0" w:space="0" w:color="auto"/>
            <w:bottom w:val="none" w:sz="0" w:space="0" w:color="auto"/>
            <w:right w:val="none" w:sz="0" w:space="0" w:color="auto"/>
          </w:divBdr>
        </w:div>
        <w:div w:id="463890785">
          <w:marLeft w:val="0"/>
          <w:marRight w:val="0"/>
          <w:marTop w:val="300"/>
          <w:marBottom w:val="180"/>
          <w:divBdr>
            <w:top w:val="none" w:sz="0" w:space="0" w:color="auto"/>
            <w:left w:val="none" w:sz="0" w:space="0" w:color="auto"/>
            <w:bottom w:val="none" w:sz="0" w:space="0" w:color="auto"/>
            <w:right w:val="none" w:sz="0" w:space="0" w:color="auto"/>
          </w:divBdr>
        </w:div>
        <w:div w:id="1389382964">
          <w:marLeft w:val="0"/>
          <w:marRight w:val="0"/>
          <w:marTop w:val="0"/>
          <w:marBottom w:val="225"/>
          <w:divBdr>
            <w:top w:val="none" w:sz="0" w:space="0" w:color="auto"/>
            <w:left w:val="none" w:sz="0" w:space="0" w:color="auto"/>
            <w:bottom w:val="none" w:sz="0" w:space="0" w:color="auto"/>
            <w:right w:val="none" w:sz="0" w:space="0" w:color="auto"/>
          </w:divBdr>
        </w:div>
        <w:div w:id="1454668669">
          <w:marLeft w:val="0"/>
          <w:marRight w:val="0"/>
          <w:marTop w:val="0"/>
          <w:marBottom w:val="225"/>
          <w:divBdr>
            <w:top w:val="none" w:sz="0" w:space="0" w:color="auto"/>
            <w:left w:val="none" w:sz="0" w:space="0" w:color="auto"/>
            <w:bottom w:val="none" w:sz="0" w:space="0" w:color="auto"/>
            <w:right w:val="none" w:sz="0" w:space="0" w:color="auto"/>
          </w:divBdr>
        </w:div>
        <w:div w:id="423188015">
          <w:marLeft w:val="0"/>
          <w:marRight w:val="0"/>
          <w:marTop w:val="300"/>
          <w:marBottom w:val="180"/>
          <w:divBdr>
            <w:top w:val="none" w:sz="0" w:space="0" w:color="auto"/>
            <w:left w:val="none" w:sz="0" w:space="0" w:color="auto"/>
            <w:bottom w:val="none" w:sz="0" w:space="0" w:color="auto"/>
            <w:right w:val="none" w:sz="0" w:space="0" w:color="auto"/>
          </w:divBdr>
        </w:div>
        <w:div w:id="1643535274">
          <w:marLeft w:val="0"/>
          <w:marRight w:val="0"/>
          <w:marTop w:val="0"/>
          <w:marBottom w:val="225"/>
          <w:divBdr>
            <w:top w:val="none" w:sz="0" w:space="0" w:color="auto"/>
            <w:left w:val="none" w:sz="0" w:space="0" w:color="auto"/>
            <w:bottom w:val="none" w:sz="0" w:space="0" w:color="auto"/>
            <w:right w:val="none" w:sz="0" w:space="0" w:color="auto"/>
          </w:divBdr>
        </w:div>
        <w:div w:id="741374218">
          <w:marLeft w:val="0"/>
          <w:marRight w:val="0"/>
          <w:marTop w:val="0"/>
          <w:marBottom w:val="225"/>
          <w:divBdr>
            <w:top w:val="none" w:sz="0" w:space="0" w:color="auto"/>
            <w:left w:val="none" w:sz="0" w:space="0" w:color="auto"/>
            <w:bottom w:val="none" w:sz="0" w:space="0" w:color="auto"/>
            <w:right w:val="none" w:sz="0" w:space="0" w:color="auto"/>
          </w:divBdr>
        </w:div>
        <w:div w:id="291205261">
          <w:marLeft w:val="0"/>
          <w:marRight w:val="0"/>
          <w:marTop w:val="300"/>
          <w:marBottom w:val="180"/>
          <w:divBdr>
            <w:top w:val="none" w:sz="0" w:space="0" w:color="auto"/>
            <w:left w:val="none" w:sz="0" w:space="0" w:color="auto"/>
            <w:bottom w:val="none" w:sz="0" w:space="0" w:color="auto"/>
            <w:right w:val="none" w:sz="0" w:space="0" w:color="auto"/>
          </w:divBdr>
        </w:div>
        <w:div w:id="1988703285">
          <w:marLeft w:val="0"/>
          <w:marRight w:val="0"/>
          <w:marTop w:val="0"/>
          <w:marBottom w:val="225"/>
          <w:divBdr>
            <w:top w:val="none" w:sz="0" w:space="0" w:color="auto"/>
            <w:left w:val="none" w:sz="0" w:space="0" w:color="auto"/>
            <w:bottom w:val="none" w:sz="0" w:space="0" w:color="auto"/>
            <w:right w:val="none" w:sz="0" w:space="0" w:color="auto"/>
          </w:divBdr>
        </w:div>
        <w:div w:id="2036466241">
          <w:marLeft w:val="0"/>
          <w:marRight w:val="0"/>
          <w:marTop w:val="0"/>
          <w:marBottom w:val="225"/>
          <w:divBdr>
            <w:top w:val="none" w:sz="0" w:space="0" w:color="auto"/>
            <w:left w:val="none" w:sz="0" w:space="0" w:color="auto"/>
            <w:bottom w:val="none" w:sz="0" w:space="0" w:color="auto"/>
            <w:right w:val="none" w:sz="0" w:space="0" w:color="auto"/>
          </w:divBdr>
        </w:div>
        <w:div w:id="250895354">
          <w:marLeft w:val="0"/>
          <w:marRight w:val="0"/>
          <w:marTop w:val="300"/>
          <w:marBottom w:val="180"/>
          <w:divBdr>
            <w:top w:val="none" w:sz="0" w:space="0" w:color="auto"/>
            <w:left w:val="none" w:sz="0" w:space="0" w:color="auto"/>
            <w:bottom w:val="none" w:sz="0" w:space="0" w:color="auto"/>
            <w:right w:val="none" w:sz="0" w:space="0" w:color="auto"/>
          </w:divBdr>
        </w:div>
        <w:div w:id="632445641">
          <w:marLeft w:val="0"/>
          <w:marRight w:val="0"/>
          <w:marTop w:val="0"/>
          <w:marBottom w:val="225"/>
          <w:divBdr>
            <w:top w:val="none" w:sz="0" w:space="0" w:color="auto"/>
            <w:left w:val="none" w:sz="0" w:space="0" w:color="auto"/>
            <w:bottom w:val="none" w:sz="0" w:space="0" w:color="auto"/>
            <w:right w:val="none" w:sz="0" w:space="0" w:color="auto"/>
          </w:divBdr>
        </w:div>
        <w:div w:id="1717045391">
          <w:marLeft w:val="0"/>
          <w:marRight w:val="0"/>
          <w:marTop w:val="0"/>
          <w:marBottom w:val="225"/>
          <w:divBdr>
            <w:top w:val="none" w:sz="0" w:space="0" w:color="auto"/>
            <w:left w:val="none" w:sz="0" w:space="0" w:color="auto"/>
            <w:bottom w:val="none" w:sz="0" w:space="0" w:color="auto"/>
            <w:right w:val="none" w:sz="0" w:space="0" w:color="auto"/>
          </w:divBdr>
        </w:div>
        <w:div w:id="1836651937">
          <w:marLeft w:val="0"/>
          <w:marRight w:val="0"/>
          <w:marTop w:val="300"/>
          <w:marBottom w:val="180"/>
          <w:divBdr>
            <w:top w:val="none" w:sz="0" w:space="0" w:color="auto"/>
            <w:left w:val="none" w:sz="0" w:space="0" w:color="auto"/>
            <w:bottom w:val="none" w:sz="0" w:space="0" w:color="auto"/>
            <w:right w:val="none" w:sz="0" w:space="0" w:color="auto"/>
          </w:divBdr>
        </w:div>
        <w:div w:id="1037270505">
          <w:marLeft w:val="0"/>
          <w:marRight w:val="0"/>
          <w:marTop w:val="0"/>
          <w:marBottom w:val="225"/>
          <w:divBdr>
            <w:top w:val="none" w:sz="0" w:space="0" w:color="auto"/>
            <w:left w:val="none" w:sz="0" w:space="0" w:color="auto"/>
            <w:bottom w:val="none" w:sz="0" w:space="0" w:color="auto"/>
            <w:right w:val="none" w:sz="0" w:space="0" w:color="auto"/>
          </w:divBdr>
        </w:div>
        <w:div w:id="2108038704">
          <w:marLeft w:val="0"/>
          <w:marRight w:val="0"/>
          <w:marTop w:val="0"/>
          <w:marBottom w:val="225"/>
          <w:divBdr>
            <w:top w:val="none" w:sz="0" w:space="0" w:color="auto"/>
            <w:left w:val="none" w:sz="0" w:space="0" w:color="auto"/>
            <w:bottom w:val="none" w:sz="0" w:space="0" w:color="auto"/>
            <w:right w:val="none" w:sz="0" w:space="0" w:color="auto"/>
          </w:divBdr>
        </w:div>
        <w:div w:id="944308230">
          <w:marLeft w:val="0"/>
          <w:marRight w:val="0"/>
          <w:marTop w:val="300"/>
          <w:marBottom w:val="180"/>
          <w:divBdr>
            <w:top w:val="none" w:sz="0" w:space="0" w:color="auto"/>
            <w:left w:val="none" w:sz="0" w:space="0" w:color="auto"/>
            <w:bottom w:val="none" w:sz="0" w:space="0" w:color="auto"/>
            <w:right w:val="none" w:sz="0" w:space="0" w:color="auto"/>
          </w:divBdr>
        </w:div>
        <w:div w:id="1656883477">
          <w:marLeft w:val="0"/>
          <w:marRight w:val="0"/>
          <w:marTop w:val="0"/>
          <w:marBottom w:val="225"/>
          <w:divBdr>
            <w:top w:val="none" w:sz="0" w:space="0" w:color="auto"/>
            <w:left w:val="none" w:sz="0" w:space="0" w:color="auto"/>
            <w:bottom w:val="none" w:sz="0" w:space="0" w:color="auto"/>
            <w:right w:val="none" w:sz="0" w:space="0" w:color="auto"/>
          </w:divBdr>
        </w:div>
        <w:div w:id="1697654707">
          <w:marLeft w:val="0"/>
          <w:marRight w:val="0"/>
          <w:marTop w:val="0"/>
          <w:marBottom w:val="225"/>
          <w:divBdr>
            <w:top w:val="none" w:sz="0" w:space="0" w:color="auto"/>
            <w:left w:val="none" w:sz="0" w:space="0" w:color="auto"/>
            <w:bottom w:val="none" w:sz="0" w:space="0" w:color="auto"/>
            <w:right w:val="none" w:sz="0" w:space="0" w:color="auto"/>
          </w:divBdr>
        </w:div>
        <w:div w:id="528688326">
          <w:marLeft w:val="0"/>
          <w:marRight w:val="0"/>
          <w:marTop w:val="300"/>
          <w:marBottom w:val="180"/>
          <w:divBdr>
            <w:top w:val="none" w:sz="0" w:space="0" w:color="auto"/>
            <w:left w:val="none" w:sz="0" w:space="0" w:color="auto"/>
            <w:bottom w:val="none" w:sz="0" w:space="0" w:color="auto"/>
            <w:right w:val="none" w:sz="0" w:space="0" w:color="auto"/>
          </w:divBdr>
        </w:div>
        <w:div w:id="1270821496">
          <w:marLeft w:val="0"/>
          <w:marRight w:val="0"/>
          <w:marTop w:val="0"/>
          <w:marBottom w:val="225"/>
          <w:divBdr>
            <w:top w:val="none" w:sz="0" w:space="0" w:color="auto"/>
            <w:left w:val="none" w:sz="0" w:space="0" w:color="auto"/>
            <w:bottom w:val="none" w:sz="0" w:space="0" w:color="auto"/>
            <w:right w:val="none" w:sz="0" w:space="0" w:color="auto"/>
          </w:divBdr>
        </w:div>
        <w:div w:id="797338875">
          <w:marLeft w:val="0"/>
          <w:marRight w:val="0"/>
          <w:marTop w:val="0"/>
          <w:marBottom w:val="225"/>
          <w:divBdr>
            <w:top w:val="none" w:sz="0" w:space="0" w:color="auto"/>
            <w:left w:val="none" w:sz="0" w:space="0" w:color="auto"/>
            <w:bottom w:val="none" w:sz="0" w:space="0" w:color="auto"/>
            <w:right w:val="none" w:sz="0" w:space="0" w:color="auto"/>
          </w:divBdr>
        </w:div>
        <w:div w:id="204484353">
          <w:marLeft w:val="0"/>
          <w:marRight w:val="0"/>
          <w:marTop w:val="300"/>
          <w:marBottom w:val="180"/>
          <w:divBdr>
            <w:top w:val="none" w:sz="0" w:space="0" w:color="auto"/>
            <w:left w:val="none" w:sz="0" w:space="0" w:color="auto"/>
            <w:bottom w:val="none" w:sz="0" w:space="0" w:color="auto"/>
            <w:right w:val="none" w:sz="0" w:space="0" w:color="auto"/>
          </w:divBdr>
        </w:div>
        <w:div w:id="1507592907">
          <w:marLeft w:val="0"/>
          <w:marRight w:val="0"/>
          <w:marTop w:val="0"/>
          <w:marBottom w:val="225"/>
          <w:divBdr>
            <w:top w:val="none" w:sz="0" w:space="0" w:color="auto"/>
            <w:left w:val="none" w:sz="0" w:space="0" w:color="auto"/>
            <w:bottom w:val="none" w:sz="0" w:space="0" w:color="auto"/>
            <w:right w:val="none" w:sz="0" w:space="0" w:color="auto"/>
          </w:divBdr>
        </w:div>
        <w:div w:id="127018788">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8%87%AA%E7%94%B1%E8%B4%B8%E6%98%93/791800" TargetMode="External"/><Relationship Id="rId18" Type="http://schemas.openxmlformats.org/officeDocument/2006/relationships/hyperlink" Target="https://baike.baidu.com/item/%E5%B8%82%E5%9C%BA%E5%A4%B1%E7%81%B5" TargetMode="External"/><Relationship Id="rId26" Type="http://schemas.openxmlformats.org/officeDocument/2006/relationships/image" Target="media/image1.jpg"/><Relationship Id="rId3" Type="http://schemas.openxmlformats.org/officeDocument/2006/relationships/numbering" Target="numbering.xml"/><Relationship Id="rId21" Type="http://schemas.openxmlformats.org/officeDocument/2006/relationships/hyperlink" Target="https://baike.baidu.com/item/%E9%80%9A%E8%B4%A7%E8%86%A8%E8%83%80" TargetMode="External"/><Relationship Id="rId7" Type="http://schemas.openxmlformats.org/officeDocument/2006/relationships/footnotes" Target="footnotes.xml"/><Relationship Id="rId12" Type="http://schemas.openxmlformats.org/officeDocument/2006/relationships/hyperlink" Target="https://baike.baidu.com/item/%E8%87%AA%E7%94%B1%E5%B8%82%E5%9C%BA/777312" TargetMode="External"/><Relationship Id="rId17" Type="http://schemas.openxmlformats.org/officeDocument/2006/relationships/hyperlink" Target="https://baike.baidu.com/item/%E6%AF%94%E8%BE%83%E6%88%90%E6%9C%AC" TargetMode="External"/><Relationship Id="rId25" Type="http://schemas.openxmlformats.org/officeDocument/2006/relationships/hyperlink" Target="https://baike.baidu.com/item/%E6%8A%95%E5%85%A5%E5%93%81/6373168" TargetMode="External"/><Relationship Id="rId2" Type="http://schemas.openxmlformats.org/officeDocument/2006/relationships/customXml" Target="../customXml/item2.xml"/><Relationship Id="rId16" Type="http://schemas.openxmlformats.org/officeDocument/2006/relationships/hyperlink" Target="https://baike.baidu.com/item/%E8%BE%B9%E9%99%85%E5%88%A9%E7%9B%8A" TargetMode="External"/><Relationship Id="rId20" Type="http://schemas.openxmlformats.org/officeDocument/2006/relationships/hyperlink" Target="https://baike.baidu.com/item/%E8%8F%B2%E5%88%A9%E6%99%AE%E6%96%AF%E6%9B%B2%E7%BA%B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7%BB%8F%E6%B5%8E%E5%AD%A6" TargetMode="External"/><Relationship Id="rId24" Type="http://schemas.openxmlformats.org/officeDocument/2006/relationships/hyperlink" Target="https://baike.baidu.com/item/%E7%BB%8F%E6%B5%8E%E6%B4%BB%E5%8A%A8/796581" TargetMode="External"/><Relationship Id="rId5" Type="http://schemas.openxmlformats.org/officeDocument/2006/relationships/settings" Target="settings.xml"/><Relationship Id="rId15" Type="http://schemas.openxmlformats.org/officeDocument/2006/relationships/hyperlink" Target="https://baike.baidu.com/item/%E8%BE%B9%E9%99%85%E5%8F%98%E5%8A%A8" TargetMode="External"/><Relationship Id="rId23" Type="http://schemas.openxmlformats.org/officeDocument/2006/relationships/hyperlink" Target="https://baike.baidu.com/item/%E7%94%9F%E4%BA%A7%E8%A6%81%E7%B4%A0/4758567" TargetMode="External"/><Relationship Id="rId28" Type="http://schemas.openxmlformats.org/officeDocument/2006/relationships/theme" Target="theme/theme1.xml"/><Relationship Id="rId10" Type="http://schemas.openxmlformats.org/officeDocument/2006/relationships/hyperlink" Target="http://stock.finance.sina.com.cn/usstock/quotes/DELL.html" TargetMode="External"/><Relationship Id="rId19" Type="http://schemas.openxmlformats.org/officeDocument/2006/relationships/hyperlink" Target="https://baike.baidu.com/item/%E9%80%9A%E8%B4%A7%E8%86%A8%E8%83%80"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aike.baidu.com/item/%E5%8A%B3%E5%8A%A8%E5%88%86%E5%B7%A5/10760500" TargetMode="External"/><Relationship Id="rId22" Type="http://schemas.openxmlformats.org/officeDocument/2006/relationships/hyperlink" Target="https://baike.baidu.com/item/%E6%B6%88%E8%B4%B9%E8%80%85/1795849"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E2EA192-DE26-4846-B60E-99A2472BD41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8</Pages>
  <Words>1553</Words>
  <Characters>8857</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Shijun Wang</dc:creator>
  <cp:lastModifiedBy>张 孜远</cp:lastModifiedBy>
  <cp:revision>10</cp:revision>
  <dcterms:created xsi:type="dcterms:W3CDTF">2019-12-17T08:16:00Z</dcterms:created>
  <dcterms:modified xsi:type="dcterms:W3CDTF">2021-01-19T08:51:00Z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