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D1963" w14:textId="00DCCF5B"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="003A6940">
        <w:rPr>
          <w:rFonts w:hint="eastAsia"/>
          <w:sz w:val="24"/>
        </w:rPr>
        <w:t>周二</w:t>
      </w:r>
      <w:r w:rsidR="003A6940">
        <w:rPr>
          <w:rFonts w:hint="eastAsia"/>
          <w:sz w:val="24"/>
        </w:rPr>
        <w:t xml:space="preserve"> </w:t>
      </w:r>
      <w:r w:rsidR="003A6940">
        <w:rPr>
          <w:sz w:val="24"/>
        </w:rPr>
        <w:t xml:space="preserve"> </w:t>
      </w:r>
      <w:r w:rsidR="003A6940">
        <w:rPr>
          <w:rFonts w:hint="eastAsia"/>
          <w:sz w:val="24"/>
        </w:rPr>
        <w:t>10.11.12</w:t>
      </w:r>
      <w:r w:rsidRPr="00043EC8">
        <w:rPr>
          <w:rFonts w:hint="eastAsia"/>
          <w:sz w:val="24"/>
          <w:u w:val="single"/>
        </w:rPr>
        <w:t xml:space="preserve"> </w:t>
      </w:r>
      <w:r w:rsidR="003A6940">
        <w:rPr>
          <w:rFonts w:hint="eastAsia"/>
          <w:sz w:val="24"/>
          <w:u w:val="single"/>
        </w:rPr>
        <w:t>节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14:paraId="77C3AC86" w14:textId="5DEACD0E"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="003A6940">
        <w:rPr>
          <w:rFonts w:hint="eastAsia"/>
          <w:sz w:val="24"/>
          <w:u w:val="single"/>
        </w:rPr>
        <w:t>二教</w:t>
      </w:r>
      <w:r w:rsidR="003A6940">
        <w:rPr>
          <w:rFonts w:hint="eastAsia"/>
          <w:sz w:val="24"/>
          <w:u w:val="single"/>
        </w:rPr>
        <w:t>#</w:t>
      </w:r>
      <w:r w:rsidR="003A6940">
        <w:rPr>
          <w:rFonts w:hint="eastAsia"/>
          <w:sz w:val="24"/>
          <w:u w:val="single"/>
        </w:rPr>
        <w:t>中</w:t>
      </w:r>
      <w:r w:rsidR="003A6940">
        <w:rPr>
          <w:rFonts w:hint="eastAsia"/>
          <w:sz w:val="24"/>
          <w:u w:val="single"/>
        </w:rPr>
        <w:t>229</w:t>
      </w:r>
      <w:r w:rsidR="006A19FE">
        <w:rPr>
          <w:rFonts w:hint="eastAsia"/>
          <w:sz w:val="24"/>
          <w:u w:val="single"/>
        </w:rPr>
        <w:t xml:space="preserve"> </w:t>
      </w:r>
    </w:p>
    <w:p w14:paraId="28BE8E69" w14:textId="77777777" w:rsidR="00CB371C" w:rsidRDefault="00CB371C">
      <w:pPr>
        <w:widowControl/>
        <w:jc w:val="left"/>
      </w:pPr>
    </w:p>
    <w:p w14:paraId="316A2431" w14:textId="77777777" w:rsidR="00CB371C" w:rsidRDefault="00CB371C">
      <w:pPr>
        <w:widowControl/>
        <w:jc w:val="left"/>
      </w:pPr>
    </w:p>
    <w:p w14:paraId="4FFB41AB" w14:textId="77777777" w:rsidR="00043EC8" w:rsidRDefault="00043EC8">
      <w:pPr>
        <w:widowControl/>
        <w:jc w:val="left"/>
      </w:pPr>
    </w:p>
    <w:p w14:paraId="75131D1A" w14:textId="77777777" w:rsidR="00043EC8" w:rsidRDefault="00914503" w:rsidP="00043EC8">
      <w:pPr>
        <w:widowControl/>
        <w:jc w:val="center"/>
      </w:pPr>
      <w:r>
        <w:pict w14:anchorId="02DD6D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14:paraId="03180337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950626E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1BDD1D0F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0CB08F1C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6C6EE3A9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14:paraId="7520B6F6" w14:textId="77777777"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14:paraId="1233AB08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4B401498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2ED39" w14:textId="77777777" w:rsidR="003D5B6B" w:rsidRPr="00043EC8" w:rsidRDefault="00A900EA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常用实验仪器的使用</w:t>
            </w:r>
          </w:p>
        </w:tc>
      </w:tr>
      <w:tr w:rsidR="003D5B6B" w14:paraId="24270E32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6335072E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614F2C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14:paraId="79982E7C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09586B62" w14:textId="77777777"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1C5290" w14:textId="35ABFEF5" w:rsidR="003D5B6B" w:rsidRPr="00043EC8" w:rsidRDefault="003A6940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20151521</w:t>
            </w:r>
          </w:p>
        </w:tc>
      </w:tr>
      <w:tr w:rsidR="00495A99" w14:paraId="14B84214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5E3C3285" w14:textId="77777777"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6B12AD" w14:textId="79FED3A7" w:rsidR="00495A99" w:rsidRPr="00043EC8" w:rsidRDefault="003A6940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张孜远</w:t>
            </w:r>
          </w:p>
        </w:tc>
      </w:tr>
      <w:tr w:rsidR="003D5B6B" w14:paraId="7ABF37A5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7BCBBAD3" w14:textId="77777777"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CB2E62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proofErr w:type="gramStart"/>
            <w:r w:rsidRPr="003D6413">
              <w:rPr>
                <w:rFonts w:ascii="宋体" w:hAnsi="宋体" w:hint="eastAsia"/>
                <w:b/>
                <w:sz w:val="28"/>
                <w:szCs w:val="28"/>
              </w:rPr>
              <w:t>盛庆华</w:t>
            </w:r>
            <w:proofErr w:type="gramEnd"/>
          </w:p>
        </w:tc>
      </w:tr>
    </w:tbl>
    <w:p w14:paraId="14C6B12D" w14:textId="77777777" w:rsidR="00CB371C" w:rsidRDefault="00CB371C">
      <w:pPr>
        <w:widowControl/>
        <w:jc w:val="left"/>
      </w:pPr>
    </w:p>
    <w:p w14:paraId="2587C51F" w14:textId="77777777"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14:paraId="64A1EB75" w14:textId="77777777" w:rsidR="00CE3B18" w:rsidRDefault="00CE3B18" w:rsidP="00CE3B18">
      <w:pPr>
        <w:pStyle w:val="af6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lastRenderedPageBreak/>
        <w:t>实验</w:t>
      </w:r>
      <w:proofErr w:type="gramStart"/>
      <w:r w:rsidRPr="0048705D">
        <w:rPr>
          <w:rFonts w:ascii="Times New Roman" w:hAnsi="Times New Roman"/>
        </w:rPr>
        <w:t>一</w:t>
      </w:r>
      <w:proofErr w:type="gramEnd"/>
      <w:r w:rsidRPr="0048705D">
        <w:rPr>
          <w:rFonts w:ascii="Times New Roman" w:hAnsi="Times New Roman"/>
        </w:rPr>
        <w:t xml:space="preserve">  </w:t>
      </w:r>
      <w:r w:rsidR="00BE4FD9">
        <w:rPr>
          <w:rFonts w:ascii="Times New Roman" w:hAnsi="Times New Roman" w:hint="eastAsia"/>
        </w:rPr>
        <w:t>典型信号的观测与测量</w:t>
      </w:r>
    </w:p>
    <w:p w14:paraId="32D2E65C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14:paraId="5FDC1EC1" w14:textId="77777777" w:rsidR="00CE3B18" w:rsidRPr="0048705D" w:rsidRDefault="00B506B2" w:rsidP="00CE3B18">
      <w:pPr>
        <w:tabs>
          <w:tab w:val="left" w:pos="398"/>
          <w:tab w:val="left" w:pos="1072"/>
        </w:tabs>
        <w:spacing w:line="400" w:lineRule="exact"/>
        <w:ind w:leftChars="113" w:left="523" w:hangingChars="136" w:hanging="28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理解并基本掌握示波器观察各种电信号波形、并测试电信号参数的方法。</w:t>
      </w:r>
    </w:p>
    <w:p w14:paraId="1A94A8F5" w14:textId="77777777" w:rsidR="00CE3B18" w:rsidRPr="0048705D" w:rsidRDefault="00B506B2" w:rsidP="00CE3B18">
      <w:pPr>
        <w:tabs>
          <w:tab w:val="left" w:pos="398"/>
          <w:tab w:val="left" w:pos="426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初步掌握常用电子测量仪器仪表的名称、型号及操作旋钮功能。</w:t>
      </w:r>
    </w:p>
    <w:p w14:paraId="5422867C" w14:textId="77777777" w:rsidR="00CE3B18" w:rsidRPr="0048705D" w:rsidRDefault="00B506B2" w:rsidP="00CE3B1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学会正确使用和选择常用实验仪器仪表进行电信号输出和测量。</w:t>
      </w:r>
    </w:p>
    <w:p w14:paraId="4B8E27D3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14:paraId="3CC54F3D" w14:textId="77777777" w:rsidTr="00244122">
        <w:trPr>
          <w:jc w:val="center"/>
        </w:trPr>
        <w:tc>
          <w:tcPr>
            <w:tcW w:w="720" w:type="dxa"/>
            <w:vAlign w:val="center"/>
          </w:tcPr>
          <w:p w14:paraId="279AAF42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14:paraId="74423623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14:paraId="2B23E1A4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14:paraId="1A940D0C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14:paraId="7C92E025" w14:textId="77777777" w:rsidTr="00244122">
        <w:trPr>
          <w:jc w:val="center"/>
        </w:trPr>
        <w:tc>
          <w:tcPr>
            <w:tcW w:w="720" w:type="dxa"/>
            <w:vAlign w:val="center"/>
          </w:tcPr>
          <w:p w14:paraId="787DB4BE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14:paraId="098BD836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函数信号发生器</w:t>
            </w:r>
          </w:p>
        </w:tc>
        <w:tc>
          <w:tcPr>
            <w:tcW w:w="1785" w:type="dxa"/>
            <w:vAlign w:val="center"/>
          </w:tcPr>
          <w:p w14:paraId="54F23468" w14:textId="631D5D15" w:rsidR="00CE3B18" w:rsidRPr="0048705D" w:rsidRDefault="003A6940" w:rsidP="00244122">
            <w:pPr>
              <w:spacing w:line="400" w:lineRule="exact"/>
            </w:pPr>
            <w:r>
              <w:rPr>
                <w:rFonts w:hint="eastAsia"/>
              </w:rPr>
              <w:t>D</w:t>
            </w:r>
            <w:r>
              <w:t>S2072A</w:t>
            </w:r>
          </w:p>
        </w:tc>
        <w:tc>
          <w:tcPr>
            <w:tcW w:w="1260" w:type="dxa"/>
            <w:vAlign w:val="center"/>
          </w:tcPr>
          <w:p w14:paraId="6AD15ABC" w14:textId="7888D9A0" w:rsidR="00CE3B18" w:rsidRPr="0048705D" w:rsidRDefault="003A6940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3B18" w:rsidRPr="0048705D" w14:paraId="0A70D906" w14:textId="77777777" w:rsidTr="00244122">
        <w:trPr>
          <w:jc w:val="center"/>
        </w:trPr>
        <w:tc>
          <w:tcPr>
            <w:tcW w:w="720" w:type="dxa"/>
            <w:vAlign w:val="center"/>
          </w:tcPr>
          <w:p w14:paraId="29ADE367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14:paraId="0EF9B8EB" w14:textId="77777777" w:rsidR="00CE3B18" w:rsidRPr="0048705D" w:rsidRDefault="00C242CE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</w:t>
            </w:r>
            <w:r w:rsidR="00CE3B18" w:rsidRPr="0048705D">
              <w:t>示波器</w:t>
            </w:r>
          </w:p>
        </w:tc>
        <w:tc>
          <w:tcPr>
            <w:tcW w:w="1785" w:type="dxa"/>
            <w:vAlign w:val="center"/>
          </w:tcPr>
          <w:p w14:paraId="1D37C253" w14:textId="251C67E7" w:rsidR="00CE3B18" w:rsidRPr="0048705D" w:rsidRDefault="003A6940" w:rsidP="00244122">
            <w:pPr>
              <w:spacing w:line="400" w:lineRule="exact"/>
            </w:pPr>
            <w:r>
              <w:rPr>
                <w:rFonts w:hint="eastAsia"/>
              </w:rPr>
              <w:t>D</w:t>
            </w:r>
            <w:r>
              <w:t>G1032Z</w:t>
            </w:r>
          </w:p>
        </w:tc>
        <w:tc>
          <w:tcPr>
            <w:tcW w:w="1260" w:type="dxa"/>
            <w:vAlign w:val="center"/>
          </w:tcPr>
          <w:p w14:paraId="7F26B168" w14:textId="3511B7A7" w:rsidR="00CE3B18" w:rsidRPr="0048705D" w:rsidRDefault="003A6940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3B18" w:rsidRPr="0048705D" w14:paraId="21F8147C" w14:textId="77777777" w:rsidTr="00244122">
        <w:trPr>
          <w:jc w:val="center"/>
        </w:trPr>
        <w:tc>
          <w:tcPr>
            <w:tcW w:w="720" w:type="dxa"/>
            <w:vAlign w:val="center"/>
          </w:tcPr>
          <w:p w14:paraId="26426092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14:paraId="5B7F8D04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数字万用表</w:t>
            </w:r>
          </w:p>
        </w:tc>
        <w:tc>
          <w:tcPr>
            <w:tcW w:w="1785" w:type="dxa"/>
            <w:vAlign w:val="center"/>
          </w:tcPr>
          <w:p w14:paraId="4751B356" w14:textId="64EA0B0D" w:rsidR="00CE3B18" w:rsidRPr="0048705D" w:rsidRDefault="003A6940" w:rsidP="00244122">
            <w:pPr>
              <w:spacing w:line="400" w:lineRule="exact"/>
            </w:pPr>
            <w:r>
              <w:rPr>
                <w:rFonts w:hint="eastAsia"/>
              </w:rPr>
              <w:t>/</w:t>
            </w:r>
          </w:p>
        </w:tc>
        <w:tc>
          <w:tcPr>
            <w:tcW w:w="1260" w:type="dxa"/>
            <w:vAlign w:val="center"/>
          </w:tcPr>
          <w:p w14:paraId="2459BEC3" w14:textId="781FC40A" w:rsidR="00CE3B18" w:rsidRPr="0048705D" w:rsidRDefault="003A6940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536A420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14:paraId="5C43399D" w14:textId="77777777" w:rsidR="00CE3B18" w:rsidRPr="0048705D" w:rsidRDefault="00CE3B18" w:rsidP="00CE3B1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48705D">
        <w:rPr>
          <w:szCs w:val="21"/>
        </w:rPr>
        <w:t>函数信号发生器输出的信号有正弦波、三角波、方波及脉冲波等；频率从几赫兹到兆赫</w:t>
      </w:r>
      <w:proofErr w:type="gramStart"/>
      <w:r w:rsidRPr="0048705D">
        <w:rPr>
          <w:szCs w:val="21"/>
        </w:rPr>
        <w:t>兹连续</w:t>
      </w:r>
      <w:proofErr w:type="gramEnd"/>
      <w:r w:rsidRPr="0048705D">
        <w:rPr>
          <w:szCs w:val="21"/>
        </w:rPr>
        <w:t>可调，电压输出幅度最大可达十几伏。正弦波信号</w:t>
      </w:r>
      <w:r w:rsidR="008035A6">
        <w:rPr>
          <w:rFonts w:hint="eastAsia"/>
          <w:szCs w:val="21"/>
        </w:rPr>
        <w:t>和脉冲波如图</w:t>
      </w:r>
      <w:r w:rsidR="008035A6">
        <w:rPr>
          <w:rFonts w:hint="eastAsia"/>
          <w:szCs w:val="21"/>
        </w:rPr>
        <w:t>1</w:t>
      </w:r>
      <w:r w:rsidR="008035A6">
        <w:rPr>
          <w:rFonts w:hint="eastAsia"/>
          <w:szCs w:val="21"/>
        </w:rPr>
        <w:t>所示。</w:t>
      </w:r>
    </w:p>
    <w:p w14:paraId="1A061BA5" w14:textId="77777777" w:rsidR="00CE3B18" w:rsidRPr="0048705D" w:rsidRDefault="00CE3B18" w:rsidP="00CE3B18">
      <w:pPr>
        <w:tabs>
          <w:tab w:val="left" w:pos="1072"/>
          <w:tab w:val="left" w:pos="1222"/>
        </w:tabs>
        <w:ind w:firstLineChars="300" w:firstLine="630"/>
        <w:rPr>
          <w:szCs w:val="21"/>
        </w:rPr>
      </w:pPr>
      <w:r w:rsidRPr="0048705D">
        <w:object w:dxaOrig="2771" w:dyaOrig="2013" w14:anchorId="03BF9F5A">
          <v:shape id="_x0000_i1026" type="#_x0000_t75" style="width:165.55pt;height:122.5pt" o:ole="">
            <v:imagedata r:id="rId9" o:title=""/>
          </v:shape>
          <o:OLEObject Type="Embed" ProgID="Visio.Drawing.11" ShapeID="_x0000_i1026" DrawAspect="Content" ObjectID="_1679855839" r:id="rId10"/>
        </w:object>
      </w:r>
      <w:r w:rsidRPr="0048705D">
        <w:rPr>
          <w:szCs w:val="21"/>
        </w:rPr>
        <w:t xml:space="preserve">        </w:t>
      </w:r>
      <w:r w:rsidRPr="0048705D">
        <w:object w:dxaOrig="2851" w:dyaOrig="2066" w14:anchorId="6950E1DD">
          <v:shape id="_x0000_i1027" type="#_x0000_t75" style="width:158.5pt;height:115.5pt" o:ole="">
            <v:imagedata r:id="rId11" o:title=""/>
          </v:shape>
          <o:OLEObject Type="Embed" ProgID="Visio.Drawing.11" ShapeID="_x0000_i1027" DrawAspect="Content" ObjectID="_1679855840" r:id="rId12"/>
        </w:object>
      </w:r>
    </w:p>
    <w:p w14:paraId="775F5A16" w14:textId="77777777" w:rsidR="007C2FB8" w:rsidRDefault="00CE3B18" w:rsidP="007C2FB8">
      <w:pPr>
        <w:tabs>
          <w:tab w:val="left" w:pos="398"/>
          <w:tab w:val="left" w:pos="1072"/>
        </w:tabs>
        <w:spacing w:line="400" w:lineRule="exact"/>
        <w:jc w:val="center"/>
        <w:rPr>
          <w:bCs/>
          <w:sz w:val="18"/>
          <w:szCs w:val="18"/>
        </w:rPr>
      </w:pPr>
      <w:r w:rsidRPr="0048705D">
        <w:rPr>
          <w:bCs/>
          <w:sz w:val="18"/>
          <w:szCs w:val="18"/>
        </w:rPr>
        <w:t>图</w:t>
      </w:r>
      <w:r w:rsidR="001C1DD3">
        <w:rPr>
          <w:bCs/>
          <w:sz w:val="18"/>
          <w:szCs w:val="18"/>
        </w:rPr>
        <w:t>1</w:t>
      </w:r>
      <w:r w:rsidRPr="0048705D">
        <w:rPr>
          <w:bCs/>
          <w:sz w:val="18"/>
          <w:szCs w:val="18"/>
        </w:rPr>
        <w:t xml:space="preserve">  </w:t>
      </w:r>
      <w:r w:rsidRPr="0048705D">
        <w:rPr>
          <w:bCs/>
          <w:sz w:val="18"/>
          <w:szCs w:val="18"/>
        </w:rPr>
        <w:t>正弦波和脉冲波的波形及主要参数</w:t>
      </w:r>
    </w:p>
    <w:p w14:paraId="200FF355" w14:textId="16706341" w:rsidR="007C2FB8" w:rsidRPr="00FB439C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color w:val="FF0000"/>
          <w:szCs w:val="21"/>
        </w:rPr>
      </w:pPr>
      <w:r w:rsidRPr="00FB439C">
        <w:rPr>
          <w:rFonts w:hint="eastAsia"/>
          <w:color w:val="FF0000"/>
          <w:szCs w:val="21"/>
        </w:rPr>
        <w:t>填入正弦波峰峰值和有效值的关系公式：</w:t>
      </w:r>
      <w:r w:rsidR="003A6940">
        <w:rPr>
          <w:rFonts w:hint="eastAsia"/>
          <w:color w:val="FF0000"/>
          <w:szCs w:val="21"/>
        </w:rPr>
        <w:t>Up=2</w:t>
      </w:r>
      <w:proofErr w:type="gramStart"/>
      <w:r w:rsidR="003A6940">
        <w:rPr>
          <w:color w:val="FF0000"/>
          <w:szCs w:val="21"/>
        </w:rPr>
        <w:t>^(</w:t>
      </w:r>
      <w:proofErr w:type="gramEnd"/>
      <w:r w:rsidR="003A6940">
        <w:rPr>
          <w:color w:val="FF0000"/>
          <w:szCs w:val="21"/>
        </w:rPr>
        <w:t>0.5)U, Up-p=2Up=2^(1.5)U</w:t>
      </w:r>
    </w:p>
    <w:p w14:paraId="1EF6C8BE" w14:textId="1CF1376D" w:rsidR="007C2FB8" w:rsidRPr="00FB439C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color w:val="FF0000"/>
          <w:szCs w:val="21"/>
        </w:rPr>
      </w:pPr>
      <w:r w:rsidRPr="00FB439C">
        <w:rPr>
          <w:rFonts w:hint="eastAsia"/>
          <w:color w:val="FF0000"/>
          <w:szCs w:val="21"/>
        </w:rPr>
        <w:t>填入正弦波周期和频率的关系公式：</w:t>
      </w:r>
      <w:r w:rsidR="003A6940">
        <w:rPr>
          <w:rFonts w:hint="eastAsia"/>
          <w:color w:val="FF0000"/>
          <w:szCs w:val="21"/>
        </w:rPr>
        <w:t>T=1/f</w:t>
      </w:r>
    </w:p>
    <w:p w14:paraId="7C7FD1B9" w14:textId="0C7F4A6C" w:rsidR="007C2FB8" w:rsidRPr="007C2FB8" w:rsidRDefault="003A6940" w:rsidP="003A6940">
      <w:pPr>
        <w:tabs>
          <w:tab w:val="left" w:pos="308"/>
          <w:tab w:val="left" w:pos="1072"/>
          <w:tab w:val="center" w:pos="4153"/>
        </w:tabs>
        <w:spacing w:line="400" w:lineRule="exact"/>
        <w:jc w:val="left"/>
        <w:rPr>
          <w:bCs/>
          <w:sz w:val="18"/>
          <w:szCs w:val="18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="007C2FB8" w:rsidRPr="00FB439C">
        <w:rPr>
          <w:rFonts w:hint="eastAsia"/>
          <w:color w:val="FF0000"/>
          <w:szCs w:val="21"/>
        </w:rPr>
        <w:t>填入脉冲波占空比的计算公式：</w:t>
      </w: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=</w:t>
      </w:r>
      <w:r>
        <w:rPr>
          <w:rFonts w:hint="eastAsia"/>
          <w:color w:val="FF0000"/>
          <w:szCs w:val="21"/>
        </w:rPr>
        <w:t>ε</w:t>
      </w:r>
      <w:r>
        <w:rPr>
          <w:rFonts w:hint="eastAsia"/>
          <w:color w:val="FF0000"/>
          <w:szCs w:val="21"/>
        </w:rPr>
        <w:t>/</w:t>
      </w:r>
      <w:r>
        <w:rPr>
          <w:color w:val="FF0000"/>
          <w:szCs w:val="21"/>
        </w:rPr>
        <w:t>T</w:t>
      </w:r>
    </w:p>
    <w:p w14:paraId="4E9DA8F5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14:paraId="1167977F" w14:textId="77777777"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（1）正弦信号幅值的测量</w:t>
      </w:r>
    </w:p>
    <w:p w14:paraId="4E2BAA78" w14:textId="77777777" w:rsidR="00CE3B18" w:rsidRPr="0048705D" w:rsidRDefault="00CE3B18" w:rsidP="00CE3B18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025795">
        <w:rPr>
          <w:szCs w:val="21"/>
        </w:rPr>
        <w:t>2</w:t>
      </w:r>
      <w:r w:rsidRPr="0048705D">
        <w:rPr>
          <w:szCs w:val="21"/>
        </w:rPr>
        <w:t>接线，</w:t>
      </w:r>
      <w:r w:rsidR="003249BA">
        <w:rPr>
          <w:rFonts w:hint="eastAsia"/>
          <w:szCs w:val="21"/>
        </w:rPr>
        <w:t>根据表</w:t>
      </w:r>
      <w:r w:rsidR="003249BA">
        <w:rPr>
          <w:rFonts w:hint="eastAsia"/>
          <w:szCs w:val="21"/>
        </w:rPr>
        <w:t>1</w:t>
      </w:r>
      <w:r w:rsidR="003249BA">
        <w:rPr>
          <w:rFonts w:hint="eastAsia"/>
          <w:szCs w:val="21"/>
        </w:rPr>
        <w:t>要求调节函数信号发生器，并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14:paraId="7C37946F" w14:textId="77777777" w:rsidR="00CE3B18" w:rsidRPr="0048705D" w:rsidRDefault="006A19FE" w:rsidP="00CE3B18">
      <w:pPr>
        <w:tabs>
          <w:tab w:val="left" w:pos="398"/>
          <w:tab w:val="left" w:pos="1072"/>
        </w:tabs>
        <w:spacing w:line="360" w:lineRule="auto"/>
        <w:ind w:firstLineChars="950" w:firstLine="1995"/>
        <w:rPr>
          <w:szCs w:val="21"/>
        </w:rPr>
      </w:pPr>
      <w:r>
        <w:object w:dxaOrig="3961" w:dyaOrig="1516" w14:anchorId="5EF5C586">
          <v:shape id="_x0000_i1028" type="#_x0000_t75" style="width:165.95pt;height:59.5pt" o:ole="">
            <v:imagedata r:id="rId13" o:title=""/>
          </v:shape>
          <o:OLEObject Type="Embed" ProgID="Visio.Drawing.15" ShapeID="_x0000_i1028" DrawAspect="Content" ObjectID="_1679855841" r:id="rId14"/>
        </w:object>
      </w:r>
    </w:p>
    <w:p w14:paraId="7B46542A" w14:textId="77777777"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025795">
        <w:rPr>
          <w:sz w:val="18"/>
          <w:szCs w:val="18"/>
        </w:rPr>
        <w:t xml:space="preserve"> </w:t>
      </w:r>
      <w:r w:rsidR="001F27F7">
        <w:rPr>
          <w:sz w:val="18"/>
          <w:szCs w:val="18"/>
        </w:rPr>
        <w:t>2</w:t>
      </w:r>
      <w:r w:rsidRPr="0048705D">
        <w:rPr>
          <w:sz w:val="18"/>
          <w:szCs w:val="18"/>
        </w:rPr>
        <w:t xml:space="preserve">  </w:t>
      </w:r>
      <w:r w:rsidRPr="0048705D">
        <w:rPr>
          <w:sz w:val="18"/>
          <w:szCs w:val="18"/>
        </w:rPr>
        <w:t>实验接线示意图</w:t>
      </w:r>
    </w:p>
    <w:p w14:paraId="5417DA8C" w14:textId="77777777"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firstLineChars="1582" w:firstLine="2859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="00025795">
        <w:rPr>
          <w:b/>
          <w:sz w:val="18"/>
          <w:szCs w:val="18"/>
        </w:rPr>
        <w:t>1</w:t>
      </w:r>
      <w:r w:rsidRPr="0048705D">
        <w:rPr>
          <w:b/>
          <w:sz w:val="18"/>
          <w:szCs w:val="18"/>
        </w:rPr>
        <w:t xml:space="preserve"> </w:t>
      </w:r>
      <w:r w:rsidRPr="0048705D">
        <w:rPr>
          <w:b/>
          <w:sz w:val="18"/>
          <w:szCs w:val="18"/>
        </w:rPr>
        <w:t>正弦信号幅度示波器测量</w:t>
      </w:r>
      <w:r w:rsidR="0029554E">
        <w:rPr>
          <w:rFonts w:hint="eastAsia"/>
          <w:b/>
          <w:sz w:val="18"/>
          <w:szCs w:val="18"/>
        </w:rPr>
        <w:t>（频率</w:t>
      </w:r>
      <w:r w:rsidR="0029554E">
        <w:rPr>
          <w:rFonts w:hint="eastAsia"/>
          <w:b/>
          <w:sz w:val="18"/>
          <w:szCs w:val="18"/>
        </w:rPr>
        <w:t>1KHz</w:t>
      </w:r>
      <w:r w:rsidR="0029554E">
        <w:rPr>
          <w:rFonts w:hint="eastAsia"/>
          <w:b/>
          <w:sz w:val="18"/>
          <w:szCs w:val="18"/>
        </w:rPr>
        <w:t>）</w:t>
      </w:r>
    </w:p>
    <w:tbl>
      <w:tblPr>
        <w:tblpPr w:leftFromText="180" w:rightFromText="180" w:vertAnchor="text" w:horzAnchor="margin" w:tblpXSpec="center" w:tblpY="74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1418"/>
        <w:gridCol w:w="1132"/>
      </w:tblGrid>
      <w:tr w:rsidR="00CE3B18" w:rsidRPr="0048705D" w14:paraId="715F40CD" w14:textId="77777777" w:rsidTr="006833D1">
        <w:trPr>
          <w:trHeight w:val="315"/>
        </w:trPr>
        <w:tc>
          <w:tcPr>
            <w:tcW w:w="3261" w:type="dxa"/>
            <w:vMerge w:val="restart"/>
            <w:tcMar>
              <w:left w:w="28" w:type="dxa"/>
              <w:right w:w="28" w:type="dxa"/>
            </w:tcMar>
            <w:vAlign w:val="bottom"/>
          </w:tcPr>
          <w:p w14:paraId="3228207A" w14:textId="77777777" w:rsidR="00CE3B18" w:rsidRPr="0048705D" w:rsidRDefault="00CE3B18" w:rsidP="00244122">
            <w:pPr>
              <w:spacing w:line="400" w:lineRule="exact"/>
              <w:ind w:firstLineChars="350" w:firstLine="735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3967" w:type="dxa"/>
            <w:gridSpan w:val="3"/>
            <w:vAlign w:val="center"/>
          </w:tcPr>
          <w:p w14:paraId="4872A636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函数信号发生器输出衰减位置</w:t>
            </w:r>
          </w:p>
        </w:tc>
      </w:tr>
      <w:tr w:rsidR="00CE3B18" w:rsidRPr="0048705D" w14:paraId="2120BEAE" w14:textId="77777777" w:rsidTr="006833D1">
        <w:trPr>
          <w:trHeight w:val="267"/>
        </w:trPr>
        <w:tc>
          <w:tcPr>
            <w:tcW w:w="3261" w:type="dxa"/>
            <w:vMerge/>
            <w:tcMar>
              <w:left w:w="28" w:type="dxa"/>
              <w:right w:w="28" w:type="dxa"/>
            </w:tcMar>
            <w:vAlign w:val="center"/>
          </w:tcPr>
          <w:p w14:paraId="6E45FAD8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DB532C6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0dB</w:t>
            </w:r>
          </w:p>
        </w:tc>
        <w:tc>
          <w:tcPr>
            <w:tcW w:w="1418" w:type="dxa"/>
            <w:vAlign w:val="center"/>
          </w:tcPr>
          <w:p w14:paraId="7B69849B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20dB</w:t>
            </w:r>
          </w:p>
        </w:tc>
        <w:tc>
          <w:tcPr>
            <w:tcW w:w="1132" w:type="dxa"/>
            <w:vAlign w:val="center"/>
          </w:tcPr>
          <w:p w14:paraId="1A1134BC" w14:textId="77777777" w:rsidR="00CE3B18" w:rsidRPr="0048705D" w:rsidRDefault="003D2C6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  <w:r w:rsidR="00CE3B18" w:rsidRPr="0048705D">
              <w:rPr>
                <w:szCs w:val="21"/>
              </w:rPr>
              <w:t>dB</w:t>
            </w:r>
          </w:p>
        </w:tc>
      </w:tr>
      <w:tr w:rsidR="00CE3B18" w:rsidRPr="0048705D" w14:paraId="3608BCD7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003FDD66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信号发生器输出</w:t>
            </w:r>
            <w:r w:rsidR="006833D1">
              <w:rPr>
                <w:rFonts w:hint="eastAsia"/>
                <w:szCs w:val="21"/>
              </w:rPr>
              <w:t>峰峰值</w:t>
            </w:r>
            <w:r w:rsidRPr="0048705D">
              <w:rPr>
                <w:szCs w:val="21"/>
              </w:rPr>
              <w:t>电压（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2D1D50C5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 w14:paraId="58B070AE" w14:textId="77777777" w:rsidR="00CE3B18" w:rsidRPr="00A759CD" w:rsidRDefault="009E2EDE" w:rsidP="00244122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 w:rsidRPr="00A759CD">
              <w:rPr>
                <w:rFonts w:hint="eastAsia"/>
                <w:color w:val="FF0000"/>
                <w:szCs w:val="21"/>
              </w:rPr>
              <w:t>0</w:t>
            </w:r>
            <w:r w:rsidRPr="00A759CD">
              <w:rPr>
                <w:color w:val="FF0000"/>
                <w:szCs w:val="21"/>
              </w:rPr>
              <w:t>.5</w:t>
            </w:r>
          </w:p>
        </w:tc>
        <w:tc>
          <w:tcPr>
            <w:tcW w:w="1132" w:type="dxa"/>
            <w:vAlign w:val="center"/>
          </w:tcPr>
          <w:p w14:paraId="03DFA6A5" w14:textId="18405DF8" w:rsidR="00CE3B18" w:rsidRPr="00A759CD" w:rsidRDefault="003A6940" w:rsidP="00244122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.1</w:t>
            </w:r>
          </w:p>
        </w:tc>
      </w:tr>
      <w:tr w:rsidR="00CE3B18" w:rsidRPr="0048705D" w14:paraId="3A650270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08416717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示波器</w:t>
            </w:r>
            <w:r w:rsidRPr="0048705D">
              <w:rPr>
                <w:szCs w:val="21"/>
              </w:rPr>
              <w:t>“V/DIV”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1417" w:type="dxa"/>
            <w:vAlign w:val="center"/>
          </w:tcPr>
          <w:p w14:paraId="501C8ECF" w14:textId="27435D99" w:rsidR="003A6940" w:rsidRPr="0048705D" w:rsidRDefault="003A6940" w:rsidP="003A694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v</w:t>
            </w:r>
          </w:p>
        </w:tc>
        <w:tc>
          <w:tcPr>
            <w:tcW w:w="1418" w:type="dxa"/>
            <w:vAlign w:val="center"/>
          </w:tcPr>
          <w:p w14:paraId="729F708A" w14:textId="08EAA07E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00mv</w:t>
            </w:r>
          </w:p>
        </w:tc>
        <w:tc>
          <w:tcPr>
            <w:tcW w:w="1132" w:type="dxa"/>
            <w:vAlign w:val="center"/>
          </w:tcPr>
          <w:p w14:paraId="69AD5A10" w14:textId="2D759E34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0.0mv</w:t>
            </w:r>
          </w:p>
        </w:tc>
      </w:tr>
      <w:tr w:rsidR="00CE3B18" w:rsidRPr="0048705D" w14:paraId="0E42DBA8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501B485F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峰</w:t>
            </w:r>
            <w:r w:rsidRPr="0048705D">
              <w:rPr>
                <w:szCs w:val="21"/>
              </w:rPr>
              <w:t>-</w:t>
            </w:r>
            <w:r w:rsidRPr="0048705D">
              <w:rPr>
                <w:szCs w:val="21"/>
              </w:rPr>
              <w:t>峰值</w:t>
            </w: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  <w:vertAlign w:val="subscript"/>
              </w:rPr>
              <w:t>-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</w:rPr>
              <w:t>波形格数</w:t>
            </w:r>
          </w:p>
        </w:tc>
        <w:tc>
          <w:tcPr>
            <w:tcW w:w="1417" w:type="dxa"/>
            <w:vAlign w:val="center"/>
          </w:tcPr>
          <w:p w14:paraId="41B43B81" w14:textId="17DFE6B5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.2</w:t>
            </w:r>
          </w:p>
        </w:tc>
        <w:tc>
          <w:tcPr>
            <w:tcW w:w="1418" w:type="dxa"/>
            <w:vAlign w:val="center"/>
          </w:tcPr>
          <w:p w14:paraId="3A5B9948" w14:textId="1ABAC3D5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.8</w:t>
            </w:r>
          </w:p>
        </w:tc>
        <w:tc>
          <w:tcPr>
            <w:tcW w:w="1132" w:type="dxa"/>
            <w:vAlign w:val="center"/>
          </w:tcPr>
          <w:p w14:paraId="67143BB1" w14:textId="2758EF29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.0</w:t>
            </w:r>
          </w:p>
        </w:tc>
      </w:tr>
      <w:tr w:rsidR="00CE3B18" w:rsidRPr="0048705D" w14:paraId="4A81CEB5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35F17427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峰值</w:t>
            </w: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14:paraId="0B01D7E2" w14:textId="6CCBD72E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.2</w:t>
            </w:r>
          </w:p>
        </w:tc>
        <w:tc>
          <w:tcPr>
            <w:tcW w:w="1418" w:type="dxa"/>
            <w:vAlign w:val="center"/>
          </w:tcPr>
          <w:p w14:paraId="60C3B92A" w14:textId="61EDE6E9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</w:t>
            </w:r>
          </w:p>
        </w:tc>
        <w:tc>
          <w:tcPr>
            <w:tcW w:w="1132" w:type="dxa"/>
            <w:vAlign w:val="center"/>
          </w:tcPr>
          <w:p w14:paraId="4FA365B6" w14:textId="5CA05F21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</w:t>
            </w:r>
          </w:p>
        </w:tc>
      </w:tr>
      <w:tr w:rsidR="00CE3B18" w:rsidRPr="0048705D" w14:paraId="5AD1C663" w14:textId="77777777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14:paraId="70E3DC8E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计算有效值</w:t>
            </w:r>
          </w:p>
        </w:tc>
        <w:tc>
          <w:tcPr>
            <w:tcW w:w="1417" w:type="dxa"/>
            <w:vAlign w:val="center"/>
          </w:tcPr>
          <w:p w14:paraId="70911584" w14:textId="0DC8EB47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.0912</w:t>
            </w:r>
          </w:p>
        </w:tc>
        <w:tc>
          <w:tcPr>
            <w:tcW w:w="1418" w:type="dxa"/>
            <w:vAlign w:val="center"/>
          </w:tcPr>
          <w:p w14:paraId="08F35262" w14:textId="5430F885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.4949</w:t>
            </w:r>
          </w:p>
        </w:tc>
        <w:tc>
          <w:tcPr>
            <w:tcW w:w="1132" w:type="dxa"/>
            <w:vAlign w:val="center"/>
          </w:tcPr>
          <w:p w14:paraId="79AC1C97" w14:textId="3B47FF5C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.1061</w:t>
            </w:r>
          </w:p>
        </w:tc>
      </w:tr>
    </w:tbl>
    <w:p w14:paraId="3CB4B5C8" w14:textId="77777777" w:rsidR="00FB439C" w:rsidRDefault="00FB439C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</w:p>
    <w:p w14:paraId="7BAE901F" w14:textId="77777777"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（</w:t>
      </w:r>
      <w:r w:rsidRPr="0048705D">
        <w:rPr>
          <w:szCs w:val="21"/>
        </w:rPr>
        <w:t>2</w:t>
      </w:r>
      <w:r w:rsidRPr="0048705D">
        <w:rPr>
          <w:szCs w:val="21"/>
        </w:rPr>
        <w:t>）正弦信号频率的测量</w:t>
      </w:r>
    </w:p>
    <w:p w14:paraId="72DBE6A0" w14:textId="77777777" w:rsidR="00B610DA" w:rsidRDefault="00B610DA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根据表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要求调节函数信号发生器，并在表</w:t>
      </w:r>
      <w:r>
        <w:rPr>
          <w:szCs w:val="21"/>
        </w:rPr>
        <w:t>2</w:t>
      </w:r>
      <w:r>
        <w:rPr>
          <w:rFonts w:hint="eastAsia"/>
          <w:szCs w:val="21"/>
        </w:rPr>
        <w:t>中记录数据。</w:t>
      </w:r>
    </w:p>
    <w:p w14:paraId="792B8195" w14:textId="77777777"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leftChars="429" w:left="901" w:firstLineChars="1186" w:firstLine="2143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Pr="0048705D">
        <w:rPr>
          <w:b/>
          <w:sz w:val="18"/>
          <w:szCs w:val="18"/>
        </w:rPr>
        <w:t xml:space="preserve">2 </w:t>
      </w:r>
      <w:r w:rsidRPr="0048705D">
        <w:rPr>
          <w:b/>
          <w:sz w:val="18"/>
          <w:szCs w:val="18"/>
        </w:rPr>
        <w:t>正弦信号频率测量</w:t>
      </w:r>
    </w:p>
    <w:tbl>
      <w:tblPr>
        <w:tblpPr w:leftFromText="180" w:rightFromText="180" w:vertAnchor="text" w:horzAnchor="margin" w:tblpXSpec="center" w:tblpY="142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1485"/>
        <w:gridCol w:w="1395"/>
        <w:gridCol w:w="1440"/>
      </w:tblGrid>
      <w:tr w:rsidR="00CE3B18" w:rsidRPr="0048705D" w14:paraId="49399CC1" w14:textId="77777777" w:rsidTr="00244122">
        <w:trPr>
          <w:trHeight w:val="315"/>
        </w:trPr>
        <w:tc>
          <w:tcPr>
            <w:tcW w:w="2908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5171BE8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4320" w:type="dxa"/>
            <w:gridSpan w:val="3"/>
            <w:vAlign w:val="center"/>
          </w:tcPr>
          <w:p w14:paraId="3296409D" w14:textId="77777777" w:rsidR="00CE3B18" w:rsidRPr="0048705D" w:rsidRDefault="00CE3B18" w:rsidP="004A4B49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函数信号发生器的输出频率</w:t>
            </w:r>
          </w:p>
        </w:tc>
      </w:tr>
      <w:tr w:rsidR="00CE3B18" w:rsidRPr="0048705D" w14:paraId="24220487" w14:textId="77777777" w:rsidTr="00244122">
        <w:trPr>
          <w:trHeight w:val="267"/>
        </w:trPr>
        <w:tc>
          <w:tcPr>
            <w:tcW w:w="2908" w:type="dxa"/>
            <w:vMerge/>
            <w:tcMar>
              <w:left w:w="28" w:type="dxa"/>
              <w:right w:w="28" w:type="dxa"/>
            </w:tcMar>
            <w:vAlign w:val="center"/>
          </w:tcPr>
          <w:p w14:paraId="423F6A29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85" w:type="dxa"/>
            <w:vAlign w:val="center"/>
          </w:tcPr>
          <w:p w14:paraId="15D87CC4" w14:textId="77777777" w:rsidR="00CE3B18" w:rsidRPr="0048705D" w:rsidRDefault="00CE3B18" w:rsidP="004A4B4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100Hz</w:t>
            </w:r>
          </w:p>
        </w:tc>
        <w:tc>
          <w:tcPr>
            <w:tcW w:w="1395" w:type="dxa"/>
            <w:vAlign w:val="center"/>
          </w:tcPr>
          <w:p w14:paraId="2D3724D3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1.5KHz</w:t>
            </w:r>
          </w:p>
        </w:tc>
        <w:tc>
          <w:tcPr>
            <w:tcW w:w="1440" w:type="dxa"/>
            <w:vAlign w:val="center"/>
          </w:tcPr>
          <w:p w14:paraId="378C8047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20KHz</w:t>
            </w:r>
          </w:p>
        </w:tc>
      </w:tr>
      <w:tr w:rsidR="00CE3B18" w:rsidRPr="0048705D" w14:paraId="51F2C77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481475A0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示波器</w:t>
            </w:r>
            <w:r w:rsidRPr="0048705D">
              <w:rPr>
                <w:szCs w:val="21"/>
              </w:rPr>
              <w:t>“T/DIV”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1485" w:type="dxa"/>
            <w:vAlign w:val="center"/>
          </w:tcPr>
          <w:p w14:paraId="53F15902" w14:textId="4830F42B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.000ms</w:t>
            </w:r>
          </w:p>
        </w:tc>
        <w:tc>
          <w:tcPr>
            <w:tcW w:w="1395" w:type="dxa"/>
            <w:vAlign w:val="center"/>
          </w:tcPr>
          <w:p w14:paraId="6CF0926B" w14:textId="0086F5F6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00.0us</w:t>
            </w:r>
          </w:p>
        </w:tc>
        <w:tc>
          <w:tcPr>
            <w:tcW w:w="1440" w:type="dxa"/>
            <w:vAlign w:val="center"/>
          </w:tcPr>
          <w:p w14:paraId="642DF3E7" w14:textId="0D640428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.000us</w:t>
            </w:r>
          </w:p>
        </w:tc>
      </w:tr>
      <w:tr w:rsidR="00CE3B18" w:rsidRPr="0048705D" w14:paraId="375F57C1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69DA5B25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一个周期占有的格数</w:t>
            </w:r>
          </w:p>
        </w:tc>
        <w:tc>
          <w:tcPr>
            <w:tcW w:w="1485" w:type="dxa"/>
            <w:vAlign w:val="center"/>
          </w:tcPr>
          <w:p w14:paraId="78E78882" w14:textId="2AD3CAB1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395" w:type="dxa"/>
            <w:vAlign w:val="center"/>
          </w:tcPr>
          <w:p w14:paraId="656CDCE8" w14:textId="30515FF9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.4</w:t>
            </w:r>
          </w:p>
        </w:tc>
        <w:tc>
          <w:tcPr>
            <w:tcW w:w="1440" w:type="dxa"/>
            <w:vAlign w:val="center"/>
          </w:tcPr>
          <w:p w14:paraId="1C63AFE3" w14:textId="0C4EFCF5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CE3B18" w:rsidRPr="0048705D" w14:paraId="18BCE2FE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5FB65B1B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正弦信号的周期</w:t>
            </w:r>
          </w:p>
        </w:tc>
        <w:tc>
          <w:tcPr>
            <w:tcW w:w="1485" w:type="dxa"/>
            <w:vAlign w:val="center"/>
          </w:tcPr>
          <w:p w14:paraId="71D20C66" w14:textId="06B13FD4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0.00ms</w:t>
            </w:r>
          </w:p>
        </w:tc>
        <w:tc>
          <w:tcPr>
            <w:tcW w:w="1395" w:type="dxa"/>
            <w:vAlign w:val="center"/>
          </w:tcPr>
          <w:p w14:paraId="22328CFB" w14:textId="4F9B933B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66.2us</w:t>
            </w:r>
          </w:p>
        </w:tc>
        <w:tc>
          <w:tcPr>
            <w:tcW w:w="1440" w:type="dxa"/>
            <w:vAlign w:val="center"/>
          </w:tcPr>
          <w:p w14:paraId="085750A1" w14:textId="55DD3327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0.0us</w:t>
            </w:r>
          </w:p>
        </w:tc>
      </w:tr>
      <w:tr w:rsidR="00CE3B18" w:rsidRPr="0048705D" w14:paraId="7754FEE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15CEE16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计算所得频率</w:t>
            </w:r>
          </w:p>
        </w:tc>
        <w:tc>
          <w:tcPr>
            <w:tcW w:w="1485" w:type="dxa"/>
            <w:vAlign w:val="center"/>
          </w:tcPr>
          <w:p w14:paraId="0526843C" w14:textId="5D93AE54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00Hz</w:t>
            </w:r>
          </w:p>
        </w:tc>
        <w:tc>
          <w:tcPr>
            <w:tcW w:w="1395" w:type="dxa"/>
            <w:vAlign w:val="center"/>
          </w:tcPr>
          <w:p w14:paraId="31AB94CA" w14:textId="2349D8DE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501.05Hz</w:t>
            </w:r>
          </w:p>
        </w:tc>
        <w:tc>
          <w:tcPr>
            <w:tcW w:w="1440" w:type="dxa"/>
            <w:vAlign w:val="center"/>
          </w:tcPr>
          <w:p w14:paraId="1E77DC8E" w14:textId="68E64256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0kHz</w:t>
            </w:r>
          </w:p>
        </w:tc>
      </w:tr>
    </w:tbl>
    <w:p w14:paraId="12C3395D" w14:textId="77777777" w:rsidR="00C2084B" w:rsidRPr="00C2084B" w:rsidRDefault="00C2084B" w:rsidP="00CE3B18">
      <w:pPr>
        <w:tabs>
          <w:tab w:val="left" w:pos="308"/>
          <w:tab w:val="left" w:pos="709"/>
        </w:tabs>
        <w:spacing w:line="400" w:lineRule="exact"/>
        <w:rPr>
          <w:szCs w:val="21"/>
        </w:rPr>
      </w:pPr>
    </w:p>
    <w:p w14:paraId="667C51AA" w14:textId="77777777" w:rsidR="00CE3B18" w:rsidRPr="0048705D" w:rsidRDefault="00CE3B18" w:rsidP="00CE3B18">
      <w:pPr>
        <w:tabs>
          <w:tab w:val="left" w:pos="308"/>
          <w:tab w:val="left" w:pos="709"/>
        </w:tabs>
        <w:spacing w:line="400" w:lineRule="exact"/>
        <w:rPr>
          <w:szCs w:val="21"/>
        </w:rPr>
      </w:pPr>
      <w:r w:rsidRPr="0048705D">
        <w:rPr>
          <w:szCs w:val="21"/>
        </w:rPr>
        <w:tab/>
      </w:r>
      <w:r w:rsidRPr="0048705D">
        <w:rPr>
          <w:szCs w:val="21"/>
        </w:rPr>
        <w:t>（</w:t>
      </w:r>
      <w:r w:rsidRPr="0048705D">
        <w:rPr>
          <w:szCs w:val="21"/>
        </w:rPr>
        <w:t>3</w:t>
      </w:r>
      <w:r w:rsidRPr="0048705D">
        <w:rPr>
          <w:szCs w:val="21"/>
        </w:rPr>
        <w:t>）观察方波和脉冲信号并测量其波形参数</w:t>
      </w:r>
    </w:p>
    <w:p w14:paraId="4A55DF64" w14:textId="77777777" w:rsidR="00CE3B18" w:rsidRPr="0048705D" w:rsidRDefault="00CE3B18" w:rsidP="00CE3B18">
      <w:pPr>
        <w:tabs>
          <w:tab w:val="left" w:pos="308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使信号发生器输出频率</w:t>
      </w:r>
      <w:r w:rsidRPr="0048705D">
        <w:rPr>
          <w:i/>
          <w:szCs w:val="21"/>
        </w:rPr>
        <w:t>f</w:t>
      </w:r>
      <w:r w:rsidRPr="0048705D">
        <w:rPr>
          <w:szCs w:val="21"/>
        </w:rPr>
        <w:t>=10KHz</w:t>
      </w:r>
      <w:r w:rsidRPr="0048705D">
        <w:rPr>
          <w:szCs w:val="21"/>
        </w:rPr>
        <w:t>、</w:t>
      </w:r>
      <w:proofErr w:type="gramStart"/>
      <w:r w:rsidRPr="0048705D">
        <w:rPr>
          <w:szCs w:val="21"/>
        </w:rPr>
        <w:t>峰</w:t>
      </w:r>
      <w:proofErr w:type="gramEnd"/>
      <w:r w:rsidRPr="0048705D">
        <w:rPr>
          <w:szCs w:val="21"/>
        </w:rPr>
        <w:t>峰值</w:t>
      </w:r>
      <w:r w:rsidRPr="0048705D">
        <w:rPr>
          <w:i/>
          <w:szCs w:val="21"/>
        </w:rPr>
        <w:t>U</w:t>
      </w:r>
      <w:r w:rsidRPr="0048705D">
        <w:rPr>
          <w:szCs w:val="21"/>
        </w:rPr>
        <w:t>p</w:t>
      </w:r>
      <w:r w:rsidRPr="0048705D">
        <w:rPr>
          <w:szCs w:val="21"/>
          <w:vertAlign w:val="subscript"/>
        </w:rPr>
        <w:t>-</w:t>
      </w:r>
      <w:r w:rsidRPr="0048705D">
        <w:rPr>
          <w:szCs w:val="21"/>
        </w:rPr>
        <w:t>p=1.4V</w:t>
      </w:r>
      <w:r w:rsidRPr="0048705D">
        <w:rPr>
          <w:szCs w:val="21"/>
        </w:rPr>
        <w:t>左右的方波，观察此时示波器上的波形，测量并记录其波形参数到表</w:t>
      </w:r>
      <w:r w:rsidRPr="0048705D">
        <w:rPr>
          <w:szCs w:val="21"/>
        </w:rPr>
        <w:t>3</w:t>
      </w:r>
      <w:r w:rsidRPr="0048705D">
        <w:rPr>
          <w:szCs w:val="21"/>
        </w:rPr>
        <w:t>中。改变输出的信号幅度和频率，观察示波器上波形的变化。</w:t>
      </w:r>
    </w:p>
    <w:p w14:paraId="5B67EA19" w14:textId="77777777" w:rsidR="00CE3B18" w:rsidRPr="0048705D" w:rsidRDefault="00AD3CC1" w:rsidP="00CE3B18">
      <w:pPr>
        <w:tabs>
          <w:tab w:val="left" w:pos="308"/>
          <w:tab w:val="left" w:pos="709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信号发生器的</w:t>
      </w:r>
      <w:r>
        <w:rPr>
          <w:rFonts w:hint="eastAsia"/>
          <w:szCs w:val="21"/>
        </w:rPr>
        <w:t>脉冲输出波形，输出</w:t>
      </w:r>
      <w:r w:rsidR="00CE3B18" w:rsidRPr="0048705D">
        <w:rPr>
          <w:szCs w:val="21"/>
        </w:rPr>
        <w:t>频率</w:t>
      </w:r>
      <w:r w:rsidR="00CE3B18" w:rsidRPr="0048705D">
        <w:rPr>
          <w:i/>
          <w:szCs w:val="21"/>
        </w:rPr>
        <w:t>f</w:t>
      </w:r>
      <w:r w:rsidR="00CE3B18" w:rsidRPr="0048705D">
        <w:rPr>
          <w:szCs w:val="21"/>
        </w:rPr>
        <w:t>=3KHz</w:t>
      </w:r>
      <w:r w:rsidR="00CE3B18" w:rsidRPr="0048705D">
        <w:rPr>
          <w:szCs w:val="21"/>
        </w:rPr>
        <w:t>、</w:t>
      </w:r>
      <w:r w:rsidR="00CE3B18" w:rsidRPr="0048705D">
        <w:rPr>
          <w:i/>
          <w:szCs w:val="21"/>
        </w:rPr>
        <w:t>U</w:t>
      </w:r>
      <w:r w:rsidR="00CE3B18" w:rsidRPr="0048705D">
        <w:rPr>
          <w:szCs w:val="21"/>
        </w:rPr>
        <w:t>p</w:t>
      </w:r>
      <w:r w:rsidR="00CE3B18" w:rsidRPr="0048705D">
        <w:rPr>
          <w:szCs w:val="21"/>
          <w:vertAlign w:val="subscript"/>
        </w:rPr>
        <w:t>-</w:t>
      </w:r>
      <w:r w:rsidR="001D2DC6">
        <w:rPr>
          <w:szCs w:val="21"/>
        </w:rPr>
        <w:t>p=</w:t>
      </w:r>
      <w:r w:rsidR="00F27696" w:rsidRPr="00F27696">
        <w:rPr>
          <w:szCs w:val="21"/>
        </w:rPr>
        <w:t>8</w:t>
      </w:r>
      <w:r w:rsidR="00CE3B18" w:rsidRPr="00F27696">
        <w:rPr>
          <w:szCs w:val="21"/>
        </w:rPr>
        <w:t>V</w:t>
      </w:r>
      <w:r w:rsidR="00CE3B18" w:rsidRPr="0048705D">
        <w:rPr>
          <w:szCs w:val="21"/>
        </w:rPr>
        <w:t>。根据自行设定的占空比进行调整波形，观察并记录此时示波器上显示的脉冲波形参数。记入表</w:t>
      </w:r>
      <w:r w:rsidR="00CE3B18" w:rsidRPr="0048705D">
        <w:rPr>
          <w:szCs w:val="21"/>
        </w:rPr>
        <w:t>3</w:t>
      </w:r>
      <w:r w:rsidR="00CE3B18" w:rsidRPr="0048705D">
        <w:rPr>
          <w:szCs w:val="21"/>
        </w:rPr>
        <w:t>中。</w:t>
      </w:r>
    </w:p>
    <w:p w14:paraId="3C8CBB11" w14:textId="77777777" w:rsidR="00CE3B18" w:rsidRPr="0048705D" w:rsidRDefault="00CE3B18" w:rsidP="00A7389E">
      <w:pPr>
        <w:tabs>
          <w:tab w:val="left" w:pos="308"/>
          <w:tab w:val="left" w:pos="709"/>
        </w:tabs>
        <w:spacing w:line="400" w:lineRule="exact"/>
        <w:jc w:val="center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Pr="0048705D">
        <w:rPr>
          <w:b/>
          <w:sz w:val="18"/>
          <w:szCs w:val="18"/>
        </w:rPr>
        <w:t xml:space="preserve">3 </w:t>
      </w:r>
      <w:r w:rsidRPr="0048705D">
        <w:rPr>
          <w:b/>
          <w:sz w:val="18"/>
          <w:szCs w:val="18"/>
        </w:rPr>
        <w:t>方波和脉冲波参数测试</w:t>
      </w:r>
    </w:p>
    <w:tbl>
      <w:tblPr>
        <w:tblpPr w:leftFromText="180" w:rightFromText="180" w:vertAnchor="text" w:horzAnchor="margin" w:tblpXSpec="center" w:tblpY="14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2160"/>
        <w:gridCol w:w="2160"/>
      </w:tblGrid>
      <w:tr w:rsidR="00CE3B18" w:rsidRPr="0048705D" w14:paraId="255B0959" w14:textId="77777777" w:rsidTr="00244122">
        <w:trPr>
          <w:trHeight w:val="315"/>
        </w:trPr>
        <w:tc>
          <w:tcPr>
            <w:tcW w:w="2908" w:type="dxa"/>
            <w:vMerge w:val="restart"/>
            <w:tcMar>
              <w:left w:w="28" w:type="dxa"/>
              <w:right w:w="28" w:type="dxa"/>
            </w:tcMar>
            <w:vAlign w:val="bottom"/>
          </w:tcPr>
          <w:p w14:paraId="7DF149EC" w14:textId="77777777" w:rsidR="00CE3B18" w:rsidRPr="0048705D" w:rsidRDefault="00CE3B18" w:rsidP="00244122">
            <w:pPr>
              <w:spacing w:line="400" w:lineRule="exact"/>
              <w:ind w:firstLineChars="350" w:firstLine="735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4320" w:type="dxa"/>
            <w:gridSpan w:val="2"/>
            <w:vAlign w:val="center"/>
          </w:tcPr>
          <w:p w14:paraId="2CADDF44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函数信号发生器输出信号</w:t>
            </w:r>
          </w:p>
        </w:tc>
      </w:tr>
      <w:tr w:rsidR="00CE3B18" w:rsidRPr="0048705D" w14:paraId="4DCE2D84" w14:textId="77777777" w:rsidTr="00244122">
        <w:trPr>
          <w:trHeight w:val="267"/>
        </w:trPr>
        <w:tc>
          <w:tcPr>
            <w:tcW w:w="2908" w:type="dxa"/>
            <w:vMerge/>
            <w:tcMar>
              <w:left w:w="28" w:type="dxa"/>
              <w:right w:w="28" w:type="dxa"/>
            </w:tcMar>
            <w:vAlign w:val="center"/>
          </w:tcPr>
          <w:p w14:paraId="30826669" w14:textId="77777777"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14:paraId="159FA423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方波</w:t>
            </w:r>
          </w:p>
        </w:tc>
        <w:tc>
          <w:tcPr>
            <w:tcW w:w="2160" w:type="dxa"/>
            <w:vAlign w:val="center"/>
          </w:tcPr>
          <w:p w14:paraId="28688BF6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脉冲波</w:t>
            </w:r>
          </w:p>
        </w:tc>
      </w:tr>
      <w:tr w:rsidR="00CE3B18" w:rsidRPr="0048705D" w14:paraId="75BF2C08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79B4EFED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ind w:leftChars="-187" w:left="-393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V/DIV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2160" w:type="dxa"/>
            <w:vAlign w:val="center"/>
          </w:tcPr>
          <w:p w14:paraId="2D65422C" w14:textId="58356472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00mv</w:t>
            </w:r>
          </w:p>
        </w:tc>
        <w:tc>
          <w:tcPr>
            <w:tcW w:w="2160" w:type="dxa"/>
            <w:vAlign w:val="center"/>
          </w:tcPr>
          <w:p w14:paraId="20A85B31" w14:textId="04947051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.00v</w:t>
            </w:r>
          </w:p>
        </w:tc>
      </w:tr>
      <w:tr w:rsidR="00CE3B18" w:rsidRPr="0048705D" w14:paraId="4A792028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420928D1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电压幅值所占格数</w:t>
            </w:r>
          </w:p>
        </w:tc>
        <w:tc>
          <w:tcPr>
            <w:tcW w:w="2160" w:type="dxa"/>
            <w:vAlign w:val="center"/>
          </w:tcPr>
          <w:p w14:paraId="746FA1C7" w14:textId="1A327174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  <w:tc>
          <w:tcPr>
            <w:tcW w:w="2160" w:type="dxa"/>
            <w:vAlign w:val="center"/>
          </w:tcPr>
          <w:p w14:paraId="799E56E9" w14:textId="622E00F5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CE3B18" w:rsidRPr="0048705D" w14:paraId="0EB8B04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23D36D95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信号电压幅值（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2160" w:type="dxa"/>
            <w:vAlign w:val="center"/>
          </w:tcPr>
          <w:p w14:paraId="011FB8D0" w14:textId="639C033F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.414v</w:t>
            </w:r>
          </w:p>
        </w:tc>
        <w:tc>
          <w:tcPr>
            <w:tcW w:w="2160" w:type="dxa"/>
            <w:vAlign w:val="center"/>
          </w:tcPr>
          <w:p w14:paraId="3901A235" w14:textId="617D1874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.026v</w:t>
            </w:r>
          </w:p>
        </w:tc>
      </w:tr>
      <w:tr w:rsidR="00CE3B18" w:rsidRPr="0048705D" w14:paraId="32B9084C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5E4EB395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信号占空比</w:t>
            </w:r>
          </w:p>
        </w:tc>
        <w:tc>
          <w:tcPr>
            <w:tcW w:w="2160" w:type="dxa"/>
            <w:vAlign w:val="center"/>
          </w:tcPr>
          <w:p w14:paraId="0C4C52A5" w14:textId="7B9041FF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0%</w:t>
            </w:r>
          </w:p>
        </w:tc>
        <w:tc>
          <w:tcPr>
            <w:tcW w:w="2160" w:type="dxa"/>
            <w:vAlign w:val="center"/>
          </w:tcPr>
          <w:p w14:paraId="670B2C8D" w14:textId="3B641257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3%</w:t>
            </w:r>
          </w:p>
        </w:tc>
      </w:tr>
      <w:tr w:rsidR="00CE3B18" w:rsidRPr="0048705D" w14:paraId="5341D19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7F8014BC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T/DIV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2160" w:type="dxa"/>
            <w:vAlign w:val="center"/>
          </w:tcPr>
          <w:p w14:paraId="6FA87B49" w14:textId="0A7B500A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0.00us</w:t>
            </w:r>
          </w:p>
        </w:tc>
        <w:tc>
          <w:tcPr>
            <w:tcW w:w="2160" w:type="dxa"/>
            <w:vAlign w:val="center"/>
          </w:tcPr>
          <w:p w14:paraId="2D8E9DA0" w14:textId="6BF3D9EC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0.00us</w:t>
            </w:r>
          </w:p>
        </w:tc>
      </w:tr>
      <w:tr w:rsidR="00CE3B18" w:rsidRPr="0048705D" w14:paraId="6BE13543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1F11D510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一个周期所占格数</w:t>
            </w:r>
          </w:p>
        </w:tc>
        <w:tc>
          <w:tcPr>
            <w:tcW w:w="2160" w:type="dxa"/>
            <w:vAlign w:val="center"/>
          </w:tcPr>
          <w:p w14:paraId="0A27866E" w14:textId="04FC16FE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60" w:type="dxa"/>
            <w:vAlign w:val="center"/>
          </w:tcPr>
          <w:p w14:paraId="295CE59B" w14:textId="5EF7487B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.62</w:t>
            </w:r>
          </w:p>
        </w:tc>
      </w:tr>
      <w:tr w:rsidR="00CE3B18" w:rsidRPr="0048705D" w14:paraId="7D2A8646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39C52FE5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信号的周期</w:t>
            </w:r>
          </w:p>
        </w:tc>
        <w:tc>
          <w:tcPr>
            <w:tcW w:w="2160" w:type="dxa"/>
            <w:vAlign w:val="center"/>
          </w:tcPr>
          <w:p w14:paraId="5CCB350A" w14:textId="2E51FF9B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00us</w:t>
            </w:r>
          </w:p>
        </w:tc>
        <w:tc>
          <w:tcPr>
            <w:tcW w:w="2160" w:type="dxa"/>
            <w:vAlign w:val="center"/>
          </w:tcPr>
          <w:p w14:paraId="7ABE9A18" w14:textId="17AAB320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33.0us</w:t>
            </w:r>
          </w:p>
        </w:tc>
      </w:tr>
      <w:tr w:rsidR="00CE3B18" w:rsidRPr="0048705D" w14:paraId="38133E96" w14:textId="77777777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14:paraId="636E197F" w14:textId="77777777"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计算所得频率</w:t>
            </w:r>
          </w:p>
        </w:tc>
        <w:tc>
          <w:tcPr>
            <w:tcW w:w="2160" w:type="dxa"/>
            <w:vAlign w:val="center"/>
          </w:tcPr>
          <w:p w14:paraId="11D516E6" w14:textId="50852BBC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0kHz</w:t>
            </w:r>
          </w:p>
        </w:tc>
        <w:tc>
          <w:tcPr>
            <w:tcW w:w="2160" w:type="dxa"/>
            <w:vAlign w:val="center"/>
          </w:tcPr>
          <w:p w14:paraId="36DC2F66" w14:textId="57E9D8BE" w:rsidR="00CE3B18" w:rsidRPr="0048705D" w:rsidRDefault="003A6940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.003kHz</w:t>
            </w:r>
          </w:p>
        </w:tc>
      </w:tr>
    </w:tbl>
    <w:p w14:paraId="5554D4DC" w14:textId="77777777" w:rsidR="00CE3B18" w:rsidRDefault="00CE3B18" w:rsidP="00CE3B18">
      <w:pPr>
        <w:pStyle w:val="111"/>
        <w:spacing w:line="400" w:lineRule="exact"/>
        <w:rPr>
          <w:rFonts w:ascii="Times New Roman" w:hAnsi="Times New Roman"/>
        </w:rPr>
      </w:pPr>
    </w:p>
    <w:p w14:paraId="3276E9FE" w14:textId="77777777"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14:paraId="16FB8899" w14:textId="1EF4E121" w:rsidR="00A7389E" w:rsidRPr="003D6413" w:rsidRDefault="001F07DE" w:rsidP="003D6413">
      <w:pPr>
        <w:pStyle w:val="111"/>
        <w:spacing w:line="400" w:lineRule="exact"/>
        <w:rPr>
          <w:rFonts w:ascii="Times New Roman" w:hAnsi="Times New Roman"/>
          <w:bCs/>
          <w:sz w:val="24"/>
          <w:szCs w:val="24"/>
        </w:rPr>
      </w:pPr>
      <w:r w:rsidRPr="003D6413">
        <w:rPr>
          <w:rFonts w:ascii="Times New Roman" w:hAnsi="Times New Roman" w:hint="eastAsia"/>
          <w:bCs/>
          <w:sz w:val="24"/>
          <w:szCs w:val="24"/>
        </w:rPr>
        <w:t>1</w:t>
      </w:r>
      <w:r w:rsidRPr="003D6413">
        <w:rPr>
          <w:rFonts w:ascii="Times New Roman" w:hAnsi="Times New Roman" w:hint="eastAsia"/>
          <w:bCs/>
          <w:sz w:val="24"/>
          <w:szCs w:val="24"/>
        </w:rPr>
        <w:t>、用数字示波器观察正弦信号，除了</w:t>
      </w:r>
      <w:r w:rsidRPr="003D6413">
        <w:rPr>
          <w:rFonts w:ascii="Times New Roman" w:hAnsi="Times New Roman" w:hint="eastAsia"/>
          <w:bCs/>
          <w:sz w:val="24"/>
          <w:szCs w:val="24"/>
        </w:rPr>
        <w:t>A</w:t>
      </w:r>
      <w:r w:rsidRPr="003D6413">
        <w:rPr>
          <w:rFonts w:ascii="Times New Roman" w:hAnsi="Times New Roman"/>
          <w:bCs/>
          <w:sz w:val="24"/>
          <w:szCs w:val="24"/>
        </w:rPr>
        <w:t>UTO</w:t>
      </w:r>
      <w:r w:rsidRPr="003D6413">
        <w:rPr>
          <w:rFonts w:ascii="Times New Roman" w:hAnsi="Times New Roman" w:hint="eastAsia"/>
          <w:bCs/>
          <w:sz w:val="24"/>
          <w:szCs w:val="24"/>
        </w:rPr>
        <w:t>键外，还可以用哪些按键进行观察波形的调整？</w:t>
      </w:r>
    </w:p>
    <w:p w14:paraId="6E1F0FF2" w14:textId="12013A12" w:rsidR="009F3BD9" w:rsidRDefault="001F07DE" w:rsidP="009F3BD9">
      <w:pPr>
        <w:pStyle w:val="111"/>
        <w:spacing w:line="400" w:lineRule="exact"/>
        <w:ind w:firstLineChars="300" w:firstLine="723"/>
        <w:rPr>
          <w:rFonts w:ascii="Times New Roman" w:hAnsi="Times New Roman" w:hint="eastAsia"/>
          <w:bCs/>
          <w:sz w:val="24"/>
          <w:szCs w:val="24"/>
        </w:rPr>
      </w:pPr>
      <w:r w:rsidRPr="001F07DE">
        <w:rPr>
          <w:rFonts w:ascii="Times New Roman" w:hAnsi="Times New Roman" w:hint="eastAsia"/>
          <w:bCs/>
          <w:sz w:val="24"/>
          <w:szCs w:val="24"/>
        </w:rPr>
        <w:t>答：粗调节器、细调节器、</w:t>
      </w:r>
      <w:r w:rsidR="009F3BD9" w:rsidRPr="009F3BD9">
        <w:rPr>
          <w:rFonts w:ascii="Times New Roman" w:hAnsi="Times New Roman" w:hint="eastAsia"/>
          <w:bCs/>
          <w:sz w:val="24"/>
          <w:szCs w:val="24"/>
        </w:rPr>
        <w:t>幅度旋钮，时基旋钮</w:t>
      </w:r>
      <w:r>
        <w:rPr>
          <w:rFonts w:ascii="Times New Roman" w:hAnsi="Times New Roman" w:hint="eastAsia"/>
          <w:bCs/>
          <w:sz w:val="24"/>
          <w:szCs w:val="24"/>
        </w:rPr>
        <w:t>等</w:t>
      </w:r>
      <w:r w:rsidR="009F3BD9">
        <w:rPr>
          <w:rFonts w:ascii="Times New Roman" w:hAnsi="Times New Roman" w:hint="eastAsia"/>
          <w:bCs/>
          <w:sz w:val="24"/>
          <w:szCs w:val="24"/>
        </w:rPr>
        <w:t>。主要是：</w:t>
      </w:r>
    </w:p>
    <w:p w14:paraId="65732069" w14:textId="77777777" w:rsidR="009F3BD9" w:rsidRPr="009F3BD9" w:rsidRDefault="009F3BD9" w:rsidP="009F3BD9">
      <w:pPr>
        <w:pStyle w:val="111"/>
        <w:spacing w:line="400" w:lineRule="exact"/>
        <w:ind w:firstLineChars="300" w:firstLine="723"/>
        <w:rPr>
          <w:rFonts w:ascii="Times New Roman" w:hAnsi="Times New Roman" w:hint="eastAsia"/>
          <w:bCs/>
          <w:sz w:val="24"/>
          <w:szCs w:val="24"/>
        </w:rPr>
      </w:pPr>
      <w:r w:rsidRPr="009F3BD9">
        <w:rPr>
          <w:rFonts w:ascii="Times New Roman" w:hAnsi="Times New Roman" w:hint="eastAsia"/>
          <w:bCs/>
          <w:sz w:val="24"/>
          <w:szCs w:val="24"/>
        </w:rPr>
        <w:t>1.volts/div</w:t>
      </w:r>
      <w:r w:rsidRPr="009F3BD9">
        <w:rPr>
          <w:rFonts w:ascii="Times New Roman" w:hAnsi="Times New Roman" w:hint="eastAsia"/>
          <w:bCs/>
          <w:sz w:val="24"/>
          <w:szCs w:val="24"/>
        </w:rPr>
        <w:t>：调节幅度；</w:t>
      </w:r>
    </w:p>
    <w:p w14:paraId="0CAF5049" w14:textId="77777777" w:rsidR="009F3BD9" w:rsidRPr="009F3BD9" w:rsidRDefault="009F3BD9" w:rsidP="009F3BD9">
      <w:pPr>
        <w:pStyle w:val="111"/>
        <w:spacing w:line="400" w:lineRule="exact"/>
        <w:ind w:firstLineChars="300" w:firstLine="723"/>
        <w:rPr>
          <w:rFonts w:ascii="Times New Roman" w:hAnsi="Times New Roman" w:hint="eastAsia"/>
          <w:bCs/>
          <w:sz w:val="24"/>
          <w:szCs w:val="24"/>
        </w:rPr>
      </w:pPr>
      <w:r w:rsidRPr="009F3BD9">
        <w:rPr>
          <w:rFonts w:ascii="Times New Roman" w:hAnsi="Times New Roman" w:hint="eastAsia"/>
          <w:bCs/>
          <w:sz w:val="24"/>
          <w:szCs w:val="24"/>
        </w:rPr>
        <w:t>2.time/div</w:t>
      </w:r>
      <w:r w:rsidRPr="009F3BD9">
        <w:rPr>
          <w:rFonts w:ascii="Times New Roman" w:hAnsi="Times New Roman" w:hint="eastAsia"/>
          <w:bCs/>
          <w:sz w:val="24"/>
          <w:szCs w:val="24"/>
        </w:rPr>
        <w:t>：调节疏密程度</w:t>
      </w:r>
    </w:p>
    <w:p w14:paraId="2D1D3D3B" w14:textId="4773B0DF" w:rsidR="009F3BD9" w:rsidRPr="009F3BD9" w:rsidRDefault="009F3BD9" w:rsidP="009F3BD9">
      <w:pPr>
        <w:pStyle w:val="111"/>
        <w:spacing w:line="400" w:lineRule="exact"/>
        <w:ind w:firstLineChars="300" w:firstLine="723"/>
        <w:rPr>
          <w:rFonts w:ascii="Times New Roman" w:hAnsi="Times New Roman" w:hint="eastAsia"/>
          <w:bCs/>
          <w:sz w:val="24"/>
          <w:szCs w:val="24"/>
        </w:rPr>
      </w:pPr>
      <w:r w:rsidRPr="009F3BD9">
        <w:rPr>
          <w:rFonts w:ascii="Times New Roman" w:hAnsi="Times New Roman" w:hint="eastAsia"/>
          <w:bCs/>
          <w:sz w:val="24"/>
          <w:szCs w:val="24"/>
        </w:rPr>
        <w:t>3.level</w:t>
      </w:r>
      <w:r w:rsidRPr="009F3BD9">
        <w:rPr>
          <w:rFonts w:ascii="Times New Roman" w:hAnsi="Times New Roman" w:hint="eastAsia"/>
          <w:bCs/>
          <w:sz w:val="24"/>
          <w:szCs w:val="24"/>
        </w:rPr>
        <w:t>：调节波形稳定</w:t>
      </w:r>
      <w:r>
        <w:rPr>
          <w:rFonts w:ascii="Times New Roman" w:hAnsi="Times New Roman" w:hint="eastAsia"/>
          <w:bCs/>
          <w:sz w:val="24"/>
          <w:szCs w:val="24"/>
        </w:rPr>
        <w:t>度</w:t>
      </w:r>
    </w:p>
    <w:p w14:paraId="7D5DE037" w14:textId="533B808A" w:rsidR="001F07DE" w:rsidRPr="003D6413" w:rsidRDefault="001F07DE" w:rsidP="003D6413">
      <w:pPr>
        <w:pStyle w:val="111"/>
        <w:spacing w:line="400" w:lineRule="exact"/>
        <w:rPr>
          <w:rFonts w:ascii="Times New Roman" w:hAnsi="Times New Roman"/>
          <w:bCs/>
          <w:sz w:val="24"/>
          <w:szCs w:val="24"/>
        </w:rPr>
      </w:pPr>
      <w:r w:rsidRPr="003D6413">
        <w:rPr>
          <w:rFonts w:ascii="Times New Roman" w:hAnsi="Times New Roman" w:hint="eastAsia"/>
          <w:bCs/>
          <w:sz w:val="24"/>
          <w:szCs w:val="24"/>
        </w:rPr>
        <w:t>2</w:t>
      </w:r>
      <w:r w:rsidRPr="003D6413">
        <w:rPr>
          <w:rFonts w:ascii="Times New Roman" w:hAnsi="Times New Roman" w:hint="eastAsia"/>
          <w:bCs/>
          <w:sz w:val="24"/>
          <w:szCs w:val="24"/>
        </w:rPr>
        <w:t>、总结使用电子测量仪器仪表的体会以及电信号观测的方法</w:t>
      </w:r>
      <w:r w:rsidR="009E0EE9" w:rsidRPr="003D6413">
        <w:rPr>
          <w:rFonts w:ascii="Times New Roman" w:hAnsi="Times New Roman" w:hint="eastAsia"/>
          <w:bCs/>
          <w:sz w:val="24"/>
          <w:szCs w:val="24"/>
        </w:rPr>
        <w:t>。</w:t>
      </w:r>
    </w:p>
    <w:p w14:paraId="11DC6A07" w14:textId="5B652B50" w:rsidR="001F07DE" w:rsidRPr="009E0EE9" w:rsidRDefault="009E0EE9" w:rsidP="009D2D8A">
      <w:pPr>
        <w:pStyle w:val="111"/>
        <w:spacing w:line="400" w:lineRule="exact"/>
        <w:ind w:firstLineChars="300" w:firstLine="723"/>
        <w:rPr>
          <w:rFonts w:ascii="Times New Roman" w:hAnsi="Times New Roman"/>
          <w:bCs/>
          <w:sz w:val="24"/>
          <w:szCs w:val="24"/>
        </w:rPr>
      </w:pPr>
      <w:r w:rsidRPr="009E0EE9">
        <w:rPr>
          <w:rFonts w:ascii="Times New Roman" w:hAnsi="Times New Roman" w:hint="eastAsia"/>
          <w:bCs/>
          <w:sz w:val="24"/>
          <w:szCs w:val="24"/>
        </w:rPr>
        <w:t>体会：电子测量仪器仪表非常简便地展示出波形图的各式参数，便于人们进行波形图的观察及研究，体验良好。电信号观测方法</w:t>
      </w:r>
      <w:r w:rsidR="001F07DE" w:rsidRPr="009E0EE9">
        <w:rPr>
          <w:rFonts w:ascii="Times New Roman" w:hAnsi="Times New Roman" w:hint="eastAsia"/>
          <w:bCs/>
          <w:sz w:val="24"/>
          <w:szCs w:val="24"/>
        </w:rPr>
        <w:t>：首先将待测波形图的参数输入电子测量仪器中，接着通过</w:t>
      </w:r>
      <w:r w:rsidR="001F07DE" w:rsidRPr="009E0EE9">
        <w:rPr>
          <w:rFonts w:ascii="Times New Roman" w:hAnsi="Times New Roman" w:hint="eastAsia"/>
          <w:bCs/>
          <w:sz w:val="24"/>
          <w:szCs w:val="24"/>
        </w:rPr>
        <w:t>A</w:t>
      </w:r>
      <w:r w:rsidR="001F07DE" w:rsidRPr="009E0EE9">
        <w:rPr>
          <w:rFonts w:ascii="Times New Roman" w:hAnsi="Times New Roman"/>
          <w:bCs/>
          <w:sz w:val="24"/>
          <w:szCs w:val="24"/>
        </w:rPr>
        <w:t>UTO</w:t>
      </w:r>
      <w:r w:rsidR="001F07DE" w:rsidRPr="009E0EE9">
        <w:rPr>
          <w:rFonts w:ascii="Times New Roman" w:hAnsi="Times New Roman" w:hint="eastAsia"/>
          <w:bCs/>
          <w:sz w:val="24"/>
          <w:szCs w:val="24"/>
        </w:rPr>
        <w:t>、粗细调节器、</w:t>
      </w:r>
      <w:r w:rsidR="001F07DE" w:rsidRPr="001F07DE">
        <w:rPr>
          <w:rFonts w:ascii="Times New Roman" w:hAnsi="Times New Roman" w:hint="eastAsia"/>
          <w:bCs/>
          <w:sz w:val="24"/>
          <w:szCs w:val="24"/>
        </w:rPr>
        <w:t>按钮（让波形图居中便于观察）</w:t>
      </w:r>
      <w:r w:rsidR="001F07DE">
        <w:rPr>
          <w:rFonts w:ascii="Times New Roman" w:hAnsi="Times New Roman" w:hint="eastAsia"/>
          <w:bCs/>
          <w:sz w:val="24"/>
          <w:szCs w:val="24"/>
        </w:rPr>
        <w:t>等按钮对波形图进行调整，让波形图显示位于屏幕中央，并微调波形图使其某一周期的起点与坐标轴的</w:t>
      </w:r>
      <w:r>
        <w:rPr>
          <w:rFonts w:ascii="Times New Roman" w:hAnsi="Times New Roman" w:hint="eastAsia"/>
          <w:bCs/>
          <w:sz w:val="24"/>
          <w:szCs w:val="24"/>
        </w:rPr>
        <w:t>某端点重合，便于读数。</w:t>
      </w:r>
    </w:p>
    <w:p w14:paraId="4D489EF7" w14:textId="3004D602" w:rsidR="001F07DE" w:rsidRPr="003D6413" w:rsidRDefault="001F07DE" w:rsidP="003D6413">
      <w:pPr>
        <w:pStyle w:val="111"/>
        <w:spacing w:line="400" w:lineRule="exact"/>
        <w:rPr>
          <w:rFonts w:ascii="Times New Roman" w:hAnsi="Times New Roman"/>
          <w:bCs/>
          <w:sz w:val="24"/>
          <w:szCs w:val="24"/>
        </w:rPr>
      </w:pPr>
      <w:r w:rsidRPr="003D6413">
        <w:rPr>
          <w:rFonts w:ascii="Times New Roman" w:hAnsi="Times New Roman" w:hint="eastAsia"/>
          <w:bCs/>
          <w:sz w:val="24"/>
          <w:szCs w:val="24"/>
        </w:rPr>
        <w:t>3</w:t>
      </w:r>
      <w:r w:rsidRPr="003D6413">
        <w:rPr>
          <w:rFonts w:ascii="Times New Roman" w:hAnsi="Times New Roman" w:hint="eastAsia"/>
          <w:bCs/>
          <w:sz w:val="24"/>
          <w:szCs w:val="24"/>
        </w:rPr>
        <w:t>、在</w:t>
      </w:r>
      <w:r w:rsidRPr="003D6413">
        <w:rPr>
          <w:rFonts w:ascii="Times New Roman" w:hAnsi="Times New Roman" w:hint="eastAsia"/>
          <w:bCs/>
          <w:sz w:val="24"/>
          <w:szCs w:val="24"/>
        </w:rPr>
        <w:t>T</w:t>
      </w:r>
      <w:r w:rsidRPr="003D6413">
        <w:rPr>
          <w:rFonts w:ascii="Times New Roman" w:hAnsi="Times New Roman"/>
          <w:bCs/>
          <w:sz w:val="24"/>
          <w:szCs w:val="24"/>
        </w:rPr>
        <w:t>INA</w:t>
      </w:r>
      <w:r w:rsidRPr="003D6413">
        <w:rPr>
          <w:rFonts w:ascii="Times New Roman" w:hAnsi="Times New Roman" w:hint="eastAsia"/>
          <w:bCs/>
          <w:sz w:val="24"/>
          <w:szCs w:val="24"/>
        </w:rPr>
        <w:t>仿真软件中调用信号源、示波器、万用表进行上述实验电路的仿真及测试</w:t>
      </w:r>
      <w:r w:rsidR="009E0EE9" w:rsidRPr="003D6413">
        <w:rPr>
          <w:rFonts w:ascii="Times New Roman" w:hAnsi="Times New Roman" w:hint="eastAsia"/>
          <w:bCs/>
          <w:sz w:val="24"/>
          <w:szCs w:val="24"/>
        </w:rPr>
        <w:t>。</w:t>
      </w:r>
    </w:p>
    <w:p w14:paraId="4AB40875" w14:textId="77777777"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bookmarkStart w:id="4" w:name="_Toc4611814"/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p w14:paraId="77B55727" w14:textId="5B704C4D" w:rsidR="00016EFC" w:rsidRPr="001F07DE" w:rsidRDefault="001F07DE" w:rsidP="00D00301">
      <w:pPr>
        <w:pStyle w:val="11"/>
        <w:spacing w:line="400" w:lineRule="exact"/>
        <w:ind w:firstLineChars="300" w:firstLine="723"/>
        <w:rPr>
          <w:rFonts w:ascii="Times New Roman" w:hAnsi="Times New Roman"/>
        </w:rPr>
      </w:pPr>
      <w:r w:rsidRPr="001F07DE">
        <w:rPr>
          <w:rFonts w:ascii="Times New Roman" w:hAnsi="Times New Roman" w:hint="eastAsia"/>
        </w:rPr>
        <w:t>通过本次实验，我了解了如何使用信号发生器与示波器，通过仪器仪表，也更加精确观察了各式波形图及对应参数，对信号知识的掌握及对仪器仪表的使用更加深入了解。</w:t>
      </w:r>
    </w:p>
    <w:sectPr w:rsidR="00016EFC" w:rsidRPr="001F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2C468" w14:textId="77777777" w:rsidR="00914503" w:rsidRDefault="00914503" w:rsidP="00CB371C">
      <w:r>
        <w:separator/>
      </w:r>
    </w:p>
  </w:endnote>
  <w:endnote w:type="continuationSeparator" w:id="0">
    <w:p w14:paraId="3AF65E31" w14:textId="77777777" w:rsidR="00914503" w:rsidRDefault="00914503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6853F" w14:textId="77777777" w:rsidR="00914503" w:rsidRDefault="00914503" w:rsidP="00CB371C">
      <w:r>
        <w:separator/>
      </w:r>
    </w:p>
  </w:footnote>
  <w:footnote w:type="continuationSeparator" w:id="0">
    <w:p w14:paraId="49032168" w14:textId="77777777" w:rsidR="00914503" w:rsidRDefault="00914503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18"/>
    <w:rsid w:val="00016130"/>
    <w:rsid w:val="00016EFC"/>
    <w:rsid w:val="00025795"/>
    <w:rsid w:val="00041786"/>
    <w:rsid w:val="00043C9C"/>
    <w:rsid w:val="00043EC8"/>
    <w:rsid w:val="000B707C"/>
    <w:rsid w:val="001B1A6F"/>
    <w:rsid w:val="001C1DD3"/>
    <w:rsid w:val="001D2DC6"/>
    <w:rsid w:val="001F07DE"/>
    <w:rsid w:val="001F27F7"/>
    <w:rsid w:val="0029554E"/>
    <w:rsid w:val="003249BA"/>
    <w:rsid w:val="003256F5"/>
    <w:rsid w:val="003A6940"/>
    <w:rsid w:val="003D0316"/>
    <w:rsid w:val="003D2C63"/>
    <w:rsid w:val="003D5B6B"/>
    <w:rsid w:val="003D6413"/>
    <w:rsid w:val="00495A99"/>
    <w:rsid w:val="004A4B49"/>
    <w:rsid w:val="00573633"/>
    <w:rsid w:val="005F4E6B"/>
    <w:rsid w:val="006833D1"/>
    <w:rsid w:val="006A19FE"/>
    <w:rsid w:val="00772E25"/>
    <w:rsid w:val="00795FCD"/>
    <w:rsid w:val="007C2FB8"/>
    <w:rsid w:val="007D496D"/>
    <w:rsid w:val="007F0F39"/>
    <w:rsid w:val="008035A6"/>
    <w:rsid w:val="008C2B66"/>
    <w:rsid w:val="00914503"/>
    <w:rsid w:val="009B50BF"/>
    <w:rsid w:val="009D2D8A"/>
    <w:rsid w:val="009E0EE9"/>
    <w:rsid w:val="009E2EDE"/>
    <w:rsid w:val="009F3BD9"/>
    <w:rsid w:val="00A22FCA"/>
    <w:rsid w:val="00A35E35"/>
    <w:rsid w:val="00A7389E"/>
    <w:rsid w:val="00A759CD"/>
    <w:rsid w:val="00A900EA"/>
    <w:rsid w:val="00AD3CC1"/>
    <w:rsid w:val="00B506B2"/>
    <w:rsid w:val="00B53189"/>
    <w:rsid w:val="00B610DA"/>
    <w:rsid w:val="00BE4FD9"/>
    <w:rsid w:val="00C2084B"/>
    <w:rsid w:val="00C242CE"/>
    <w:rsid w:val="00C30B01"/>
    <w:rsid w:val="00C92C04"/>
    <w:rsid w:val="00CB371C"/>
    <w:rsid w:val="00CC4FE2"/>
    <w:rsid w:val="00CE3B18"/>
    <w:rsid w:val="00D00301"/>
    <w:rsid w:val="00DE25D3"/>
    <w:rsid w:val="00E13EE1"/>
    <w:rsid w:val="00E7077E"/>
    <w:rsid w:val="00F21AE2"/>
    <w:rsid w:val="00F27696"/>
    <w:rsid w:val="00FB439C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91DA"/>
  <w15:chartTrackingRefBased/>
  <w15:docId w15:val="{EEE72D94-21CE-499E-8A2A-199F7E4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TOC1">
    <w:name w:val="toc 1"/>
    <w:basedOn w:val="a"/>
    <w:next w:val="a"/>
    <w:autoRedefine/>
    <w:uiPriority w:val="39"/>
    <w:rsid w:val="00CE3B18"/>
  </w:style>
  <w:style w:type="paragraph" w:styleId="TOC2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7212-63FE-4EAC-BE39-2C9CC972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张 孜远</cp:lastModifiedBy>
  <cp:revision>50</cp:revision>
  <dcterms:created xsi:type="dcterms:W3CDTF">2020-03-15T14:33:00Z</dcterms:created>
  <dcterms:modified xsi:type="dcterms:W3CDTF">2021-04-13T13:51:00Z</dcterms:modified>
</cp:coreProperties>
</file>