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CD8E" w14:textId="77777777" w:rsidR="005D161A" w:rsidRDefault="00000000">
      <w:pPr>
        <w:outlineLvl w:val="0"/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需求分析</w:t>
      </w:r>
    </w:p>
    <w:p w14:paraId="08576980" w14:textId="77777777" w:rsidR="005D161A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）功能模型（高级数据流图）</w:t>
      </w:r>
    </w:p>
    <w:p w14:paraId="1C770DB9" w14:textId="77777777" w:rsidR="005D161A" w:rsidRDefault="00000000">
      <w:r>
        <w:rPr>
          <w:rFonts w:hint="eastAsia"/>
        </w:rPr>
        <w:t>数据流图：</w:t>
      </w:r>
    </w:p>
    <w:p w14:paraId="1E562ADB" w14:textId="77777777" w:rsidR="005D161A" w:rsidRDefault="00000000">
      <w:r>
        <w:rPr>
          <w:noProof/>
        </w:rPr>
        <w:drawing>
          <wp:inline distT="0" distB="0" distL="114300" distR="114300" wp14:anchorId="6CE0E486" wp14:editId="0AABE537">
            <wp:extent cx="5269230" cy="659130"/>
            <wp:effectExtent l="0" t="0" r="7620" b="7620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D352" w14:textId="77777777" w:rsidR="005D161A" w:rsidRDefault="00000000">
      <w:pPr>
        <w:tabs>
          <w:tab w:val="left" w:pos="960"/>
        </w:tabs>
      </w:pPr>
      <w:r>
        <w:rPr>
          <w:noProof/>
        </w:rPr>
        <w:drawing>
          <wp:inline distT="0" distB="0" distL="114300" distR="114300" wp14:anchorId="7F851E42" wp14:editId="30E6BB6B">
            <wp:extent cx="5270500" cy="503555"/>
            <wp:effectExtent l="0" t="0" r="6350" b="127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E0BC" w14:textId="77777777" w:rsidR="005D161A" w:rsidRDefault="005D161A"/>
    <w:p w14:paraId="621B4E02" w14:textId="77777777" w:rsidR="005D161A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）数据模型（实体</w:t>
      </w:r>
      <w:r>
        <w:rPr>
          <w:rFonts w:hint="eastAsia"/>
        </w:rPr>
        <w:t>-</w:t>
      </w:r>
      <w:r>
        <w:rPr>
          <w:rFonts w:hint="eastAsia"/>
        </w:rPr>
        <w:t>联系图）</w:t>
      </w:r>
    </w:p>
    <w:p w14:paraId="4C8C8808" w14:textId="77777777" w:rsidR="005D161A" w:rsidRDefault="00000000">
      <w:r>
        <w:rPr>
          <w:rFonts w:hint="eastAsia"/>
        </w:rPr>
        <w:t>1</w:t>
      </w:r>
      <w:r>
        <w:rPr>
          <w:rFonts w:hint="eastAsia"/>
        </w:rPr>
        <w:t>）实体及其属性：</w:t>
      </w:r>
    </w:p>
    <w:p w14:paraId="464B7B90" w14:textId="77777777" w:rsidR="005D161A" w:rsidRDefault="00000000">
      <w:r>
        <w:rPr>
          <w:noProof/>
        </w:rPr>
        <w:drawing>
          <wp:inline distT="0" distB="0" distL="114300" distR="114300" wp14:anchorId="1EB0D203" wp14:editId="00758447">
            <wp:extent cx="6734175" cy="1391920"/>
            <wp:effectExtent l="0" t="0" r="0" b="8255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294A" w14:textId="77777777" w:rsidR="005D161A" w:rsidRDefault="00000000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7603A56" wp14:editId="01AAC4F9">
            <wp:extent cx="4066540" cy="1888490"/>
            <wp:effectExtent l="0" t="0" r="635" b="6985"/>
            <wp:docPr id="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CCDDE4" w14:textId="7B2E6688" w:rsidR="005D161A" w:rsidRDefault="00000000">
      <w:r>
        <w:rPr>
          <w:rFonts w:hint="eastAsia"/>
        </w:rPr>
        <w:t>2</w:t>
      </w:r>
      <w:r>
        <w:rPr>
          <w:rFonts w:hint="eastAsia"/>
        </w:rPr>
        <w:t>）实体之间的关联：</w:t>
      </w:r>
    </w:p>
    <w:p w14:paraId="02693DC9" w14:textId="08AC4071" w:rsidR="005D161A" w:rsidRDefault="003F1B3E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0F361" wp14:editId="17F5BBA2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2256155" cy="134048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40636" w14:textId="77777777" w:rsidR="005D161A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）行为模型（状态图）</w:t>
      </w:r>
    </w:p>
    <w:p w14:paraId="701F1651" w14:textId="60339C83" w:rsidR="005D161A" w:rsidRDefault="005D161A">
      <w:pPr>
        <w:rPr>
          <w:rFonts w:ascii="宋体" w:eastAsia="宋体" w:hAnsi="宋体" w:cs="宋体"/>
          <w:sz w:val="24"/>
          <w:szCs w:val="24"/>
        </w:rPr>
      </w:pPr>
    </w:p>
    <w:p w14:paraId="73A803F4" w14:textId="1BCD1DAA" w:rsidR="005D161A" w:rsidRDefault="005D161A">
      <w:pPr>
        <w:rPr>
          <w:rFonts w:ascii="宋体" w:eastAsia="宋体" w:hAnsi="宋体" w:cs="宋体"/>
          <w:sz w:val="24"/>
          <w:szCs w:val="24"/>
        </w:rPr>
      </w:pPr>
    </w:p>
    <w:p w14:paraId="0FACA274" w14:textId="49E5A727" w:rsidR="005D161A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75F9294" wp14:editId="63F2AF79">
            <wp:extent cx="4329430" cy="5548630"/>
            <wp:effectExtent l="0" t="0" r="4445" b="4445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4120" w14:textId="26F7B599" w:rsidR="004A7BB9" w:rsidRDefault="005763AB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B82F7" wp14:editId="7145DF23">
            <wp:simplePos x="0" y="0"/>
            <wp:positionH relativeFrom="column">
              <wp:posOffset>0</wp:posOffset>
            </wp:positionH>
            <wp:positionV relativeFrom="paragraph">
              <wp:posOffset>922020</wp:posOffset>
            </wp:positionV>
            <wp:extent cx="3348355" cy="2171700"/>
            <wp:effectExtent l="0" t="0" r="4445" b="0"/>
            <wp:wrapTopAndBottom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A7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345"/>
    <w:rsid w:val="000F7986"/>
    <w:rsid w:val="001139BD"/>
    <w:rsid w:val="001457EB"/>
    <w:rsid w:val="001843AE"/>
    <w:rsid w:val="00192A64"/>
    <w:rsid w:val="001C634C"/>
    <w:rsid w:val="001D0243"/>
    <w:rsid w:val="001D6ADE"/>
    <w:rsid w:val="002353DD"/>
    <w:rsid w:val="00333721"/>
    <w:rsid w:val="003C137F"/>
    <w:rsid w:val="003F1B3E"/>
    <w:rsid w:val="004A7BB9"/>
    <w:rsid w:val="004F7D02"/>
    <w:rsid w:val="00501E23"/>
    <w:rsid w:val="00503BCA"/>
    <w:rsid w:val="005109A4"/>
    <w:rsid w:val="005763AB"/>
    <w:rsid w:val="005D161A"/>
    <w:rsid w:val="006369FB"/>
    <w:rsid w:val="006571CF"/>
    <w:rsid w:val="00665256"/>
    <w:rsid w:val="00666848"/>
    <w:rsid w:val="007021B3"/>
    <w:rsid w:val="007E49B4"/>
    <w:rsid w:val="00840793"/>
    <w:rsid w:val="008C7F7E"/>
    <w:rsid w:val="00A62F66"/>
    <w:rsid w:val="00AF15C0"/>
    <w:rsid w:val="00BE4884"/>
    <w:rsid w:val="00D0398A"/>
    <w:rsid w:val="00D51C3F"/>
    <w:rsid w:val="00D932D3"/>
    <w:rsid w:val="00DD25B1"/>
    <w:rsid w:val="00E545C5"/>
    <w:rsid w:val="00E82D20"/>
    <w:rsid w:val="00F4641B"/>
    <w:rsid w:val="00F95345"/>
    <w:rsid w:val="3FA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96E3B"/>
  <w15:docId w15:val="{913EB40F-6924-4749-9F72-B07E8760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4E314C-9BCD-4FF9-ACB9-0AF405DA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</dc:creator>
  <cp:lastModifiedBy>lenovo</cp:lastModifiedBy>
  <cp:revision>20</cp:revision>
  <dcterms:created xsi:type="dcterms:W3CDTF">2020-05-29T00:06:00Z</dcterms:created>
  <dcterms:modified xsi:type="dcterms:W3CDTF">2022-12-14T03:26:00Z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