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782187466"/>
        <w:docPartObj>
          <w:docPartGallery w:val="Cover Pages"/>
          <w:docPartUnique/>
        </w:docPartObj>
      </w:sdtPr>
      <w:sdtEndPr>
        <w:rPr>
          <w:rFonts w:ascii="宋体" w:eastAsia="宋体" w:hAnsi="宋体" w:cstheme="minorBidi"/>
          <w:b/>
          <w:sz w:val="44"/>
          <w:szCs w:val="4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082100">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7672" w:type="dxa"/>
                    <w:tcMar>
                      <w:top w:w="216" w:type="dxa"/>
                      <w:left w:w="115" w:type="dxa"/>
                      <w:bottom w:w="216" w:type="dxa"/>
                      <w:right w:w="115" w:type="dxa"/>
                    </w:tcMar>
                  </w:tcPr>
                  <w:p w:rsidR="00082100" w:rsidRDefault="00082100">
                    <w:pPr>
                      <w:pStyle w:val="a3"/>
                      <w:rPr>
                        <w:rFonts w:asciiTheme="majorHAnsi" w:eastAsiaTheme="majorEastAsia" w:hAnsiTheme="majorHAnsi" w:cstheme="majorBidi"/>
                      </w:rPr>
                    </w:pPr>
                    <w:r>
                      <w:rPr>
                        <w:rFonts w:asciiTheme="majorHAnsi" w:eastAsiaTheme="majorEastAsia" w:hAnsiTheme="majorHAnsi" w:cstheme="majorBidi" w:hint="eastAsia"/>
                      </w:rPr>
                      <w:t>敖赛</w:t>
                    </w:r>
                    <w:r>
                      <w:rPr>
                        <w:rFonts w:asciiTheme="majorHAnsi" w:eastAsiaTheme="majorEastAsia" w:hAnsiTheme="majorHAnsi" w:cstheme="majorBidi"/>
                      </w:rPr>
                      <w:t>裕丘</w:t>
                    </w:r>
                  </w:p>
                </w:tc>
              </w:sdtContent>
            </w:sdt>
          </w:tr>
          <w:tr w:rsidR="00082100">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082100" w:rsidRDefault="004D6A74" w:rsidP="00082100">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竞赛报名与信息管理系统计划书</w:t>
                    </w:r>
                  </w:p>
                </w:sdtContent>
              </w:sdt>
            </w:tc>
          </w:tr>
          <w:tr w:rsidR="00082100">
            <w:tc>
              <w:tcPr>
                <w:tcW w:w="7672" w:type="dxa"/>
                <w:tcMar>
                  <w:top w:w="216" w:type="dxa"/>
                  <w:left w:w="115" w:type="dxa"/>
                  <w:bottom w:w="216" w:type="dxa"/>
                  <w:right w:w="115" w:type="dxa"/>
                </w:tcMar>
              </w:tcPr>
              <w:p w:rsidR="00082100" w:rsidRDefault="00082100" w:rsidP="00082100">
                <w:pPr>
                  <w:pStyle w:val="a3"/>
                  <w:rPr>
                    <w:rFonts w:asciiTheme="majorHAnsi" w:eastAsiaTheme="majorEastAsia" w:hAnsiTheme="majorHAnsi" w:cstheme="majorBidi"/>
                  </w:rPr>
                </w:pPr>
              </w:p>
            </w:tc>
          </w:tr>
        </w:tbl>
        <w:p w:rsidR="00082100" w:rsidRDefault="00082100"/>
        <w:p w:rsidR="00082100" w:rsidRDefault="00082100"/>
        <w:tbl>
          <w:tblPr>
            <w:tblpPr w:leftFromText="187" w:rightFromText="187" w:horzAnchor="margin" w:tblpXSpec="center" w:tblpYSpec="bottom"/>
            <w:tblW w:w="4000" w:type="pct"/>
            <w:tblLook w:val="04A0" w:firstRow="1" w:lastRow="0" w:firstColumn="1" w:lastColumn="0" w:noHBand="0" w:noVBand="1"/>
          </w:tblPr>
          <w:tblGrid>
            <w:gridCol w:w="6829"/>
          </w:tblGrid>
          <w:tr w:rsidR="00082100">
            <w:tc>
              <w:tcPr>
                <w:tcW w:w="7672" w:type="dxa"/>
                <w:tcMar>
                  <w:top w:w="216" w:type="dxa"/>
                  <w:left w:w="115" w:type="dxa"/>
                  <w:bottom w:w="216" w:type="dxa"/>
                  <w:right w:w="115" w:type="dxa"/>
                </w:tcMar>
              </w:tcPr>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9-05-05T00:00:00Z">
                    <w:dateFormat w:val="yyyy/M/d"/>
                    <w:lid w:val="zh-CN"/>
                    <w:storeMappedDataAs w:val="dateTime"/>
                    <w:calendar w:val="gregorian"/>
                  </w:date>
                </w:sdtPr>
                <w:sdtEndPr/>
                <w:sdtContent>
                  <w:p w:rsidR="00082100" w:rsidRDefault="0015077B">
                    <w:pPr>
                      <w:pStyle w:val="a3"/>
                      <w:rPr>
                        <w:color w:val="4F81BD" w:themeColor="accent1"/>
                      </w:rPr>
                    </w:pPr>
                    <w:r>
                      <w:rPr>
                        <w:rFonts w:hint="eastAsia"/>
                        <w:color w:val="4F81BD" w:themeColor="accent1"/>
                      </w:rPr>
                      <w:t>2019/5/5</w:t>
                    </w:r>
                  </w:p>
                </w:sdtContent>
              </w:sdt>
              <w:p w:rsidR="00082100" w:rsidRDefault="00082100">
                <w:pPr>
                  <w:pStyle w:val="a3"/>
                  <w:rPr>
                    <w:color w:val="4F81BD" w:themeColor="accent1"/>
                  </w:rPr>
                </w:pPr>
              </w:p>
            </w:tc>
          </w:tr>
        </w:tbl>
        <w:p w:rsidR="00082100" w:rsidRDefault="00082100"/>
        <w:p w:rsidR="00082100" w:rsidRDefault="00082100">
          <w:pPr>
            <w:widowControl/>
            <w:jc w:val="left"/>
            <w:rPr>
              <w:rFonts w:ascii="宋体" w:eastAsia="宋体" w:hAnsi="宋体"/>
              <w:b/>
              <w:sz w:val="44"/>
              <w:szCs w:val="44"/>
            </w:rPr>
          </w:pPr>
          <w:r>
            <w:rPr>
              <w:rFonts w:ascii="宋体" w:eastAsia="宋体" w:hAnsi="宋体"/>
              <w:b/>
              <w:sz w:val="44"/>
              <w:szCs w:val="44"/>
            </w:rPr>
            <w:br w:type="page"/>
          </w:r>
        </w:p>
      </w:sdtContent>
    </w:sdt>
    <w:p w:rsidR="00FE5CA3" w:rsidRPr="00FE5CA3" w:rsidRDefault="00FE5CA3" w:rsidP="00ED085C">
      <w:pPr>
        <w:pStyle w:val="a5"/>
        <w:ind w:left="432" w:firstLineChars="0" w:firstLine="0"/>
        <w:jc w:val="center"/>
        <w:rPr>
          <w:sz w:val="72"/>
          <w:szCs w:val="72"/>
        </w:rPr>
      </w:pPr>
      <w:r w:rsidRPr="00FE5CA3">
        <w:rPr>
          <w:rFonts w:hint="eastAsia"/>
          <w:sz w:val="72"/>
          <w:szCs w:val="72"/>
        </w:rPr>
        <w:lastRenderedPageBreak/>
        <w:t>目录</w:t>
      </w:r>
    </w:p>
    <w:p w:rsidR="00CA333F" w:rsidRDefault="00CA333F" w:rsidP="00BD3C50">
      <w:pPr>
        <w:pStyle w:val="a5"/>
        <w:numPr>
          <w:ilvl w:val="0"/>
          <w:numId w:val="31"/>
        </w:numPr>
        <w:ind w:firstLineChars="0"/>
        <w:rPr>
          <w:b/>
          <w:sz w:val="36"/>
          <w:szCs w:val="36"/>
        </w:rPr>
      </w:pPr>
      <w:r>
        <w:rPr>
          <w:rFonts w:hint="eastAsia"/>
          <w:b/>
          <w:sz w:val="36"/>
          <w:szCs w:val="36"/>
        </w:rPr>
        <w:t>项目介绍</w:t>
      </w:r>
    </w:p>
    <w:p w:rsidR="00DC4D30" w:rsidRPr="00EE68E5" w:rsidRDefault="00DC4D30" w:rsidP="00BD3C50">
      <w:pPr>
        <w:pStyle w:val="a5"/>
        <w:numPr>
          <w:ilvl w:val="0"/>
          <w:numId w:val="30"/>
        </w:numPr>
        <w:ind w:firstLineChars="0"/>
        <w:rPr>
          <w:sz w:val="32"/>
          <w:szCs w:val="32"/>
        </w:rPr>
      </w:pPr>
      <w:r w:rsidRPr="00EE68E5">
        <w:rPr>
          <w:rFonts w:hint="eastAsia"/>
          <w:sz w:val="32"/>
          <w:szCs w:val="32"/>
        </w:rPr>
        <w:t>注册与登录</w:t>
      </w:r>
    </w:p>
    <w:p w:rsidR="00DC4D30" w:rsidRDefault="00DC4D30" w:rsidP="00BD3C50">
      <w:pPr>
        <w:pStyle w:val="a5"/>
        <w:numPr>
          <w:ilvl w:val="0"/>
          <w:numId w:val="1"/>
        </w:numPr>
        <w:ind w:firstLineChars="0"/>
        <w:rPr>
          <w:sz w:val="28"/>
          <w:szCs w:val="28"/>
        </w:rPr>
      </w:pPr>
      <w:r>
        <w:rPr>
          <w:rFonts w:hint="eastAsia"/>
          <w:sz w:val="28"/>
          <w:szCs w:val="28"/>
        </w:rPr>
        <w:t>注册功能</w:t>
      </w:r>
    </w:p>
    <w:p w:rsidR="00DC4D30" w:rsidRPr="0036668A" w:rsidRDefault="00DC4D30" w:rsidP="00BD3C50">
      <w:pPr>
        <w:pStyle w:val="a5"/>
        <w:numPr>
          <w:ilvl w:val="0"/>
          <w:numId w:val="1"/>
        </w:numPr>
        <w:ind w:firstLineChars="0"/>
        <w:rPr>
          <w:sz w:val="28"/>
          <w:szCs w:val="28"/>
        </w:rPr>
      </w:pPr>
      <w:r>
        <w:rPr>
          <w:rFonts w:hint="eastAsia"/>
          <w:sz w:val="28"/>
          <w:szCs w:val="28"/>
        </w:rPr>
        <w:t>完善信息</w:t>
      </w:r>
    </w:p>
    <w:p w:rsidR="00DC4D30" w:rsidRPr="0036668A" w:rsidRDefault="00DC4D30" w:rsidP="00BD3C50">
      <w:pPr>
        <w:pStyle w:val="a5"/>
        <w:numPr>
          <w:ilvl w:val="0"/>
          <w:numId w:val="1"/>
        </w:numPr>
        <w:ind w:firstLineChars="0"/>
        <w:rPr>
          <w:sz w:val="28"/>
          <w:szCs w:val="28"/>
        </w:rPr>
      </w:pPr>
      <w:r>
        <w:rPr>
          <w:rFonts w:hint="eastAsia"/>
          <w:sz w:val="28"/>
          <w:szCs w:val="28"/>
        </w:rPr>
        <w:t>登录功能</w:t>
      </w:r>
    </w:p>
    <w:p w:rsidR="00DC4D30" w:rsidRPr="0036668A" w:rsidRDefault="00DC4D30" w:rsidP="00BD3C50">
      <w:pPr>
        <w:pStyle w:val="a5"/>
        <w:numPr>
          <w:ilvl w:val="0"/>
          <w:numId w:val="1"/>
        </w:numPr>
        <w:ind w:firstLineChars="0"/>
        <w:rPr>
          <w:sz w:val="28"/>
          <w:szCs w:val="28"/>
        </w:rPr>
      </w:pPr>
      <w:r w:rsidRPr="0036668A">
        <w:rPr>
          <w:rFonts w:hint="eastAsia"/>
          <w:sz w:val="28"/>
          <w:szCs w:val="28"/>
        </w:rPr>
        <w:t>账号分类</w:t>
      </w:r>
    </w:p>
    <w:p w:rsidR="00DC4D30" w:rsidRPr="00EE68E5" w:rsidRDefault="00DC4D30" w:rsidP="00BD3C50">
      <w:pPr>
        <w:pStyle w:val="a5"/>
        <w:numPr>
          <w:ilvl w:val="0"/>
          <w:numId w:val="30"/>
        </w:numPr>
        <w:ind w:firstLineChars="0"/>
        <w:rPr>
          <w:sz w:val="32"/>
          <w:szCs w:val="32"/>
        </w:rPr>
      </w:pPr>
      <w:r w:rsidRPr="00EE68E5">
        <w:rPr>
          <w:rFonts w:hint="eastAsia"/>
          <w:sz w:val="32"/>
          <w:szCs w:val="32"/>
        </w:rPr>
        <w:t>赛事发布与查看</w:t>
      </w:r>
    </w:p>
    <w:p w:rsidR="00DC4D30" w:rsidRDefault="00DC4D30" w:rsidP="00BD3C50">
      <w:pPr>
        <w:pStyle w:val="a5"/>
        <w:numPr>
          <w:ilvl w:val="0"/>
          <w:numId w:val="2"/>
        </w:numPr>
        <w:ind w:firstLineChars="0"/>
        <w:rPr>
          <w:sz w:val="28"/>
          <w:szCs w:val="28"/>
        </w:rPr>
      </w:pPr>
      <w:r w:rsidRPr="0036668A">
        <w:rPr>
          <w:rFonts w:hint="eastAsia"/>
          <w:sz w:val="28"/>
          <w:szCs w:val="28"/>
        </w:rPr>
        <w:t>赛事详细</w:t>
      </w:r>
    </w:p>
    <w:p w:rsidR="00DC4D30" w:rsidRPr="0036668A" w:rsidRDefault="00DC4D30" w:rsidP="00BD3C50">
      <w:pPr>
        <w:pStyle w:val="a5"/>
        <w:numPr>
          <w:ilvl w:val="0"/>
          <w:numId w:val="2"/>
        </w:numPr>
        <w:ind w:firstLineChars="0"/>
        <w:rPr>
          <w:sz w:val="28"/>
          <w:szCs w:val="28"/>
        </w:rPr>
      </w:pPr>
      <w:r>
        <w:rPr>
          <w:sz w:val="28"/>
          <w:szCs w:val="28"/>
        </w:rPr>
        <w:t>发布赛事</w:t>
      </w:r>
    </w:p>
    <w:p w:rsidR="00DC4D30" w:rsidRPr="0036668A" w:rsidRDefault="00DC4D30" w:rsidP="00BD3C50">
      <w:pPr>
        <w:pStyle w:val="a5"/>
        <w:numPr>
          <w:ilvl w:val="0"/>
          <w:numId w:val="2"/>
        </w:numPr>
        <w:ind w:firstLineChars="0"/>
        <w:rPr>
          <w:sz w:val="28"/>
          <w:szCs w:val="28"/>
        </w:rPr>
      </w:pPr>
      <w:r w:rsidRPr="0036668A">
        <w:rPr>
          <w:rFonts w:hint="eastAsia"/>
          <w:sz w:val="28"/>
          <w:szCs w:val="28"/>
        </w:rPr>
        <w:t>赛事分类</w:t>
      </w:r>
    </w:p>
    <w:p w:rsidR="00DC4D30" w:rsidRPr="0036668A" w:rsidRDefault="00DC4D30" w:rsidP="00BD3C50">
      <w:pPr>
        <w:pStyle w:val="a5"/>
        <w:numPr>
          <w:ilvl w:val="0"/>
          <w:numId w:val="2"/>
        </w:numPr>
        <w:ind w:firstLineChars="0"/>
        <w:rPr>
          <w:sz w:val="28"/>
          <w:szCs w:val="28"/>
        </w:rPr>
      </w:pPr>
      <w:r w:rsidRPr="0036668A">
        <w:rPr>
          <w:rFonts w:hint="eastAsia"/>
          <w:sz w:val="28"/>
          <w:szCs w:val="28"/>
        </w:rPr>
        <w:t>往届赛事作品</w:t>
      </w:r>
    </w:p>
    <w:p w:rsidR="00DC4D30" w:rsidRPr="00EE68E5" w:rsidRDefault="00DC4D30" w:rsidP="00BD3C50">
      <w:pPr>
        <w:pStyle w:val="a5"/>
        <w:numPr>
          <w:ilvl w:val="0"/>
          <w:numId w:val="30"/>
        </w:numPr>
        <w:ind w:firstLineChars="0"/>
        <w:rPr>
          <w:sz w:val="32"/>
          <w:szCs w:val="32"/>
        </w:rPr>
      </w:pPr>
      <w:r w:rsidRPr="00EE68E5">
        <w:rPr>
          <w:rFonts w:hint="eastAsia"/>
          <w:sz w:val="32"/>
          <w:szCs w:val="32"/>
        </w:rPr>
        <w:t>组队需求</w:t>
      </w:r>
    </w:p>
    <w:p w:rsidR="00DC4D30" w:rsidRPr="0036668A" w:rsidRDefault="00DC4D30" w:rsidP="00BD3C50">
      <w:pPr>
        <w:pStyle w:val="a5"/>
        <w:numPr>
          <w:ilvl w:val="0"/>
          <w:numId w:val="3"/>
        </w:numPr>
        <w:ind w:firstLineChars="0"/>
        <w:rPr>
          <w:sz w:val="28"/>
          <w:szCs w:val="28"/>
        </w:rPr>
      </w:pPr>
      <w:r w:rsidRPr="0036668A">
        <w:rPr>
          <w:rFonts w:hint="eastAsia"/>
          <w:sz w:val="28"/>
          <w:szCs w:val="28"/>
        </w:rPr>
        <w:t>老师</w:t>
      </w:r>
    </w:p>
    <w:p w:rsidR="00DC4D30" w:rsidRPr="0036668A" w:rsidRDefault="00DC4D30" w:rsidP="00BD3C50">
      <w:pPr>
        <w:pStyle w:val="a5"/>
        <w:numPr>
          <w:ilvl w:val="0"/>
          <w:numId w:val="3"/>
        </w:numPr>
        <w:ind w:firstLineChars="0"/>
        <w:rPr>
          <w:sz w:val="28"/>
          <w:szCs w:val="28"/>
        </w:rPr>
      </w:pPr>
      <w:r w:rsidRPr="0036668A">
        <w:rPr>
          <w:rFonts w:hint="eastAsia"/>
          <w:sz w:val="28"/>
          <w:szCs w:val="28"/>
        </w:rPr>
        <w:t>学生</w:t>
      </w:r>
    </w:p>
    <w:p w:rsidR="00DC4D30" w:rsidRPr="00EE68E5" w:rsidRDefault="00DC4D30" w:rsidP="00BD3C50">
      <w:pPr>
        <w:pStyle w:val="a5"/>
        <w:numPr>
          <w:ilvl w:val="0"/>
          <w:numId w:val="30"/>
        </w:numPr>
        <w:ind w:firstLineChars="0"/>
        <w:rPr>
          <w:sz w:val="32"/>
          <w:szCs w:val="32"/>
        </w:rPr>
      </w:pPr>
      <w:r w:rsidRPr="00EE68E5">
        <w:rPr>
          <w:rFonts w:hint="eastAsia"/>
          <w:sz w:val="32"/>
          <w:szCs w:val="32"/>
        </w:rPr>
        <w:t>报名参赛</w:t>
      </w:r>
    </w:p>
    <w:p w:rsidR="00DC4D30" w:rsidRPr="00EE68E5" w:rsidRDefault="00DC4D30" w:rsidP="00BD3C50">
      <w:pPr>
        <w:pStyle w:val="a5"/>
        <w:numPr>
          <w:ilvl w:val="0"/>
          <w:numId w:val="5"/>
        </w:numPr>
        <w:ind w:firstLineChars="0"/>
        <w:rPr>
          <w:sz w:val="28"/>
          <w:szCs w:val="28"/>
        </w:rPr>
      </w:pPr>
      <w:r w:rsidRPr="00EE68E5">
        <w:rPr>
          <w:rFonts w:hint="eastAsia"/>
          <w:sz w:val="28"/>
          <w:szCs w:val="28"/>
        </w:rPr>
        <w:t>报名后期</w:t>
      </w:r>
    </w:p>
    <w:p w:rsidR="00DC4D30" w:rsidRPr="0036668A" w:rsidRDefault="00DC4D30" w:rsidP="00BD3C50">
      <w:pPr>
        <w:pStyle w:val="a5"/>
        <w:numPr>
          <w:ilvl w:val="0"/>
          <w:numId w:val="5"/>
        </w:numPr>
        <w:ind w:firstLineChars="0"/>
        <w:rPr>
          <w:sz w:val="28"/>
          <w:szCs w:val="28"/>
        </w:rPr>
      </w:pPr>
      <w:r w:rsidRPr="0036668A">
        <w:rPr>
          <w:rFonts w:hint="eastAsia"/>
          <w:sz w:val="28"/>
          <w:szCs w:val="28"/>
        </w:rPr>
        <w:t>提醒功能</w:t>
      </w:r>
    </w:p>
    <w:p w:rsidR="00DC4D30" w:rsidRPr="0036668A" w:rsidRDefault="00DC4D30" w:rsidP="00BD3C50">
      <w:pPr>
        <w:pStyle w:val="a5"/>
        <w:numPr>
          <w:ilvl w:val="0"/>
          <w:numId w:val="5"/>
        </w:numPr>
        <w:ind w:firstLineChars="0"/>
        <w:rPr>
          <w:sz w:val="28"/>
          <w:szCs w:val="28"/>
        </w:rPr>
      </w:pPr>
      <w:r w:rsidRPr="0036668A">
        <w:rPr>
          <w:rFonts w:hint="eastAsia"/>
          <w:sz w:val="28"/>
          <w:szCs w:val="28"/>
        </w:rPr>
        <w:t>作品收集</w:t>
      </w:r>
    </w:p>
    <w:p w:rsidR="00DC4D30" w:rsidRPr="00EE68E5" w:rsidRDefault="00DC4D30" w:rsidP="00BD3C50">
      <w:pPr>
        <w:pStyle w:val="a5"/>
        <w:numPr>
          <w:ilvl w:val="0"/>
          <w:numId w:val="30"/>
        </w:numPr>
        <w:ind w:firstLineChars="0"/>
        <w:rPr>
          <w:sz w:val="32"/>
          <w:szCs w:val="32"/>
        </w:rPr>
      </w:pPr>
      <w:r w:rsidRPr="00EE68E5">
        <w:rPr>
          <w:rFonts w:hint="eastAsia"/>
          <w:sz w:val="32"/>
          <w:szCs w:val="32"/>
        </w:rPr>
        <w:t>比赛后期</w:t>
      </w:r>
    </w:p>
    <w:p w:rsidR="00DC4D30" w:rsidRPr="0036668A" w:rsidRDefault="00DC4D30" w:rsidP="00BD3C50">
      <w:pPr>
        <w:pStyle w:val="a5"/>
        <w:numPr>
          <w:ilvl w:val="0"/>
          <w:numId w:val="4"/>
        </w:numPr>
        <w:ind w:firstLineChars="0"/>
        <w:rPr>
          <w:sz w:val="28"/>
          <w:szCs w:val="28"/>
        </w:rPr>
      </w:pPr>
      <w:r w:rsidRPr="0036668A">
        <w:rPr>
          <w:rFonts w:hint="eastAsia"/>
          <w:sz w:val="28"/>
          <w:szCs w:val="28"/>
        </w:rPr>
        <w:t>荣誉榜</w:t>
      </w:r>
    </w:p>
    <w:p w:rsidR="00DC4D30" w:rsidRPr="0036668A" w:rsidRDefault="00DC4D30" w:rsidP="00BD3C50">
      <w:pPr>
        <w:pStyle w:val="a5"/>
        <w:numPr>
          <w:ilvl w:val="0"/>
          <w:numId w:val="4"/>
        </w:numPr>
        <w:ind w:firstLineChars="0"/>
        <w:rPr>
          <w:sz w:val="28"/>
          <w:szCs w:val="28"/>
        </w:rPr>
      </w:pPr>
      <w:r w:rsidRPr="0036668A">
        <w:rPr>
          <w:rFonts w:hint="eastAsia"/>
          <w:sz w:val="28"/>
          <w:szCs w:val="28"/>
        </w:rPr>
        <w:t>学生信息管理</w:t>
      </w:r>
    </w:p>
    <w:p w:rsidR="00DC4D30" w:rsidRPr="00DC4D30" w:rsidRDefault="00DC4D30" w:rsidP="00BD3C50">
      <w:pPr>
        <w:pStyle w:val="a5"/>
        <w:numPr>
          <w:ilvl w:val="0"/>
          <w:numId w:val="4"/>
        </w:numPr>
        <w:ind w:firstLineChars="0"/>
        <w:rPr>
          <w:sz w:val="28"/>
          <w:szCs w:val="28"/>
        </w:rPr>
      </w:pPr>
      <w:r>
        <w:rPr>
          <w:rFonts w:hint="eastAsia"/>
          <w:sz w:val="28"/>
          <w:szCs w:val="28"/>
        </w:rPr>
        <w:t>视屏与各方面</w:t>
      </w:r>
      <w:r w:rsidRPr="0036668A">
        <w:rPr>
          <w:rFonts w:hint="eastAsia"/>
          <w:sz w:val="28"/>
          <w:szCs w:val="28"/>
        </w:rPr>
        <w:t>宣传</w:t>
      </w:r>
    </w:p>
    <w:p w:rsidR="00CA333F" w:rsidRPr="00EE68E5" w:rsidRDefault="00CA333F" w:rsidP="00BD3C50">
      <w:pPr>
        <w:pStyle w:val="a5"/>
        <w:numPr>
          <w:ilvl w:val="0"/>
          <w:numId w:val="31"/>
        </w:numPr>
        <w:ind w:firstLineChars="0"/>
        <w:rPr>
          <w:b/>
          <w:sz w:val="36"/>
          <w:szCs w:val="36"/>
        </w:rPr>
      </w:pPr>
      <w:r w:rsidRPr="00EE68E5">
        <w:rPr>
          <w:rFonts w:hint="eastAsia"/>
          <w:b/>
          <w:sz w:val="36"/>
          <w:szCs w:val="36"/>
        </w:rPr>
        <w:t>解决的问题</w:t>
      </w:r>
    </w:p>
    <w:p w:rsidR="00CA333F" w:rsidRPr="00EE68E5" w:rsidRDefault="00CA333F" w:rsidP="00BD3C50">
      <w:pPr>
        <w:pStyle w:val="a5"/>
        <w:numPr>
          <w:ilvl w:val="0"/>
          <w:numId w:val="32"/>
        </w:numPr>
        <w:ind w:firstLineChars="0"/>
        <w:rPr>
          <w:sz w:val="30"/>
          <w:szCs w:val="30"/>
        </w:rPr>
      </w:pPr>
      <w:r w:rsidRPr="00EE68E5">
        <w:rPr>
          <w:rFonts w:hint="eastAsia"/>
          <w:sz w:val="30"/>
          <w:szCs w:val="30"/>
        </w:rPr>
        <w:t>人力物力浪费</w:t>
      </w:r>
    </w:p>
    <w:p w:rsidR="00CA333F" w:rsidRPr="00EE68E5" w:rsidRDefault="00CA333F" w:rsidP="00BD3C50">
      <w:pPr>
        <w:pStyle w:val="a5"/>
        <w:numPr>
          <w:ilvl w:val="0"/>
          <w:numId w:val="32"/>
        </w:numPr>
        <w:ind w:firstLineChars="0"/>
        <w:rPr>
          <w:sz w:val="30"/>
          <w:szCs w:val="30"/>
        </w:rPr>
      </w:pPr>
      <w:r w:rsidRPr="00EE68E5">
        <w:rPr>
          <w:rFonts w:hint="eastAsia"/>
          <w:sz w:val="30"/>
          <w:szCs w:val="30"/>
        </w:rPr>
        <w:t>信息整理繁杂</w:t>
      </w:r>
    </w:p>
    <w:p w:rsidR="00CA333F" w:rsidRPr="00EE68E5" w:rsidRDefault="00CA333F" w:rsidP="00BD3C50">
      <w:pPr>
        <w:pStyle w:val="a5"/>
        <w:numPr>
          <w:ilvl w:val="0"/>
          <w:numId w:val="32"/>
        </w:numPr>
        <w:ind w:firstLineChars="0"/>
        <w:rPr>
          <w:sz w:val="30"/>
          <w:szCs w:val="30"/>
        </w:rPr>
      </w:pPr>
      <w:r w:rsidRPr="00EE68E5">
        <w:rPr>
          <w:rFonts w:hint="eastAsia"/>
          <w:sz w:val="30"/>
          <w:szCs w:val="30"/>
        </w:rPr>
        <w:t>就业问题</w:t>
      </w:r>
    </w:p>
    <w:p w:rsidR="00EE68E5" w:rsidRPr="005474FE" w:rsidRDefault="00CA333F" w:rsidP="005474FE">
      <w:pPr>
        <w:pStyle w:val="a5"/>
        <w:numPr>
          <w:ilvl w:val="0"/>
          <w:numId w:val="32"/>
        </w:numPr>
        <w:ind w:firstLineChars="0"/>
        <w:rPr>
          <w:rFonts w:hint="eastAsia"/>
          <w:sz w:val="28"/>
          <w:szCs w:val="28"/>
        </w:rPr>
      </w:pPr>
      <w:r w:rsidRPr="00EE68E5">
        <w:rPr>
          <w:rFonts w:hint="eastAsia"/>
          <w:sz w:val="30"/>
          <w:szCs w:val="30"/>
        </w:rPr>
        <w:t>人才抉择公司问题</w:t>
      </w:r>
      <w:bookmarkStart w:id="0" w:name="_GoBack"/>
      <w:bookmarkEnd w:id="0"/>
    </w:p>
    <w:p w:rsidR="005474FE" w:rsidRPr="005474FE" w:rsidRDefault="005474FE" w:rsidP="005474FE">
      <w:pPr>
        <w:rPr>
          <w:b/>
          <w:sz w:val="32"/>
          <w:szCs w:val="32"/>
        </w:rPr>
      </w:pPr>
      <w:r w:rsidRPr="005474FE">
        <w:rPr>
          <w:b/>
          <w:sz w:val="32"/>
          <w:szCs w:val="32"/>
        </w:rPr>
        <w:t>三</w:t>
      </w:r>
      <w:r w:rsidRPr="005474FE">
        <w:rPr>
          <w:rFonts w:hint="eastAsia"/>
          <w:b/>
          <w:sz w:val="32"/>
          <w:szCs w:val="32"/>
        </w:rPr>
        <w:t>、</w:t>
      </w:r>
      <w:r w:rsidRPr="005474FE">
        <w:rPr>
          <w:b/>
          <w:sz w:val="32"/>
          <w:szCs w:val="32"/>
        </w:rPr>
        <w:t>成员分工</w:t>
      </w:r>
    </w:p>
    <w:p w:rsidR="0015077B" w:rsidRPr="00EE68E5" w:rsidRDefault="00EE68E5" w:rsidP="00EE68E5">
      <w:pPr>
        <w:pStyle w:val="a5"/>
        <w:ind w:left="1140" w:firstLineChars="300" w:firstLine="1446"/>
        <w:rPr>
          <w:b/>
          <w:sz w:val="48"/>
          <w:szCs w:val="48"/>
        </w:rPr>
      </w:pPr>
      <w:r w:rsidRPr="00EE68E5">
        <w:rPr>
          <w:b/>
          <w:sz w:val="48"/>
          <w:szCs w:val="48"/>
        </w:rPr>
        <w:t>一</w:t>
      </w:r>
      <w:r w:rsidRPr="00EE68E5">
        <w:rPr>
          <w:rFonts w:hint="eastAsia"/>
          <w:b/>
          <w:sz w:val="48"/>
          <w:szCs w:val="48"/>
        </w:rPr>
        <w:t>、</w:t>
      </w:r>
      <w:r>
        <w:rPr>
          <w:b/>
          <w:sz w:val="48"/>
          <w:szCs w:val="48"/>
        </w:rPr>
        <w:t>作品</w:t>
      </w:r>
      <w:r w:rsidRPr="00EE68E5">
        <w:rPr>
          <w:b/>
          <w:sz w:val="48"/>
          <w:szCs w:val="48"/>
        </w:rPr>
        <w:t>介绍</w:t>
      </w:r>
    </w:p>
    <w:tbl>
      <w:tblPr>
        <w:tblStyle w:val="1-5"/>
        <w:tblW w:w="0" w:type="auto"/>
        <w:tblLook w:val="01E0" w:firstRow="1" w:lastRow="1" w:firstColumn="1" w:lastColumn="1" w:noHBand="0" w:noVBand="0"/>
      </w:tblPr>
      <w:tblGrid>
        <w:gridCol w:w="8522"/>
      </w:tblGrid>
      <w:tr w:rsidR="00ED085C" w:rsidRPr="00ED085C" w:rsidTr="008B6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bottom w:val="nil"/>
            </w:tcBorders>
            <w:shd w:val="clear" w:color="auto" w:fill="8DB3E2" w:themeFill="text2" w:themeFillTint="66"/>
          </w:tcPr>
          <w:p w:rsidR="00ED085C" w:rsidRPr="00EE68E5" w:rsidRDefault="00ED085C" w:rsidP="00BD3C50">
            <w:pPr>
              <w:pStyle w:val="a5"/>
              <w:numPr>
                <w:ilvl w:val="0"/>
                <w:numId w:val="23"/>
              </w:numPr>
              <w:ind w:firstLineChars="0"/>
              <w:jc w:val="center"/>
              <w:rPr>
                <w:b w:val="0"/>
                <w:sz w:val="36"/>
                <w:szCs w:val="36"/>
              </w:rPr>
            </w:pPr>
            <w:r w:rsidRPr="00EE68E5">
              <w:rPr>
                <w:rFonts w:hint="eastAsia"/>
                <w:b w:val="0"/>
                <w:sz w:val="36"/>
                <w:szCs w:val="36"/>
              </w:rPr>
              <w:t>注册与登录</w:t>
            </w:r>
          </w:p>
        </w:tc>
      </w:tr>
      <w:tr w:rsidR="00ED085C" w:rsidRPr="00ED085C" w:rsidTr="008B6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nil"/>
            </w:tcBorders>
          </w:tcPr>
          <w:p w:rsidR="00ED085C" w:rsidRPr="00ED085C" w:rsidRDefault="00ED085C" w:rsidP="00BD3C50">
            <w:pPr>
              <w:pStyle w:val="a5"/>
              <w:numPr>
                <w:ilvl w:val="0"/>
                <w:numId w:val="9"/>
              </w:numPr>
              <w:ind w:firstLineChars="0"/>
              <w:jc w:val="center"/>
              <w:rPr>
                <w:sz w:val="28"/>
                <w:szCs w:val="28"/>
              </w:rPr>
            </w:pPr>
            <w:r w:rsidRPr="00ED085C">
              <w:rPr>
                <w:rFonts w:hint="eastAsia"/>
                <w:sz w:val="28"/>
                <w:szCs w:val="28"/>
              </w:rPr>
              <w:t>注册</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7"/>
              </w:numPr>
              <w:ind w:firstLineChars="0"/>
              <w:rPr>
                <w:sz w:val="28"/>
                <w:szCs w:val="28"/>
              </w:rPr>
            </w:pPr>
            <w:r w:rsidRPr="00ED085C">
              <w:rPr>
                <w:rFonts w:hint="eastAsia"/>
                <w:sz w:val="28"/>
                <w:szCs w:val="28"/>
              </w:rPr>
              <w:t>注册功能：进入注册页面，将有学生学号注册与老师工号注册功能，校外人员可以手机号码注册为游客模式。</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ED085C" w:rsidRPr="00ED085C" w:rsidRDefault="00ED085C" w:rsidP="00BD3C50">
            <w:pPr>
              <w:pStyle w:val="a5"/>
              <w:numPr>
                <w:ilvl w:val="0"/>
                <w:numId w:val="7"/>
              </w:numPr>
              <w:ind w:firstLineChars="0"/>
              <w:rPr>
                <w:sz w:val="28"/>
                <w:szCs w:val="28"/>
              </w:rPr>
            </w:pPr>
            <w:r w:rsidRPr="00ED085C">
              <w:rPr>
                <w:rFonts w:hint="eastAsia"/>
                <w:sz w:val="28"/>
                <w:szCs w:val="28"/>
              </w:rPr>
              <w:t>注册框有：账号（学生学号、老师工号、游客手机号），密码（长度为</w:t>
            </w:r>
            <w:r w:rsidRPr="00ED085C">
              <w:rPr>
                <w:rFonts w:hint="eastAsia"/>
                <w:sz w:val="28"/>
                <w:szCs w:val="28"/>
              </w:rPr>
              <w:t>6</w:t>
            </w:r>
            <w:r w:rsidRPr="00ED085C">
              <w:rPr>
                <w:rFonts w:hint="eastAsia"/>
                <w:sz w:val="28"/>
                <w:szCs w:val="28"/>
              </w:rPr>
              <w:t>位—</w:t>
            </w:r>
            <w:r w:rsidRPr="00ED085C">
              <w:rPr>
                <w:rFonts w:hint="eastAsia"/>
                <w:sz w:val="28"/>
                <w:szCs w:val="28"/>
              </w:rPr>
              <w:t>18</w:t>
            </w:r>
            <w:r w:rsidRPr="00ED085C">
              <w:rPr>
                <w:rFonts w:hint="eastAsia"/>
                <w:sz w:val="28"/>
                <w:szCs w:val="28"/>
              </w:rPr>
              <w:t>位，不能全为数字），确认密码（需与上密码一致），验证码（随机输出）。注册成功，登录。</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7"/>
              </w:numPr>
              <w:ind w:firstLineChars="0"/>
              <w:rPr>
                <w:sz w:val="28"/>
                <w:szCs w:val="28"/>
              </w:rPr>
            </w:pPr>
            <w:r w:rsidRPr="00ED085C">
              <w:rPr>
                <w:rFonts w:hint="eastAsia"/>
                <w:sz w:val="28"/>
                <w:szCs w:val="28"/>
              </w:rPr>
              <w:t>注册成功后弹出信息浏览框，核对信息是否正确，正确点击确认按钮，错误自行更改信息，并保持。信息核对正确后跳转至主页。完成后我们将最对不一样的账号类型实行不一样的权限开放程度。</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ED085C" w:rsidRPr="00ED085C" w:rsidRDefault="00ED085C" w:rsidP="00BD3C50">
            <w:pPr>
              <w:pStyle w:val="a5"/>
              <w:numPr>
                <w:ilvl w:val="0"/>
                <w:numId w:val="6"/>
              </w:numPr>
              <w:ind w:firstLineChars="0"/>
              <w:rPr>
                <w:sz w:val="28"/>
                <w:szCs w:val="28"/>
              </w:rPr>
            </w:pPr>
            <w:r w:rsidRPr="00ED085C">
              <w:rPr>
                <w:rFonts w:hint="eastAsia"/>
                <w:sz w:val="28"/>
                <w:szCs w:val="28"/>
              </w:rPr>
              <w:t>学生账户：开放报名、组队、提交作品、查看消息功能、提醒功能。</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6"/>
              </w:numPr>
              <w:ind w:firstLineChars="0"/>
              <w:rPr>
                <w:sz w:val="28"/>
                <w:szCs w:val="28"/>
              </w:rPr>
            </w:pPr>
            <w:r w:rsidRPr="00ED085C">
              <w:rPr>
                <w:sz w:val="28"/>
                <w:szCs w:val="28"/>
              </w:rPr>
              <w:t>教师账户</w:t>
            </w:r>
            <w:r w:rsidRPr="00ED085C">
              <w:rPr>
                <w:rFonts w:hint="eastAsia"/>
                <w:sz w:val="28"/>
                <w:szCs w:val="28"/>
              </w:rPr>
              <w:t>：</w:t>
            </w:r>
            <w:r w:rsidRPr="00ED085C">
              <w:rPr>
                <w:sz w:val="28"/>
                <w:szCs w:val="28"/>
              </w:rPr>
              <w:t>开放报名</w:t>
            </w:r>
            <w:r w:rsidRPr="00ED085C">
              <w:rPr>
                <w:rFonts w:hint="eastAsia"/>
                <w:sz w:val="28"/>
                <w:szCs w:val="28"/>
              </w:rPr>
              <w:t>、</w:t>
            </w:r>
            <w:r w:rsidRPr="00ED085C">
              <w:rPr>
                <w:sz w:val="28"/>
                <w:szCs w:val="28"/>
              </w:rPr>
              <w:t>组队</w:t>
            </w:r>
            <w:r w:rsidRPr="00ED085C">
              <w:rPr>
                <w:rFonts w:hint="eastAsia"/>
                <w:sz w:val="28"/>
                <w:szCs w:val="28"/>
              </w:rPr>
              <w:t>、</w:t>
            </w:r>
            <w:r w:rsidRPr="00ED085C">
              <w:rPr>
                <w:sz w:val="28"/>
                <w:szCs w:val="28"/>
              </w:rPr>
              <w:t>提交作品</w:t>
            </w:r>
            <w:r w:rsidRPr="00ED085C">
              <w:rPr>
                <w:rFonts w:hint="eastAsia"/>
                <w:sz w:val="28"/>
                <w:szCs w:val="28"/>
              </w:rPr>
              <w:t>、</w:t>
            </w:r>
            <w:r w:rsidRPr="00ED085C">
              <w:rPr>
                <w:sz w:val="28"/>
                <w:szCs w:val="28"/>
              </w:rPr>
              <w:t>查看消息</w:t>
            </w:r>
            <w:r w:rsidRPr="00ED085C">
              <w:rPr>
                <w:rFonts w:hint="eastAsia"/>
                <w:sz w:val="28"/>
                <w:szCs w:val="28"/>
              </w:rPr>
              <w:t>、提醒、作品收集、发布学生作品宣传功能。</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ED085C" w:rsidRPr="00ED085C" w:rsidRDefault="00ED085C" w:rsidP="00BD3C50">
            <w:pPr>
              <w:pStyle w:val="a5"/>
              <w:numPr>
                <w:ilvl w:val="0"/>
                <w:numId w:val="6"/>
              </w:numPr>
              <w:ind w:firstLineChars="0"/>
              <w:rPr>
                <w:sz w:val="28"/>
                <w:szCs w:val="28"/>
              </w:rPr>
            </w:pPr>
            <w:r w:rsidRPr="00ED085C">
              <w:rPr>
                <w:rFonts w:hint="eastAsia"/>
                <w:sz w:val="28"/>
                <w:szCs w:val="28"/>
              </w:rPr>
              <w:t>游客账户：开放查看消息功能。</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BD3C50">
            <w:pPr>
              <w:pStyle w:val="a5"/>
              <w:numPr>
                <w:ilvl w:val="0"/>
                <w:numId w:val="9"/>
              </w:numPr>
              <w:ind w:firstLineChars="0"/>
              <w:jc w:val="center"/>
              <w:rPr>
                <w:sz w:val="28"/>
                <w:szCs w:val="28"/>
              </w:rPr>
            </w:pPr>
            <w:r w:rsidRPr="00ED085C">
              <w:rPr>
                <w:rFonts w:hint="eastAsia"/>
                <w:sz w:val="28"/>
                <w:szCs w:val="28"/>
              </w:rPr>
              <w:t>完善信息</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24"/>
              </w:numPr>
              <w:ind w:firstLineChars="0"/>
              <w:rPr>
                <w:sz w:val="28"/>
                <w:szCs w:val="28"/>
              </w:rPr>
            </w:pPr>
            <w:r w:rsidRPr="00ED085C">
              <w:rPr>
                <w:rFonts w:hint="eastAsia"/>
                <w:sz w:val="28"/>
                <w:szCs w:val="28"/>
              </w:rPr>
              <w:t>完善信息：姓名、学号（已有）、性别、学校、院系、专业、班级、电话号码、邮箱（需验证）。</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BD3C50">
            <w:pPr>
              <w:pStyle w:val="a5"/>
              <w:numPr>
                <w:ilvl w:val="0"/>
                <w:numId w:val="9"/>
              </w:numPr>
              <w:ind w:firstLineChars="0"/>
              <w:jc w:val="center"/>
              <w:rPr>
                <w:sz w:val="28"/>
                <w:szCs w:val="28"/>
              </w:rPr>
            </w:pPr>
            <w:r w:rsidRPr="00ED085C">
              <w:rPr>
                <w:rFonts w:hint="eastAsia"/>
                <w:sz w:val="28"/>
                <w:szCs w:val="28"/>
              </w:rPr>
              <w:t>登录</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8"/>
              </w:numPr>
              <w:ind w:firstLineChars="0"/>
              <w:rPr>
                <w:sz w:val="28"/>
                <w:szCs w:val="28"/>
              </w:rPr>
            </w:pPr>
            <w:r w:rsidRPr="00ED085C">
              <w:rPr>
                <w:rFonts w:hint="eastAsia"/>
                <w:sz w:val="28"/>
                <w:szCs w:val="28"/>
              </w:rPr>
              <w:t>登录功能：登陆页面，有学生登陆框、老师登录框、游客登录</w:t>
            </w:r>
            <w:r w:rsidRPr="00ED085C">
              <w:rPr>
                <w:rFonts w:hint="eastAsia"/>
                <w:sz w:val="28"/>
                <w:szCs w:val="28"/>
              </w:rPr>
              <w:t>.</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8"/>
              </w:numPr>
              <w:ind w:firstLineChars="0"/>
              <w:rPr>
                <w:sz w:val="28"/>
                <w:szCs w:val="28"/>
              </w:rPr>
            </w:pPr>
            <w:r w:rsidRPr="00ED085C">
              <w:rPr>
                <w:rFonts w:hint="eastAsia"/>
                <w:sz w:val="28"/>
                <w:szCs w:val="28"/>
              </w:rPr>
              <w:t>登录框内有：账号，密码，验证码，忘记密码（将设置邮箱找回密码），注册。</w:t>
            </w:r>
          </w:p>
        </w:tc>
      </w:tr>
      <w:tr w:rsidR="00ED085C" w:rsidRPr="00ED085C" w:rsidTr="008B6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8DB3E2" w:themeFill="text2" w:themeFillTint="66"/>
          </w:tcPr>
          <w:p w:rsidR="00ED085C" w:rsidRPr="00ED085C" w:rsidRDefault="00ED085C" w:rsidP="00BD3C50">
            <w:pPr>
              <w:pStyle w:val="a5"/>
              <w:numPr>
                <w:ilvl w:val="0"/>
                <w:numId w:val="23"/>
              </w:numPr>
              <w:ind w:firstLineChars="0"/>
              <w:jc w:val="center"/>
              <w:rPr>
                <w:sz w:val="44"/>
                <w:szCs w:val="44"/>
              </w:rPr>
            </w:pPr>
            <w:r w:rsidRPr="00ED085C">
              <w:rPr>
                <w:rFonts w:hint="eastAsia"/>
                <w:sz w:val="44"/>
                <w:szCs w:val="44"/>
              </w:rPr>
              <w:t>比赛发布与查看</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BD3C50">
            <w:pPr>
              <w:pStyle w:val="a5"/>
              <w:numPr>
                <w:ilvl w:val="0"/>
                <w:numId w:val="11"/>
              </w:numPr>
              <w:ind w:firstLineChars="0"/>
              <w:jc w:val="center"/>
              <w:rPr>
                <w:sz w:val="28"/>
                <w:szCs w:val="28"/>
              </w:rPr>
            </w:pPr>
            <w:r w:rsidRPr="00ED085C">
              <w:rPr>
                <w:rFonts w:hint="eastAsia"/>
                <w:sz w:val="28"/>
                <w:szCs w:val="28"/>
              </w:rPr>
              <w:t>赛事详情</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42319F">
            <w:pPr>
              <w:pStyle w:val="a5"/>
              <w:ind w:firstLineChars="0" w:firstLine="0"/>
              <w:rPr>
                <w:sz w:val="28"/>
                <w:szCs w:val="28"/>
              </w:rPr>
            </w:pPr>
            <w:r w:rsidRPr="00ED085C">
              <w:rPr>
                <w:rFonts w:hint="eastAsia"/>
                <w:sz w:val="28"/>
                <w:szCs w:val="28"/>
              </w:rPr>
              <w:t>我们会分出一系列的</w:t>
            </w:r>
            <w:proofErr w:type="gramStart"/>
            <w:r w:rsidRPr="00ED085C">
              <w:rPr>
                <w:rFonts w:hint="eastAsia"/>
                <w:sz w:val="28"/>
                <w:szCs w:val="28"/>
              </w:rPr>
              <w:t>子页供各</w:t>
            </w:r>
            <w:proofErr w:type="gramEnd"/>
            <w:r w:rsidRPr="00ED085C">
              <w:rPr>
                <w:rFonts w:hint="eastAsia"/>
                <w:sz w:val="28"/>
                <w:szCs w:val="28"/>
              </w:rPr>
              <w:t>类比赛展示。</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42319F" w:rsidP="00BD3C50">
            <w:pPr>
              <w:pStyle w:val="a5"/>
              <w:numPr>
                <w:ilvl w:val="0"/>
                <w:numId w:val="10"/>
              </w:numPr>
              <w:ind w:firstLineChars="0"/>
              <w:rPr>
                <w:sz w:val="28"/>
                <w:szCs w:val="28"/>
              </w:rPr>
            </w:pPr>
            <w:r>
              <w:rPr>
                <w:rFonts w:hint="eastAsia"/>
                <w:sz w:val="28"/>
                <w:szCs w:val="28"/>
              </w:rPr>
              <w:t>要求：需达到</w:t>
            </w:r>
            <w:proofErr w:type="gramStart"/>
            <w:r>
              <w:rPr>
                <w:rFonts w:hint="eastAsia"/>
                <w:sz w:val="28"/>
                <w:szCs w:val="28"/>
              </w:rPr>
              <w:t>最</w:t>
            </w:r>
            <w:proofErr w:type="gramEnd"/>
            <w:r>
              <w:rPr>
                <w:rFonts w:hint="eastAsia"/>
                <w:sz w:val="28"/>
                <w:szCs w:val="28"/>
              </w:rPr>
              <w:t>基础举办比赛的要求并与我站联系，即可</w:t>
            </w:r>
            <w:r w:rsidR="00ED085C" w:rsidRPr="00ED085C">
              <w:rPr>
                <w:rFonts w:hint="eastAsia"/>
                <w:sz w:val="28"/>
                <w:szCs w:val="28"/>
              </w:rPr>
              <w:t>在我站中发布比赛详情。</w:t>
            </w:r>
          </w:p>
        </w:tc>
      </w:tr>
      <w:tr w:rsidR="00ED085C" w:rsidRPr="00ED085C" w:rsidTr="00ED0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11"/>
              </w:numPr>
              <w:ind w:firstLineChars="0"/>
              <w:jc w:val="center"/>
              <w:rPr>
                <w:sz w:val="28"/>
                <w:szCs w:val="28"/>
              </w:rPr>
            </w:pPr>
            <w:r w:rsidRPr="00ED085C">
              <w:rPr>
                <w:rFonts w:hint="eastAsia"/>
                <w:sz w:val="28"/>
                <w:szCs w:val="28"/>
              </w:rPr>
              <w:t>发布赛事</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AA5716">
            <w:pPr>
              <w:pStyle w:val="a5"/>
              <w:ind w:firstLineChars="0" w:firstLine="0"/>
              <w:rPr>
                <w:sz w:val="28"/>
                <w:szCs w:val="28"/>
              </w:rPr>
            </w:pPr>
            <w:r w:rsidRPr="00ED085C">
              <w:rPr>
                <w:rFonts w:hint="eastAsia"/>
                <w:sz w:val="28"/>
                <w:szCs w:val="28"/>
              </w:rPr>
              <w:t>我们将在比赛发布窗口上加入比赛分类选项，内有：</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2"/>
              </w:numPr>
              <w:ind w:firstLineChars="0"/>
              <w:rPr>
                <w:sz w:val="28"/>
                <w:szCs w:val="28"/>
              </w:rPr>
            </w:pPr>
            <w:r w:rsidRPr="00ED085C">
              <w:rPr>
                <w:rFonts w:hint="eastAsia"/>
                <w:sz w:val="28"/>
                <w:szCs w:val="28"/>
              </w:rPr>
              <w:t>比赛类型（国省赛事、校级赛事、院级赛事、自组赛事）</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2"/>
              </w:numPr>
              <w:ind w:firstLineChars="0"/>
              <w:rPr>
                <w:sz w:val="28"/>
                <w:szCs w:val="28"/>
              </w:rPr>
            </w:pPr>
            <w:r w:rsidRPr="00ED085C">
              <w:rPr>
                <w:rFonts w:hint="eastAsia"/>
                <w:sz w:val="28"/>
                <w:szCs w:val="28"/>
              </w:rPr>
              <w:t>主办单位</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2"/>
              </w:numPr>
              <w:ind w:firstLineChars="0"/>
              <w:rPr>
                <w:sz w:val="28"/>
                <w:szCs w:val="28"/>
              </w:rPr>
            </w:pPr>
            <w:r w:rsidRPr="00ED085C">
              <w:rPr>
                <w:rFonts w:hint="eastAsia"/>
                <w:sz w:val="28"/>
                <w:szCs w:val="28"/>
              </w:rPr>
              <w:t>赛事项目、内容、评分规则（项目名、竞赛内容、技术要求、评分规则、竞赛时间地点、报名方式、奖项设定、联系方式）</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42319F" w:rsidP="00AA5716">
            <w:pPr>
              <w:pStyle w:val="a5"/>
              <w:ind w:firstLineChars="0" w:firstLine="0"/>
              <w:rPr>
                <w:sz w:val="28"/>
                <w:szCs w:val="28"/>
              </w:rPr>
            </w:pPr>
            <w:r>
              <w:rPr>
                <w:rFonts w:hint="eastAsia"/>
                <w:sz w:val="28"/>
                <w:szCs w:val="28"/>
              </w:rPr>
              <w:t>——这些信息将被我利用到比赛的简介上，若主办方需讲解其他事项</w:t>
            </w:r>
            <w:r w:rsidR="00ED085C" w:rsidRPr="00ED085C">
              <w:rPr>
                <w:rFonts w:hint="eastAsia"/>
                <w:sz w:val="28"/>
                <w:szCs w:val="28"/>
              </w:rPr>
              <w:t>，我们也提供网页设计师</w:t>
            </w:r>
            <w:proofErr w:type="gramStart"/>
            <w:r w:rsidR="00ED085C" w:rsidRPr="00ED085C">
              <w:rPr>
                <w:rFonts w:hint="eastAsia"/>
                <w:sz w:val="28"/>
                <w:szCs w:val="28"/>
              </w:rPr>
              <w:t>供主办</w:t>
            </w:r>
            <w:proofErr w:type="gramEnd"/>
            <w:r w:rsidR="00ED085C" w:rsidRPr="00ED085C">
              <w:rPr>
                <w:rFonts w:hint="eastAsia"/>
                <w:sz w:val="28"/>
                <w:szCs w:val="28"/>
              </w:rPr>
              <w:t>方设计宣传网页。（现阶段我们还没有这么大的团队，提供网页设计师将为在后期发展）</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BD3C50">
            <w:pPr>
              <w:pStyle w:val="a5"/>
              <w:numPr>
                <w:ilvl w:val="0"/>
                <w:numId w:val="11"/>
              </w:numPr>
              <w:ind w:firstLineChars="0"/>
              <w:jc w:val="center"/>
              <w:rPr>
                <w:sz w:val="28"/>
                <w:szCs w:val="28"/>
              </w:rPr>
            </w:pPr>
            <w:r w:rsidRPr="00ED085C">
              <w:rPr>
                <w:rFonts w:hint="eastAsia"/>
                <w:sz w:val="28"/>
                <w:szCs w:val="28"/>
              </w:rPr>
              <w:t>赛事分类</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3"/>
              </w:numPr>
              <w:ind w:firstLineChars="0"/>
              <w:rPr>
                <w:sz w:val="28"/>
                <w:szCs w:val="28"/>
              </w:rPr>
            </w:pPr>
            <w:r w:rsidRPr="00ED085C">
              <w:rPr>
                <w:rFonts w:hint="eastAsia"/>
                <w:sz w:val="28"/>
                <w:szCs w:val="28"/>
              </w:rPr>
              <w:t>我站会分出：</w:t>
            </w:r>
            <w:r w:rsidRPr="00ED085C">
              <w:rPr>
                <w:rFonts w:hint="eastAsia"/>
                <w:sz w:val="28"/>
                <w:szCs w:val="28"/>
              </w:rPr>
              <w:t>4</w:t>
            </w:r>
            <w:r w:rsidRPr="00ED085C">
              <w:rPr>
                <w:rFonts w:hint="eastAsia"/>
                <w:sz w:val="28"/>
                <w:szCs w:val="28"/>
              </w:rPr>
              <w:t>项：国省赛事、校级赛事、院系赛事、自组赛事。</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42319F" w:rsidP="00BD3C50">
            <w:pPr>
              <w:pStyle w:val="a5"/>
              <w:numPr>
                <w:ilvl w:val="0"/>
                <w:numId w:val="14"/>
              </w:numPr>
              <w:ind w:firstLineChars="0"/>
              <w:rPr>
                <w:sz w:val="28"/>
                <w:szCs w:val="28"/>
              </w:rPr>
            </w:pPr>
            <w:r>
              <w:rPr>
                <w:rFonts w:hint="eastAsia"/>
                <w:sz w:val="28"/>
                <w:szCs w:val="28"/>
              </w:rPr>
              <w:t>国省赛事：提供关于国家赛事与省级赛事相关的赛事详情</w:t>
            </w:r>
            <w:r w:rsidR="00ED085C" w:rsidRPr="00ED085C">
              <w:rPr>
                <w:rFonts w:hint="eastAsia"/>
                <w:sz w:val="28"/>
                <w:szCs w:val="28"/>
              </w:rPr>
              <w:t>。当然，很多的国省</w:t>
            </w:r>
            <w:proofErr w:type="gramStart"/>
            <w:r w:rsidR="00ED085C" w:rsidRPr="00ED085C">
              <w:rPr>
                <w:rFonts w:hint="eastAsia"/>
                <w:sz w:val="28"/>
                <w:szCs w:val="28"/>
              </w:rPr>
              <w:t>赛事选手</w:t>
            </w:r>
            <w:proofErr w:type="gramEnd"/>
            <w:r w:rsidR="00ED085C" w:rsidRPr="00ED085C">
              <w:rPr>
                <w:rFonts w:hint="eastAsia"/>
                <w:sz w:val="28"/>
                <w:szCs w:val="28"/>
              </w:rPr>
              <w:t>都需要从各院系中筛选出种子选手，所以我们也将在校赛版面与</w:t>
            </w:r>
            <w:proofErr w:type="gramStart"/>
            <w:r w:rsidR="00ED085C" w:rsidRPr="00ED085C">
              <w:rPr>
                <w:rFonts w:hint="eastAsia"/>
                <w:sz w:val="28"/>
                <w:szCs w:val="28"/>
              </w:rPr>
              <w:t>院赛版面</w:t>
            </w:r>
            <w:proofErr w:type="gramEnd"/>
            <w:r>
              <w:rPr>
                <w:rFonts w:hint="eastAsia"/>
                <w:sz w:val="28"/>
                <w:szCs w:val="28"/>
              </w:rPr>
              <w:t>显示</w:t>
            </w:r>
            <w:r w:rsidR="00ED085C" w:rsidRPr="00ED085C">
              <w:rPr>
                <w:rFonts w:hint="eastAsia"/>
                <w:sz w:val="28"/>
                <w:szCs w:val="28"/>
              </w:rPr>
              <w:t>国</w:t>
            </w:r>
            <w:r>
              <w:rPr>
                <w:rFonts w:hint="eastAsia"/>
                <w:sz w:val="28"/>
                <w:szCs w:val="28"/>
              </w:rPr>
              <w:t>省</w:t>
            </w:r>
            <w:r w:rsidR="00ED085C" w:rsidRPr="00ED085C">
              <w:rPr>
                <w:rFonts w:hint="eastAsia"/>
                <w:sz w:val="28"/>
                <w:szCs w:val="28"/>
              </w:rPr>
              <w:t>赛的一些信息。</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4"/>
              </w:numPr>
              <w:ind w:firstLineChars="0"/>
              <w:rPr>
                <w:sz w:val="28"/>
                <w:szCs w:val="28"/>
              </w:rPr>
            </w:pPr>
            <w:r w:rsidRPr="00ED085C">
              <w:rPr>
                <w:rFonts w:hint="eastAsia"/>
                <w:sz w:val="28"/>
                <w:szCs w:val="28"/>
              </w:rPr>
              <w:t>校级赛事：提供校级比赛、国省赛校内选拔比赛的赛事详情。</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4"/>
              </w:numPr>
              <w:ind w:firstLineChars="0"/>
              <w:rPr>
                <w:sz w:val="28"/>
                <w:szCs w:val="28"/>
              </w:rPr>
            </w:pPr>
            <w:r w:rsidRPr="00ED085C">
              <w:rPr>
                <w:rFonts w:hint="eastAsia"/>
                <w:sz w:val="28"/>
                <w:szCs w:val="28"/>
              </w:rPr>
              <w:t>院级赛事：提供院级赛事、</w:t>
            </w:r>
            <w:proofErr w:type="gramStart"/>
            <w:r w:rsidRPr="00ED085C">
              <w:rPr>
                <w:rFonts w:hint="eastAsia"/>
                <w:sz w:val="28"/>
                <w:szCs w:val="28"/>
              </w:rPr>
              <w:t>国省校赛</w:t>
            </w:r>
            <w:r w:rsidR="0042319F">
              <w:rPr>
                <w:rFonts w:hint="eastAsia"/>
                <w:sz w:val="28"/>
                <w:szCs w:val="28"/>
              </w:rPr>
              <w:t>的</w:t>
            </w:r>
            <w:proofErr w:type="gramEnd"/>
            <w:r w:rsidR="0042319F">
              <w:rPr>
                <w:rFonts w:hint="eastAsia"/>
                <w:sz w:val="28"/>
                <w:szCs w:val="28"/>
              </w:rPr>
              <w:t>院系</w:t>
            </w:r>
            <w:r w:rsidRPr="00ED085C">
              <w:rPr>
                <w:rFonts w:hint="eastAsia"/>
                <w:sz w:val="28"/>
                <w:szCs w:val="28"/>
              </w:rPr>
              <w:t>选拔赛的比赛详情。</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4"/>
              </w:numPr>
              <w:ind w:firstLineChars="0"/>
              <w:rPr>
                <w:sz w:val="28"/>
                <w:szCs w:val="28"/>
              </w:rPr>
            </w:pPr>
            <w:r w:rsidRPr="00ED085C">
              <w:rPr>
                <w:rFonts w:hint="eastAsia"/>
                <w:sz w:val="28"/>
                <w:szCs w:val="28"/>
              </w:rPr>
              <w:t>自组赛事：提供组织与班级的小型竞赛项目详情。</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42319F" w:rsidP="00BD3C50">
            <w:pPr>
              <w:pStyle w:val="a5"/>
              <w:numPr>
                <w:ilvl w:val="0"/>
                <w:numId w:val="15"/>
              </w:numPr>
              <w:ind w:firstLineChars="0"/>
              <w:rPr>
                <w:sz w:val="28"/>
                <w:szCs w:val="28"/>
              </w:rPr>
            </w:pPr>
            <w:r>
              <w:rPr>
                <w:rFonts w:hint="eastAsia"/>
                <w:sz w:val="28"/>
                <w:szCs w:val="28"/>
              </w:rPr>
              <w:t>每个级别</w:t>
            </w:r>
            <w:r w:rsidR="00ED085C" w:rsidRPr="00ED085C">
              <w:rPr>
                <w:rFonts w:hint="eastAsia"/>
                <w:sz w:val="28"/>
                <w:szCs w:val="28"/>
              </w:rPr>
              <w:t>的赛事我们</w:t>
            </w:r>
            <w:r>
              <w:rPr>
                <w:rFonts w:hint="eastAsia"/>
                <w:sz w:val="28"/>
                <w:szCs w:val="28"/>
              </w:rPr>
              <w:t>都将</w:t>
            </w:r>
            <w:proofErr w:type="gramStart"/>
            <w:r w:rsidR="00ED085C" w:rsidRPr="00ED085C">
              <w:rPr>
                <w:rFonts w:hint="eastAsia"/>
                <w:sz w:val="28"/>
                <w:szCs w:val="28"/>
              </w:rPr>
              <w:t>分</w:t>
            </w:r>
            <w:r>
              <w:rPr>
                <w:rFonts w:hint="eastAsia"/>
                <w:sz w:val="28"/>
                <w:szCs w:val="28"/>
              </w:rPr>
              <w:t>出</w:t>
            </w:r>
            <w:r w:rsidR="00ED085C" w:rsidRPr="00ED085C">
              <w:rPr>
                <w:rFonts w:hint="eastAsia"/>
                <w:sz w:val="28"/>
                <w:szCs w:val="28"/>
              </w:rPr>
              <w:t>赛事</w:t>
            </w:r>
            <w:proofErr w:type="gramEnd"/>
            <w:r w:rsidR="00ED085C" w:rsidRPr="00ED085C">
              <w:rPr>
                <w:rFonts w:hint="eastAsia"/>
                <w:sz w:val="28"/>
                <w:szCs w:val="28"/>
              </w:rPr>
              <w:t>的类型：</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6"/>
              </w:numPr>
              <w:ind w:firstLineChars="0"/>
              <w:rPr>
                <w:sz w:val="28"/>
                <w:szCs w:val="28"/>
              </w:rPr>
            </w:pPr>
            <w:r w:rsidRPr="00ED085C">
              <w:rPr>
                <w:rFonts w:hint="eastAsia"/>
                <w:sz w:val="28"/>
                <w:szCs w:val="28"/>
              </w:rPr>
              <w:t>文学艺术类（写作、美术、演讲等）</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6"/>
              </w:numPr>
              <w:ind w:firstLineChars="0"/>
              <w:rPr>
                <w:sz w:val="28"/>
                <w:szCs w:val="28"/>
              </w:rPr>
            </w:pPr>
            <w:r w:rsidRPr="00ED085C">
              <w:rPr>
                <w:rFonts w:hint="eastAsia"/>
                <w:sz w:val="28"/>
                <w:szCs w:val="28"/>
              </w:rPr>
              <w:t>娱乐体育类（体育比赛、音乐跳舞等）</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6"/>
              </w:numPr>
              <w:ind w:firstLineChars="0"/>
              <w:rPr>
                <w:sz w:val="28"/>
                <w:szCs w:val="28"/>
              </w:rPr>
            </w:pPr>
            <w:r w:rsidRPr="00ED085C">
              <w:rPr>
                <w:rFonts w:hint="eastAsia"/>
                <w:sz w:val="28"/>
                <w:szCs w:val="28"/>
              </w:rPr>
              <w:t>技术实操类（计算机设计、海报等）</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BD3C50">
            <w:pPr>
              <w:pStyle w:val="a5"/>
              <w:numPr>
                <w:ilvl w:val="0"/>
                <w:numId w:val="11"/>
              </w:numPr>
              <w:ind w:firstLineChars="0"/>
              <w:jc w:val="center"/>
              <w:rPr>
                <w:sz w:val="28"/>
                <w:szCs w:val="28"/>
              </w:rPr>
            </w:pPr>
            <w:r w:rsidRPr="00ED085C">
              <w:rPr>
                <w:sz w:val="28"/>
                <w:szCs w:val="28"/>
              </w:rPr>
              <w:t>往届赛事获奖作品</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22"/>
              </w:numPr>
              <w:ind w:firstLineChars="0"/>
              <w:rPr>
                <w:sz w:val="28"/>
                <w:szCs w:val="28"/>
              </w:rPr>
            </w:pPr>
            <w:r w:rsidRPr="00ED085C">
              <w:rPr>
                <w:sz w:val="28"/>
                <w:szCs w:val="28"/>
              </w:rPr>
              <w:t>在此子网页中</w:t>
            </w:r>
            <w:r w:rsidRPr="00ED085C">
              <w:rPr>
                <w:rFonts w:hint="eastAsia"/>
                <w:sz w:val="28"/>
                <w:szCs w:val="28"/>
              </w:rPr>
              <w:t>，</w:t>
            </w:r>
            <w:r w:rsidRPr="00ED085C">
              <w:rPr>
                <w:sz w:val="28"/>
                <w:szCs w:val="28"/>
              </w:rPr>
              <w:t>有往届所有的获奖作品的简单介绍</w:t>
            </w:r>
            <w:r w:rsidRPr="00ED085C">
              <w:rPr>
                <w:rFonts w:hint="eastAsia"/>
                <w:sz w:val="28"/>
                <w:szCs w:val="28"/>
              </w:rPr>
              <w:t>。这是一种对获奖同学的大力宣传，也是给参赛同学的学习资源。这样很有利的提高了参赛作品的质量。也是为了避免历届的作品有太多的相似，同学们看了之前的作品应该会另外开辟自己新的道路。（关于抄袭往届方面解决方法，现阶段需要由主办方自行比对。）</w:t>
            </w:r>
          </w:p>
        </w:tc>
      </w:tr>
      <w:tr w:rsidR="00ED085C" w:rsidRPr="00ED085C" w:rsidTr="008B6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8DB3E2" w:themeFill="text2" w:themeFillTint="66"/>
          </w:tcPr>
          <w:p w:rsidR="00ED085C" w:rsidRPr="00ED085C" w:rsidRDefault="00ED085C" w:rsidP="00BD3C50">
            <w:pPr>
              <w:pStyle w:val="a5"/>
              <w:numPr>
                <w:ilvl w:val="0"/>
                <w:numId w:val="23"/>
              </w:numPr>
              <w:ind w:firstLineChars="0"/>
              <w:jc w:val="center"/>
              <w:rPr>
                <w:sz w:val="44"/>
                <w:szCs w:val="44"/>
              </w:rPr>
            </w:pPr>
            <w:r w:rsidRPr="00ED085C">
              <w:rPr>
                <w:rFonts w:hint="eastAsia"/>
                <w:sz w:val="44"/>
                <w:szCs w:val="44"/>
              </w:rPr>
              <w:t>组队需求</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BD3C50">
            <w:pPr>
              <w:pStyle w:val="a5"/>
              <w:numPr>
                <w:ilvl w:val="0"/>
                <w:numId w:val="17"/>
              </w:numPr>
              <w:ind w:firstLineChars="0"/>
              <w:jc w:val="center"/>
              <w:rPr>
                <w:sz w:val="28"/>
                <w:szCs w:val="28"/>
              </w:rPr>
            </w:pPr>
            <w:r w:rsidRPr="00ED085C">
              <w:rPr>
                <w:rFonts w:hint="eastAsia"/>
                <w:sz w:val="28"/>
                <w:szCs w:val="28"/>
              </w:rPr>
              <w:t>老师</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18"/>
              </w:numPr>
              <w:ind w:firstLineChars="0"/>
              <w:rPr>
                <w:sz w:val="28"/>
                <w:szCs w:val="28"/>
              </w:rPr>
            </w:pPr>
            <w:r w:rsidRPr="00ED085C">
              <w:rPr>
                <w:rFonts w:hint="eastAsia"/>
                <w:sz w:val="28"/>
                <w:szCs w:val="28"/>
              </w:rPr>
              <w:t>发布比赛信息与联系方式等要求：</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20"/>
              </w:numPr>
              <w:ind w:firstLineChars="0"/>
              <w:rPr>
                <w:sz w:val="28"/>
                <w:szCs w:val="28"/>
              </w:rPr>
            </w:pPr>
            <w:r w:rsidRPr="00ED085C">
              <w:rPr>
                <w:rFonts w:hint="eastAsia"/>
                <w:sz w:val="28"/>
                <w:szCs w:val="28"/>
              </w:rPr>
              <w:t>比赛简介</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20"/>
              </w:numPr>
              <w:ind w:firstLineChars="0"/>
              <w:rPr>
                <w:sz w:val="28"/>
                <w:szCs w:val="28"/>
              </w:rPr>
            </w:pPr>
            <w:r w:rsidRPr="00ED085C">
              <w:rPr>
                <w:rFonts w:hint="eastAsia"/>
                <w:sz w:val="28"/>
                <w:szCs w:val="28"/>
              </w:rPr>
              <w:t>要求</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20"/>
              </w:numPr>
              <w:ind w:firstLineChars="0"/>
              <w:rPr>
                <w:sz w:val="28"/>
                <w:szCs w:val="28"/>
              </w:rPr>
            </w:pPr>
            <w:r w:rsidRPr="00ED085C">
              <w:rPr>
                <w:rFonts w:hint="eastAsia"/>
                <w:sz w:val="28"/>
                <w:szCs w:val="28"/>
              </w:rPr>
              <w:t>联系方式</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432D72">
            <w:pPr>
              <w:rPr>
                <w:sz w:val="28"/>
                <w:szCs w:val="28"/>
              </w:rPr>
            </w:pPr>
            <w:r w:rsidRPr="00ED085C">
              <w:rPr>
                <w:rFonts w:hint="eastAsia"/>
                <w:sz w:val="28"/>
                <w:szCs w:val="28"/>
              </w:rPr>
              <w:t>我们将以小板块的形式在子页中展示供学生挑选以及报名。</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p>
        </w:tc>
      </w:tr>
      <w:tr w:rsidR="00ED085C" w:rsidRPr="00ED085C" w:rsidTr="00ED0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17"/>
              </w:numPr>
              <w:ind w:firstLineChars="0"/>
              <w:jc w:val="center"/>
              <w:rPr>
                <w:sz w:val="28"/>
                <w:szCs w:val="28"/>
              </w:rPr>
            </w:pPr>
            <w:r w:rsidRPr="00ED085C">
              <w:rPr>
                <w:rFonts w:hint="eastAsia"/>
                <w:sz w:val="28"/>
                <w:szCs w:val="28"/>
              </w:rPr>
              <w:t>学生</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19"/>
              </w:numPr>
              <w:ind w:firstLineChars="0"/>
              <w:rPr>
                <w:sz w:val="28"/>
                <w:szCs w:val="28"/>
              </w:rPr>
            </w:pPr>
            <w:r w:rsidRPr="00ED085C">
              <w:rPr>
                <w:rFonts w:hint="eastAsia"/>
                <w:sz w:val="28"/>
                <w:szCs w:val="28"/>
              </w:rPr>
              <w:t>查看老师或同学发布的赛事组队信息以及发布组队信息：</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BD3C50">
            <w:pPr>
              <w:pStyle w:val="a5"/>
              <w:numPr>
                <w:ilvl w:val="0"/>
                <w:numId w:val="21"/>
              </w:numPr>
              <w:ind w:firstLineChars="0"/>
              <w:rPr>
                <w:sz w:val="28"/>
                <w:szCs w:val="28"/>
              </w:rPr>
            </w:pPr>
            <w:r w:rsidRPr="00ED085C">
              <w:rPr>
                <w:rFonts w:hint="eastAsia"/>
                <w:sz w:val="28"/>
                <w:szCs w:val="28"/>
              </w:rPr>
              <w:t>查看信息</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BD3C50">
            <w:pPr>
              <w:pStyle w:val="a5"/>
              <w:numPr>
                <w:ilvl w:val="0"/>
                <w:numId w:val="21"/>
              </w:numPr>
              <w:ind w:firstLineChars="0"/>
              <w:rPr>
                <w:sz w:val="28"/>
                <w:szCs w:val="28"/>
              </w:rPr>
            </w:pPr>
            <w:r w:rsidRPr="00ED085C">
              <w:rPr>
                <w:rFonts w:hint="eastAsia"/>
                <w:sz w:val="28"/>
                <w:szCs w:val="28"/>
              </w:rPr>
              <w:t>发布组队信息（比赛简介、队名、队长、队长联系方式、招募要求）</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r w:rsidRPr="00ED085C">
              <w:rPr>
                <w:rFonts w:hint="eastAsia"/>
                <w:sz w:val="28"/>
                <w:szCs w:val="28"/>
              </w:rPr>
              <w:t>在这里也会有一系列的列表，筛选自己想要参加的比赛。如：编程设计类、绘画类、辩论赛等。</w:t>
            </w:r>
          </w:p>
        </w:tc>
      </w:tr>
      <w:tr w:rsidR="00ED085C" w:rsidRPr="00ED085C" w:rsidTr="008B6966">
        <w:tc>
          <w:tcPr>
            <w:cnfStyle w:val="001000000000" w:firstRow="0" w:lastRow="0" w:firstColumn="1" w:lastColumn="0" w:oddVBand="0" w:evenVBand="0" w:oddHBand="0" w:evenHBand="0" w:firstRowFirstColumn="0" w:firstRowLastColumn="0" w:lastRowFirstColumn="0" w:lastRowLastColumn="0"/>
            <w:tcW w:w="8522" w:type="dxa"/>
            <w:shd w:val="clear" w:color="auto" w:fill="8DB3E2" w:themeFill="text2" w:themeFillTint="66"/>
          </w:tcPr>
          <w:p w:rsidR="00ED085C" w:rsidRPr="006C0950" w:rsidRDefault="00ED085C" w:rsidP="00BD3C50">
            <w:pPr>
              <w:pStyle w:val="a5"/>
              <w:numPr>
                <w:ilvl w:val="0"/>
                <w:numId w:val="23"/>
              </w:numPr>
              <w:ind w:firstLineChars="0"/>
              <w:jc w:val="center"/>
              <w:rPr>
                <w:sz w:val="44"/>
                <w:szCs w:val="44"/>
              </w:rPr>
            </w:pPr>
            <w:r w:rsidRPr="006C0950">
              <w:rPr>
                <w:rFonts w:hint="eastAsia"/>
                <w:sz w:val="44"/>
                <w:szCs w:val="44"/>
              </w:rPr>
              <w:t> </w:t>
            </w:r>
            <w:r w:rsidRPr="006C0950">
              <w:rPr>
                <w:rFonts w:hint="eastAsia"/>
                <w:sz w:val="44"/>
                <w:szCs w:val="44"/>
              </w:rPr>
              <w:t>报名参赛</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r w:rsidRPr="00ED085C">
              <w:rPr>
                <w:rFonts w:hint="eastAsia"/>
                <w:sz w:val="28"/>
                <w:szCs w:val="28"/>
              </w:rPr>
              <w:t>在参赛者查看比赛详情之后，在比赛详情的下方可以进行比赛的报名：</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AA5716">
            <w:pPr>
              <w:jc w:val="center"/>
              <w:rPr>
                <w:sz w:val="28"/>
                <w:szCs w:val="28"/>
              </w:rPr>
            </w:pPr>
            <w:r w:rsidRPr="00ED085C">
              <w:rPr>
                <w:rFonts w:hint="eastAsia"/>
                <w:sz w:val="28"/>
                <w:szCs w:val="28"/>
              </w:rPr>
              <w:t>1.</w:t>
            </w:r>
            <w:r w:rsidRPr="00ED085C">
              <w:rPr>
                <w:rFonts w:hint="eastAsia"/>
                <w:sz w:val="28"/>
                <w:szCs w:val="28"/>
              </w:rPr>
              <w:tab/>
            </w:r>
            <w:r w:rsidRPr="00ED085C">
              <w:rPr>
                <w:rFonts w:hint="eastAsia"/>
                <w:sz w:val="28"/>
                <w:szCs w:val="28"/>
              </w:rPr>
              <w:t>在我站中可以进行报名的比赛</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5"/>
              </w:numPr>
              <w:ind w:firstLineChars="0"/>
              <w:rPr>
                <w:sz w:val="28"/>
                <w:szCs w:val="28"/>
              </w:rPr>
            </w:pPr>
            <w:r w:rsidRPr="006C0950">
              <w:rPr>
                <w:rFonts w:hint="eastAsia"/>
                <w:sz w:val="28"/>
                <w:szCs w:val="28"/>
              </w:rPr>
              <w:t>报名功能：</w:t>
            </w:r>
            <w:r w:rsidRPr="006C0950">
              <w:rPr>
                <w:rFonts w:hint="eastAsia"/>
                <w:sz w:val="28"/>
                <w:szCs w:val="28"/>
              </w:rPr>
              <w:t xml:space="preserve"> </w:t>
            </w:r>
            <w:r w:rsidRPr="006C0950">
              <w:rPr>
                <w:rFonts w:hint="eastAsia"/>
                <w:sz w:val="28"/>
                <w:szCs w:val="28"/>
              </w:rPr>
              <w:t>在学生个人主页中我们将设有一个报名系统，在查看比赛的详情之后也将设有报名的方法。</w:t>
            </w:r>
            <w:r w:rsidR="00210542" w:rsidRPr="006C0950">
              <w:rPr>
                <w:rFonts w:hint="eastAsia"/>
                <w:sz w:val="28"/>
                <w:szCs w:val="28"/>
              </w:rPr>
              <w:t>报名窗口内容如下：报名只需要输入学号，即可报名，报名前会弹出确认信息框，需要核对信息（信息我们已经通过参赛者完善信息补全），参赛者只需核对信息，如果正确，点击确认报名，如若有错，点击修改键进行修改。</w:t>
            </w:r>
          </w:p>
        </w:tc>
      </w:tr>
      <w:tr w:rsidR="00ED085C" w:rsidRPr="00210542"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6C0950" w:rsidRDefault="00ED085C" w:rsidP="00BD3C50">
            <w:pPr>
              <w:pStyle w:val="a5"/>
              <w:numPr>
                <w:ilvl w:val="0"/>
                <w:numId w:val="25"/>
              </w:numPr>
              <w:ind w:firstLineChars="0"/>
              <w:rPr>
                <w:sz w:val="28"/>
                <w:szCs w:val="28"/>
              </w:rPr>
            </w:pPr>
            <w:r w:rsidRPr="006C0950">
              <w:rPr>
                <w:rFonts w:hint="eastAsia"/>
                <w:sz w:val="28"/>
                <w:szCs w:val="28"/>
              </w:rPr>
              <w:t> </w:t>
            </w:r>
            <w:r w:rsidRPr="006C0950">
              <w:rPr>
                <w:rFonts w:hint="eastAsia"/>
                <w:sz w:val="28"/>
                <w:szCs w:val="28"/>
              </w:rPr>
              <w:t>团队赛，也只需参赛队员的学号，填写队名即可。</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5"/>
              </w:numPr>
              <w:ind w:firstLineChars="0"/>
              <w:rPr>
                <w:sz w:val="28"/>
                <w:szCs w:val="28"/>
              </w:rPr>
            </w:pPr>
            <w:r w:rsidRPr="006C0950">
              <w:rPr>
                <w:rFonts w:hint="eastAsia"/>
                <w:sz w:val="28"/>
                <w:szCs w:val="28"/>
              </w:rPr>
              <w:t>核对完信息之后点击报名参赛即成功报名。</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AA5716">
            <w:pPr>
              <w:jc w:val="center"/>
              <w:rPr>
                <w:sz w:val="28"/>
                <w:szCs w:val="28"/>
              </w:rPr>
            </w:pPr>
            <w:r w:rsidRPr="00ED085C">
              <w:rPr>
                <w:rFonts w:hint="eastAsia"/>
                <w:sz w:val="28"/>
                <w:szCs w:val="28"/>
              </w:rPr>
              <w:t> 2.</w:t>
            </w:r>
            <w:r w:rsidRPr="00ED085C">
              <w:rPr>
                <w:rFonts w:hint="eastAsia"/>
                <w:sz w:val="28"/>
                <w:szCs w:val="28"/>
              </w:rPr>
              <w:tab/>
            </w:r>
            <w:r w:rsidRPr="00ED085C">
              <w:rPr>
                <w:rFonts w:hint="eastAsia"/>
                <w:sz w:val="28"/>
                <w:szCs w:val="28"/>
              </w:rPr>
              <w:t>需自行报名的比赛</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6C0950">
            <w:pPr>
              <w:ind w:firstLineChars="200" w:firstLine="562"/>
              <w:rPr>
                <w:sz w:val="28"/>
                <w:szCs w:val="28"/>
              </w:rPr>
            </w:pPr>
            <w:r w:rsidRPr="00ED085C">
              <w:rPr>
                <w:rFonts w:hint="eastAsia"/>
                <w:sz w:val="28"/>
                <w:szCs w:val="28"/>
              </w:rPr>
              <w:t>我们将把主办方提供给我们的报名方式以及其他注意事项放在报名区块，供需要的同学使用。</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AA5716">
            <w:pPr>
              <w:rPr>
                <w:sz w:val="28"/>
                <w:szCs w:val="28"/>
              </w:rPr>
            </w:pPr>
            <w:r w:rsidRPr="00ED085C">
              <w:rPr>
                <w:rFonts w:hint="eastAsia"/>
                <w:sz w:val="28"/>
                <w:szCs w:val="28"/>
              </w:rPr>
              <w:t> </w:t>
            </w:r>
          </w:p>
        </w:tc>
      </w:tr>
      <w:tr w:rsidR="00ED085C" w:rsidRPr="00ED085C" w:rsidTr="008B6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8DB3E2" w:themeFill="text2" w:themeFillTint="66"/>
          </w:tcPr>
          <w:p w:rsidR="00ED085C" w:rsidRPr="006C0950" w:rsidRDefault="00ED085C" w:rsidP="00BD3C50">
            <w:pPr>
              <w:pStyle w:val="a5"/>
              <w:numPr>
                <w:ilvl w:val="0"/>
                <w:numId w:val="23"/>
              </w:numPr>
              <w:ind w:firstLineChars="0"/>
              <w:jc w:val="center"/>
              <w:rPr>
                <w:sz w:val="44"/>
                <w:szCs w:val="44"/>
              </w:rPr>
            </w:pPr>
            <w:r w:rsidRPr="006C0950">
              <w:rPr>
                <w:rFonts w:hint="eastAsia"/>
                <w:sz w:val="44"/>
                <w:szCs w:val="44"/>
              </w:rPr>
              <w:t> </w:t>
            </w:r>
            <w:r w:rsidRPr="006C0950">
              <w:rPr>
                <w:rFonts w:hint="eastAsia"/>
                <w:sz w:val="44"/>
                <w:szCs w:val="44"/>
              </w:rPr>
              <w:t>报名后期</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6C0950">
            <w:pPr>
              <w:ind w:firstLineChars="200" w:firstLine="562"/>
              <w:rPr>
                <w:sz w:val="28"/>
                <w:szCs w:val="28"/>
              </w:rPr>
            </w:pPr>
            <w:r w:rsidRPr="00ED085C">
              <w:rPr>
                <w:rFonts w:hint="eastAsia"/>
                <w:sz w:val="28"/>
                <w:szCs w:val="28"/>
              </w:rPr>
              <w:t>在报名完之后，我们对报名的后期也制作了以下功能：</w:t>
            </w:r>
          </w:p>
        </w:tc>
      </w:tr>
      <w:tr w:rsidR="00ED085C" w:rsidRPr="00ED085C" w:rsidTr="00ED0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AA5716">
            <w:pPr>
              <w:jc w:val="center"/>
              <w:rPr>
                <w:sz w:val="28"/>
                <w:szCs w:val="28"/>
              </w:rPr>
            </w:pPr>
            <w:r w:rsidRPr="00ED085C">
              <w:rPr>
                <w:rFonts w:hint="eastAsia"/>
                <w:sz w:val="28"/>
                <w:szCs w:val="28"/>
              </w:rPr>
              <w:t>1. </w:t>
            </w:r>
            <w:r w:rsidRPr="00ED085C">
              <w:rPr>
                <w:rFonts w:hint="eastAsia"/>
                <w:sz w:val="28"/>
                <w:szCs w:val="28"/>
              </w:rPr>
              <w:t>提醒功能</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6C0950" w:rsidRDefault="00ED085C" w:rsidP="00BD3C50">
            <w:pPr>
              <w:pStyle w:val="a5"/>
              <w:numPr>
                <w:ilvl w:val="0"/>
                <w:numId w:val="26"/>
              </w:numPr>
              <w:ind w:firstLineChars="0"/>
              <w:rPr>
                <w:sz w:val="28"/>
                <w:szCs w:val="28"/>
              </w:rPr>
            </w:pPr>
            <w:r w:rsidRPr="006C0950">
              <w:rPr>
                <w:rFonts w:hint="eastAsia"/>
                <w:sz w:val="28"/>
                <w:szCs w:val="28"/>
              </w:rPr>
              <w:t> </w:t>
            </w:r>
            <w:r w:rsidRPr="006C0950">
              <w:rPr>
                <w:rFonts w:hint="eastAsia"/>
                <w:sz w:val="28"/>
                <w:szCs w:val="28"/>
              </w:rPr>
              <w:t>报名后，我们会以邮箱的方式提醒各参赛者，告知参赛者关于比赛的详情、比赛的时间，给予每位参赛的提醒。</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6"/>
              </w:numPr>
              <w:ind w:firstLineChars="0"/>
              <w:rPr>
                <w:sz w:val="28"/>
                <w:szCs w:val="28"/>
              </w:rPr>
            </w:pPr>
            <w:r w:rsidRPr="006C0950">
              <w:rPr>
                <w:rFonts w:hint="eastAsia"/>
                <w:sz w:val="28"/>
                <w:szCs w:val="28"/>
              </w:rPr>
              <w:t> </w:t>
            </w:r>
            <w:r w:rsidRPr="006C0950">
              <w:rPr>
                <w:rFonts w:hint="eastAsia"/>
                <w:sz w:val="28"/>
                <w:szCs w:val="28"/>
              </w:rPr>
              <w:t>在比赛提交作品截止时间的前</w:t>
            </w:r>
            <w:r w:rsidRPr="006C0950">
              <w:rPr>
                <w:rFonts w:hint="eastAsia"/>
                <w:sz w:val="28"/>
                <w:szCs w:val="28"/>
              </w:rPr>
              <w:t>5</w:t>
            </w:r>
            <w:r w:rsidRPr="006C0950">
              <w:rPr>
                <w:rFonts w:hint="eastAsia"/>
                <w:sz w:val="28"/>
                <w:szCs w:val="28"/>
              </w:rPr>
              <w:t>天我们也将提醒参赛者及时上交作品。（此处我们将判断参赛队伍是否已上交作品，给予参赛者提醒）</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AA5716">
            <w:pPr>
              <w:jc w:val="center"/>
              <w:rPr>
                <w:sz w:val="28"/>
                <w:szCs w:val="28"/>
              </w:rPr>
            </w:pPr>
            <w:r w:rsidRPr="00ED085C">
              <w:rPr>
                <w:rFonts w:hint="eastAsia"/>
                <w:sz w:val="28"/>
                <w:szCs w:val="28"/>
              </w:rPr>
              <w:t>2. </w:t>
            </w:r>
            <w:r w:rsidRPr="00ED085C">
              <w:rPr>
                <w:rFonts w:hint="eastAsia"/>
                <w:sz w:val="28"/>
                <w:szCs w:val="28"/>
              </w:rPr>
              <w:t>作品收集</w:t>
            </w:r>
          </w:p>
        </w:tc>
      </w:tr>
      <w:tr w:rsidR="00ED085C" w:rsidRPr="00ED085C" w:rsidTr="008B6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bottom w:val="nil"/>
            </w:tcBorders>
            <w:shd w:val="clear" w:color="auto" w:fill="auto"/>
          </w:tcPr>
          <w:p w:rsidR="00ED085C" w:rsidRPr="006C0950" w:rsidRDefault="00ED085C" w:rsidP="00BD3C50">
            <w:pPr>
              <w:pStyle w:val="a5"/>
              <w:numPr>
                <w:ilvl w:val="0"/>
                <w:numId w:val="27"/>
              </w:numPr>
              <w:ind w:firstLineChars="0"/>
              <w:rPr>
                <w:sz w:val="28"/>
                <w:szCs w:val="28"/>
              </w:rPr>
            </w:pPr>
            <w:r w:rsidRPr="006C0950">
              <w:rPr>
                <w:rFonts w:hint="eastAsia"/>
                <w:sz w:val="28"/>
                <w:szCs w:val="28"/>
              </w:rPr>
              <w:t>在学生个人中心，设有提交作品按钮，可以提交作品给主办方，让参赛者能够更加方便的提交作品。赛方的管理人员也将更轻松的收集查看作品信息等。</w:t>
            </w:r>
          </w:p>
        </w:tc>
      </w:tr>
      <w:tr w:rsidR="00ED085C" w:rsidRPr="00ED085C" w:rsidTr="008B6966">
        <w:tc>
          <w:tcPr>
            <w:cnfStyle w:val="001000000000" w:firstRow="0" w:lastRow="0" w:firstColumn="1" w:lastColumn="0" w:oddVBand="0" w:evenVBand="0" w:oddHBand="0" w:evenHBand="0" w:firstRowFirstColumn="0" w:firstRowLastColumn="0" w:lastRowFirstColumn="0" w:lastRowLastColumn="0"/>
            <w:tcW w:w="8522" w:type="dxa"/>
            <w:tcBorders>
              <w:top w:val="nil"/>
              <w:bottom w:val="nil"/>
            </w:tcBorders>
            <w:shd w:val="clear" w:color="auto" w:fill="8DB3E2" w:themeFill="text2" w:themeFillTint="66"/>
          </w:tcPr>
          <w:p w:rsidR="00ED085C" w:rsidRPr="006C0950" w:rsidRDefault="00ED085C" w:rsidP="00BD3C50">
            <w:pPr>
              <w:pStyle w:val="a5"/>
              <w:numPr>
                <w:ilvl w:val="0"/>
                <w:numId w:val="23"/>
              </w:numPr>
              <w:ind w:firstLineChars="0"/>
              <w:jc w:val="center"/>
              <w:rPr>
                <w:sz w:val="44"/>
                <w:szCs w:val="44"/>
              </w:rPr>
            </w:pPr>
            <w:r w:rsidRPr="006C0950">
              <w:rPr>
                <w:rFonts w:hint="eastAsia"/>
                <w:sz w:val="44"/>
                <w:szCs w:val="44"/>
              </w:rPr>
              <w:t>比赛后期</w:t>
            </w:r>
          </w:p>
        </w:tc>
      </w:tr>
      <w:tr w:rsidR="00ED085C" w:rsidRPr="00ED085C" w:rsidTr="008B6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nil"/>
            </w:tcBorders>
            <w:shd w:val="clear" w:color="auto" w:fill="auto"/>
          </w:tcPr>
          <w:p w:rsidR="00ED085C" w:rsidRPr="00ED085C" w:rsidRDefault="00ED085C" w:rsidP="00AA5716">
            <w:pPr>
              <w:rPr>
                <w:sz w:val="28"/>
                <w:szCs w:val="28"/>
              </w:rPr>
            </w:pPr>
            <w:r w:rsidRPr="00ED085C">
              <w:rPr>
                <w:rFonts w:hint="eastAsia"/>
                <w:sz w:val="28"/>
                <w:szCs w:val="28"/>
              </w:rPr>
              <w:t> </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D2EAF1"/>
          </w:tcPr>
          <w:p w:rsidR="00ED085C" w:rsidRPr="00ED085C" w:rsidRDefault="00ED085C" w:rsidP="00AA5716">
            <w:pPr>
              <w:jc w:val="center"/>
              <w:rPr>
                <w:sz w:val="28"/>
                <w:szCs w:val="28"/>
              </w:rPr>
            </w:pPr>
            <w:r w:rsidRPr="00ED085C">
              <w:rPr>
                <w:rFonts w:hint="eastAsia"/>
                <w:sz w:val="28"/>
                <w:szCs w:val="28"/>
              </w:rPr>
              <w:t>1</w:t>
            </w:r>
            <w:r w:rsidRPr="00ED085C">
              <w:rPr>
                <w:rFonts w:hint="eastAsia"/>
                <w:sz w:val="28"/>
                <w:szCs w:val="28"/>
              </w:rPr>
              <w:t>．学生荣誉榜</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8"/>
              </w:numPr>
              <w:ind w:firstLineChars="0"/>
              <w:rPr>
                <w:sz w:val="28"/>
                <w:szCs w:val="28"/>
              </w:rPr>
            </w:pPr>
            <w:r w:rsidRPr="006C0950">
              <w:rPr>
                <w:rFonts w:hint="eastAsia"/>
                <w:sz w:val="28"/>
                <w:szCs w:val="28"/>
              </w:rPr>
              <w:t>省赛荣誉榜</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8"/>
              </w:numPr>
              <w:ind w:firstLineChars="0"/>
              <w:rPr>
                <w:sz w:val="28"/>
                <w:szCs w:val="28"/>
              </w:rPr>
            </w:pPr>
            <w:r w:rsidRPr="006C0950">
              <w:rPr>
                <w:rFonts w:hint="eastAsia"/>
                <w:sz w:val="28"/>
                <w:szCs w:val="28"/>
              </w:rPr>
              <w:t>校级荣誉榜</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8"/>
              </w:numPr>
              <w:ind w:firstLineChars="0"/>
              <w:rPr>
                <w:sz w:val="28"/>
                <w:szCs w:val="28"/>
              </w:rPr>
            </w:pPr>
            <w:r w:rsidRPr="006C0950">
              <w:rPr>
                <w:rFonts w:hint="eastAsia"/>
                <w:sz w:val="28"/>
                <w:szCs w:val="28"/>
              </w:rPr>
              <w:t>院级荣誉榜</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r w:rsidRPr="00ED085C">
              <w:rPr>
                <w:rFonts w:hint="eastAsia"/>
                <w:sz w:val="28"/>
                <w:szCs w:val="28"/>
              </w:rPr>
              <w:t>我们会在首页、各子页面中提供一个</w:t>
            </w:r>
            <w:proofErr w:type="gramStart"/>
            <w:r w:rsidRPr="00ED085C">
              <w:rPr>
                <w:rFonts w:hint="eastAsia"/>
                <w:sz w:val="28"/>
                <w:szCs w:val="28"/>
              </w:rPr>
              <w:t>版块</w:t>
            </w:r>
            <w:proofErr w:type="gramEnd"/>
            <w:r w:rsidRPr="00ED085C">
              <w:rPr>
                <w:rFonts w:hint="eastAsia"/>
                <w:sz w:val="28"/>
                <w:szCs w:val="28"/>
              </w:rPr>
              <w:t>进行宣传，也将开展一个专门的荣誉榜页面。</w:t>
            </w:r>
            <w:r w:rsidRPr="00ED085C">
              <w:rPr>
                <w:sz w:val="28"/>
                <w:szCs w:val="28"/>
              </w:rPr>
              <w:t xml:space="preserve"> </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r w:rsidRPr="00ED085C">
              <w:rPr>
                <w:rFonts w:hint="eastAsia"/>
                <w:sz w:val="28"/>
                <w:szCs w:val="28"/>
              </w:rPr>
              <w:t>荣誉榜以每年级为分类，分出三个年级；年级内的同学在榜单中位置高低，取决于“参加比赛的加分情况”。</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AA5716">
            <w:pPr>
              <w:rPr>
                <w:sz w:val="28"/>
                <w:szCs w:val="28"/>
              </w:rPr>
            </w:pPr>
          </w:p>
        </w:tc>
      </w:tr>
      <w:tr w:rsidR="00ED085C" w:rsidRPr="00ED085C" w:rsidTr="00ED0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210542">
            <w:pPr>
              <w:jc w:val="center"/>
              <w:rPr>
                <w:sz w:val="28"/>
                <w:szCs w:val="28"/>
              </w:rPr>
            </w:pPr>
            <w:r w:rsidRPr="00ED085C">
              <w:rPr>
                <w:rFonts w:hint="eastAsia"/>
                <w:sz w:val="28"/>
                <w:szCs w:val="28"/>
              </w:rPr>
              <w:t>2</w:t>
            </w:r>
            <w:r w:rsidRPr="00ED085C">
              <w:rPr>
                <w:rFonts w:hint="eastAsia"/>
                <w:sz w:val="28"/>
                <w:szCs w:val="28"/>
              </w:rPr>
              <w:t>、学生信息管理</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9"/>
              </w:numPr>
              <w:ind w:firstLineChars="0"/>
              <w:rPr>
                <w:sz w:val="28"/>
                <w:szCs w:val="28"/>
              </w:rPr>
            </w:pPr>
            <w:r w:rsidRPr="006C0950">
              <w:rPr>
                <w:rFonts w:hint="eastAsia"/>
                <w:sz w:val="28"/>
                <w:szCs w:val="28"/>
              </w:rPr>
              <w:t>学生个人作品展示</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6C0950">
            <w:pPr>
              <w:ind w:firstLineChars="700" w:firstLine="1968"/>
              <w:rPr>
                <w:sz w:val="28"/>
                <w:szCs w:val="28"/>
              </w:rPr>
            </w:pPr>
            <w:r w:rsidRPr="00ED085C">
              <w:rPr>
                <w:rFonts w:hint="eastAsia"/>
                <w:sz w:val="28"/>
                <w:szCs w:val="28"/>
              </w:rPr>
              <w:t xml:space="preserve">a) </w:t>
            </w:r>
            <w:r w:rsidRPr="00ED085C">
              <w:rPr>
                <w:rFonts w:hint="eastAsia"/>
                <w:sz w:val="28"/>
                <w:szCs w:val="28"/>
              </w:rPr>
              <w:t>在学生个人页面，学生可上</w:t>
            </w:r>
            <w:proofErr w:type="gramStart"/>
            <w:r w:rsidRPr="00ED085C">
              <w:rPr>
                <w:rFonts w:hint="eastAsia"/>
                <w:sz w:val="28"/>
                <w:szCs w:val="28"/>
              </w:rPr>
              <w:t>传个人</w:t>
            </w:r>
            <w:proofErr w:type="gramEnd"/>
            <w:r w:rsidRPr="00ED085C">
              <w:rPr>
                <w:rFonts w:hint="eastAsia"/>
                <w:sz w:val="28"/>
                <w:szCs w:val="28"/>
              </w:rPr>
              <w:t>作品在页面，供给他人欣赏、学习、评论，这里也是为了能在比赛组队时能让队友更加了解你。（加强自己的关系网，为往后的比赛组队做准备）</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9"/>
              </w:numPr>
              <w:ind w:firstLineChars="0"/>
              <w:rPr>
                <w:sz w:val="28"/>
                <w:szCs w:val="28"/>
              </w:rPr>
            </w:pPr>
            <w:r w:rsidRPr="006C0950">
              <w:rPr>
                <w:rFonts w:hint="eastAsia"/>
                <w:sz w:val="28"/>
                <w:szCs w:val="28"/>
              </w:rPr>
              <w:t>学生论坛</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6C0950">
            <w:pPr>
              <w:ind w:firstLineChars="700" w:firstLine="1968"/>
              <w:rPr>
                <w:sz w:val="28"/>
                <w:szCs w:val="28"/>
              </w:rPr>
            </w:pPr>
            <w:r w:rsidRPr="00ED085C">
              <w:rPr>
                <w:rFonts w:hint="eastAsia"/>
                <w:sz w:val="28"/>
                <w:szCs w:val="28"/>
              </w:rPr>
              <w:t xml:space="preserve">a) </w:t>
            </w:r>
            <w:r w:rsidRPr="00ED085C">
              <w:rPr>
                <w:rFonts w:hint="eastAsia"/>
                <w:sz w:val="28"/>
                <w:szCs w:val="28"/>
              </w:rPr>
              <w:t>可发表个人文章，加强院系与院系之间的交流、学生与老师间的交流、</w:t>
            </w:r>
            <w:proofErr w:type="gramStart"/>
            <w:r w:rsidRPr="00ED085C">
              <w:rPr>
                <w:rFonts w:hint="eastAsia"/>
                <w:sz w:val="28"/>
                <w:szCs w:val="28"/>
              </w:rPr>
              <w:t>校外与</w:t>
            </w:r>
            <w:proofErr w:type="gramEnd"/>
            <w:r w:rsidRPr="00ED085C">
              <w:rPr>
                <w:rFonts w:hint="eastAsia"/>
                <w:sz w:val="28"/>
                <w:szCs w:val="28"/>
              </w:rPr>
              <w:t>校内的交流。</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9"/>
              </w:numPr>
              <w:ind w:firstLineChars="0"/>
              <w:rPr>
                <w:sz w:val="28"/>
                <w:szCs w:val="28"/>
              </w:rPr>
            </w:pPr>
            <w:r w:rsidRPr="006C0950">
              <w:rPr>
                <w:rFonts w:hint="eastAsia"/>
                <w:sz w:val="28"/>
                <w:szCs w:val="28"/>
              </w:rPr>
              <w:t>我的竞赛</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r w:rsidRPr="00ED085C">
              <w:rPr>
                <w:rFonts w:hint="eastAsia"/>
                <w:sz w:val="28"/>
                <w:szCs w:val="28"/>
              </w:rPr>
              <w:t xml:space="preserve">      </w:t>
            </w:r>
            <w:r w:rsidR="006C0950">
              <w:rPr>
                <w:rFonts w:hint="eastAsia"/>
                <w:sz w:val="28"/>
                <w:szCs w:val="28"/>
              </w:rPr>
              <w:t xml:space="preserve">          </w:t>
            </w:r>
            <w:r w:rsidRPr="00ED085C">
              <w:rPr>
                <w:rFonts w:hint="eastAsia"/>
                <w:sz w:val="28"/>
                <w:szCs w:val="28"/>
              </w:rPr>
              <w:t xml:space="preserve">a) </w:t>
            </w:r>
            <w:r w:rsidRPr="00ED085C">
              <w:rPr>
                <w:rFonts w:hint="eastAsia"/>
                <w:sz w:val="28"/>
                <w:szCs w:val="28"/>
              </w:rPr>
              <w:t>设定个人报名信息查询，作品提交信息，比赛进度</w:t>
            </w:r>
          </w:p>
        </w:tc>
      </w:tr>
      <w:tr w:rsidR="00ED085C" w:rsidRPr="00ED085C" w:rsidTr="00210542">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6C0950" w:rsidRDefault="00ED085C" w:rsidP="00BD3C50">
            <w:pPr>
              <w:pStyle w:val="a5"/>
              <w:numPr>
                <w:ilvl w:val="0"/>
                <w:numId w:val="29"/>
              </w:numPr>
              <w:ind w:firstLineChars="0"/>
              <w:rPr>
                <w:sz w:val="28"/>
                <w:szCs w:val="28"/>
              </w:rPr>
            </w:pPr>
            <w:r w:rsidRPr="006C0950">
              <w:rPr>
                <w:rFonts w:hint="eastAsia"/>
                <w:sz w:val="28"/>
                <w:szCs w:val="28"/>
              </w:rPr>
              <w:t>个人信息</w:t>
            </w:r>
          </w:p>
        </w:tc>
      </w:tr>
      <w:tr w:rsidR="00ED085C" w:rsidRPr="00ED085C" w:rsidTr="00210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auto"/>
          </w:tcPr>
          <w:p w:rsidR="00ED085C" w:rsidRPr="00ED085C" w:rsidRDefault="00ED085C" w:rsidP="00AA5716">
            <w:pPr>
              <w:rPr>
                <w:sz w:val="28"/>
                <w:szCs w:val="28"/>
              </w:rPr>
            </w:pPr>
            <w:r w:rsidRPr="00ED085C">
              <w:rPr>
                <w:rFonts w:hint="eastAsia"/>
                <w:sz w:val="28"/>
                <w:szCs w:val="28"/>
              </w:rPr>
              <w:t xml:space="preserve">      </w:t>
            </w:r>
            <w:r w:rsidR="006C0950">
              <w:rPr>
                <w:rFonts w:hint="eastAsia"/>
                <w:sz w:val="28"/>
                <w:szCs w:val="28"/>
              </w:rPr>
              <w:t xml:space="preserve">          </w:t>
            </w:r>
            <w:r w:rsidRPr="00ED085C">
              <w:rPr>
                <w:rFonts w:hint="eastAsia"/>
                <w:sz w:val="28"/>
                <w:szCs w:val="28"/>
              </w:rPr>
              <w:t>a)</w:t>
            </w:r>
            <w:r w:rsidRPr="00ED085C">
              <w:rPr>
                <w:rFonts w:hint="eastAsia"/>
                <w:sz w:val="28"/>
                <w:szCs w:val="28"/>
              </w:rPr>
              <w:t>个人资料查看，个人资料修改</w:t>
            </w:r>
          </w:p>
        </w:tc>
      </w:tr>
      <w:tr w:rsidR="00ED085C" w:rsidRPr="00ED085C" w:rsidTr="00ED085C">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AA5716">
            <w:pPr>
              <w:rPr>
                <w:sz w:val="28"/>
                <w:szCs w:val="28"/>
              </w:rPr>
            </w:pPr>
            <w:r w:rsidRPr="00ED085C">
              <w:rPr>
                <w:rFonts w:hint="eastAsia"/>
                <w:sz w:val="28"/>
                <w:szCs w:val="28"/>
              </w:rPr>
              <w:t> </w:t>
            </w:r>
          </w:p>
        </w:tc>
      </w:tr>
      <w:tr w:rsidR="00ED085C" w:rsidRPr="00ED085C" w:rsidTr="00ED0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ED085C" w:rsidP="00AA5716">
            <w:pPr>
              <w:jc w:val="center"/>
              <w:rPr>
                <w:sz w:val="28"/>
                <w:szCs w:val="28"/>
              </w:rPr>
            </w:pPr>
            <w:r w:rsidRPr="00ED085C">
              <w:rPr>
                <w:rFonts w:hint="eastAsia"/>
                <w:sz w:val="28"/>
                <w:szCs w:val="28"/>
              </w:rPr>
              <w:t>3</w:t>
            </w:r>
            <w:r w:rsidRPr="00ED085C">
              <w:rPr>
                <w:rFonts w:hint="eastAsia"/>
                <w:sz w:val="28"/>
                <w:szCs w:val="28"/>
              </w:rPr>
              <w:t>、视频与各方</w:t>
            </w:r>
            <w:proofErr w:type="gramStart"/>
            <w:r w:rsidRPr="00ED085C">
              <w:rPr>
                <w:rFonts w:hint="eastAsia"/>
                <w:sz w:val="28"/>
                <w:szCs w:val="28"/>
              </w:rPr>
              <w:t>面宣传</w:t>
            </w:r>
            <w:proofErr w:type="gramEnd"/>
          </w:p>
        </w:tc>
      </w:tr>
      <w:tr w:rsidR="00ED085C" w:rsidRPr="00210542" w:rsidTr="00ED085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D085C" w:rsidRPr="00ED085C" w:rsidRDefault="00432D72" w:rsidP="00210542">
            <w:pPr>
              <w:ind w:firstLineChars="200" w:firstLine="562"/>
              <w:rPr>
                <w:sz w:val="28"/>
                <w:szCs w:val="28"/>
              </w:rPr>
            </w:pPr>
            <w:r>
              <w:rPr>
                <w:rFonts w:hint="eastAsia"/>
                <w:sz w:val="28"/>
                <w:szCs w:val="28"/>
              </w:rPr>
              <w:t>我站将</w:t>
            </w:r>
            <w:r w:rsidR="00ED085C" w:rsidRPr="00ED085C">
              <w:rPr>
                <w:rFonts w:hint="eastAsia"/>
                <w:sz w:val="28"/>
                <w:szCs w:val="28"/>
              </w:rPr>
              <w:t>联合学校各组织与机构等宣传队伍，拍摄比赛期间视频，</w:t>
            </w:r>
            <w:r>
              <w:rPr>
                <w:rFonts w:hint="eastAsia"/>
                <w:sz w:val="28"/>
                <w:szCs w:val="28"/>
              </w:rPr>
              <w:t>制作赛前赛后海报，我们将把这些</w:t>
            </w:r>
            <w:r w:rsidR="00ED085C" w:rsidRPr="00ED085C">
              <w:rPr>
                <w:rFonts w:hint="eastAsia"/>
                <w:sz w:val="28"/>
                <w:szCs w:val="28"/>
              </w:rPr>
              <w:t>放置首页、子页面宣传。</w:t>
            </w:r>
            <w:r>
              <w:rPr>
                <w:rFonts w:hint="eastAsia"/>
                <w:sz w:val="28"/>
                <w:szCs w:val="28"/>
              </w:rPr>
              <w:t>为学校做宣传。</w:t>
            </w:r>
            <w:r w:rsidR="006C0950">
              <w:rPr>
                <w:rFonts w:hint="eastAsia"/>
                <w:sz w:val="28"/>
                <w:szCs w:val="28"/>
              </w:rPr>
              <w:t>与企业合作，成为“猎头”。</w:t>
            </w:r>
          </w:p>
        </w:tc>
      </w:tr>
    </w:tbl>
    <w:p w:rsidR="00FE5CA3" w:rsidRDefault="00FE5CA3" w:rsidP="00ED085C">
      <w:pPr>
        <w:rPr>
          <w:sz w:val="28"/>
          <w:szCs w:val="28"/>
        </w:rPr>
      </w:pPr>
    </w:p>
    <w:tbl>
      <w:tblPr>
        <w:tblStyle w:val="1-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85149B" w:rsidRPr="0085149B" w:rsidTr="0085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85149B" w:rsidRPr="0085149B" w:rsidRDefault="0085149B" w:rsidP="00D64CAF">
            <w:pPr>
              <w:jc w:val="center"/>
              <w:rPr>
                <w:b w:val="0"/>
                <w:sz w:val="48"/>
                <w:szCs w:val="48"/>
              </w:rPr>
            </w:pPr>
            <w:r w:rsidRPr="0085149B">
              <w:rPr>
                <w:rFonts w:hint="eastAsia"/>
                <w:b w:val="0"/>
                <w:sz w:val="48"/>
                <w:szCs w:val="48"/>
              </w:rPr>
              <w:t>二、</w:t>
            </w:r>
            <w:r w:rsidRPr="0085149B">
              <w:rPr>
                <w:rFonts w:hint="eastAsia"/>
                <w:sz w:val="48"/>
                <w:szCs w:val="48"/>
              </w:rPr>
              <w:t>解决的问题</w:t>
            </w:r>
          </w:p>
        </w:tc>
      </w:tr>
      <w:tr w:rsidR="0085149B" w:rsidRPr="0085149B" w:rsidTr="00712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AEEF3" w:themeFill="accent5" w:themeFillTint="33"/>
          </w:tcPr>
          <w:p w:rsidR="0085149B" w:rsidRPr="0085149B" w:rsidRDefault="0085149B" w:rsidP="00BD3C50">
            <w:pPr>
              <w:pStyle w:val="a5"/>
              <w:numPr>
                <w:ilvl w:val="0"/>
                <w:numId w:val="34"/>
              </w:numPr>
              <w:ind w:firstLineChars="0"/>
              <w:jc w:val="center"/>
              <w:rPr>
                <w:sz w:val="32"/>
                <w:szCs w:val="32"/>
              </w:rPr>
            </w:pPr>
            <w:r w:rsidRPr="0085149B">
              <w:rPr>
                <w:rFonts w:hint="eastAsia"/>
                <w:sz w:val="32"/>
                <w:szCs w:val="32"/>
              </w:rPr>
              <w:t>人力物力浪费</w:t>
            </w:r>
          </w:p>
        </w:tc>
      </w:tr>
      <w:tr w:rsidR="0085149B" w:rsidRPr="0085149B" w:rsidTr="0085149B">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85149B" w:rsidRPr="0085149B" w:rsidRDefault="0085149B" w:rsidP="00D64CAF">
            <w:pPr>
              <w:pStyle w:val="a5"/>
              <w:ind w:firstLineChars="0" w:firstLine="0"/>
              <w:rPr>
                <w:sz w:val="28"/>
                <w:szCs w:val="28"/>
              </w:rPr>
            </w:pPr>
            <w:r w:rsidRPr="0085149B">
              <w:rPr>
                <w:rFonts w:hint="eastAsia"/>
                <w:sz w:val="28"/>
                <w:szCs w:val="28"/>
              </w:rPr>
              <w:t>解决人力物力的浪费，再为互联网</w:t>
            </w:r>
            <w:r w:rsidRPr="0085149B">
              <w:rPr>
                <w:rFonts w:hint="eastAsia"/>
                <w:sz w:val="28"/>
                <w:szCs w:val="28"/>
              </w:rPr>
              <w:t>+</w:t>
            </w:r>
            <w:r w:rsidRPr="0085149B">
              <w:rPr>
                <w:rFonts w:hint="eastAsia"/>
                <w:sz w:val="28"/>
                <w:szCs w:val="28"/>
              </w:rPr>
              <w:t>的情况下，收集信息以及整理信息是非常繁杂的。我们的项目的第一作用即是将这方面的解放。只需要在电脑上操作即可。</w:t>
            </w:r>
          </w:p>
        </w:tc>
      </w:tr>
      <w:tr w:rsidR="0085149B" w:rsidRPr="0085149B" w:rsidTr="00712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AEEF3" w:themeFill="accent5" w:themeFillTint="33"/>
          </w:tcPr>
          <w:p w:rsidR="0085149B" w:rsidRPr="0085149B" w:rsidRDefault="0085149B" w:rsidP="00BD3C50">
            <w:pPr>
              <w:pStyle w:val="a5"/>
              <w:numPr>
                <w:ilvl w:val="0"/>
                <w:numId w:val="34"/>
              </w:numPr>
              <w:ind w:firstLineChars="0"/>
              <w:jc w:val="center"/>
              <w:rPr>
                <w:sz w:val="32"/>
                <w:szCs w:val="32"/>
              </w:rPr>
            </w:pPr>
            <w:r w:rsidRPr="0085149B">
              <w:rPr>
                <w:rFonts w:hint="eastAsia"/>
                <w:sz w:val="32"/>
                <w:szCs w:val="32"/>
              </w:rPr>
              <w:t>信息整理繁杂</w:t>
            </w:r>
          </w:p>
        </w:tc>
      </w:tr>
      <w:tr w:rsidR="0085149B" w:rsidRPr="0085149B" w:rsidTr="0085149B">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85149B" w:rsidRPr="0085149B" w:rsidRDefault="0085149B" w:rsidP="00D64CAF">
            <w:pPr>
              <w:pStyle w:val="a5"/>
              <w:ind w:firstLineChars="0" w:firstLine="0"/>
              <w:rPr>
                <w:sz w:val="28"/>
                <w:szCs w:val="28"/>
              </w:rPr>
            </w:pPr>
            <w:r w:rsidRPr="0085149B">
              <w:rPr>
                <w:rFonts w:hint="eastAsia"/>
                <w:sz w:val="28"/>
                <w:szCs w:val="28"/>
              </w:rPr>
              <w:t>收集完信息之后，学校是需要进行这些信息的整理，为同学的就业做好打算的。而这一过程是缓慢的。需要进行后期收集。而我们的系统也将解决这一问题，在第一时间收集学生信息，以条件判断学生信息。自动化话的完成一些重复性高的事项。减少在这方面耗费过多的经费。</w:t>
            </w:r>
          </w:p>
        </w:tc>
      </w:tr>
      <w:tr w:rsidR="0085149B" w:rsidRPr="0085149B" w:rsidTr="00712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AEEF3" w:themeFill="accent5" w:themeFillTint="33"/>
          </w:tcPr>
          <w:p w:rsidR="0085149B" w:rsidRPr="0085149B" w:rsidRDefault="0085149B" w:rsidP="00BD3C50">
            <w:pPr>
              <w:pStyle w:val="a5"/>
              <w:numPr>
                <w:ilvl w:val="0"/>
                <w:numId w:val="34"/>
              </w:numPr>
              <w:ind w:firstLineChars="0"/>
              <w:jc w:val="center"/>
              <w:rPr>
                <w:sz w:val="32"/>
                <w:szCs w:val="32"/>
              </w:rPr>
            </w:pPr>
            <w:r w:rsidRPr="0085149B">
              <w:rPr>
                <w:rFonts w:hint="eastAsia"/>
                <w:sz w:val="32"/>
                <w:szCs w:val="32"/>
              </w:rPr>
              <w:t>就业问题</w:t>
            </w:r>
          </w:p>
        </w:tc>
      </w:tr>
      <w:tr w:rsidR="0085149B" w:rsidRPr="0085149B" w:rsidTr="0085149B">
        <w:tc>
          <w:tcPr>
            <w:cnfStyle w:val="001000000000" w:firstRow="0" w:lastRow="0" w:firstColumn="1" w:lastColumn="0" w:oddVBand="0" w:evenVBand="0" w:oddHBand="0" w:evenHBand="0" w:firstRowFirstColumn="0" w:firstRowLastColumn="0" w:lastRowFirstColumn="0" w:lastRowLastColumn="0"/>
            <w:tcW w:w="8522" w:type="dxa"/>
            <w:shd w:val="clear" w:color="auto" w:fill="CAEACE" w:themeFill="background1"/>
          </w:tcPr>
          <w:p w:rsidR="0085149B" w:rsidRPr="0085149B" w:rsidRDefault="0085149B" w:rsidP="00D64CAF">
            <w:pPr>
              <w:pStyle w:val="a5"/>
              <w:ind w:firstLineChars="0" w:firstLine="0"/>
              <w:rPr>
                <w:sz w:val="28"/>
                <w:szCs w:val="28"/>
              </w:rPr>
            </w:pPr>
            <w:r w:rsidRPr="0085149B">
              <w:rPr>
                <w:rFonts w:hint="eastAsia"/>
                <w:sz w:val="28"/>
                <w:szCs w:val="28"/>
              </w:rPr>
              <w:t>就业方面也是需要学生在校期间的各种事迹去面试的，在公司审查时，即可用到我系统，系统将判断该学生允许后发放给公司要的资料。</w:t>
            </w:r>
          </w:p>
        </w:tc>
      </w:tr>
      <w:tr w:rsidR="0085149B" w:rsidRPr="0085149B" w:rsidTr="00712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AEEF3" w:themeFill="accent5" w:themeFillTint="33"/>
          </w:tcPr>
          <w:p w:rsidR="0085149B" w:rsidRPr="0085149B" w:rsidRDefault="0085149B" w:rsidP="00BD3C50">
            <w:pPr>
              <w:pStyle w:val="a5"/>
              <w:numPr>
                <w:ilvl w:val="0"/>
                <w:numId w:val="32"/>
              </w:numPr>
              <w:ind w:firstLineChars="0"/>
              <w:jc w:val="center"/>
              <w:rPr>
                <w:sz w:val="32"/>
                <w:szCs w:val="32"/>
              </w:rPr>
            </w:pPr>
            <w:r w:rsidRPr="0085149B">
              <w:rPr>
                <w:rFonts w:hint="eastAsia"/>
                <w:sz w:val="32"/>
                <w:szCs w:val="32"/>
              </w:rPr>
              <w:t>人才抉择公司问题</w:t>
            </w:r>
          </w:p>
        </w:tc>
      </w:tr>
      <w:tr w:rsidR="0085149B" w:rsidRPr="0085149B" w:rsidTr="0085149B">
        <w:tc>
          <w:tcPr>
            <w:cnfStyle w:val="001000000000" w:firstRow="0" w:lastRow="0" w:firstColumn="1" w:lastColumn="0" w:oddVBand="0" w:evenVBand="0" w:oddHBand="0" w:evenHBand="0" w:firstRowFirstColumn="0" w:firstRowLastColumn="0" w:lastRowFirstColumn="0" w:lastRowLastColumn="0"/>
            <w:tcW w:w="8522" w:type="dxa"/>
            <w:tcBorders>
              <w:bottom w:val="single" w:sz="4" w:space="0" w:color="auto"/>
            </w:tcBorders>
            <w:shd w:val="clear" w:color="auto" w:fill="CAEACE" w:themeFill="background1"/>
          </w:tcPr>
          <w:p w:rsidR="0085149B" w:rsidRDefault="0085149B" w:rsidP="00EE2FE7">
            <w:pPr>
              <w:pStyle w:val="a5"/>
              <w:ind w:firstLineChars="0" w:firstLine="0"/>
              <w:rPr>
                <w:sz w:val="28"/>
                <w:szCs w:val="28"/>
              </w:rPr>
            </w:pPr>
            <w:r w:rsidRPr="0085149B">
              <w:rPr>
                <w:rFonts w:hint="eastAsia"/>
                <w:sz w:val="28"/>
                <w:szCs w:val="28"/>
              </w:rPr>
              <w:t>在学生选择合适的公司时，我们也将提供公司的信息，我们将与公司各做，帮助公司做宣传，为公司推荐有相关才能的学生，也为学生推荐适合的公司。</w:t>
            </w:r>
          </w:p>
          <w:p w:rsidR="008F72F7" w:rsidRDefault="008F72F7" w:rsidP="008F72F7">
            <w:pPr>
              <w:pStyle w:val="a5"/>
              <w:numPr>
                <w:ilvl w:val="1"/>
                <w:numId w:val="32"/>
              </w:numPr>
              <w:ind w:firstLineChars="0"/>
              <w:jc w:val="center"/>
              <w:rPr>
                <w:sz w:val="32"/>
                <w:szCs w:val="32"/>
              </w:rPr>
            </w:pPr>
            <w:r w:rsidRPr="008F72F7">
              <w:rPr>
                <w:sz w:val="32"/>
                <w:szCs w:val="32"/>
              </w:rPr>
              <w:t>成员分工</w:t>
            </w:r>
          </w:p>
          <w:p w:rsidR="008F72F7" w:rsidRDefault="008F72F7" w:rsidP="008F72F7">
            <w:pPr>
              <w:rPr>
                <w:sz w:val="32"/>
                <w:szCs w:val="32"/>
              </w:rPr>
            </w:pPr>
            <w:r>
              <w:rPr>
                <w:sz w:val="32"/>
                <w:szCs w:val="32"/>
              </w:rPr>
              <w:t>a</w:t>
            </w:r>
            <w:r>
              <w:rPr>
                <w:rFonts w:hint="eastAsia"/>
                <w:sz w:val="32"/>
                <w:szCs w:val="32"/>
              </w:rPr>
              <w:t>、美工制作：</w:t>
            </w:r>
          </w:p>
          <w:p w:rsidR="008F72F7" w:rsidRPr="008F72F7" w:rsidRDefault="008F72F7" w:rsidP="008F72F7">
            <w:pPr>
              <w:ind w:firstLineChars="100" w:firstLine="321"/>
              <w:rPr>
                <w:sz w:val="32"/>
                <w:szCs w:val="32"/>
              </w:rPr>
            </w:pPr>
            <w:r w:rsidRPr="008F72F7">
              <w:rPr>
                <w:rFonts w:hint="eastAsia"/>
                <w:sz w:val="32"/>
                <w:szCs w:val="32"/>
              </w:rPr>
              <w:t>由余浩源主负责，肖裕东协助完成。</w:t>
            </w:r>
          </w:p>
          <w:p w:rsidR="008F72F7" w:rsidRDefault="008F72F7" w:rsidP="008F72F7">
            <w:pPr>
              <w:rPr>
                <w:sz w:val="32"/>
                <w:szCs w:val="32"/>
              </w:rPr>
            </w:pPr>
            <w:r>
              <w:rPr>
                <w:sz w:val="32"/>
                <w:szCs w:val="32"/>
              </w:rPr>
              <w:t>b</w:t>
            </w:r>
            <w:r>
              <w:rPr>
                <w:rFonts w:hint="eastAsia"/>
                <w:sz w:val="32"/>
                <w:szCs w:val="32"/>
              </w:rPr>
              <w:t>、前端制作：</w:t>
            </w:r>
          </w:p>
          <w:p w:rsidR="008F72F7" w:rsidRPr="008F72F7" w:rsidRDefault="008F72F7" w:rsidP="008F72F7">
            <w:pPr>
              <w:ind w:firstLineChars="100" w:firstLine="321"/>
              <w:rPr>
                <w:sz w:val="32"/>
                <w:szCs w:val="32"/>
              </w:rPr>
            </w:pPr>
            <w:r w:rsidRPr="008F72F7">
              <w:rPr>
                <w:rFonts w:hint="eastAsia"/>
                <w:sz w:val="32"/>
                <w:szCs w:val="32"/>
              </w:rPr>
              <w:t>由肖裕东主负责，余</w:t>
            </w:r>
            <w:proofErr w:type="gramStart"/>
            <w:r w:rsidRPr="008F72F7">
              <w:rPr>
                <w:rFonts w:hint="eastAsia"/>
                <w:sz w:val="32"/>
                <w:szCs w:val="32"/>
              </w:rPr>
              <w:t>浩</w:t>
            </w:r>
            <w:proofErr w:type="gramEnd"/>
            <w:r w:rsidRPr="008F72F7">
              <w:rPr>
                <w:rFonts w:hint="eastAsia"/>
                <w:sz w:val="32"/>
                <w:szCs w:val="32"/>
              </w:rPr>
              <w:t>源协助完成。</w:t>
            </w:r>
          </w:p>
          <w:p w:rsidR="008F72F7" w:rsidRDefault="008F72F7" w:rsidP="008F72F7">
            <w:pPr>
              <w:rPr>
                <w:sz w:val="32"/>
                <w:szCs w:val="32"/>
              </w:rPr>
            </w:pPr>
            <w:r>
              <w:rPr>
                <w:sz w:val="32"/>
                <w:szCs w:val="32"/>
              </w:rPr>
              <w:t>c</w:t>
            </w:r>
            <w:r>
              <w:rPr>
                <w:rFonts w:hint="eastAsia"/>
                <w:sz w:val="32"/>
                <w:szCs w:val="32"/>
              </w:rPr>
              <w:t>、后端制作：</w:t>
            </w:r>
          </w:p>
          <w:p w:rsidR="008F72F7" w:rsidRPr="008F72F7" w:rsidRDefault="008F72F7" w:rsidP="008F72F7">
            <w:pPr>
              <w:ind w:firstLineChars="100" w:firstLine="321"/>
              <w:rPr>
                <w:sz w:val="32"/>
                <w:szCs w:val="32"/>
              </w:rPr>
            </w:pPr>
            <w:r>
              <w:rPr>
                <w:rFonts w:hint="eastAsia"/>
                <w:sz w:val="32"/>
                <w:szCs w:val="32"/>
              </w:rPr>
              <w:t>由邱垂杰主负责，余</w:t>
            </w:r>
            <w:proofErr w:type="gramStart"/>
            <w:r>
              <w:rPr>
                <w:rFonts w:hint="eastAsia"/>
                <w:sz w:val="32"/>
                <w:szCs w:val="32"/>
              </w:rPr>
              <w:t>浩</w:t>
            </w:r>
            <w:proofErr w:type="gramEnd"/>
            <w:r>
              <w:rPr>
                <w:rFonts w:hint="eastAsia"/>
                <w:sz w:val="32"/>
                <w:szCs w:val="32"/>
              </w:rPr>
              <w:t>源肖裕东协助完成。</w:t>
            </w:r>
          </w:p>
          <w:p w:rsidR="008F72F7" w:rsidRPr="008F72F7" w:rsidRDefault="008F72F7" w:rsidP="008F72F7">
            <w:pPr>
              <w:rPr>
                <w:sz w:val="32"/>
                <w:szCs w:val="32"/>
              </w:rPr>
            </w:pPr>
          </w:p>
        </w:tc>
      </w:tr>
    </w:tbl>
    <w:p w:rsidR="0085149B" w:rsidRPr="0085149B" w:rsidRDefault="0085149B" w:rsidP="0085149B">
      <w:pPr>
        <w:pStyle w:val="a5"/>
        <w:ind w:left="840" w:firstLineChars="0" w:firstLine="0"/>
        <w:rPr>
          <w:sz w:val="32"/>
          <w:szCs w:val="32"/>
        </w:rPr>
      </w:pPr>
    </w:p>
    <w:p w:rsidR="00DC4D30" w:rsidRDefault="00DC4D30" w:rsidP="00ED085C">
      <w:pPr>
        <w:rPr>
          <w:sz w:val="28"/>
          <w:szCs w:val="28"/>
        </w:rPr>
      </w:pPr>
    </w:p>
    <w:p w:rsidR="00CC2226" w:rsidRPr="00CC2226" w:rsidRDefault="00CC2226" w:rsidP="00CC2226">
      <w:pPr>
        <w:ind w:right="560"/>
        <w:jc w:val="right"/>
        <w:rPr>
          <w:color w:val="000000" w:themeColor="text1"/>
          <w:sz w:val="28"/>
          <w:szCs w:val="28"/>
        </w:rPr>
      </w:pPr>
      <w:r w:rsidRPr="00CC2226">
        <w:rPr>
          <w:rFonts w:hint="eastAsia"/>
          <w:color w:val="000000" w:themeColor="text1"/>
          <w:sz w:val="28"/>
          <w:szCs w:val="28"/>
        </w:rPr>
        <w:t>制作者：余</w:t>
      </w:r>
      <w:proofErr w:type="gramStart"/>
      <w:r w:rsidRPr="00CC2226">
        <w:rPr>
          <w:rFonts w:hint="eastAsia"/>
          <w:color w:val="000000" w:themeColor="text1"/>
          <w:sz w:val="28"/>
          <w:szCs w:val="28"/>
        </w:rPr>
        <w:t>浩</w:t>
      </w:r>
      <w:proofErr w:type="gramEnd"/>
      <w:r w:rsidRPr="00CC2226">
        <w:rPr>
          <w:rFonts w:hint="eastAsia"/>
          <w:color w:val="000000" w:themeColor="text1"/>
          <w:sz w:val="28"/>
          <w:szCs w:val="28"/>
        </w:rPr>
        <w:t>源</w:t>
      </w:r>
      <w:r w:rsidRPr="00CC2226">
        <w:rPr>
          <w:rFonts w:hint="eastAsia"/>
          <w:color w:val="000000" w:themeColor="text1"/>
          <w:sz w:val="28"/>
          <w:szCs w:val="28"/>
        </w:rPr>
        <w:t xml:space="preserve"> </w:t>
      </w:r>
      <w:r w:rsidRPr="00CC2226">
        <w:rPr>
          <w:rFonts w:hint="eastAsia"/>
          <w:color w:val="000000" w:themeColor="text1"/>
          <w:sz w:val="28"/>
          <w:szCs w:val="28"/>
        </w:rPr>
        <w:t>邱垂杰</w:t>
      </w:r>
      <w:r w:rsidRPr="00CC2226">
        <w:rPr>
          <w:rFonts w:hint="eastAsia"/>
          <w:color w:val="000000" w:themeColor="text1"/>
          <w:sz w:val="28"/>
          <w:szCs w:val="28"/>
        </w:rPr>
        <w:t xml:space="preserve"> </w:t>
      </w:r>
      <w:r w:rsidRPr="00CC2226">
        <w:rPr>
          <w:rFonts w:hint="eastAsia"/>
          <w:color w:val="000000" w:themeColor="text1"/>
          <w:sz w:val="28"/>
          <w:szCs w:val="28"/>
        </w:rPr>
        <w:t>肖裕东</w:t>
      </w:r>
    </w:p>
    <w:p w:rsidR="00CC2226" w:rsidRPr="00CC2226" w:rsidRDefault="00CC2226" w:rsidP="00CC2226">
      <w:pPr>
        <w:ind w:right="560"/>
        <w:jc w:val="right"/>
        <w:rPr>
          <w:color w:val="000000" w:themeColor="text1"/>
          <w:sz w:val="28"/>
          <w:szCs w:val="28"/>
        </w:rPr>
      </w:pPr>
      <w:r w:rsidRPr="00CC2226">
        <w:rPr>
          <w:rFonts w:hint="eastAsia"/>
          <w:color w:val="000000" w:themeColor="text1"/>
          <w:sz w:val="28"/>
          <w:szCs w:val="28"/>
        </w:rPr>
        <w:t>时间：</w:t>
      </w:r>
      <w:r w:rsidRPr="00CC2226">
        <w:rPr>
          <w:rFonts w:hint="eastAsia"/>
          <w:color w:val="000000" w:themeColor="text1"/>
          <w:sz w:val="28"/>
          <w:szCs w:val="28"/>
        </w:rPr>
        <w:t>2019</w:t>
      </w:r>
      <w:r w:rsidRPr="00CC2226">
        <w:rPr>
          <w:rFonts w:hint="eastAsia"/>
          <w:color w:val="000000" w:themeColor="text1"/>
          <w:sz w:val="28"/>
          <w:szCs w:val="28"/>
        </w:rPr>
        <w:t>年</w:t>
      </w:r>
      <w:r w:rsidRPr="00CC2226">
        <w:rPr>
          <w:rFonts w:hint="eastAsia"/>
          <w:color w:val="000000" w:themeColor="text1"/>
          <w:sz w:val="28"/>
          <w:szCs w:val="28"/>
        </w:rPr>
        <w:t>5</w:t>
      </w:r>
      <w:r w:rsidRPr="00CC2226">
        <w:rPr>
          <w:rFonts w:hint="eastAsia"/>
          <w:color w:val="000000" w:themeColor="text1"/>
          <w:sz w:val="28"/>
          <w:szCs w:val="28"/>
        </w:rPr>
        <w:t>月</w:t>
      </w:r>
      <w:r w:rsidRPr="00CC2226">
        <w:rPr>
          <w:rFonts w:hint="eastAsia"/>
          <w:color w:val="000000" w:themeColor="text1"/>
          <w:sz w:val="28"/>
          <w:szCs w:val="28"/>
        </w:rPr>
        <w:t>5</w:t>
      </w:r>
      <w:r w:rsidRPr="00CC2226">
        <w:rPr>
          <w:rFonts w:hint="eastAsia"/>
          <w:color w:val="000000" w:themeColor="text1"/>
          <w:sz w:val="28"/>
          <w:szCs w:val="28"/>
        </w:rPr>
        <w:t>日</w:t>
      </w:r>
    </w:p>
    <w:sectPr w:rsidR="00CC2226" w:rsidRPr="00CC2226" w:rsidSect="0008210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2B4" w:rsidRDefault="00FB72B4" w:rsidP="00BD79F4">
      <w:r>
        <w:separator/>
      </w:r>
    </w:p>
  </w:endnote>
  <w:endnote w:type="continuationSeparator" w:id="0">
    <w:p w:rsidR="00FB72B4" w:rsidRDefault="00FB72B4" w:rsidP="00BD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2B4" w:rsidRDefault="00FB72B4" w:rsidP="00BD79F4">
      <w:r>
        <w:separator/>
      </w:r>
    </w:p>
  </w:footnote>
  <w:footnote w:type="continuationSeparator" w:id="0">
    <w:p w:rsidR="00FB72B4" w:rsidRDefault="00FB72B4" w:rsidP="00BD7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C0D"/>
    <w:multiLevelType w:val="hybridMultilevel"/>
    <w:tmpl w:val="9E64DF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41D6BD6"/>
    <w:multiLevelType w:val="hybridMultilevel"/>
    <w:tmpl w:val="94983702"/>
    <w:lvl w:ilvl="0" w:tplc="BB34635E">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
    <w:nsid w:val="0CF131B3"/>
    <w:multiLevelType w:val="hybridMultilevel"/>
    <w:tmpl w:val="CDE69F78"/>
    <w:lvl w:ilvl="0" w:tplc="7376D094">
      <w:start w:val="1"/>
      <w:numFmt w:val="ordin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nsid w:val="0EA75E7D"/>
    <w:multiLevelType w:val="hybridMultilevel"/>
    <w:tmpl w:val="6958C396"/>
    <w:lvl w:ilvl="0" w:tplc="7376D094">
      <w:start w:val="1"/>
      <w:numFmt w:val="ordin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117557D4"/>
    <w:multiLevelType w:val="hybridMultilevel"/>
    <w:tmpl w:val="62AE1C4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4693D9F"/>
    <w:multiLevelType w:val="hybridMultilevel"/>
    <w:tmpl w:val="7A70AF62"/>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nsid w:val="1E141769"/>
    <w:multiLevelType w:val="hybridMultilevel"/>
    <w:tmpl w:val="44B89C02"/>
    <w:lvl w:ilvl="0" w:tplc="7376D094">
      <w:start w:val="1"/>
      <w:numFmt w:val="ordin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E834720"/>
    <w:multiLevelType w:val="hybridMultilevel"/>
    <w:tmpl w:val="49884722"/>
    <w:lvl w:ilvl="0" w:tplc="CD469D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16726DD"/>
    <w:multiLevelType w:val="hybridMultilevel"/>
    <w:tmpl w:val="7AE8A2CA"/>
    <w:lvl w:ilvl="0" w:tplc="7376D094">
      <w:start w:val="1"/>
      <w:numFmt w:val="ordin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21A041A3"/>
    <w:multiLevelType w:val="hybridMultilevel"/>
    <w:tmpl w:val="1152CF42"/>
    <w:lvl w:ilvl="0" w:tplc="7376D094">
      <w:start w:val="1"/>
      <w:numFmt w:val="ordinal"/>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0">
    <w:nsid w:val="21F7274B"/>
    <w:multiLevelType w:val="hybridMultilevel"/>
    <w:tmpl w:val="BD1C5522"/>
    <w:lvl w:ilvl="0" w:tplc="7376D094">
      <w:start w:val="1"/>
      <w:numFmt w:val="ordin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
    <w:nsid w:val="23C03C2F"/>
    <w:multiLevelType w:val="hybridMultilevel"/>
    <w:tmpl w:val="47A02E8A"/>
    <w:lvl w:ilvl="0" w:tplc="04090015">
      <w:start w:val="1"/>
      <w:numFmt w:val="upperLetter"/>
      <w:lvlText w:val="%1."/>
      <w:lvlJc w:val="left"/>
      <w:pPr>
        <w:ind w:left="840" w:hanging="420"/>
      </w:pPr>
    </w:lvl>
    <w:lvl w:ilvl="1" w:tplc="D3C6DDE4">
      <w:start w:val="3"/>
      <w:numFmt w:val="japaneseCounting"/>
      <w:lvlText w:val="%2、"/>
      <w:lvlJc w:val="left"/>
      <w:pPr>
        <w:ind w:left="1824" w:hanging="984"/>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681679"/>
    <w:multiLevelType w:val="hybridMultilevel"/>
    <w:tmpl w:val="D6947352"/>
    <w:lvl w:ilvl="0" w:tplc="C19ABFA2">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3">
    <w:nsid w:val="33C41BB8"/>
    <w:multiLevelType w:val="hybridMultilevel"/>
    <w:tmpl w:val="48B49844"/>
    <w:lvl w:ilvl="0" w:tplc="7376D094">
      <w:start w:val="1"/>
      <w:numFmt w:val="ordin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4">
    <w:nsid w:val="35217D60"/>
    <w:multiLevelType w:val="hybridMultilevel"/>
    <w:tmpl w:val="118C9EA6"/>
    <w:lvl w:ilvl="0" w:tplc="7376D094">
      <w:start w:val="1"/>
      <w:numFmt w:val="ordinal"/>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5">
    <w:nsid w:val="36DB23BE"/>
    <w:multiLevelType w:val="hybridMultilevel"/>
    <w:tmpl w:val="47A84E06"/>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nsid w:val="3C960E89"/>
    <w:multiLevelType w:val="hybridMultilevel"/>
    <w:tmpl w:val="44806B48"/>
    <w:lvl w:ilvl="0" w:tplc="7376D094">
      <w:start w:val="1"/>
      <w:numFmt w:val="ordinal"/>
      <w:lvlText w:val="%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7">
    <w:nsid w:val="3D604B88"/>
    <w:multiLevelType w:val="hybridMultilevel"/>
    <w:tmpl w:val="FAE82156"/>
    <w:lvl w:ilvl="0" w:tplc="D232538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3E5C0FD8"/>
    <w:multiLevelType w:val="hybridMultilevel"/>
    <w:tmpl w:val="01708A5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BB0E2C"/>
    <w:multiLevelType w:val="hybridMultilevel"/>
    <w:tmpl w:val="99F6E0D8"/>
    <w:lvl w:ilvl="0" w:tplc="7376D094">
      <w:start w:val="1"/>
      <w:numFmt w:val="ordin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0">
    <w:nsid w:val="43A26C22"/>
    <w:multiLevelType w:val="hybridMultilevel"/>
    <w:tmpl w:val="3612B460"/>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nsid w:val="476F2C3D"/>
    <w:multiLevelType w:val="hybridMultilevel"/>
    <w:tmpl w:val="B3DA47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F5B09DA"/>
    <w:multiLevelType w:val="hybridMultilevel"/>
    <w:tmpl w:val="46EE709C"/>
    <w:lvl w:ilvl="0" w:tplc="7376D094">
      <w:start w:val="1"/>
      <w:numFmt w:val="ordinal"/>
      <w:lvlText w:val="%1."/>
      <w:lvlJc w:val="left"/>
      <w:pPr>
        <w:ind w:left="1271" w:hanging="420"/>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3">
    <w:nsid w:val="599D188B"/>
    <w:multiLevelType w:val="hybridMultilevel"/>
    <w:tmpl w:val="52121766"/>
    <w:lvl w:ilvl="0" w:tplc="CDBE85D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5B6B6FCD"/>
    <w:multiLevelType w:val="hybridMultilevel"/>
    <w:tmpl w:val="D722B5BE"/>
    <w:lvl w:ilvl="0" w:tplc="CDBE85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030FAB"/>
    <w:multiLevelType w:val="hybridMultilevel"/>
    <w:tmpl w:val="9636001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6508290C"/>
    <w:multiLevelType w:val="hybridMultilevel"/>
    <w:tmpl w:val="E71A9620"/>
    <w:lvl w:ilvl="0" w:tplc="E71CC8EE">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7">
    <w:nsid w:val="670A3ACC"/>
    <w:multiLevelType w:val="hybridMultilevel"/>
    <w:tmpl w:val="1BCEF6EC"/>
    <w:lvl w:ilvl="0" w:tplc="7376D094">
      <w:start w:val="1"/>
      <w:numFmt w:val="ordin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6C1124C5"/>
    <w:multiLevelType w:val="hybridMultilevel"/>
    <w:tmpl w:val="AF48D18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EE50CAC"/>
    <w:multiLevelType w:val="hybridMultilevel"/>
    <w:tmpl w:val="A1E8C26E"/>
    <w:lvl w:ilvl="0" w:tplc="04090019">
      <w:start w:val="1"/>
      <w:numFmt w:val="lowerLetter"/>
      <w:lvlText w:val="%1)"/>
      <w:lvlJc w:val="left"/>
      <w:pPr>
        <w:ind w:left="2116" w:hanging="420"/>
      </w:pPr>
    </w:lvl>
    <w:lvl w:ilvl="1" w:tplc="04090019" w:tentative="1">
      <w:start w:val="1"/>
      <w:numFmt w:val="lowerLetter"/>
      <w:lvlText w:val="%2)"/>
      <w:lvlJc w:val="left"/>
      <w:pPr>
        <w:ind w:left="2536" w:hanging="420"/>
      </w:pPr>
    </w:lvl>
    <w:lvl w:ilvl="2" w:tplc="0409001B" w:tentative="1">
      <w:start w:val="1"/>
      <w:numFmt w:val="lowerRoman"/>
      <w:lvlText w:val="%3."/>
      <w:lvlJc w:val="right"/>
      <w:pPr>
        <w:ind w:left="2956" w:hanging="420"/>
      </w:pPr>
    </w:lvl>
    <w:lvl w:ilvl="3" w:tplc="0409000F" w:tentative="1">
      <w:start w:val="1"/>
      <w:numFmt w:val="decimal"/>
      <w:lvlText w:val="%4."/>
      <w:lvlJc w:val="left"/>
      <w:pPr>
        <w:ind w:left="3376" w:hanging="420"/>
      </w:pPr>
    </w:lvl>
    <w:lvl w:ilvl="4" w:tplc="04090019" w:tentative="1">
      <w:start w:val="1"/>
      <w:numFmt w:val="lowerLetter"/>
      <w:lvlText w:val="%5)"/>
      <w:lvlJc w:val="left"/>
      <w:pPr>
        <w:ind w:left="3796" w:hanging="420"/>
      </w:pPr>
    </w:lvl>
    <w:lvl w:ilvl="5" w:tplc="0409001B" w:tentative="1">
      <w:start w:val="1"/>
      <w:numFmt w:val="lowerRoman"/>
      <w:lvlText w:val="%6."/>
      <w:lvlJc w:val="right"/>
      <w:pPr>
        <w:ind w:left="4216" w:hanging="420"/>
      </w:pPr>
    </w:lvl>
    <w:lvl w:ilvl="6" w:tplc="0409000F" w:tentative="1">
      <w:start w:val="1"/>
      <w:numFmt w:val="decimal"/>
      <w:lvlText w:val="%7."/>
      <w:lvlJc w:val="left"/>
      <w:pPr>
        <w:ind w:left="4636" w:hanging="420"/>
      </w:pPr>
    </w:lvl>
    <w:lvl w:ilvl="7" w:tplc="04090019" w:tentative="1">
      <w:start w:val="1"/>
      <w:numFmt w:val="lowerLetter"/>
      <w:lvlText w:val="%8)"/>
      <w:lvlJc w:val="left"/>
      <w:pPr>
        <w:ind w:left="5056" w:hanging="420"/>
      </w:pPr>
    </w:lvl>
    <w:lvl w:ilvl="8" w:tplc="0409001B" w:tentative="1">
      <w:start w:val="1"/>
      <w:numFmt w:val="lowerRoman"/>
      <w:lvlText w:val="%9."/>
      <w:lvlJc w:val="right"/>
      <w:pPr>
        <w:ind w:left="5476" w:hanging="420"/>
      </w:pPr>
    </w:lvl>
  </w:abstractNum>
  <w:abstractNum w:abstractNumId="30">
    <w:nsid w:val="7160440C"/>
    <w:multiLevelType w:val="hybridMultilevel"/>
    <w:tmpl w:val="91D4DEA8"/>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1">
    <w:nsid w:val="74996F4F"/>
    <w:multiLevelType w:val="hybridMultilevel"/>
    <w:tmpl w:val="018A4C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2E3FD1"/>
    <w:multiLevelType w:val="hybridMultilevel"/>
    <w:tmpl w:val="99F6E0D8"/>
    <w:lvl w:ilvl="0" w:tplc="7376D094">
      <w:start w:val="1"/>
      <w:numFmt w:val="ordin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3">
    <w:nsid w:val="7CE11F8F"/>
    <w:multiLevelType w:val="hybridMultilevel"/>
    <w:tmpl w:val="BB462638"/>
    <w:lvl w:ilvl="0" w:tplc="7376D094">
      <w:start w:val="1"/>
      <w:numFmt w:val="ordin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FA2D95"/>
    <w:multiLevelType w:val="hybridMultilevel"/>
    <w:tmpl w:val="E416E4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7"/>
  </w:num>
  <w:num w:numId="3">
    <w:abstractNumId w:val="26"/>
  </w:num>
  <w:num w:numId="4">
    <w:abstractNumId w:val="1"/>
  </w:num>
  <w:num w:numId="5">
    <w:abstractNumId w:val="12"/>
  </w:num>
  <w:num w:numId="6">
    <w:abstractNumId w:val="25"/>
  </w:num>
  <w:num w:numId="7">
    <w:abstractNumId w:val="6"/>
  </w:num>
  <w:num w:numId="8">
    <w:abstractNumId w:val="8"/>
  </w:num>
  <w:num w:numId="9">
    <w:abstractNumId w:val="34"/>
  </w:num>
  <w:num w:numId="10">
    <w:abstractNumId w:val="3"/>
  </w:num>
  <w:num w:numId="11">
    <w:abstractNumId w:val="7"/>
  </w:num>
  <w:num w:numId="12">
    <w:abstractNumId w:val="27"/>
  </w:num>
  <w:num w:numId="13">
    <w:abstractNumId w:val="10"/>
  </w:num>
  <w:num w:numId="14">
    <w:abstractNumId w:val="5"/>
  </w:num>
  <w:num w:numId="15">
    <w:abstractNumId w:val="15"/>
  </w:num>
  <w:num w:numId="16">
    <w:abstractNumId w:val="30"/>
  </w:num>
  <w:num w:numId="17">
    <w:abstractNumId w:val="24"/>
  </w:num>
  <w:num w:numId="18">
    <w:abstractNumId w:val="16"/>
  </w:num>
  <w:num w:numId="19">
    <w:abstractNumId w:val="9"/>
  </w:num>
  <w:num w:numId="20">
    <w:abstractNumId w:val="20"/>
  </w:num>
  <w:num w:numId="21">
    <w:abstractNumId w:val="29"/>
  </w:num>
  <w:num w:numId="22">
    <w:abstractNumId w:val="14"/>
  </w:num>
  <w:num w:numId="23">
    <w:abstractNumId w:val="18"/>
  </w:num>
  <w:num w:numId="24">
    <w:abstractNumId w:val="22"/>
  </w:num>
  <w:num w:numId="25">
    <w:abstractNumId w:val="2"/>
  </w:num>
  <w:num w:numId="26">
    <w:abstractNumId w:val="33"/>
  </w:num>
  <w:num w:numId="27">
    <w:abstractNumId w:val="32"/>
  </w:num>
  <w:num w:numId="28">
    <w:abstractNumId w:val="19"/>
  </w:num>
  <w:num w:numId="29">
    <w:abstractNumId w:val="13"/>
  </w:num>
  <w:num w:numId="30">
    <w:abstractNumId w:val="0"/>
  </w:num>
  <w:num w:numId="31">
    <w:abstractNumId w:val="31"/>
  </w:num>
  <w:num w:numId="32">
    <w:abstractNumId w:val="11"/>
  </w:num>
  <w:num w:numId="33">
    <w:abstractNumId w:val="21"/>
  </w:num>
  <w:num w:numId="34">
    <w:abstractNumId w:val="28"/>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76"/>
    <w:rsid w:val="00026254"/>
    <w:rsid w:val="00053BDA"/>
    <w:rsid w:val="00082100"/>
    <w:rsid w:val="000E7DE2"/>
    <w:rsid w:val="0015077B"/>
    <w:rsid w:val="00176A76"/>
    <w:rsid w:val="001E0A98"/>
    <w:rsid w:val="001F3966"/>
    <w:rsid w:val="00210542"/>
    <w:rsid w:val="0036668A"/>
    <w:rsid w:val="0042319F"/>
    <w:rsid w:val="00432D72"/>
    <w:rsid w:val="00481852"/>
    <w:rsid w:val="004D6A74"/>
    <w:rsid w:val="00512879"/>
    <w:rsid w:val="00534AD2"/>
    <w:rsid w:val="005474FE"/>
    <w:rsid w:val="00582A8D"/>
    <w:rsid w:val="00586E1C"/>
    <w:rsid w:val="005A543C"/>
    <w:rsid w:val="006601C4"/>
    <w:rsid w:val="00663776"/>
    <w:rsid w:val="006666F3"/>
    <w:rsid w:val="006C0950"/>
    <w:rsid w:val="006C2C3C"/>
    <w:rsid w:val="00712DC4"/>
    <w:rsid w:val="007367B7"/>
    <w:rsid w:val="0081355D"/>
    <w:rsid w:val="00834581"/>
    <w:rsid w:val="0085149B"/>
    <w:rsid w:val="00860AD9"/>
    <w:rsid w:val="008B6966"/>
    <w:rsid w:val="008F72F7"/>
    <w:rsid w:val="009A415E"/>
    <w:rsid w:val="009C6417"/>
    <w:rsid w:val="009F19B0"/>
    <w:rsid w:val="00A120A4"/>
    <w:rsid w:val="00AC2291"/>
    <w:rsid w:val="00AC2CC8"/>
    <w:rsid w:val="00AF4E58"/>
    <w:rsid w:val="00B11482"/>
    <w:rsid w:val="00BD3C50"/>
    <w:rsid w:val="00BD79F4"/>
    <w:rsid w:val="00C521C4"/>
    <w:rsid w:val="00C91040"/>
    <w:rsid w:val="00CA333F"/>
    <w:rsid w:val="00CB3D9C"/>
    <w:rsid w:val="00CC2226"/>
    <w:rsid w:val="00CF0FCE"/>
    <w:rsid w:val="00CF6F7E"/>
    <w:rsid w:val="00DA4B2B"/>
    <w:rsid w:val="00DC4D30"/>
    <w:rsid w:val="00E81DED"/>
    <w:rsid w:val="00EA1792"/>
    <w:rsid w:val="00ED085C"/>
    <w:rsid w:val="00EE2FE7"/>
    <w:rsid w:val="00EE68E5"/>
    <w:rsid w:val="00FB72B4"/>
    <w:rsid w:val="00FC5A84"/>
    <w:rsid w:val="00FC78CD"/>
    <w:rsid w:val="00FE5CA3"/>
    <w:rsid w:val="00FF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1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82100"/>
    <w:rPr>
      <w:kern w:val="0"/>
      <w:sz w:val="22"/>
    </w:rPr>
  </w:style>
  <w:style w:type="character" w:customStyle="1" w:styleId="Char">
    <w:name w:val="无间隔 Char"/>
    <w:basedOn w:val="a0"/>
    <w:link w:val="a3"/>
    <w:uiPriority w:val="1"/>
    <w:rsid w:val="00082100"/>
    <w:rPr>
      <w:kern w:val="0"/>
      <w:sz w:val="22"/>
    </w:rPr>
  </w:style>
  <w:style w:type="paragraph" w:styleId="a4">
    <w:name w:val="Balloon Text"/>
    <w:basedOn w:val="a"/>
    <w:link w:val="Char0"/>
    <w:uiPriority w:val="99"/>
    <w:semiHidden/>
    <w:unhideWhenUsed/>
    <w:rsid w:val="00082100"/>
    <w:rPr>
      <w:sz w:val="18"/>
      <w:szCs w:val="18"/>
    </w:rPr>
  </w:style>
  <w:style w:type="character" w:customStyle="1" w:styleId="Char0">
    <w:name w:val="批注框文本 Char"/>
    <w:basedOn w:val="a0"/>
    <w:link w:val="a4"/>
    <w:uiPriority w:val="99"/>
    <w:semiHidden/>
    <w:rsid w:val="00082100"/>
    <w:rPr>
      <w:sz w:val="18"/>
      <w:szCs w:val="18"/>
    </w:rPr>
  </w:style>
  <w:style w:type="paragraph" w:styleId="a5">
    <w:name w:val="List Paragraph"/>
    <w:basedOn w:val="a"/>
    <w:uiPriority w:val="34"/>
    <w:qFormat/>
    <w:rsid w:val="00082100"/>
    <w:pPr>
      <w:ind w:firstLineChars="200" w:firstLine="420"/>
    </w:pPr>
  </w:style>
  <w:style w:type="paragraph" w:styleId="a6">
    <w:name w:val="footnote text"/>
    <w:basedOn w:val="a"/>
    <w:link w:val="Char1"/>
    <w:uiPriority w:val="99"/>
    <w:semiHidden/>
    <w:unhideWhenUsed/>
    <w:rsid w:val="00BD79F4"/>
    <w:pPr>
      <w:snapToGrid w:val="0"/>
      <w:jc w:val="left"/>
    </w:pPr>
    <w:rPr>
      <w:sz w:val="18"/>
      <w:szCs w:val="18"/>
    </w:rPr>
  </w:style>
  <w:style w:type="character" w:customStyle="1" w:styleId="Char1">
    <w:name w:val="脚注文本 Char"/>
    <w:basedOn w:val="a0"/>
    <w:link w:val="a6"/>
    <w:uiPriority w:val="99"/>
    <w:semiHidden/>
    <w:rsid w:val="00BD79F4"/>
    <w:rPr>
      <w:sz w:val="18"/>
      <w:szCs w:val="18"/>
    </w:rPr>
  </w:style>
  <w:style w:type="character" w:styleId="a7">
    <w:name w:val="footnote reference"/>
    <w:basedOn w:val="a0"/>
    <w:uiPriority w:val="99"/>
    <w:semiHidden/>
    <w:unhideWhenUsed/>
    <w:rsid w:val="00BD79F4"/>
    <w:rPr>
      <w:vertAlign w:val="superscript"/>
    </w:rPr>
  </w:style>
  <w:style w:type="table" w:styleId="a8">
    <w:name w:val="Table Grid"/>
    <w:basedOn w:val="a1"/>
    <w:uiPriority w:val="59"/>
    <w:rsid w:val="00ED0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List"/>
    <w:basedOn w:val="a1"/>
    <w:uiPriority w:val="61"/>
    <w:rsid w:val="00ED08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ED085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1">
    <w:name w:val="Medium Shading 2 Accent 1"/>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CAEACE"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1">
    <w:name w:val="Medium List 1"/>
    <w:basedOn w:val="a1"/>
    <w:uiPriority w:val="65"/>
    <w:rsid w:val="00ED085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ED085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
    <w:name w:val="Medium List 1 Accent 2"/>
    <w:basedOn w:val="a1"/>
    <w:uiPriority w:val="65"/>
    <w:rsid w:val="00ED085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
    <w:name w:val="Medium List 1 Accent 3"/>
    <w:basedOn w:val="a1"/>
    <w:uiPriority w:val="65"/>
    <w:rsid w:val="00ED085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2-2">
    <w:name w:val="Medium Shading 2 Accent 2"/>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AEACE"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AEACE"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CAEACE"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List 1 Accent 5"/>
    <w:basedOn w:val="a1"/>
    <w:uiPriority w:val="65"/>
    <w:rsid w:val="00ED085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50">
    <w:name w:val="Medium Grid 1 Accent 5"/>
    <w:basedOn w:val="a1"/>
    <w:uiPriority w:val="67"/>
    <w:rsid w:val="0085149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aa">
    <w:name w:val="header"/>
    <w:basedOn w:val="a"/>
    <w:link w:val="Char2"/>
    <w:uiPriority w:val="99"/>
    <w:unhideWhenUsed/>
    <w:rsid w:val="00EE2FE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E2FE7"/>
    <w:rPr>
      <w:sz w:val="18"/>
      <w:szCs w:val="18"/>
    </w:rPr>
  </w:style>
  <w:style w:type="paragraph" w:styleId="ab">
    <w:name w:val="footer"/>
    <w:basedOn w:val="a"/>
    <w:link w:val="Char3"/>
    <w:uiPriority w:val="99"/>
    <w:unhideWhenUsed/>
    <w:rsid w:val="00EE2FE7"/>
    <w:pPr>
      <w:tabs>
        <w:tab w:val="center" w:pos="4153"/>
        <w:tab w:val="right" w:pos="8306"/>
      </w:tabs>
      <w:snapToGrid w:val="0"/>
      <w:jc w:val="left"/>
    </w:pPr>
    <w:rPr>
      <w:sz w:val="18"/>
      <w:szCs w:val="18"/>
    </w:rPr>
  </w:style>
  <w:style w:type="character" w:customStyle="1" w:styleId="Char3">
    <w:name w:val="页脚 Char"/>
    <w:basedOn w:val="a0"/>
    <w:link w:val="ab"/>
    <w:uiPriority w:val="99"/>
    <w:rsid w:val="00EE2FE7"/>
    <w:rPr>
      <w:sz w:val="18"/>
      <w:szCs w:val="18"/>
    </w:rPr>
  </w:style>
  <w:style w:type="paragraph" w:styleId="ac">
    <w:name w:val="Normal (Web)"/>
    <w:basedOn w:val="a"/>
    <w:uiPriority w:val="99"/>
    <w:semiHidden/>
    <w:unhideWhenUsed/>
    <w:rsid w:val="008F72F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1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82100"/>
    <w:rPr>
      <w:kern w:val="0"/>
      <w:sz w:val="22"/>
    </w:rPr>
  </w:style>
  <w:style w:type="character" w:customStyle="1" w:styleId="Char">
    <w:name w:val="无间隔 Char"/>
    <w:basedOn w:val="a0"/>
    <w:link w:val="a3"/>
    <w:uiPriority w:val="1"/>
    <w:rsid w:val="00082100"/>
    <w:rPr>
      <w:kern w:val="0"/>
      <w:sz w:val="22"/>
    </w:rPr>
  </w:style>
  <w:style w:type="paragraph" w:styleId="a4">
    <w:name w:val="Balloon Text"/>
    <w:basedOn w:val="a"/>
    <w:link w:val="Char0"/>
    <w:uiPriority w:val="99"/>
    <w:semiHidden/>
    <w:unhideWhenUsed/>
    <w:rsid w:val="00082100"/>
    <w:rPr>
      <w:sz w:val="18"/>
      <w:szCs w:val="18"/>
    </w:rPr>
  </w:style>
  <w:style w:type="character" w:customStyle="1" w:styleId="Char0">
    <w:name w:val="批注框文本 Char"/>
    <w:basedOn w:val="a0"/>
    <w:link w:val="a4"/>
    <w:uiPriority w:val="99"/>
    <w:semiHidden/>
    <w:rsid w:val="00082100"/>
    <w:rPr>
      <w:sz w:val="18"/>
      <w:szCs w:val="18"/>
    </w:rPr>
  </w:style>
  <w:style w:type="paragraph" w:styleId="a5">
    <w:name w:val="List Paragraph"/>
    <w:basedOn w:val="a"/>
    <w:uiPriority w:val="34"/>
    <w:qFormat/>
    <w:rsid w:val="00082100"/>
    <w:pPr>
      <w:ind w:firstLineChars="200" w:firstLine="420"/>
    </w:pPr>
  </w:style>
  <w:style w:type="paragraph" w:styleId="a6">
    <w:name w:val="footnote text"/>
    <w:basedOn w:val="a"/>
    <w:link w:val="Char1"/>
    <w:uiPriority w:val="99"/>
    <w:semiHidden/>
    <w:unhideWhenUsed/>
    <w:rsid w:val="00BD79F4"/>
    <w:pPr>
      <w:snapToGrid w:val="0"/>
      <w:jc w:val="left"/>
    </w:pPr>
    <w:rPr>
      <w:sz w:val="18"/>
      <w:szCs w:val="18"/>
    </w:rPr>
  </w:style>
  <w:style w:type="character" w:customStyle="1" w:styleId="Char1">
    <w:name w:val="脚注文本 Char"/>
    <w:basedOn w:val="a0"/>
    <w:link w:val="a6"/>
    <w:uiPriority w:val="99"/>
    <w:semiHidden/>
    <w:rsid w:val="00BD79F4"/>
    <w:rPr>
      <w:sz w:val="18"/>
      <w:szCs w:val="18"/>
    </w:rPr>
  </w:style>
  <w:style w:type="character" w:styleId="a7">
    <w:name w:val="footnote reference"/>
    <w:basedOn w:val="a0"/>
    <w:uiPriority w:val="99"/>
    <w:semiHidden/>
    <w:unhideWhenUsed/>
    <w:rsid w:val="00BD79F4"/>
    <w:rPr>
      <w:vertAlign w:val="superscript"/>
    </w:rPr>
  </w:style>
  <w:style w:type="table" w:styleId="a8">
    <w:name w:val="Table Grid"/>
    <w:basedOn w:val="a1"/>
    <w:uiPriority w:val="59"/>
    <w:rsid w:val="00ED0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List"/>
    <w:basedOn w:val="a1"/>
    <w:uiPriority w:val="61"/>
    <w:rsid w:val="00ED08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ED085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1">
    <w:name w:val="Medium Shading 2 Accent 1"/>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CAEACE"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1">
    <w:name w:val="Medium List 1"/>
    <w:basedOn w:val="a1"/>
    <w:uiPriority w:val="65"/>
    <w:rsid w:val="00ED085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ED085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
    <w:name w:val="Medium List 1 Accent 2"/>
    <w:basedOn w:val="a1"/>
    <w:uiPriority w:val="65"/>
    <w:rsid w:val="00ED085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
    <w:name w:val="Medium List 1 Accent 3"/>
    <w:basedOn w:val="a1"/>
    <w:uiPriority w:val="65"/>
    <w:rsid w:val="00ED085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2-2">
    <w:name w:val="Medium Shading 2 Accent 2"/>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AEACE"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AEACE"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ED08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AEACE"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AEACE" w:themeFill="background1"/>
      </w:tcPr>
    </w:tblStylePr>
    <w:tblStylePr w:type="firstCol">
      <w:rPr>
        <w:b/>
        <w:bCs/>
        <w:color w:val="CAEACE"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CAEACE"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9AD7A1" w:themeFill="background1" w:themeFillShade="D8"/>
      </w:tcPr>
    </w:tblStylePr>
    <w:tblStylePr w:type="band1Horz">
      <w:tblPr/>
      <w:tcPr>
        <w:shd w:val="clear" w:color="auto" w:fill="9AD7A1"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AEACE"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List 1 Accent 5"/>
    <w:basedOn w:val="a1"/>
    <w:uiPriority w:val="65"/>
    <w:rsid w:val="00ED085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50">
    <w:name w:val="Medium Grid 1 Accent 5"/>
    <w:basedOn w:val="a1"/>
    <w:uiPriority w:val="67"/>
    <w:rsid w:val="0085149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aa">
    <w:name w:val="header"/>
    <w:basedOn w:val="a"/>
    <w:link w:val="Char2"/>
    <w:uiPriority w:val="99"/>
    <w:unhideWhenUsed/>
    <w:rsid w:val="00EE2FE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E2FE7"/>
    <w:rPr>
      <w:sz w:val="18"/>
      <w:szCs w:val="18"/>
    </w:rPr>
  </w:style>
  <w:style w:type="paragraph" w:styleId="ab">
    <w:name w:val="footer"/>
    <w:basedOn w:val="a"/>
    <w:link w:val="Char3"/>
    <w:uiPriority w:val="99"/>
    <w:unhideWhenUsed/>
    <w:rsid w:val="00EE2FE7"/>
    <w:pPr>
      <w:tabs>
        <w:tab w:val="center" w:pos="4153"/>
        <w:tab w:val="right" w:pos="8306"/>
      </w:tabs>
      <w:snapToGrid w:val="0"/>
      <w:jc w:val="left"/>
    </w:pPr>
    <w:rPr>
      <w:sz w:val="18"/>
      <w:szCs w:val="18"/>
    </w:rPr>
  </w:style>
  <w:style w:type="character" w:customStyle="1" w:styleId="Char3">
    <w:name w:val="页脚 Char"/>
    <w:basedOn w:val="a0"/>
    <w:link w:val="ab"/>
    <w:uiPriority w:val="99"/>
    <w:rsid w:val="00EE2FE7"/>
    <w:rPr>
      <w:sz w:val="18"/>
      <w:szCs w:val="18"/>
    </w:rPr>
  </w:style>
  <w:style w:type="paragraph" w:styleId="ac">
    <w:name w:val="Normal (Web)"/>
    <w:basedOn w:val="a"/>
    <w:uiPriority w:val="99"/>
    <w:semiHidden/>
    <w:unhideWhenUsed/>
    <w:rsid w:val="008F72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97480">
      <w:bodyDiv w:val="1"/>
      <w:marLeft w:val="0"/>
      <w:marRight w:val="0"/>
      <w:marTop w:val="0"/>
      <w:marBottom w:val="0"/>
      <w:divBdr>
        <w:top w:val="none" w:sz="0" w:space="0" w:color="auto"/>
        <w:left w:val="none" w:sz="0" w:space="0" w:color="auto"/>
        <w:bottom w:val="none" w:sz="0" w:space="0" w:color="auto"/>
        <w:right w:val="none" w:sz="0" w:space="0" w:color="auto"/>
      </w:divBdr>
    </w:div>
    <w:div w:id="1070536418">
      <w:bodyDiv w:val="1"/>
      <w:marLeft w:val="0"/>
      <w:marRight w:val="0"/>
      <w:marTop w:val="0"/>
      <w:marBottom w:val="0"/>
      <w:divBdr>
        <w:top w:val="none" w:sz="0" w:space="0" w:color="auto"/>
        <w:left w:val="none" w:sz="0" w:space="0" w:color="auto"/>
        <w:bottom w:val="none" w:sz="0" w:space="0" w:color="auto"/>
        <w:right w:val="none" w:sz="0" w:space="0" w:color="auto"/>
      </w:divBdr>
    </w:div>
    <w:div w:id="14277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014A5-C9AD-46A4-94F2-1132A378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455</Words>
  <Characters>2598</Characters>
  <Application>Microsoft Office Word</Application>
  <DocSecurity>0</DocSecurity>
  <Lines>21</Lines>
  <Paragraphs>6</Paragraphs>
  <ScaleCrop>false</ScaleCrop>
  <Company>敖赛裕丘</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竞赛报名与信息管理系统计划书</dc:title>
  <dc:creator>ASUS</dc:creator>
  <cp:lastModifiedBy>xyd</cp:lastModifiedBy>
  <cp:revision>4</cp:revision>
  <cp:lastPrinted>2019-05-05T12:54:00Z</cp:lastPrinted>
  <dcterms:created xsi:type="dcterms:W3CDTF">2019-06-11T06:36:00Z</dcterms:created>
  <dcterms:modified xsi:type="dcterms:W3CDTF">2019-06-11T06:57:00Z</dcterms:modified>
</cp:coreProperties>
</file>