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获取所有TODO任务列表 (get/todos)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目的：验证能否成功获取所有任务的列表。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输入：空参数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预期输出：返回所有任务的列表，每个任务应包含id、title、description、status、created_at和updated_at字段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边缘情况：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当数据库为空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获取指定ID的TODO任务详情 (get/todos/{id})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目的：验证能否根据指定ID获取任务详情。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输入：有效的任务ID。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预期输出：返回对应ID的任务详情，包含所有字段。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边缘情况：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输入无效的ID（如不存在的ID）。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输入非数字的ID。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创建一个新的TODO任务 (POST /todos)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目的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：验证能否成功创建新任务。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输入：任务的JSON对象，包含title和其他可选字段。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预期输出：返回新创建任务的详细信息，包括自动生成的id和时间戳。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边缘情况：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提交缺少title字段的JSON对象。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提交空的JSON对象。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更新指定ID的TODO任务 (PUT /todos/{id})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目的：验证能否根据指定ID更新任务。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输入：有效的任务ID和更新的JSON对象，包含至少一个可更新字段。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预期输出：返回更新后的任务详情。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边缘情况：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输入无效的ID。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提交空的JSON对象。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更新不存在的任务字段。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删除指定ID的TODO任务 (DELETE /todos/{id})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目的：验证能否根据指定ID删除任务。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输入：有效的任务ID。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预期输出：删除成功的确认信息。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边缘情况：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输入无效的ID。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tbl>
      <w:tblPr>
        <w:tblStyle w:val="7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46"/>
        <w:gridCol w:w="609"/>
        <w:gridCol w:w="1596"/>
        <w:gridCol w:w="2435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8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测试功能</w:t>
            </w:r>
          </w:p>
        </w:tc>
        <w:tc>
          <w:tcPr>
            <w:tcW w:w="357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用例编号</w:t>
            </w:r>
          </w:p>
        </w:tc>
        <w:tc>
          <w:tcPr>
            <w:tcW w:w="936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428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用例</w:t>
            </w:r>
          </w:p>
        </w:tc>
        <w:tc>
          <w:tcPr>
            <w:tcW w:w="1428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8" w:type="pct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获取所有TODO任务列表</w:t>
            </w:r>
          </w:p>
        </w:tc>
        <w:tc>
          <w:tcPr>
            <w:tcW w:w="35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9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正常情况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get/todos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返回“success”提示信息，以及全部数据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8" w:type="pct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9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列表中不存在todo数据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get/todos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8" w:type="pct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获取指定ID的TODO任务详情</w:t>
            </w:r>
          </w:p>
        </w:tc>
        <w:tc>
          <w:tcPr>
            <w:tcW w:w="35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9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正常情况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get/todos/1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返回“success”提示信息，以及对应ID的数据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8" w:type="pct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35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9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输入非数字的ID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get/todos/asb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返回“id必须为整数”错误提示信息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8" w:type="pct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35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9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输入无效的ID（如不存在的ID）。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get/todos/111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返回“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未找到</w:t>
            </w: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为111的数据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”错误提示信息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8" w:type="pct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创建一个新的TODO任务</w:t>
            </w:r>
          </w:p>
        </w:tc>
        <w:tc>
          <w:tcPr>
            <w:tcW w:w="35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9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正常情况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post/todos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"title":"任务10",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"description":null,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"status":"completed"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返回“success”提示信息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8" w:type="pct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35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9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提交缺少title字段的JSON对象。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post/todos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"description":null,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"status":"completed"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返回“提交数据不完整或status数据错误”错误提示信息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8" w:type="pct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35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9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提交空的JSON对象。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{}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返回“提交数据不完整或status数据错误”错误提示信息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8" w:type="pct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35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9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status字段不合规范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"title":"任务10",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"description":null,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"status":"compl"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返回“提交数据不完整或status数据错误”错误提示信息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8" w:type="pct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更新指定ID的TODO任务</w:t>
            </w:r>
          </w:p>
        </w:tc>
        <w:tc>
          <w:tcPr>
            <w:tcW w:w="35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9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正常情况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put/todos/1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"title": "任务5",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"description": "",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"status": "completed",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"created_at":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1718807699000,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"updated_at":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1718807702000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返回“success”提示信息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8" w:type="pct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35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9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输入无效的ID。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put/todos/111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"title": "任务5",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"description": "",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"status": "completed",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"created_at":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1718807699000,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"updated_at":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1718807702000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返回“不存在id为111的数据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8" w:type="pct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35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9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提交空的JSON对象。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put/todos/1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{}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返回“更新数据不完整或status数据错误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8" w:type="pct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35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9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更新不存在的任务字段。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put/todos/1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"title": "任务5",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"description": "",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"status": "completed",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"created_at": 1718807699000,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"updated_at": 1718807702000,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"12":"12"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返回“success”提示信息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8" w:type="pct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删除指定ID的TODO任务</w:t>
            </w:r>
          </w:p>
        </w:tc>
        <w:tc>
          <w:tcPr>
            <w:tcW w:w="35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9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正常情况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delete/todos/10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返回“success”提示信息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8" w:type="pct"/>
            <w:vMerge w:val="continue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9BC6E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357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936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  <w:t>输入无效的ID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delete/todos/1111</w:t>
            </w:r>
          </w:p>
        </w:tc>
        <w:tc>
          <w:tcPr>
            <w:tcW w:w="1428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4" w:lineRule="auto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返回“不存在id为1111的数据”错误提示信息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4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B37D64"/>
    <w:multiLevelType w:val="singleLevel"/>
    <w:tmpl w:val="47B37D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3MjAzOGI1ZWM1NjI3YTE0MjIzZDIwNTMwM2NhZjEifQ=="/>
  </w:docVars>
  <w:rsids>
    <w:rsidRoot w:val="00000000"/>
    <w:rsid w:val="300A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2024-06-21T02:55:56Z</dcterms:created>
  <dc:creator>Administrator</dc:creator>
  <cp:lastModifiedBy>不熄之火</cp:lastModifiedBy>
  <dcterms:modified xsi:type="dcterms:W3CDTF">2024-06-21T04:08:24Z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16D6A2C1278549619B34C9B1100678E0_12</vt:lpwstr>
  </property>
</Properties>
</file>