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B4" w:rsidRPr="006D6FA4" w:rsidRDefault="007C76B4" w:rsidP="006D6FA4">
      <w:pPr>
        <w:pStyle w:val="Heading1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eastAsia="华文中宋" w:hAnsi="Times New Roman"/>
          <w:bCs w:val="0"/>
          <w:color w:val="FF0000"/>
          <w:w w:val="66"/>
          <w:kern w:val="0"/>
          <w:sz w:val="96"/>
          <w:szCs w:val="110"/>
        </w:rPr>
      </w:pPr>
      <w:r w:rsidRPr="006D6FA4">
        <w:rPr>
          <w:rFonts w:ascii="Times New Roman" w:eastAsia="华文中宋" w:hAnsi="Times New Roman" w:hint="eastAsia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 w:rsidR="007C76B4" w:rsidRPr="006D6FA4" w:rsidRDefault="007C76B4" w:rsidP="006D6FA4">
      <w:pPr>
        <w:pStyle w:val="Heading1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eastAsia="华文中宋" w:hAnsi="Times New Roman"/>
          <w:bCs w:val="0"/>
          <w:color w:val="FF0000"/>
          <w:w w:val="66"/>
          <w:kern w:val="0"/>
          <w:sz w:val="96"/>
          <w:szCs w:val="110"/>
        </w:rPr>
      </w:pPr>
      <w:r w:rsidRPr="006D6FA4">
        <w:rPr>
          <w:rFonts w:ascii="Times New Roman" w:eastAsia="华文中宋" w:hAnsi="Times New Roman" w:hint="eastAsia"/>
          <w:bCs w:val="0"/>
          <w:color w:val="FF0000"/>
          <w:w w:val="66"/>
          <w:kern w:val="0"/>
          <w:sz w:val="96"/>
          <w:szCs w:val="110"/>
        </w:rPr>
        <w:t>工作简报</w:t>
      </w:r>
    </w:p>
    <w:p w:rsidR="007C76B4" w:rsidRPr="00E26255" w:rsidRDefault="007C76B4" w:rsidP="006D6FA4">
      <w:pPr>
        <w:pStyle w:val="Subtitle"/>
        <w:spacing w:line="360" w:lineRule="auto"/>
        <w:rPr>
          <w:rFonts w:ascii="仿宋_GB2312" w:eastAsia="仿宋_GB2312"/>
          <w:b w:val="0"/>
        </w:rPr>
      </w:pPr>
      <w:r w:rsidRPr="00E26255">
        <w:rPr>
          <w:rFonts w:ascii="仿宋_GB2312" w:eastAsia="仿宋_GB2312" w:hint="eastAsia"/>
          <w:b w:val="0"/>
        </w:rPr>
        <w:t>第</w:t>
      </w:r>
      <w:r>
        <w:rPr>
          <w:rFonts w:ascii="仿宋_GB2312" w:eastAsia="仿宋_GB2312"/>
          <w:b w:val="0"/>
        </w:rPr>
        <w:t>4</w:t>
      </w:r>
      <w:r w:rsidRPr="00E26255">
        <w:rPr>
          <w:rFonts w:ascii="仿宋_GB2312" w:eastAsia="仿宋_GB2312" w:hint="eastAsia"/>
          <w:b w:val="0"/>
        </w:rPr>
        <w:t>期</w:t>
      </w:r>
    </w:p>
    <w:p w:rsidR="007C76B4" w:rsidRPr="00E26255" w:rsidRDefault="007C76B4" w:rsidP="006D6FA4">
      <w:pPr>
        <w:spacing w:line="360" w:lineRule="auto"/>
        <w:rPr>
          <w:rFonts w:ascii="仿宋_GB2312" w:eastAsia="仿宋_GB2312" w:hAnsi="宋体"/>
          <w:szCs w:val="21"/>
          <w:u w:val="single"/>
        </w:rPr>
      </w:pP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西藏航空驻香茂乡二村工作队</w:t>
      </w:r>
      <w:r w:rsidRPr="00E26255">
        <w:rPr>
          <w:rFonts w:ascii="仿宋_GB2312" w:eastAsia="仿宋_GB2312" w:hAnsi="宋体"/>
          <w:sz w:val="32"/>
          <w:szCs w:val="32"/>
          <w:u w:val="single"/>
        </w:rPr>
        <w:t xml:space="preserve">          2017</w:t>
      </w: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年</w:t>
      </w:r>
      <w:r>
        <w:rPr>
          <w:rFonts w:ascii="仿宋_GB2312" w:eastAsia="仿宋_GB2312" w:hAnsi="宋体"/>
          <w:sz w:val="32"/>
          <w:szCs w:val="32"/>
          <w:u w:val="single"/>
        </w:rPr>
        <w:t>4</w:t>
      </w: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月</w:t>
      </w:r>
      <w:r w:rsidRPr="00E26255">
        <w:rPr>
          <w:rFonts w:ascii="仿宋_GB2312" w:eastAsia="仿宋_GB2312" w:hAnsi="宋体"/>
          <w:sz w:val="32"/>
          <w:szCs w:val="32"/>
          <w:u w:val="single"/>
        </w:rPr>
        <w:t>2</w:t>
      </w:r>
      <w:r>
        <w:rPr>
          <w:rFonts w:ascii="仿宋_GB2312" w:eastAsia="仿宋_GB2312" w:hAnsi="宋体"/>
          <w:sz w:val="32"/>
          <w:szCs w:val="32"/>
          <w:u w:val="single"/>
        </w:rPr>
        <w:t>0</w:t>
      </w: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日</w:t>
      </w:r>
    </w:p>
    <w:p w:rsidR="007C76B4" w:rsidRDefault="007C76B4" w:rsidP="006D6FA4">
      <w:pPr>
        <w:spacing w:line="360" w:lineRule="auto"/>
        <w:rPr>
          <w:rFonts w:ascii="宋体"/>
          <w:szCs w:val="21"/>
          <w:u w:val="single"/>
        </w:rPr>
      </w:pPr>
    </w:p>
    <w:p w:rsidR="007C76B4" w:rsidRPr="006D6FA4" w:rsidRDefault="007C76B4" w:rsidP="000D0D8A">
      <w:pPr>
        <w:spacing w:line="360" w:lineRule="auto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宣贯“四讲四爱”主题教育实践活动知识</w:t>
      </w:r>
    </w:p>
    <w:p w:rsidR="007C76B4" w:rsidRDefault="007C76B4" w:rsidP="006D6FA4">
      <w:pPr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 w:rsidR="007C76B4" w:rsidRDefault="007C76B4" w:rsidP="000D0D8A">
      <w:pPr>
        <w:ind w:firstLineChars="200" w:firstLine="640"/>
        <w:jc w:val="left"/>
        <w:rPr>
          <w:rFonts w:ascii="仿宋_GB2312" w:eastAsia="仿宋_GB2312" w:hAnsi="微软雅黑"/>
          <w:color w:val="3E3E3E"/>
          <w:sz w:val="32"/>
          <w:szCs w:val="32"/>
          <w:shd w:val="clear" w:color="auto" w:fill="FFFFFF"/>
        </w:rPr>
      </w:pPr>
      <w:r>
        <w:rPr>
          <w:rFonts w:ascii="仿宋_GB2312" w:eastAsia="仿宋_GB2312" w:hAnsi="微软雅黑" w:hint="eastAsia"/>
          <w:color w:val="3E3E3E"/>
          <w:sz w:val="32"/>
          <w:szCs w:val="32"/>
          <w:shd w:val="clear" w:color="auto" w:fill="FFFFFF"/>
        </w:rPr>
        <w:t>自区党委提出在全区开展“四讲四爱”主题教育实践活动以来，那曲</w:t>
      </w:r>
      <w:r w:rsidRPr="000D0D8A">
        <w:rPr>
          <w:rFonts w:ascii="仿宋_GB2312" w:eastAsia="仿宋_GB2312" w:hAnsi="微软雅黑" w:hint="eastAsia"/>
          <w:color w:val="3E3E3E"/>
          <w:sz w:val="32"/>
          <w:szCs w:val="32"/>
          <w:shd w:val="clear" w:color="auto" w:fill="FFFFFF"/>
        </w:rPr>
        <w:t>地区高度重视，提前谋划，各项动员部署工作向前赶，各项主题教育实践活动提前开，为全地区“四讲四爱”主题教育实践活动开好局、起好步奠定了坚实基础。</w:t>
      </w:r>
    </w:p>
    <w:p w:rsidR="007C76B4" w:rsidRDefault="007C76B4" w:rsidP="000F44EF">
      <w:pPr>
        <w:ind w:firstLineChars="200" w:firstLine="640"/>
        <w:jc w:val="lef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4"/>
          <w:attr w:name="Year" w:val="2017"/>
        </w:smartTagPr>
        <w:r>
          <w:rPr>
            <w:rFonts w:ascii="仿宋_GB2312" w:eastAsia="仿宋_GB2312" w:hAnsi="微软雅黑"/>
            <w:color w:val="3E3E3E"/>
            <w:sz w:val="32"/>
            <w:szCs w:val="32"/>
            <w:shd w:val="clear" w:color="auto" w:fill="FFFFFF"/>
          </w:rPr>
          <w:t>2017</w:t>
        </w:r>
        <w:r>
          <w:rPr>
            <w:rFonts w:ascii="仿宋_GB2312" w:eastAsia="仿宋_GB2312" w:hAnsi="微软雅黑" w:hint="eastAsia"/>
            <w:color w:val="3E3E3E"/>
            <w:sz w:val="32"/>
            <w:szCs w:val="32"/>
            <w:shd w:val="clear" w:color="auto" w:fill="FFFFFF"/>
          </w:rPr>
          <w:t>年</w:t>
        </w:r>
        <w:r>
          <w:rPr>
            <w:rFonts w:ascii="仿宋_GB2312" w:eastAsia="仿宋_GB2312" w:hAnsi="微软雅黑"/>
            <w:color w:val="3E3E3E"/>
            <w:sz w:val="32"/>
            <w:szCs w:val="32"/>
            <w:shd w:val="clear" w:color="auto" w:fill="FFFFFF"/>
          </w:rPr>
          <w:t>4</w:t>
        </w:r>
        <w:r>
          <w:rPr>
            <w:rFonts w:ascii="仿宋_GB2312" w:eastAsia="仿宋_GB2312" w:hAnsi="微软雅黑" w:hint="eastAsia"/>
            <w:color w:val="3E3E3E"/>
            <w:sz w:val="32"/>
            <w:szCs w:val="32"/>
            <w:shd w:val="clear" w:color="auto" w:fill="FFFFFF"/>
          </w:rPr>
          <w:t>月</w:t>
        </w:r>
        <w:r>
          <w:rPr>
            <w:rFonts w:ascii="仿宋_GB2312" w:eastAsia="仿宋_GB2312" w:hAnsi="微软雅黑"/>
            <w:color w:val="3E3E3E"/>
            <w:sz w:val="32"/>
            <w:szCs w:val="32"/>
            <w:shd w:val="clear" w:color="auto" w:fill="FFFFFF"/>
          </w:rPr>
          <w:t>20</w:t>
        </w:r>
        <w:r>
          <w:rPr>
            <w:rFonts w:ascii="仿宋_GB2312" w:eastAsia="仿宋_GB2312" w:hAnsi="微软雅黑" w:hint="eastAsia"/>
            <w:color w:val="3E3E3E"/>
            <w:sz w:val="32"/>
            <w:szCs w:val="32"/>
            <w:shd w:val="clear" w:color="auto" w:fill="FFFFFF"/>
          </w:rPr>
          <w:t>日</w:t>
        </w:r>
      </w:smartTag>
      <w:r>
        <w:rPr>
          <w:rFonts w:ascii="仿宋_GB2312" w:eastAsia="仿宋_GB2312" w:hAnsi="微软雅黑" w:hint="eastAsia"/>
          <w:color w:val="3E3E3E"/>
          <w:sz w:val="32"/>
          <w:szCs w:val="32"/>
          <w:shd w:val="clear" w:color="auto" w:fill="FFFFFF"/>
        </w:rPr>
        <w:t>，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香茂乡多朋热卡村</w:t>
      </w:r>
      <w:r w:rsidRPr="00623AD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召开“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讲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党恩</w:t>
      </w:r>
      <w:r w:rsidRPr="000F44EF">
        <w:rPr>
          <w:rFonts w:ascii="仿宋_GB2312" w:eastAsia="仿宋_GB2312" w:hAnsi="宋体" w:cs="宋体"/>
          <w:color w:val="333333"/>
          <w:kern w:val="0"/>
          <w:sz w:val="32"/>
          <w:szCs w:val="32"/>
        </w:rPr>
        <w:t xml:space="preserve"> 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爱核心、讲团结</w:t>
      </w:r>
      <w:r w:rsidRPr="000F44EF">
        <w:rPr>
          <w:rFonts w:ascii="仿宋_GB2312" w:eastAsia="仿宋_GB2312" w:hAnsi="宋体" w:cs="宋体"/>
          <w:color w:val="333333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爱祖国、讲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贡献</w:t>
      </w:r>
      <w:r w:rsidRPr="000F44EF">
        <w:rPr>
          <w:rFonts w:ascii="仿宋_GB2312" w:eastAsia="仿宋_GB2312" w:hAnsi="宋体" w:cs="宋体"/>
          <w:color w:val="333333"/>
          <w:kern w:val="0"/>
          <w:sz w:val="32"/>
          <w:szCs w:val="32"/>
        </w:rPr>
        <w:t xml:space="preserve"> 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爱家园、讲文明</w:t>
      </w:r>
      <w:r w:rsidRPr="000F44EF">
        <w:rPr>
          <w:rFonts w:ascii="仿宋_GB2312" w:eastAsia="仿宋_GB2312" w:hAnsi="宋体" w:cs="宋体"/>
          <w:color w:val="333333"/>
          <w:kern w:val="0"/>
          <w:sz w:val="32"/>
          <w:szCs w:val="32"/>
        </w:rPr>
        <w:t xml:space="preserve"> 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爱生活</w:t>
      </w:r>
      <w:r w:rsidRPr="00623AD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”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主题教育活动，为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喜迎党的十九大主题</w:t>
      </w:r>
      <w:r w:rsidRPr="00623AD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教育实践活动动员部署会议，驻村工作队队员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和全村</w:t>
      </w:r>
      <w:r>
        <w:rPr>
          <w:rFonts w:ascii="仿宋_GB2312" w:eastAsia="仿宋_GB2312" w:hAnsi="宋体" w:cs="宋体"/>
          <w:color w:val="333333"/>
          <w:kern w:val="0"/>
          <w:sz w:val="32"/>
          <w:szCs w:val="32"/>
        </w:rPr>
        <w:t>146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户村民</w:t>
      </w:r>
      <w:r w:rsidRPr="00623AD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参加了会议。</w:t>
      </w:r>
    </w:p>
    <w:p w:rsidR="007C76B4" w:rsidRPr="000F44EF" w:rsidRDefault="007C76B4" w:rsidP="003B23F6">
      <w:pPr>
        <w:ind w:firstLineChars="200" w:firstLine="640"/>
        <w:rPr>
          <w:rFonts w:ascii="仿宋_GB2312" w:eastAsia="仿宋_GB2312" w:hAnsi="微软雅黑"/>
          <w:color w:val="3E3E3E"/>
          <w:sz w:val="32"/>
          <w:szCs w:val="32"/>
          <w:shd w:val="clear" w:color="auto" w:fill="FFFFFF"/>
        </w:rPr>
      </w:pPr>
      <w:r w:rsidRPr="009A1C29">
        <w:rPr>
          <w:rFonts w:ascii="仿宋_GB2312" w:eastAsia="仿宋_GB2312" w:hAnsi="微软雅黑"/>
          <w:noProof/>
          <w:color w:val="3E3E3E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1.5pt;height:441.75pt;visibility:visible">
            <v:imagedata r:id="rId6" o:title=""/>
          </v:shape>
        </w:pict>
      </w:r>
    </w:p>
    <w:p w:rsidR="007C76B4" w:rsidRDefault="007C76B4" w:rsidP="000F44EF">
      <w:pPr>
        <w:ind w:firstLineChars="200" w:firstLine="640"/>
        <w:jc w:val="lef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 w:rsidRPr="00623AD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会议传达讲解了乡党委关于“四讲四爱”</w:t>
      </w:r>
      <w:r w:rsidRPr="000F44E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喜迎党的十九大主题教育实践活动的实施方案，结合方案精神，对多朋热卡村</w:t>
      </w:r>
      <w:r w:rsidRPr="00623AD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“四讲四爱”主题教育实践活动进行了动员部署，并细致地阐述了开展“四讲四爱”主题教育实践活动，是全村内进一步深刻认识习近平总书记成为党中央的核心、全党的核心，是党的选择、人民的选择、历史的选择，要牢记党的恩情、党的领袖的恩情，懂得没有中国共产党的领导、没有社会主义制度，就没有今天的社会主义新西藏，就没有西藏各族人民今天的幸福生活</w:t>
      </w:r>
      <w:r w:rsidRPr="00623AD2">
        <w:rPr>
          <w:rFonts w:ascii="仿宋_GB2312" w:eastAsia="仿宋_GB2312" w:hAnsi="宋体" w:cs="宋体"/>
          <w:color w:val="333333"/>
          <w:kern w:val="0"/>
          <w:sz w:val="32"/>
          <w:szCs w:val="32"/>
        </w:rPr>
        <w:t>;</w:t>
      </w:r>
      <w:r w:rsidRPr="00623AD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懂得只有社会主义才能发展中国，只有社会主义才能发展西藏的道理。</w:t>
      </w:r>
    </w:p>
    <w:p w:rsidR="007C76B4" w:rsidRDefault="007C76B4" w:rsidP="000F44EF">
      <w:pPr>
        <w:ind w:firstLineChars="200" w:firstLine="640"/>
        <w:jc w:val="lef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散会后，村书记索多组织村民举行拔河比赛和举石块的活动，村民积极参加，活动气氛热闹活泼。</w:t>
      </w:r>
    </w:p>
    <w:p w:rsidR="007C76B4" w:rsidRDefault="007C76B4" w:rsidP="00152FAF">
      <w:pPr>
        <w:ind w:firstLineChars="200" w:firstLine="640"/>
        <w:jc w:val="left"/>
        <w:rPr>
          <w:rFonts w:ascii="仿宋_GB2312" w:eastAsia="仿宋_GB2312" w:hAnsi="微软雅黑"/>
          <w:color w:val="3E3E3E"/>
          <w:sz w:val="32"/>
          <w:szCs w:val="32"/>
          <w:shd w:val="clear" w:color="auto" w:fill="FFFFFF"/>
        </w:rPr>
      </w:pPr>
      <w:r w:rsidRPr="009A1C29">
        <w:rPr>
          <w:rFonts w:ascii="仿宋_GB2312" w:eastAsia="仿宋_GB2312" w:hAnsi="微软雅黑"/>
          <w:noProof/>
          <w:color w:val="3E3E3E"/>
          <w:sz w:val="32"/>
          <w:szCs w:val="32"/>
          <w:shd w:val="clear" w:color="auto" w:fill="FFFFFF"/>
        </w:rPr>
        <w:pict>
          <v:shape id="图片 2" o:spid="_x0000_i1026" type="#_x0000_t75" style="width:403.5pt;height:331.5pt;visibility:visible">
            <v:imagedata r:id="rId7" o:title=""/>
          </v:shape>
        </w:pict>
      </w:r>
    </w:p>
    <w:p w:rsidR="007C76B4" w:rsidRPr="00623AD2" w:rsidRDefault="007C76B4" w:rsidP="00152FAF">
      <w:pPr>
        <w:ind w:firstLineChars="200" w:firstLine="640"/>
        <w:jc w:val="left"/>
        <w:rPr>
          <w:rFonts w:ascii="仿宋_GB2312" w:eastAsia="仿宋_GB2312" w:hAnsi="微软雅黑"/>
          <w:color w:val="3E3E3E"/>
          <w:sz w:val="32"/>
          <w:szCs w:val="32"/>
          <w:shd w:val="clear" w:color="auto" w:fill="FFFFFF"/>
        </w:rPr>
      </w:pPr>
      <w:r w:rsidRPr="009A1C29">
        <w:rPr>
          <w:rFonts w:ascii="仿宋_GB2312" w:eastAsia="仿宋_GB2312" w:hAnsi="微软雅黑"/>
          <w:noProof/>
          <w:color w:val="3E3E3E"/>
          <w:sz w:val="32"/>
          <w:szCs w:val="32"/>
          <w:shd w:val="clear" w:color="auto" w:fill="FFFFFF"/>
        </w:rPr>
        <w:pict>
          <v:shape id="图片 3" o:spid="_x0000_i1027" type="#_x0000_t75" style="width:396pt;height:528pt;visibility:visible">
            <v:imagedata r:id="rId8" o:title=""/>
          </v:shape>
        </w:pict>
      </w:r>
    </w:p>
    <w:p w:rsidR="007C76B4" w:rsidRPr="00623AD2" w:rsidRDefault="007C76B4" w:rsidP="000D0D8A">
      <w:pPr>
        <w:ind w:firstLineChars="200" w:firstLine="640"/>
        <w:jc w:val="left"/>
        <w:rPr>
          <w:rFonts w:ascii="仿宋_GB2312" w:eastAsia="仿宋_GB2312"/>
          <w:sz w:val="32"/>
          <w:szCs w:val="32"/>
          <w:u w:val="single"/>
        </w:rPr>
      </w:pPr>
    </w:p>
    <w:p w:rsidR="007C76B4" w:rsidRPr="00E26255" w:rsidRDefault="007C76B4" w:rsidP="006D6FA4">
      <w:pPr>
        <w:jc w:val="left"/>
        <w:rPr>
          <w:rFonts w:ascii="仿宋_GB2312"/>
          <w:u w:val="single"/>
        </w:rPr>
      </w:pPr>
      <w:r w:rsidRPr="00C331C9">
        <w:rPr>
          <w:rFonts w:ascii="仿宋_GB2312"/>
          <w:u w:val="single"/>
        </w:rPr>
        <w:t xml:space="preserve">                                                                                    </w:t>
      </w:r>
      <w:r w:rsidRPr="00C331C9">
        <w:rPr>
          <w:rFonts w:ascii="仿宋_GB2312" w:eastAsia="仿宋_GB2312"/>
          <w:sz w:val="28"/>
          <w:szCs w:val="28"/>
        </w:rPr>
        <w:t xml:space="preserve">                        </w:t>
      </w:r>
    </w:p>
    <w:p w:rsidR="007C76B4" w:rsidRPr="00C331C9" w:rsidRDefault="007C76B4" w:rsidP="00363AAA">
      <w:pPr>
        <w:ind w:leftChars="134" w:left="281"/>
        <w:jc w:val="left"/>
        <w:rPr>
          <w:rFonts w:ascii="仿宋_GB2312" w:eastAsia="仿宋_GB2312"/>
          <w:sz w:val="28"/>
          <w:szCs w:val="28"/>
        </w:rPr>
      </w:pPr>
      <w:r w:rsidRPr="00C331C9">
        <w:rPr>
          <w:rFonts w:ascii="仿宋_GB2312" w:eastAsia="仿宋_GB2312" w:hint="eastAsia"/>
          <w:sz w:val="28"/>
          <w:szCs w:val="28"/>
        </w:rPr>
        <w:t>抄送：</w:t>
      </w:r>
      <w:r w:rsidRPr="00E26255">
        <w:rPr>
          <w:rFonts w:ascii="仿宋_GB2312" w:eastAsia="仿宋_GB2312" w:hAnsi="宋体" w:hint="eastAsia"/>
          <w:sz w:val="28"/>
          <w:szCs w:val="28"/>
        </w:rPr>
        <w:t>县人大办、县委办、县府办、县政协办、县组织部、县委宣传部、县强基办、县民政局</w:t>
      </w:r>
      <w:r w:rsidRPr="00C331C9">
        <w:rPr>
          <w:rFonts w:ascii="仿宋_GB2312" w:eastAsia="仿宋_GB2312" w:hint="eastAsia"/>
          <w:sz w:val="28"/>
          <w:szCs w:val="28"/>
        </w:rPr>
        <w:t>。</w:t>
      </w:r>
    </w:p>
    <w:p w:rsidR="007C76B4" w:rsidRDefault="007C76B4" w:rsidP="006D6FA4">
      <w:pPr>
        <w:pBdr>
          <w:top w:val="single" w:sz="6" w:space="1" w:color="auto"/>
          <w:bottom w:val="single" w:sz="6" w:space="1" w:color="auto"/>
        </w:pBdr>
        <w:ind w:firstLineChars="100" w:firstLine="28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 w:rsidRPr="00C331C9"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/>
          <w:sz w:val="28"/>
          <w:szCs w:val="28"/>
        </w:rPr>
        <w:t>4</w:t>
      </w:r>
      <w:r w:rsidRPr="00C331C9"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20</w:t>
      </w:r>
      <w:r w:rsidRPr="00C331C9">
        <w:rPr>
          <w:rFonts w:ascii="仿宋_GB2312" w:eastAsia="仿宋_GB2312" w:hint="eastAsia"/>
          <w:sz w:val="28"/>
          <w:szCs w:val="28"/>
        </w:rPr>
        <w:t>日印发</w:t>
      </w:r>
    </w:p>
    <w:sectPr w:rsidR="007C76B4" w:rsidSect="007342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6B4" w:rsidRDefault="007C76B4" w:rsidP="006D6FA4">
      <w:r>
        <w:separator/>
      </w:r>
    </w:p>
  </w:endnote>
  <w:endnote w:type="continuationSeparator" w:id="0">
    <w:p w:rsidR="007C76B4" w:rsidRDefault="007C76B4" w:rsidP="006D6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6B4" w:rsidRDefault="007C76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6B4" w:rsidRDefault="007C76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6B4" w:rsidRDefault="007C76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6B4" w:rsidRDefault="007C76B4" w:rsidP="006D6FA4">
      <w:r>
        <w:separator/>
      </w:r>
    </w:p>
  </w:footnote>
  <w:footnote w:type="continuationSeparator" w:id="0">
    <w:p w:rsidR="007C76B4" w:rsidRDefault="007C76B4" w:rsidP="006D6F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6B4" w:rsidRDefault="007C76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6B4" w:rsidRDefault="007C76B4" w:rsidP="00D82C2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6B4" w:rsidRDefault="007C76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0C5B"/>
    <w:rsid w:val="00304D82"/>
    <w:rsid w:val="00337F6A"/>
    <w:rsid w:val="00362FC7"/>
    <w:rsid w:val="00363AAA"/>
    <w:rsid w:val="003715CE"/>
    <w:rsid w:val="003A5B75"/>
    <w:rsid w:val="003B23F6"/>
    <w:rsid w:val="003C3D40"/>
    <w:rsid w:val="003D7AF3"/>
    <w:rsid w:val="003E6658"/>
    <w:rsid w:val="004131AD"/>
    <w:rsid w:val="00422091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42D9"/>
    <w:rsid w:val="00777EF6"/>
    <w:rsid w:val="007A7E4E"/>
    <w:rsid w:val="007C76B4"/>
    <w:rsid w:val="0082086E"/>
    <w:rsid w:val="0086583D"/>
    <w:rsid w:val="0087106D"/>
    <w:rsid w:val="008C4F94"/>
    <w:rsid w:val="008E0E25"/>
    <w:rsid w:val="00900CBF"/>
    <w:rsid w:val="0090523D"/>
    <w:rsid w:val="009272BD"/>
    <w:rsid w:val="00935B48"/>
    <w:rsid w:val="009A1C29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C431F"/>
    <w:rsid w:val="00D04255"/>
    <w:rsid w:val="00D1068D"/>
    <w:rsid w:val="00D1484C"/>
    <w:rsid w:val="00D32838"/>
    <w:rsid w:val="00D33D5F"/>
    <w:rsid w:val="00D5278D"/>
    <w:rsid w:val="00D82C29"/>
    <w:rsid w:val="00DA4FCB"/>
    <w:rsid w:val="00DE0002"/>
    <w:rsid w:val="00E26255"/>
    <w:rsid w:val="00E40A0E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93CBD"/>
    <w:rsid w:val="00FB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FA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D6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6FA4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6D6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6FA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D6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6FA4"/>
    <w:rPr>
      <w:rFonts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6D6F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D6F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3B23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B23F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04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4</Pages>
  <Words>115</Words>
  <Characters>661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谷晨林</dc:creator>
  <cp:keywords/>
  <dc:description/>
  <cp:lastModifiedBy>lenovo</cp:lastModifiedBy>
  <cp:revision>11</cp:revision>
  <cp:lastPrinted>2017-04-20T07:11:00Z</cp:lastPrinted>
  <dcterms:created xsi:type="dcterms:W3CDTF">2017-03-16T07:00:00Z</dcterms:created>
  <dcterms:modified xsi:type="dcterms:W3CDTF">2017-10-23T10:23:00Z</dcterms:modified>
</cp:coreProperties>
</file>