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ascii="仿宋_GB2312" w:eastAsia="仿宋_GB2312"/>
          <w:b w:val="0"/>
        </w:rPr>
        <w:t>4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ascii="仿宋_GB2312" w:hAnsi="宋体" w:eastAsia="仿宋_GB2312"/>
          <w:sz w:val="32"/>
          <w:szCs w:val="32"/>
          <w:u w:val="single"/>
        </w:rPr>
        <w:t>4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ascii="仿宋_GB2312" w:hAnsi="宋体" w:eastAsia="仿宋_GB2312"/>
          <w:sz w:val="32"/>
          <w:szCs w:val="32"/>
          <w:u w:val="single"/>
        </w:rPr>
        <w:t>20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rPr>
          <w:rFonts w:ascii="宋体"/>
          <w:szCs w:val="21"/>
          <w:u w:val="single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四月</w:t>
      </w:r>
      <w:r>
        <w:rPr>
          <w:rFonts w:hint="eastAsia" w:ascii="宋体" w:hAnsi="宋体" w:cs="宋体"/>
          <w:b/>
          <w:bCs/>
          <w:sz w:val="44"/>
          <w:szCs w:val="44"/>
        </w:rPr>
        <w:t>党员固定日</w:t>
      </w: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cs="宋体"/>
          <w:b/>
          <w:bCs/>
          <w:sz w:val="44"/>
          <w:szCs w:val="44"/>
        </w:rPr>
        <w:t>宣贯“四讲四爱”主题教育实践活动知识</w:t>
      </w:r>
    </w:p>
    <w:p>
      <w:pPr>
        <w:spacing w:line="360" w:lineRule="auto"/>
        <w:jc w:val="center"/>
        <w:rPr>
          <w:rFonts w:ascii="仿宋_GB2312" w:eastAsia="仿宋_GB2312"/>
          <w:sz w:val="44"/>
          <w:szCs w:val="44"/>
        </w:rPr>
      </w:pPr>
    </w:p>
    <w:p>
      <w:pPr>
        <w:ind w:firstLine="640" w:firstLineChars="200"/>
        <w:jc w:val="left"/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</w:pP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自区党委提出在全区开展“两学一做”、“四讲四爱”主题教育实践活动以来，那曲地区高度重视，提前谋划，各项动员部署工作向前赶，各项主题教育实践活动提前开，为全地区“两学一做”、“四讲四爱”主题教育实践活动开好局、起好步奠定了坚实基础。</w:t>
      </w:r>
    </w:p>
    <w:p>
      <w:pPr>
        <w:ind w:firstLine="640" w:firstLineChars="200"/>
        <w:jc w:val="left"/>
        <w:rPr>
          <w:rFonts w:ascii="仿宋_GB2312" w:hAnsi="宋体" w:eastAsia="仿宋_GB2312" w:cs="宋体"/>
          <w:color w:val="333333"/>
          <w:kern w:val="0"/>
          <w:sz w:val="32"/>
          <w:szCs w:val="32"/>
        </w:rPr>
      </w:pP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t>2017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年</w:t>
      </w: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t>4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月</w:t>
      </w: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t>20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日，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香茂乡多朋热卡村召开“讲党恩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爱核心、讲团结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爱祖国、讲贡献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爱家园、讲文明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爱生活”主题教育活动，为喜迎党的十九大主题教育实践活动动员部署会议，驻村工作队队员和全村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>146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户村民参加了会议。</w:t>
      </w:r>
    </w:p>
    <w:p>
      <w:pPr>
        <w:ind w:firstLine="640" w:firstLineChars="200"/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</w:pP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pict>
          <v:shape id="_x0000_i1025" o:spt="75" type="#_x0000_t75" style="height:441.75pt;width:331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640" w:firstLineChars="200"/>
        <w:jc w:val="left"/>
        <w:rPr>
          <w:rFonts w:ascii="仿宋_GB2312" w:hAnsi="宋体" w:eastAsia="仿宋_GB2312" w:cs="宋体"/>
          <w:color w:val="333333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会议传达讲解了乡党委关于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“两学一做”、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“四讲四爱”喜迎党的十九大主题教育实践活动的实施方案，结合方案精神，对多朋热卡村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“两学一做”、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“四讲四爱”主题教育实践活动进行了动员部署，并细致地阐述了开展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“两学一做”、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“四讲四爱”主题教育实践活动，是全村内进一步深刻认识习近平总书记成为党中央的核心、全党的核心，是党的选择、人民的选择、历史的选择，要牢记党的恩情、党的领袖的恩情，懂得没有中国共产党的领导、没有社会主义制度，就没有今天的社会主义新西藏，就没有西藏各族人民今天的幸福生活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>;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懂得只有社会主义才能发展中国，只有社会主义才能发展西藏的道理。</w:t>
      </w:r>
    </w:p>
    <w:p>
      <w:pPr>
        <w:ind w:firstLine="640" w:firstLineChars="200"/>
        <w:jc w:val="left"/>
        <w:rPr>
          <w:rFonts w:ascii="仿宋_GB2312" w:hAnsi="宋体" w:eastAsia="仿宋_GB2312" w:cs="宋体"/>
          <w:color w:val="333333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散会后，村书记索多组织村民举行拔河比赛和举石块的活动，村民积极参加，活动气氛热闹活泼。</w:t>
      </w:r>
    </w:p>
    <w:p>
      <w:pPr>
        <w:ind w:firstLine="640" w:firstLineChars="200"/>
        <w:jc w:val="left"/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</w:pP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pict>
          <v:shape id="_x0000_i1026" o:spt="75" type="#_x0000_t75" style="height:331.5pt;width:403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640" w:firstLineChars="200"/>
        <w:jc w:val="left"/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</w:pP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pict>
          <v:shape id="_x0000_i1027" o:spt="75" type="#_x0000_t75" style="height:528pt;width:39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640" w:firstLineChars="200"/>
        <w:jc w:val="left"/>
        <w:rPr>
          <w:rFonts w:ascii="仿宋_GB2312" w:eastAsia="仿宋_GB2312"/>
          <w:sz w:val="32"/>
          <w:szCs w:val="32"/>
          <w:u w:val="single"/>
        </w:rPr>
      </w:pPr>
    </w:p>
    <w:p>
      <w:pPr>
        <w:jc w:val="left"/>
        <w:rPr>
          <w:rFonts w:ascii="仿宋_GB2312" w:eastAsia="仿宋_GB2312"/>
          <w:sz w:val="32"/>
          <w:szCs w:val="32"/>
          <w:u w:val="single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ascii="仿宋_GB2312" w:eastAsia="仿宋_GB2312"/>
          <w:sz w:val="28"/>
          <w:szCs w:val="28"/>
        </w:rPr>
        <w:t>4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20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D0D8A"/>
    <w:rsid w:val="000F44EF"/>
    <w:rsid w:val="00152FAF"/>
    <w:rsid w:val="001A7595"/>
    <w:rsid w:val="00201D5E"/>
    <w:rsid w:val="00231EAA"/>
    <w:rsid w:val="00280CAC"/>
    <w:rsid w:val="002F192C"/>
    <w:rsid w:val="00300C5B"/>
    <w:rsid w:val="00304D82"/>
    <w:rsid w:val="00337F6A"/>
    <w:rsid w:val="00362FC7"/>
    <w:rsid w:val="00363AAA"/>
    <w:rsid w:val="003715CE"/>
    <w:rsid w:val="003A5B75"/>
    <w:rsid w:val="003B23F6"/>
    <w:rsid w:val="003C3D40"/>
    <w:rsid w:val="003D7AF3"/>
    <w:rsid w:val="003E6658"/>
    <w:rsid w:val="004131AD"/>
    <w:rsid w:val="00422091"/>
    <w:rsid w:val="00435B94"/>
    <w:rsid w:val="0046365A"/>
    <w:rsid w:val="004E5DCC"/>
    <w:rsid w:val="004F28A6"/>
    <w:rsid w:val="005E2693"/>
    <w:rsid w:val="005F4ACA"/>
    <w:rsid w:val="00623AD2"/>
    <w:rsid w:val="00635F60"/>
    <w:rsid w:val="00645A7F"/>
    <w:rsid w:val="006774A1"/>
    <w:rsid w:val="006D6FA4"/>
    <w:rsid w:val="0070431C"/>
    <w:rsid w:val="007342D9"/>
    <w:rsid w:val="00777EF6"/>
    <w:rsid w:val="007A7E4E"/>
    <w:rsid w:val="007C76B4"/>
    <w:rsid w:val="0082086E"/>
    <w:rsid w:val="0086583D"/>
    <w:rsid w:val="0087106D"/>
    <w:rsid w:val="008C4F94"/>
    <w:rsid w:val="008E0E25"/>
    <w:rsid w:val="00900CBF"/>
    <w:rsid w:val="0090523D"/>
    <w:rsid w:val="009272BD"/>
    <w:rsid w:val="00935B48"/>
    <w:rsid w:val="009A1C29"/>
    <w:rsid w:val="009D50BD"/>
    <w:rsid w:val="00A008EF"/>
    <w:rsid w:val="00A125AE"/>
    <w:rsid w:val="00A42D19"/>
    <w:rsid w:val="00A622A1"/>
    <w:rsid w:val="00AB66E7"/>
    <w:rsid w:val="00B40497"/>
    <w:rsid w:val="00B458F5"/>
    <w:rsid w:val="00C331C9"/>
    <w:rsid w:val="00C73B9D"/>
    <w:rsid w:val="00C81D95"/>
    <w:rsid w:val="00C86108"/>
    <w:rsid w:val="00CC431F"/>
    <w:rsid w:val="00D04255"/>
    <w:rsid w:val="00D1068D"/>
    <w:rsid w:val="00D1484C"/>
    <w:rsid w:val="00D32838"/>
    <w:rsid w:val="00D33D5F"/>
    <w:rsid w:val="00D5278D"/>
    <w:rsid w:val="00D82C29"/>
    <w:rsid w:val="00DA4FCB"/>
    <w:rsid w:val="00DE0002"/>
    <w:rsid w:val="00E26255"/>
    <w:rsid w:val="00E40A0E"/>
    <w:rsid w:val="00E56914"/>
    <w:rsid w:val="00E64D9C"/>
    <w:rsid w:val="00E70A41"/>
    <w:rsid w:val="00EE2231"/>
    <w:rsid w:val="00EE45B6"/>
    <w:rsid w:val="00F1208E"/>
    <w:rsid w:val="00F133AB"/>
    <w:rsid w:val="00F17DB0"/>
    <w:rsid w:val="00F76B59"/>
    <w:rsid w:val="00F93CBD"/>
    <w:rsid w:val="00FB2186"/>
    <w:rsid w:val="4673564B"/>
    <w:rsid w:val="7823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iPriority w:val="99"/>
    <w:rPr>
      <w:sz w:val="18"/>
      <w:szCs w:val="18"/>
    </w:rPr>
  </w:style>
  <w:style w:type="paragraph" w:styleId="4">
    <w:name w:val="footer"/>
    <w:basedOn w:val="1"/>
    <w:link w:val="11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Heading 1 Char"/>
    <w:basedOn w:val="7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Header Char"/>
    <w:basedOn w:val="7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Subtitle Char"/>
    <w:basedOn w:val="7"/>
    <w:link w:val="6"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3">
    <w:name w:val="Balloon Text Char"/>
    <w:basedOn w:val="7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4</Pages>
  <Words>115</Words>
  <Characters>661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2017-03-16T07:00:00Z</dcterms:created>
  <dc:creator>谷晨林</dc:creator>
  <cp:lastModifiedBy>Administrator</cp:lastModifiedBy>
  <cp:lastPrinted>2017-04-20T07:11:00Z</cp:lastPrinted>
  <dcterms:modified xsi:type="dcterms:W3CDTF">2017-11-04T10:45:09Z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