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F11EF" w14:textId="2B2BD44B" w:rsidR="00495D2F" w:rsidRPr="00905695" w:rsidRDefault="00495D2F" w:rsidP="00495D2F">
      <w:pPr>
        <w:rPr>
          <w:rFonts w:ascii="宋体" w:hAnsi="宋体" w:hint="eastAsia"/>
          <w:sz w:val="24"/>
          <w:u w:val="single"/>
        </w:rPr>
      </w:pPr>
      <w:r w:rsidRPr="00905695">
        <w:rPr>
          <w:rFonts w:ascii="宋体" w:hAnsi="宋体" w:hint="eastAsia"/>
          <w:sz w:val="24"/>
        </w:rPr>
        <w:t>班级·学号</w:t>
      </w:r>
      <w:r w:rsidRPr="00905695">
        <w:rPr>
          <w:rFonts w:ascii="宋体" w:hAnsi="宋体" w:hint="eastAsia"/>
          <w:sz w:val="24"/>
          <w:u w:val="single"/>
        </w:rPr>
        <w:t xml:space="preserve"> </w:t>
      </w:r>
      <w:proofErr w:type="gramStart"/>
      <w:r w:rsidR="00691C3D">
        <w:rPr>
          <w:rFonts w:ascii="宋体" w:hAnsi="宋体" w:hint="eastAsia"/>
          <w:sz w:val="24"/>
          <w:u w:val="single"/>
        </w:rPr>
        <w:t>计卓</w:t>
      </w:r>
      <w:proofErr w:type="gramEnd"/>
      <w:r w:rsidR="00691C3D">
        <w:rPr>
          <w:rFonts w:ascii="宋体" w:hAnsi="宋体" w:hint="eastAsia"/>
          <w:sz w:val="24"/>
          <w:u w:val="single"/>
        </w:rPr>
        <w:t>220A班202208070127</w:t>
      </w:r>
      <w:r w:rsidRPr="00905695">
        <w:rPr>
          <w:rFonts w:ascii="宋体" w:hAnsi="宋体" w:hint="eastAsia"/>
          <w:sz w:val="24"/>
        </w:rPr>
        <w:t xml:space="preserve"> 姓名</w:t>
      </w:r>
      <w:r w:rsidRPr="00905695">
        <w:rPr>
          <w:rFonts w:ascii="宋体" w:hAnsi="宋体" w:hint="eastAsia"/>
          <w:sz w:val="24"/>
          <w:u w:val="single"/>
        </w:rPr>
        <w:t xml:space="preserve"> </w:t>
      </w:r>
      <w:proofErr w:type="gramStart"/>
      <w:r w:rsidR="00691C3D">
        <w:rPr>
          <w:rFonts w:ascii="宋体" w:hAnsi="宋体" w:hint="eastAsia"/>
          <w:sz w:val="24"/>
          <w:u w:val="single"/>
        </w:rPr>
        <w:t>杨征西</w:t>
      </w:r>
      <w:proofErr w:type="gramEnd"/>
      <w:r w:rsidRPr="00905695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实验</w:t>
      </w:r>
      <w:r w:rsidRPr="00905695">
        <w:rPr>
          <w:rFonts w:ascii="宋体" w:hAnsi="宋体" w:hint="eastAsia"/>
          <w:sz w:val="24"/>
        </w:rPr>
        <w:t>日期</w:t>
      </w:r>
      <w:r w:rsidRPr="00905695">
        <w:rPr>
          <w:rFonts w:ascii="宋体" w:hAnsi="宋体" w:hint="eastAsia"/>
          <w:sz w:val="24"/>
          <w:u w:val="single"/>
        </w:rPr>
        <w:t xml:space="preserve"> </w:t>
      </w:r>
      <w:r w:rsidR="00691C3D">
        <w:rPr>
          <w:rFonts w:ascii="宋体" w:hAnsi="宋体"/>
          <w:sz w:val="24"/>
          <w:u w:val="single"/>
        </w:rPr>
        <w:t>2025/3/28</w:t>
      </w:r>
      <w:r w:rsidR="00691C3D">
        <w:rPr>
          <w:rFonts w:ascii="宋体" w:hAnsi="宋体" w:hint="eastAsia"/>
          <w:sz w:val="24"/>
          <w:u w:val="single"/>
        </w:rPr>
        <w:t xml:space="preserve"> </w:t>
      </w:r>
      <w:r w:rsidRPr="00905695">
        <w:rPr>
          <w:rFonts w:ascii="宋体" w:hAnsi="宋体" w:hint="eastAsia"/>
          <w:sz w:val="24"/>
        </w:rPr>
        <w:t>任课教师</w:t>
      </w:r>
      <w:r w:rsidRPr="00905695">
        <w:rPr>
          <w:rFonts w:ascii="宋体" w:hAnsi="宋体" w:hint="eastAsia"/>
          <w:sz w:val="24"/>
          <w:u w:val="single"/>
        </w:rPr>
        <w:t xml:space="preserve"> </w:t>
      </w:r>
      <w:r w:rsidR="00691C3D">
        <w:rPr>
          <w:rFonts w:ascii="宋体" w:hAnsi="宋体" w:hint="eastAsia"/>
          <w:sz w:val="24"/>
          <w:u w:val="single"/>
        </w:rPr>
        <w:t>项炬</w:t>
      </w:r>
      <w:r>
        <w:rPr>
          <w:rFonts w:ascii="宋体" w:hAnsi="宋体" w:hint="eastAsia"/>
          <w:sz w:val="24"/>
          <w:u w:val="single"/>
        </w:rPr>
        <w:t xml:space="preserve"> </w:t>
      </w:r>
      <w:r w:rsidRPr="00905695">
        <w:rPr>
          <w:rFonts w:ascii="宋体" w:hAnsi="宋体" w:hint="eastAsia"/>
          <w:sz w:val="24"/>
          <w:u w:val="single"/>
        </w:rPr>
        <w:t xml:space="preserve">    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2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32"/>
        <w:gridCol w:w="6871"/>
        <w:gridCol w:w="1205"/>
      </w:tblGrid>
      <w:tr w:rsidR="00495D2F" w:rsidRPr="0051720F" w14:paraId="39D5D7D7" w14:textId="77777777" w:rsidTr="008903E7">
        <w:trPr>
          <w:trHeight w:val="443"/>
          <w:jc w:val="center"/>
        </w:trPr>
        <w:tc>
          <w:tcPr>
            <w:tcW w:w="1532" w:type="dxa"/>
            <w:vAlign w:val="center"/>
          </w:tcPr>
          <w:p w14:paraId="2D0FE5AD" w14:textId="77777777" w:rsidR="00495D2F" w:rsidRPr="0051720F" w:rsidRDefault="00495D2F" w:rsidP="0051720F">
            <w:pPr>
              <w:jc w:val="center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实验名称</w:t>
            </w:r>
          </w:p>
        </w:tc>
        <w:tc>
          <w:tcPr>
            <w:tcW w:w="6871" w:type="dxa"/>
            <w:tcBorders>
              <w:right w:val="single" w:sz="4" w:space="0" w:color="auto"/>
            </w:tcBorders>
            <w:vAlign w:val="center"/>
          </w:tcPr>
          <w:p w14:paraId="55EAEE3F" w14:textId="34D64354" w:rsidR="00495D2F" w:rsidRPr="0051720F" w:rsidRDefault="00BE50AE" w:rsidP="00264FC9">
            <w:pPr>
              <w:ind w:firstLineChars="89" w:firstLine="187"/>
              <w:jc w:val="center"/>
              <w:rPr>
                <w:b/>
                <w:szCs w:val="21"/>
              </w:rPr>
            </w:pPr>
            <w:r>
              <w:rPr>
                <w:rFonts w:hint="eastAsia"/>
              </w:rPr>
              <w:t>实验</w:t>
            </w:r>
            <w:r w:rsidR="005A7D68">
              <w:rPr>
                <w:rFonts w:hint="eastAsia"/>
              </w:rPr>
              <w:t>1</w:t>
            </w:r>
            <w:r w:rsidR="00264FC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 w:rsidR="00876ABA" w:rsidRPr="00876ABA">
              <w:rPr>
                <w:rFonts w:hint="eastAsia"/>
              </w:rPr>
              <w:t>机器学习模型评估</w:t>
            </w:r>
            <w:r w:rsidR="003B5BA1">
              <w:rPr>
                <w:rFonts w:hint="eastAsia"/>
              </w:rPr>
              <w:t>方法</w:t>
            </w:r>
            <w:r w:rsidR="00876ABA" w:rsidRPr="00876ABA">
              <w:rPr>
                <w:rFonts w:hint="eastAsia"/>
              </w:rPr>
              <w:t>实践</w:t>
            </w:r>
          </w:p>
        </w:tc>
        <w:tc>
          <w:tcPr>
            <w:tcW w:w="1205" w:type="dxa"/>
            <w:tcBorders>
              <w:left w:val="single" w:sz="4" w:space="0" w:color="auto"/>
            </w:tcBorders>
            <w:vAlign w:val="center"/>
          </w:tcPr>
          <w:p w14:paraId="30C2BCE8" w14:textId="77777777" w:rsidR="00495D2F" w:rsidRPr="0051720F" w:rsidRDefault="00495D2F" w:rsidP="0051720F">
            <w:pPr>
              <w:jc w:val="center"/>
              <w:rPr>
                <w:b/>
                <w:szCs w:val="21"/>
              </w:rPr>
            </w:pPr>
            <w:r w:rsidRPr="0051720F">
              <w:rPr>
                <w:rFonts w:hint="eastAsia"/>
                <w:b/>
                <w:szCs w:val="21"/>
              </w:rPr>
              <w:t>验证型</w:t>
            </w:r>
          </w:p>
        </w:tc>
      </w:tr>
      <w:tr w:rsidR="00495D2F" w:rsidRPr="0051720F" w14:paraId="7EEEB287" w14:textId="77777777" w:rsidTr="008903E7">
        <w:trPr>
          <w:trHeight w:val="2060"/>
          <w:jc w:val="center"/>
        </w:trPr>
        <w:tc>
          <w:tcPr>
            <w:tcW w:w="9608" w:type="dxa"/>
            <w:gridSpan w:val="3"/>
            <w:tcBorders>
              <w:bottom w:val="single" w:sz="8" w:space="0" w:color="auto"/>
            </w:tcBorders>
            <w:vAlign w:val="center"/>
          </w:tcPr>
          <w:p w14:paraId="5BC6187D" w14:textId="77777777" w:rsidR="00495D2F" w:rsidRPr="0051720F" w:rsidRDefault="00495D2F" w:rsidP="00495D2F">
            <w:pPr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实验目的及要求：</w:t>
            </w:r>
          </w:p>
          <w:p w14:paraId="171F17C3" w14:textId="77777777" w:rsidR="00C6785D" w:rsidRPr="00C6785D" w:rsidRDefault="00C6785D" w:rsidP="00C6785D">
            <w:pPr>
              <w:pStyle w:val="a4"/>
              <w:spacing w:before="80"/>
              <w:ind w:firstLineChars="140" w:firstLine="294"/>
            </w:pPr>
            <w:r w:rsidRPr="00C6785D">
              <w:rPr>
                <w:rFonts w:hint="eastAsia"/>
              </w:rPr>
              <w:t>1.掌握留出法、交叉验证法、自助法等数据集拆分方法；</w:t>
            </w:r>
          </w:p>
          <w:p w14:paraId="1EDF5315" w14:textId="5DEEF332" w:rsidR="00C6785D" w:rsidRPr="00C6785D" w:rsidRDefault="00C6785D" w:rsidP="00C6785D">
            <w:pPr>
              <w:pStyle w:val="a4"/>
              <w:spacing w:before="80"/>
              <w:ind w:firstLineChars="140" w:firstLine="294"/>
            </w:pPr>
            <w:r w:rsidRPr="00C6785D">
              <w:rPr>
                <w:rFonts w:hint="eastAsia"/>
              </w:rPr>
              <w:t>2.掌握错误率、准确率、精确度、召回率、F1指标、真阳性率、假阳性率等指标的计算方法</w:t>
            </w:r>
            <w:r w:rsidR="00BD7A87">
              <w:rPr>
                <w:rFonts w:hint="eastAsia"/>
              </w:rPr>
              <w:t>；</w:t>
            </w:r>
          </w:p>
          <w:p w14:paraId="78830BCA" w14:textId="77777777" w:rsidR="00C6785D" w:rsidRPr="00C6785D" w:rsidRDefault="00C6785D" w:rsidP="00C6785D">
            <w:pPr>
              <w:pStyle w:val="a4"/>
              <w:spacing w:before="80"/>
              <w:ind w:firstLineChars="140" w:firstLine="294"/>
            </w:pPr>
            <w:r w:rsidRPr="00C6785D">
              <w:rPr>
                <w:rFonts w:hint="eastAsia"/>
              </w:rPr>
              <w:t>3.能够计算并绘制Precision-Recall（PR）曲线，并计算曲线下面积；</w:t>
            </w:r>
          </w:p>
          <w:p w14:paraId="5668494E" w14:textId="403C7D3B" w:rsidR="00C6785D" w:rsidRPr="00C6785D" w:rsidRDefault="00C6785D" w:rsidP="00C6785D">
            <w:pPr>
              <w:pStyle w:val="a4"/>
              <w:spacing w:before="80"/>
              <w:ind w:firstLineChars="140" w:firstLine="294"/>
            </w:pPr>
            <w:r w:rsidRPr="00C6785D">
              <w:rPr>
                <w:rFonts w:hint="eastAsia"/>
              </w:rPr>
              <w:t>4.能够计算并绘制ROC曲线，并计算曲线下面积</w:t>
            </w:r>
            <w:r w:rsidR="00877F7F">
              <w:rPr>
                <w:rFonts w:hint="eastAsia"/>
              </w:rPr>
              <w:t>；</w:t>
            </w:r>
          </w:p>
          <w:p w14:paraId="533DA4F8" w14:textId="79D1182A" w:rsidR="00495D2F" w:rsidRPr="009A20C1" w:rsidRDefault="00C6785D" w:rsidP="00C6785D">
            <w:pPr>
              <w:pStyle w:val="a4"/>
              <w:ind w:firstLineChars="140" w:firstLine="294"/>
            </w:pPr>
            <w:r w:rsidRPr="00C6785D">
              <w:rPr>
                <w:rFonts w:ascii="Times New Roman" w:hAnsi="Times New Roman" w:cs="Times New Roman" w:hint="eastAsia"/>
                <w:szCs w:val="24"/>
              </w:rPr>
              <w:t>5.</w:t>
            </w:r>
            <w:r w:rsidRPr="00C6785D">
              <w:rPr>
                <w:rFonts w:ascii="Times New Roman" w:hAnsi="Times New Roman" w:cs="Times New Roman" w:hint="eastAsia"/>
                <w:szCs w:val="24"/>
              </w:rPr>
              <w:t>了解调用机器学习算法实现算法性能评估及预测的基本流程。</w:t>
            </w:r>
          </w:p>
        </w:tc>
      </w:tr>
      <w:tr w:rsidR="00495D2F" w:rsidRPr="0051720F" w14:paraId="174B21CA" w14:textId="77777777" w:rsidTr="008903E7">
        <w:trPr>
          <w:trHeight w:val="435"/>
          <w:jc w:val="center"/>
        </w:trPr>
        <w:tc>
          <w:tcPr>
            <w:tcW w:w="9608" w:type="dxa"/>
            <w:gridSpan w:val="3"/>
            <w:tcBorders>
              <w:bottom w:val="nil"/>
            </w:tcBorders>
            <w:vAlign w:val="center"/>
          </w:tcPr>
          <w:p w14:paraId="2643EF96" w14:textId="45642FA5" w:rsidR="00EF4CFC" w:rsidRPr="00EF4CFC" w:rsidRDefault="00495D2F" w:rsidP="00EF4CFC">
            <w:pPr>
              <w:rPr>
                <w:b/>
                <w:szCs w:val="21"/>
              </w:rPr>
            </w:pPr>
            <w:r w:rsidRPr="0051720F">
              <w:rPr>
                <w:rFonts w:hint="eastAsia"/>
                <w:b/>
                <w:sz w:val="24"/>
              </w:rPr>
              <w:t>实验内容：</w:t>
            </w:r>
            <w:r w:rsidR="00EF4CFC"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2E6D27" w:rsidRPr="0051720F" w14:paraId="1E030E7A" w14:textId="77777777" w:rsidTr="008903E7">
        <w:trPr>
          <w:trHeight w:val="10398"/>
          <w:jc w:val="center"/>
        </w:trPr>
        <w:tc>
          <w:tcPr>
            <w:tcW w:w="9608" w:type="dxa"/>
            <w:gridSpan w:val="3"/>
            <w:tcBorders>
              <w:top w:val="nil"/>
            </w:tcBorders>
          </w:tcPr>
          <w:p w14:paraId="6A25A44B" w14:textId="528B6E8A" w:rsidR="00897639" w:rsidRDefault="00897639" w:rsidP="00897639">
            <w:pPr>
              <w:pStyle w:val="a4"/>
              <w:rPr>
                <w:rFonts w:hAnsi="宋体" w:hint="eastAsia"/>
              </w:rPr>
            </w:pPr>
            <w:bookmarkStart w:id="0" w:name="_Hlk131631987"/>
            <w:r w:rsidRPr="00EF4CFC">
              <w:rPr>
                <w:rFonts w:hAnsi="宋体" w:hint="eastAsia"/>
              </w:rPr>
              <w:t>注：</w:t>
            </w:r>
            <w:r w:rsidR="007366D3">
              <w:rPr>
                <w:rFonts w:hAnsi="宋体" w:hint="eastAsia"/>
              </w:rPr>
              <w:t>建议采用</w:t>
            </w:r>
            <w:r w:rsidRPr="00EF4CFC">
              <w:rPr>
                <w:rFonts w:hAnsi="宋体" w:hint="eastAsia"/>
              </w:rPr>
              <w:t>python、</w:t>
            </w:r>
            <w:proofErr w:type="spellStart"/>
            <w:r w:rsidRPr="00EF4CFC">
              <w:rPr>
                <w:rFonts w:hAnsi="宋体" w:hint="eastAsia"/>
              </w:rPr>
              <w:t>matlab</w:t>
            </w:r>
            <w:proofErr w:type="spellEnd"/>
            <w:r>
              <w:rPr>
                <w:rFonts w:hAnsi="宋体" w:hint="eastAsia"/>
              </w:rPr>
              <w:t xml:space="preserve"> </w:t>
            </w:r>
          </w:p>
          <w:p w14:paraId="6F0597F2" w14:textId="501DA89E" w:rsidR="007D6D80" w:rsidRDefault="007D6D80" w:rsidP="007D6D80">
            <w:pPr>
              <w:pStyle w:val="a4"/>
              <w:rPr>
                <w:rFonts w:hAnsi="宋体" w:hint="eastAsia"/>
              </w:rPr>
            </w:pPr>
            <w:r>
              <w:rPr>
                <w:rFonts w:hAnsi="宋体" w:hint="eastAsia"/>
              </w:rPr>
              <w:t>【实验项目1</w:t>
            </w:r>
            <w:r w:rsidR="00275E03">
              <w:rPr>
                <w:rFonts w:hAnsi="宋体" w:hint="eastAsia"/>
              </w:rPr>
              <w:t>：数据集拆分方法</w:t>
            </w:r>
            <w:r>
              <w:rPr>
                <w:rFonts w:hAnsi="宋体" w:hint="eastAsia"/>
              </w:rPr>
              <w:t xml:space="preserve">】 </w:t>
            </w:r>
          </w:p>
          <w:p w14:paraId="44A31F91" w14:textId="21FCA293" w:rsidR="007D6D80" w:rsidRDefault="0090603F" w:rsidP="007D6D80">
            <w:pPr>
              <w:pStyle w:val="a4"/>
              <w:numPr>
                <w:ilvl w:val="0"/>
                <w:numId w:val="14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 xml:space="preserve"> </w:t>
            </w:r>
            <w:r w:rsidR="007D6D80">
              <w:rPr>
                <w:rFonts w:hAnsi="宋体" w:hint="eastAsia"/>
              </w:rPr>
              <w:t>“留出法” 拆分数据集</w:t>
            </w:r>
            <w:r>
              <w:rPr>
                <w:rFonts w:hAnsi="宋体" w:hint="eastAsia"/>
              </w:rPr>
              <w:t>的实现与</w:t>
            </w:r>
            <w:r w:rsidR="00ED28DA">
              <w:rPr>
                <w:rFonts w:hAnsi="宋体" w:hint="eastAsia"/>
              </w:rPr>
              <w:t>测试</w:t>
            </w:r>
            <w:r w:rsidR="003D7715">
              <w:rPr>
                <w:rFonts w:hAnsi="宋体" w:hint="eastAsia"/>
              </w:rPr>
              <w:t>分析</w:t>
            </w:r>
            <w:r w:rsidR="007D6D80">
              <w:rPr>
                <w:rFonts w:hAnsi="宋体" w:hint="eastAsia"/>
              </w:rPr>
              <w:t xml:space="preserve">； </w:t>
            </w:r>
          </w:p>
          <w:p w14:paraId="40FED2DF" w14:textId="6D726E96" w:rsidR="007D6D80" w:rsidRDefault="0090603F" w:rsidP="007D6D80">
            <w:pPr>
              <w:pStyle w:val="a4"/>
              <w:numPr>
                <w:ilvl w:val="0"/>
                <w:numId w:val="14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 xml:space="preserve"> </w:t>
            </w:r>
            <w:r w:rsidR="007D6D80">
              <w:rPr>
                <w:rFonts w:hAnsi="宋体" w:hint="eastAsia"/>
              </w:rPr>
              <w:t>“交叉验证法”拆分数据集</w:t>
            </w:r>
            <w:r>
              <w:rPr>
                <w:rFonts w:hAnsi="宋体" w:hint="eastAsia"/>
              </w:rPr>
              <w:t>的实现</w:t>
            </w:r>
            <w:r w:rsidR="00ED28DA">
              <w:rPr>
                <w:rFonts w:hAnsi="宋体" w:hint="eastAsia"/>
              </w:rPr>
              <w:t>与测试</w:t>
            </w:r>
            <w:r w:rsidR="003D7715">
              <w:rPr>
                <w:rFonts w:hAnsi="宋体" w:hint="eastAsia"/>
              </w:rPr>
              <w:t>分析</w:t>
            </w:r>
            <w:r w:rsidR="007D6D80">
              <w:rPr>
                <w:rFonts w:hAnsi="宋体" w:hint="eastAsia"/>
              </w:rPr>
              <w:t xml:space="preserve">； </w:t>
            </w:r>
          </w:p>
          <w:p w14:paraId="0AEC7CA6" w14:textId="5A09732A" w:rsidR="007D6D80" w:rsidRDefault="0090603F" w:rsidP="007D6D80">
            <w:pPr>
              <w:pStyle w:val="af0"/>
              <w:numPr>
                <w:ilvl w:val="0"/>
                <w:numId w:val="14"/>
              </w:numPr>
              <w:ind w:firstLineChars="0"/>
              <w:rPr>
                <w:rFonts w:ascii="宋体" w:hAnsi="宋体" w:hint="eastAsia"/>
                <w:kern w:val="0"/>
              </w:rPr>
            </w:pPr>
            <w:r>
              <w:rPr>
                <w:rFonts w:ascii="宋体" w:hAnsi="宋体" w:hint="eastAsia"/>
              </w:rPr>
              <w:t xml:space="preserve"> </w:t>
            </w:r>
            <w:r w:rsidR="007D6D80">
              <w:rPr>
                <w:rFonts w:ascii="宋体" w:hAnsi="宋体" w:hint="eastAsia"/>
              </w:rPr>
              <w:t>“自助法”拆分数据集</w:t>
            </w:r>
            <w:r>
              <w:rPr>
                <w:rFonts w:hAnsi="宋体" w:hint="eastAsia"/>
              </w:rPr>
              <w:t>的实现</w:t>
            </w:r>
            <w:r w:rsidR="00ED28DA">
              <w:rPr>
                <w:rFonts w:hAnsi="宋体" w:hint="eastAsia"/>
              </w:rPr>
              <w:t>与测试</w:t>
            </w:r>
            <w:r w:rsidR="003D7715">
              <w:rPr>
                <w:rFonts w:hAnsi="宋体" w:hint="eastAsia"/>
              </w:rPr>
              <w:t>分析</w:t>
            </w:r>
            <w:r w:rsidR="007D6D80">
              <w:rPr>
                <w:rFonts w:ascii="宋体" w:hAnsi="宋体" w:hint="eastAsia"/>
              </w:rPr>
              <w:t>。</w:t>
            </w:r>
          </w:p>
          <w:p w14:paraId="2D76924B" w14:textId="77777777" w:rsidR="007D6D80" w:rsidRDefault="007D6D80" w:rsidP="007D6D80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注：自行随机生成数据集（特征+标签），或调用scikit-learn内置数据集。</w:t>
            </w:r>
          </w:p>
          <w:p w14:paraId="38D7249C" w14:textId="77777777" w:rsidR="007D6D80" w:rsidRDefault="007D6D80" w:rsidP="007D6D80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</w:p>
          <w:p w14:paraId="30A43496" w14:textId="77777777" w:rsidR="007D6D80" w:rsidRDefault="007D6D80" w:rsidP="007D6D80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</w:p>
          <w:p w14:paraId="26823603" w14:textId="3EF826FD" w:rsidR="007D6D80" w:rsidRDefault="007D6D80" w:rsidP="007D6D80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【</w:t>
            </w:r>
            <w:r>
              <w:rPr>
                <w:rFonts w:hAnsi="宋体" w:hint="eastAsia"/>
              </w:rPr>
              <w:t>实验项目</w:t>
            </w:r>
            <w:r>
              <w:rPr>
                <w:rFonts w:hAnsi="宋体" w:cs="宋体" w:hint="eastAsia"/>
                <w:color w:val="000000"/>
                <w:kern w:val="0"/>
              </w:rPr>
              <w:t>2</w:t>
            </w:r>
            <w:r w:rsidR="00141CF4">
              <w:rPr>
                <w:rFonts w:hAnsi="宋体" w:cs="宋体" w:hint="eastAsia"/>
                <w:color w:val="000000"/>
                <w:kern w:val="0"/>
              </w:rPr>
              <w:t>：评估指标计算</w:t>
            </w:r>
            <w:r w:rsidR="00570CDA">
              <w:rPr>
                <w:rFonts w:hAnsi="宋体" w:cs="宋体" w:hint="eastAsia"/>
                <w:color w:val="000000"/>
                <w:kern w:val="0"/>
              </w:rPr>
              <w:t>方法</w:t>
            </w:r>
            <w:r>
              <w:rPr>
                <w:rFonts w:hAnsi="宋体" w:cs="宋体" w:hint="eastAsia"/>
                <w:color w:val="000000"/>
                <w:kern w:val="0"/>
              </w:rPr>
              <w:t xml:space="preserve">】 </w:t>
            </w:r>
          </w:p>
          <w:p w14:paraId="6C5ECA8F" w14:textId="648E2378" w:rsidR="007D6D80" w:rsidRDefault="0007128B" w:rsidP="007D6D80">
            <w:pPr>
              <w:pStyle w:val="a4"/>
              <w:numPr>
                <w:ilvl w:val="0"/>
                <w:numId w:val="15"/>
              </w:numPr>
              <w:rPr>
                <w:rFonts w:hAnsi="宋体" w:cs="宋体" w:hint="eastAsia"/>
                <w:color w:val="000000"/>
                <w:kern w:val="0"/>
              </w:rPr>
            </w:pPr>
            <w:r w:rsidRPr="004724D6">
              <w:rPr>
                <w:rFonts w:hAnsi="宋体" w:cs="宋体" w:hint="eastAsia"/>
                <w:color w:val="000000"/>
                <w:kern w:val="0"/>
              </w:rPr>
              <w:t xml:space="preserve"> </w:t>
            </w:r>
            <w:r w:rsidR="00CF47D0" w:rsidRPr="004724D6">
              <w:rPr>
                <w:rFonts w:hAnsi="宋体" w:cs="宋体" w:hint="eastAsia"/>
                <w:color w:val="000000"/>
                <w:kern w:val="0"/>
              </w:rPr>
              <w:t>“错误率”、“准确率”</w:t>
            </w:r>
            <w:r w:rsidR="00CF47D0">
              <w:rPr>
                <w:rFonts w:hAnsi="宋体" w:cs="宋体" w:hint="eastAsia"/>
                <w:color w:val="000000"/>
                <w:kern w:val="0"/>
              </w:rPr>
              <w:t>、</w:t>
            </w:r>
            <w:r w:rsidR="00CF47D0" w:rsidRPr="004724D6">
              <w:rPr>
                <w:rFonts w:hAnsi="宋体" w:cs="宋体" w:hint="eastAsia"/>
                <w:color w:val="000000"/>
                <w:kern w:val="0"/>
              </w:rPr>
              <w:t>“精确度” 、“召回率” 、“F1”</w:t>
            </w:r>
            <w:r w:rsidR="00CF47D0">
              <w:rPr>
                <w:rFonts w:hAnsi="宋体" w:cs="宋体" w:hint="eastAsia"/>
                <w:color w:val="000000"/>
                <w:kern w:val="0"/>
              </w:rPr>
              <w:t>、</w:t>
            </w:r>
            <w:r w:rsidR="00CF47D0" w:rsidRPr="00424E3E">
              <w:rPr>
                <w:rFonts w:hAnsi="宋体" w:cs="宋体" w:hint="eastAsia"/>
                <w:color w:val="000000"/>
                <w:kern w:val="0"/>
              </w:rPr>
              <w:t>“真阳性率” 、“假阳性率”</w:t>
            </w:r>
            <w:r w:rsidR="00CF47D0">
              <w:rPr>
                <w:rFonts w:hAnsi="宋体" w:cs="宋体" w:hint="eastAsia"/>
                <w:color w:val="000000"/>
                <w:kern w:val="0"/>
              </w:rPr>
              <w:t>等</w:t>
            </w:r>
            <w:r w:rsidR="00CF47D0" w:rsidRPr="004724D6">
              <w:rPr>
                <w:rFonts w:hAnsi="宋体" w:cs="宋体" w:hint="eastAsia"/>
                <w:color w:val="000000"/>
                <w:kern w:val="0"/>
              </w:rPr>
              <w:t>指标的计算</w:t>
            </w:r>
            <w:r w:rsidR="00CF47D0">
              <w:rPr>
                <w:rFonts w:hAnsi="宋体" w:cs="宋体" w:hint="eastAsia"/>
                <w:color w:val="000000"/>
                <w:kern w:val="0"/>
              </w:rPr>
              <w:t>函数</w:t>
            </w:r>
            <w:r>
              <w:rPr>
                <w:rFonts w:hAnsi="宋体" w:hint="eastAsia"/>
              </w:rPr>
              <w:t>实现</w:t>
            </w:r>
            <w:r w:rsidR="00021D3D">
              <w:rPr>
                <w:rFonts w:hAnsi="宋体" w:hint="eastAsia"/>
              </w:rPr>
              <w:t>与测试分析</w:t>
            </w:r>
            <w:r w:rsidR="007D6D80">
              <w:rPr>
                <w:rFonts w:hAnsi="宋体" w:cs="宋体" w:hint="eastAsia"/>
                <w:color w:val="000000"/>
                <w:kern w:val="0"/>
              </w:rPr>
              <w:t xml:space="preserve">； </w:t>
            </w:r>
          </w:p>
          <w:p w14:paraId="0B8DB601" w14:textId="61610ED1" w:rsidR="007D6D80" w:rsidRDefault="007D6D80" w:rsidP="007D6D80">
            <w:pPr>
              <w:pStyle w:val="a4"/>
              <w:numPr>
                <w:ilvl w:val="0"/>
                <w:numId w:val="15"/>
              </w:numPr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Precision-Recall（PR）曲线</w:t>
            </w:r>
            <w:r w:rsidR="00C12A5D">
              <w:rPr>
                <w:rFonts w:hAnsi="宋体" w:cs="宋体" w:hint="eastAsia"/>
                <w:color w:val="000000"/>
                <w:kern w:val="0"/>
              </w:rPr>
              <w:t>与</w:t>
            </w:r>
            <w:r>
              <w:rPr>
                <w:rFonts w:hAnsi="宋体" w:cs="宋体" w:hint="eastAsia"/>
                <w:color w:val="000000"/>
                <w:kern w:val="0"/>
              </w:rPr>
              <w:t>曲线下面积</w:t>
            </w:r>
            <w:r w:rsidR="00C12A5D" w:rsidRPr="004724D6">
              <w:rPr>
                <w:rFonts w:hAnsi="宋体" w:cs="宋体" w:hint="eastAsia"/>
                <w:color w:val="000000"/>
                <w:kern w:val="0"/>
              </w:rPr>
              <w:t>的计算</w:t>
            </w:r>
            <w:r w:rsidR="00C12A5D">
              <w:rPr>
                <w:rFonts w:hAnsi="宋体" w:cs="宋体" w:hint="eastAsia"/>
                <w:color w:val="000000"/>
                <w:kern w:val="0"/>
              </w:rPr>
              <w:t>函数</w:t>
            </w:r>
            <w:r w:rsidR="00C12A5D">
              <w:rPr>
                <w:rFonts w:hAnsi="宋体" w:hint="eastAsia"/>
              </w:rPr>
              <w:t>实现与测试分析</w:t>
            </w:r>
            <w:r w:rsidR="00C12A5D">
              <w:rPr>
                <w:rFonts w:hAnsi="宋体" w:cs="宋体" w:hint="eastAsia"/>
                <w:color w:val="000000"/>
                <w:kern w:val="0"/>
              </w:rPr>
              <w:t>；</w:t>
            </w:r>
            <w:r>
              <w:rPr>
                <w:rFonts w:hAnsi="宋体" w:cs="宋体" w:hint="eastAsia"/>
                <w:color w:val="000000"/>
                <w:kern w:val="0"/>
              </w:rPr>
              <w:t xml:space="preserve"> </w:t>
            </w:r>
          </w:p>
          <w:p w14:paraId="568C0720" w14:textId="1F036CE7" w:rsidR="007D6D80" w:rsidRDefault="007D6D80" w:rsidP="007D6D80">
            <w:pPr>
              <w:pStyle w:val="a4"/>
              <w:numPr>
                <w:ilvl w:val="0"/>
                <w:numId w:val="15"/>
              </w:numPr>
              <w:rPr>
                <w:rFonts w:hAnsi="宋体" w:cs="宋体" w:hint="eastAsia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ROC曲线</w:t>
            </w:r>
            <w:r w:rsidR="00595BF8">
              <w:rPr>
                <w:rFonts w:hAnsi="宋体" w:cs="宋体" w:hint="eastAsia"/>
                <w:color w:val="000000"/>
                <w:kern w:val="0"/>
                <w:szCs w:val="24"/>
              </w:rPr>
              <w:t>与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计算曲线下面积</w:t>
            </w:r>
            <w:r w:rsidR="00595BF8" w:rsidRPr="004724D6">
              <w:rPr>
                <w:rFonts w:hAnsi="宋体" w:cs="宋体" w:hint="eastAsia"/>
                <w:color w:val="000000"/>
                <w:kern w:val="0"/>
              </w:rPr>
              <w:t>的计算</w:t>
            </w:r>
            <w:r w:rsidR="00595BF8">
              <w:rPr>
                <w:rFonts w:hAnsi="宋体" w:cs="宋体" w:hint="eastAsia"/>
                <w:color w:val="000000"/>
                <w:kern w:val="0"/>
              </w:rPr>
              <w:t>函数</w:t>
            </w:r>
            <w:r w:rsidR="00595BF8">
              <w:rPr>
                <w:rFonts w:hAnsi="宋体" w:hint="eastAsia"/>
              </w:rPr>
              <w:t>实现与测试分析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 xml:space="preserve">。  </w:t>
            </w:r>
          </w:p>
          <w:p w14:paraId="54FA2A65" w14:textId="77777777" w:rsidR="007D6D80" w:rsidRDefault="007D6D80" w:rsidP="007D6D80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  <w:szCs w:val="24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注：可自行生成预测分值列表和标签列表用于测试代码，或调用scikit-learn内置数据集和预测方法。</w:t>
            </w:r>
          </w:p>
          <w:p w14:paraId="1C394161" w14:textId="77777777" w:rsidR="007D6D80" w:rsidRDefault="007D6D80" w:rsidP="007D6D80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  <w:szCs w:val="24"/>
              </w:rPr>
            </w:pPr>
          </w:p>
          <w:p w14:paraId="5B8DF42A" w14:textId="77777777" w:rsidR="007D6D80" w:rsidRDefault="007D6D80" w:rsidP="007D6D80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  <w:szCs w:val="24"/>
              </w:rPr>
            </w:pPr>
          </w:p>
          <w:p w14:paraId="6FDCC57F" w14:textId="35E6F9B7" w:rsidR="007D6D80" w:rsidRDefault="007D6D80" w:rsidP="007D6D80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【</w:t>
            </w:r>
            <w:r>
              <w:rPr>
                <w:rFonts w:hAnsi="宋体" w:hint="eastAsia"/>
              </w:rPr>
              <w:t>实验项目</w:t>
            </w:r>
            <w:r>
              <w:rPr>
                <w:rFonts w:hAnsi="宋体" w:cs="宋体" w:hint="eastAsia"/>
                <w:color w:val="000000"/>
                <w:kern w:val="0"/>
              </w:rPr>
              <w:t>3</w:t>
            </w:r>
            <w:r w:rsidR="00D5403D">
              <w:rPr>
                <w:rFonts w:hAnsi="宋体" w:cs="宋体" w:hint="eastAsia"/>
                <w:color w:val="000000"/>
                <w:kern w:val="0"/>
              </w:rPr>
              <w:t>：评估流程</w:t>
            </w:r>
            <w:r w:rsidR="009D2123">
              <w:rPr>
                <w:rFonts w:hAnsi="宋体" w:cs="宋体" w:hint="eastAsia"/>
                <w:color w:val="000000"/>
                <w:kern w:val="0"/>
              </w:rPr>
              <w:t>实践</w:t>
            </w:r>
            <w:r>
              <w:rPr>
                <w:rFonts w:hAnsi="宋体" w:cs="宋体" w:hint="eastAsia"/>
                <w:color w:val="000000"/>
                <w:kern w:val="0"/>
              </w:rPr>
              <w:t xml:space="preserve">】 </w:t>
            </w:r>
          </w:p>
          <w:p w14:paraId="03919BF7" w14:textId="57702E5E" w:rsidR="007D6D80" w:rsidRDefault="007D6D80" w:rsidP="007D6D80">
            <w:pPr>
              <w:pStyle w:val="a4"/>
              <w:numPr>
                <w:ilvl w:val="0"/>
                <w:numId w:val="16"/>
              </w:numPr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尝试采用“交叉验证”或者其它方式，评估机器学习算法的</w:t>
            </w:r>
            <w:r w:rsidR="007C43EA">
              <w:rPr>
                <w:rFonts w:hAnsi="宋体" w:cs="宋体" w:hint="eastAsia"/>
                <w:color w:val="000000"/>
                <w:kern w:val="0"/>
                <w:szCs w:val="24"/>
              </w:rPr>
              <w:t>泛化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性能，了解评估流程</w:t>
            </w:r>
            <w:r w:rsidR="007E5616">
              <w:rPr>
                <w:rFonts w:hAnsi="宋体" w:cs="宋体" w:hint="eastAsia"/>
                <w:color w:val="000000"/>
                <w:kern w:val="0"/>
                <w:szCs w:val="24"/>
              </w:rPr>
              <w:t>（应多次拆分数据集，</w:t>
            </w:r>
            <w:r w:rsidR="006E5791">
              <w:rPr>
                <w:rFonts w:hAnsi="宋体" w:cs="宋体" w:hint="eastAsia"/>
                <w:color w:val="000000"/>
                <w:kern w:val="0"/>
                <w:szCs w:val="24"/>
              </w:rPr>
              <w:t>训练、测试模型，</w:t>
            </w:r>
            <w:r w:rsidR="007E5616">
              <w:rPr>
                <w:rFonts w:hAnsi="宋体" w:cs="宋体" w:hint="eastAsia"/>
                <w:color w:val="000000"/>
                <w:kern w:val="0"/>
                <w:szCs w:val="24"/>
              </w:rPr>
              <w:t>计算评估指标的平均值、方差等）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。</w:t>
            </w:r>
            <w:r w:rsidR="004C63D6">
              <w:rPr>
                <w:rFonts w:hAnsi="宋体" w:cs="宋体" w:hint="eastAsia"/>
                <w:color w:val="000000"/>
                <w:kern w:val="0"/>
                <w:szCs w:val="24"/>
              </w:rPr>
              <w:t xml:space="preserve"> </w:t>
            </w:r>
          </w:p>
          <w:p w14:paraId="04190BE8" w14:textId="77777777" w:rsidR="007D6D80" w:rsidRDefault="007D6D80" w:rsidP="007D6D80">
            <w:pPr>
              <w:pStyle w:val="a4"/>
              <w:rPr>
                <w:rFonts w:hAnsi="宋体" w:cs="宋体" w:hint="eastAsia"/>
                <w:color w:val="000000"/>
                <w:kern w:val="0"/>
                <w:szCs w:val="24"/>
              </w:rPr>
            </w:pPr>
          </w:p>
          <w:p w14:paraId="0745F81B" w14:textId="7B9A0677" w:rsidR="00354011" w:rsidRDefault="00543742" w:rsidP="00C34AD7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/>
                <w:color w:val="000000"/>
                <w:kern w:val="0"/>
                <w:szCs w:val="24"/>
              </w:rPr>
              <w:t xml:space="preserve"> </w:t>
            </w:r>
          </w:p>
          <w:p w14:paraId="6460701B" w14:textId="4FE109E8" w:rsidR="00C34AD7" w:rsidRPr="00C34AD7" w:rsidRDefault="00C34AD7" w:rsidP="00C34AD7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 w:rsidRPr="00C34AD7">
              <w:rPr>
                <w:rFonts w:hAnsi="宋体" w:cs="宋体" w:hint="eastAsia"/>
                <w:color w:val="000000"/>
                <w:kern w:val="0"/>
              </w:rPr>
              <w:t>参考教材资料</w:t>
            </w:r>
          </w:p>
          <w:p w14:paraId="62B9B2B8" w14:textId="77777777" w:rsidR="00C34AD7" w:rsidRPr="00C34AD7" w:rsidRDefault="00C34AD7" w:rsidP="00C34AD7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 w:rsidRPr="00C34AD7">
              <w:rPr>
                <w:rFonts w:hAnsi="宋体" w:cs="宋体" w:hint="eastAsia"/>
                <w:color w:val="000000"/>
                <w:kern w:val="0"/>
              </w:rPr>
              <w:t xml:space="preserve">《机器学习》，周志华，清华大学出版社，2016年 </w:t>
            </w:r>
          </w:p>
          <w:p w14:paraId="06682B4E" w14:textId="77777777" w:rsidR="00C34AD7" w:rsidRDefault="00C34AD7" w:rsidP="00C34AD7">
            <w:pPr>
              <w:pStyle w:val="a4"/>
              <w:rPr>
                <w:rFonts w:hAnsi="宋体" w:cs="宋体" w:hint="eastAsia"/>
                <w:color w:val="000000"/>
                <w:kern w:val="0"/>
                <w:szCs w:val="24"/>
              </w:rPr>
            </w:pPr>
            <w:proofErr w:type="spellStart"/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sklearn</w:t>
            </w:r>
            <w:proofErr w:type="spellEnd"/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模型选择和评估 https://www.scikitlearn.com.cn/0.21.3/30/</w:t>
            </w:r>
          </w:p>
          <w:p w14:paraId="4E00BDD2" w14:textId="77777777" w:rsidR="000342B0" w:rsidRDefault="000342B0" w:rsidP="00C34AD7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</w:p>
          <w:p w14:paraId="12CA8778" w14:textId="77777777" w:rsidR="006D314F" w:rsidRPr="006D314F" w:rsidRDefault="006D314F" w:rsidP="006D314F">
            <w:pPr>
              <w:pStyle w:val="a4"/>
              <w:rPr>
                <w:rFonts w:hAnsi="宋体" w:cs="宋体" w:hint="eastAsia"/>
                <w:color w:val="FF0000"/>
                <w:kern w:val="0"/>
              </w:rPr>
            </w:pPr>
            <w:r w:rsidRPr="006D314F">
              <w:rPr>
                <w:rFonts w:hAnsi="宋体" w:cs="宋体" w:hint="eastAsia"/>
                <w:color w:val="FF0000"/>
                <w:kern w:val="0"/>
              </w:rPr>
              <w:t xml:space="preserve">实验考核材料 </w:t>
            </w:r>
          </w:p>
          <w:p w14:paraId="7EBBC90D" w14:textId="17ED36CE" w:rsidR="006D314F" w:rsidRPr="006D314F" w:rsidRDefault="006D314F" w:rsidP="006D314F">
            <w:pPr>
              <w:pStyle w:val="a4"/>
              <w:rPr>
                <w:rFonts w:hAnsi="宋体" w:cs="宋体" w:hint="eastAsia"/>
                <w:color w:val="FF0000"/>
                <w:kern w:val="0"/>
              </w:rPr>
            </w:pPr>
            <w:r w:rsidRPr="006D314F">
              <w:rPr>
                <w:rFonts w:hAnsi="宋体" w:cs="宋体" w:hint="eastAsia"/>
                <w:color w:val="FF0000"/>
                <w:kern w:val="0"/>
              </w:rPr>
              <w:t>（1）实验报告：按实验</w:t>
            </w:r>
            <w:r w:rsidR="00FD310A">
              <w:rPr>
                <w:rFonts w:hAnsi="宋体" w:cs="宋体" w:hint="eastAsia"/>
                <w:color w:val="FF0000"/>
                <w:kern w:val="0"/>
              </w:rPr>
              <w:t>内容及</w:t>
            </w:r>
            <w:r w:rsidRPr="006D314F">
              <w:rPr>
                <w:rFonts w:hAnsi="宋体" w:cs="宋体" w:hint="eastAsia"/>
                <w:color w:val="FF0000"/>
                <w:kern w:val="0"/>
              </w:rPr>
              <w:t>任务要求，记录各项任务的关键步骤和截屏；</w:t>
            </w:r>
          </w:p>
          <w:p w14:paraId="051CFC5A" w14:textId="77777777" w:rsidR="006D314F" w:rsidRPr="006D314F" w:rsidRDefault="006D314F" w:rsidP="006D314F">
            <w:pPr>
              <w:pStyle w:val="a4"/>
              <w:rPr>
                <w:rFonts w:hAnsi="宋体" w:cs="宋体" w:hint="eastAsia"/>
                <w:color w:val="FF0000"/>
                <w:kern w:val="0"/>
              </w:rPr>
            </w:pPr>
            <w:r w:rsidRPr="006D314F">
              <w:rPr>
                <w:rFonts w:hAnsi="宋体" w:cs="宋体" w:hint="eastAsia"/>
                <w:color w:val="FF0000"/>
                <w:kern w:val="0"/>
              </w:rPr>
              <w:t>（2）代码脚本：保存完整的执行脚本。</w:t>
            </w:r>
          </w:p>
          <w:p w14:paraId="1AFAAE72" w14:textId="4409A94A" w:rsidR="006D314F" w:rsidRPr="00410E0A" w:rsidRDefault="006D314F" w:rsidP="006D314F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 w:rsidRPr="006D314F">
              <w:rPr>
                <w:rFonts w:hAnsi="宋体" w:cs="宋体" w:hint="eastAsia"/>
                <w:color w:val="FF0000"/>
                <w:kern w:val="0"/>
              </w:rPr>
              <w:t>将所有材料打包，提交到作业系统。</w:t>
            </w:r>
            <w:bookmarkEnd w:id="0"/>
          </w:p>
        </w:tc>
      </w:tr>
    </w:tbl>
    <w:p w14:paraId="764F2799" w14:textId="77777777" w:rsidR="00495D2F" w:rsidRPr="00931526" w:rsidRDefault="00495D2F" w:rsidP="00495D2F">
      <w:pPr>
        <w:jc w:val="center"/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548"/>
        <w:gridCol w:w="1260"/>
        <w:gridCol w:w="2340"/>
        <w:gridCol w:w="2160"/>
        <w:gridCol w:w="2300"/>
      </w:tblGrid>
      <w:tr w:rsidR="00495D2F" w14:paraId="29D39CD8" w14:textId="77777777" w:rsidTr="00AB2B61">
        <w:trPr>
          <w:trHeight w:val="8268"/>
          <w:jc w:val="center"/>
        </w:trPr>
        <w:tc>
          <w:tcPr>
            <w:tcW w:w="9617" w:type="dxa"/>
            <w:gridSpan w:val="5"/>
            <w:tcBorders>
              <w:bottom w:val="single" w:sz="4" w:space="0" w:color="auto"/>
            </w:tcBorders>
          </w:tcPr>
          <w:p w14:paraId="55AF0B25" w14:textId="77777777" w:rsidR="00495D2F" w:rsidRPr="0051720F" w:rsidRDefault="00495D2F" w:rsidP="0051720F">
            <w:pPr>
              <w:spacing w:before="80"/>
              <w:rPr>
                <w:b/>
                <w:sz w:val="24"/>
              </w:rPr>
            </w:pPr>
            <w:r>
              <w:br w:type="page"/>
            </w:r>
            <w:r w:rsidRPr="0051720F">
              <w:rPr>
                <w:rFonts w:hint="eastAsia"/>
                <w:b/>
                <w:sz w:val="24"/>
              </w:rPr>
              <w:t>操作步骤：</w:t>
            </w:r>
          </w:p>
          <w:p w14:paraId="6A86A62A" w14:textId="5112C30D" w:rsidR="00354011" w:rsidRPr="00332116" w:rsidRDefault="00354011" w:rsidP="00222D03">
            <w:pPr>
              <w:pStyle w:val="a4"/>
              <w:rPr>
                <w:rFonts w:hAnsi="宋体" w:hint="eastAsia"/>
                <w:b/>
                <w:bCs/>
              </w:rPr>
            </w:pPr>
            <w:r w:rsidRPr="00320901">
              <w:rPr>
                <w:rFonts w:hAnsi="宋体" w:hint="eastAsia"/>
              </w:rPr>
              <w:t>【</w:t>
            </w:r>
            <w:r>
              <w:rPr>
                <w:rFonts w:hAnsi="宋体" w:hint="eastAsia"/>
              </w:rPr>
              <w:t>实验项目</w:t>
            </w:r>
            <w:r w:rsidRPr="00320901">
              <w:rPr>
                <w:rFonts w:hAnsi="宋体" w:hint="eastAsia"/>
              </w:rPr>
              <w:t>1</w:t>
            </w:r>
            <w:r w:rsidR="00671C9C">
              <w:rPr>
                <w:rFonts w:hAnsi="宋体" w:hint="eastAsia"/>
              </w:rPr>
              <w:t>：数据集拆分方法</w:t>
            </w:r>
            <w:r w:rsidRPr="00332116">
              <w:rPr>
                <w:rFonts w:hAnsi="宋体" w:hint="eastAsia"/>
                <w:b/>
                <w:bCs/>
              </w:rPr>
              <w:t xml:space="preserve">】 </w:t>
            </w:r>
          </w:p>
          <w:p w14:paraId="4AA17B44" w14:textId="77777777" w:rsidR="00354011" w:rsidRPr="00332116" w:rsidRDefault="00354011" w:rsidP="00222D03">
            <w:pPr>
              <w:pStyle w:val="a4"/>
              <w:rPr>
                <w:rFonts w:hAnsi="宋体" w:hint="eastAsia"/>
                <w:b/>
                <w:bCs/>
              </w:rPr>
            </w:pPr>
            <w:r w:rsidRPr="00332116">
              <w:rPr>
                <w:rFonts w:hAnsi="宋体" w:hint="eastAsia"/>
                <w:b/>
                <w:bCs/>
              </w:rPr>
              <w:t>1</w:t>
            </w:r>
            <w:r w:rsidRPr="00332116">
              <w:rPr>
                <w:rFonts w:hAnsi="宋体"/>
                <w:b/>
                <w:bCs/>
              </w:rPr>
              <w:t>.</w:t>
            </w:r>
            <w:r w:rsidRPr="00332116">
              <w:rPr>
                <w:rFonts w:hAnsi="宋体" w:hint="eastAsia"/>
                <w:b/>
                <w:bCs/>
              </w:rPr>
              <w:t>实现“留出法”，并观察、分析</w:t>
            </w:r>
            <w:r>
              <w:rPr>
                <w:rFonts w:hAnsi="宋体" w:hint="eastAsia"/>
                <w:b/>
                <w:bCs/>
              </w:rPr>
              <w:t>数据集拆分</w:t>
            </w:r>
            <w:r w:rsidRPr="00332116">
              <w:rPr>
                <w:rFonts w:hAnsi="宋体" w:hint="eastAsia"/>
                <w:b/>
                <w:bCs/>
              </w:rPr>
              <w:t>结果。</w:t>
            </w:r>
          </w:p>
          <w:p w14:paraId="0193A7DB" w14:textId="1A2C1F11" w:rsidR="00EF1C9B" w:rsidRDefault="00EF1C9B" w:rsidP="00F52EAA">
            <w:pPr>
              <w:pStyle w:val="a4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>
              <w:rPr>
                <w:rFonts w:hAnsi="宋体" w:hint="eastAsia"/>
              </w:rPr>
              <w:t>原理阐述。阐述“留出法”的原理。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</w:p>
          <w:p w14:paraId="731E1783" w14:textId="4AF13134" w:rsidR="006C433C" w:rsidRPr="006C433C" w:rsidRDefault="006C433C" w:rsidP="006C433C">
            <w:pPr>
              <w:pStyle w:val="a4"/>
              <w:ind w:left="720"/>
            </w:pPr>
            <w:r w:rsidRPr="006C433C">
              <w:t>把全部数据按照一定比例分成两部分，一部分用来训练模型，叫训练集；另一部分用来测试训练好的模型效果，叫测试集，像 70% 的数据作为训练集，30% 作为测试集。在分之前，一般要把数据打乱，让每个数据都有平等机会被分到训练集或测试集里。之后用训练集训练模型，再用测试集去测试这个模型，看看模型在没见过的数据上表现怎么样，这就能大概知道模型的真实能力。为了让评估结果更靠谱，通常会多划分几次数据集，每次划分后都训练和测试模型，最后综合多次结果来评价模型。</w:t>
            </w:r>
          </w:p>
          <w:p w14:paraId="56323446" w14:textId="77777777" w:rsidR="00874A9D" w:rsidRDefault="00354011" w:rsidP="00DA1DBE">
            <w:pPr>
              <w:pStyle w:val="a4"/>
              <w:numPr>
                <w:ilvl w:val="0"/>
                <w:numId w:val="18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方法实现</w:t>
            </w:r>
          </w:p>
          <w:p w14:paraId="73B38669" w14:textId="6DF8B7A4" w:rsidR="00874A9D" w:rsidRDefault="00354011" w:rsidP="00874A9D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（自己）</w:t>
            </w:r>
            <w:r w:rsidRPr="00320901">
              <w:rPr>
                <w:rFonts w:hAnsi="宋体" w:hint="eastAsia"/>
              </w:rPr>
              <w:t>实现“留出法”拆分数据集</w:t>
            </w:r>
            <w:r>
              <w:rPr>
                <w:rFonts w:hAnsi="宋体" w:hint="eastAsia"/>
              </w:rPr>
              <w:t>的函数（非调用）</w:t>
            </w:r>
            <w:r w:rsidR="00C347D8">
              <w:rPr>
                <w:rFonts w:hAnsi="宋体" w:hint="eastAsia"/>
              </w:rPr>
              <w:t>。</w:t>
            </w:r>
          </w:p>
          <w:p w14:paraId="71337695" w14:textId="0276E16C" w:rsidR="00354011" w:rsidRDefault="00354011" w:rsidP="00874A9D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对输入</w:t>
            </w:r>
            <w:r w:rsidR="00C347D8">
              <w:rPr>
                <w:rFonts w:hAnsi="宋体" w:hint="eastAsia"/>
              </w:rPr>
              <w:t>、</w:t>
            </w:r>
            <w:r>
              <w:rPr>
                <w:rFonts w:hAnsi="宋体" w:hint="eastAsia"/>
              </w:rPr>
              <w:t>输出参数等做出</w:t>
            </w:r>
            <w:r w:rsidR="00C347D8">
              <w:rPr>
                <w:rFonts w:hAnsi="宋体" w:hint="eastAsia"/>
              </w:rPr>
              <w:t>恰当</w:t>
            </w:r>
            <w:r>
              <w:rPr>
                <w:rFonts w:hAnsi="宋体" w:hint="eastAsia"/>
              </w:rPr>
              <w:t>注释（报告中直</w:t>
            </w:r>
            <w:proofErr w:type="gramStart"/>
            <w:r>
              <w:rPr>
                <w:rFonts w:hAnsi="宋体" w:hint="eastAsia"/>
              </w:rPr>
              <w:t>接提供</w:t>
            </w:r>
            <w:proofErr w:type="gramEnd"/>
            <w:r>
              <w:rPr>
                <w:rFonts w:hAnsi="宋体" w:hint="eastAsia"/>
              </w:rPr>
              <w:t>代码截图</w:t>
            </w:r>
            <w:r w:rsidR="006D4DFC">
              <w:rPr>
                <w:rFonts w:hAnsi="宋体" w:hint="eastAsia"/>
              </w:rPr>
              <w:t>即可</w:t>
            </w:r>
            <w:r>
              <w:rPr>
                <w:rFonts w:hAnsi="宋体" w:hint="eastAsia"/>
              </w:rPr>
              <w:t>）。</w:t>
            </w:r>
          </w:p>
          <w:p w14:paraId="1FDE8891" w14:textId="0B70B86F" w:rsidR="00F52EAA" w:rsidRDefault="006C433C" w:rsidP="006006E1">
            <w:pPr>
              <w:pStyle w:val="a4"/>
              <w:jc w:val="center"/>
              <w:rPr>
                <w:rFonts w:hAnsi="宋体"/>
              </w:rPr>
            </w:pPr>
            <w:r>
              <w:rPr>
                <w:noProof/>
              </w:rPr>
              <w:drawing>
                <wp:inline distT="0" distB="0" distL="0" distR="0" wp14:anchorId="36E6AF3E" wp14:editId="66C1028F">
                  <wp:extent cx="4818185" cy="5220116"/>
                  <wp:effectExtent l="0" t="0" r="1905" b="0"/>
                  <wp:docPr id="14159128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520" cy="5242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B87869" w14:textId="77777777" w:rsidR="006006E1" w:rsidRDefault="006006E1" w:rsidP="006006E1">
            <w:pPr>
              <w:pStyle w:val="a4"/>
              <w:jc w:val="center"/>
              <w:rPr>
                <w:rFonts w:hAnsi="宋体"/>
              </w:rPr>
            </w:pPr>
          </w:p>
          <w:p w14:paraId="5F8E294D" w14:textId="77777777" w:rsidR="006006E1" w:rsidRDefault="006006E1" w:rsidP="006006E1">
            <w:pPr>
              <w:pStyle w:val="a4"/>
              <w:jc w:val="center"/>
              <w:rPr>
                <w:rFonts w:hAnsi="宋体"/>
              </w:rPr>
            </w:pPr>
          </w:p>
          <w:p w14:paraId="28D2E93B" w14:textId="77777777" w:rsidR="006006E1" w:rsidRDefault="006006E1" w:rsidP="006006E1">
            <w:pPr>
              <w:pStyle w:val="a4"/>
              <w:jc w:val="center"/>
              <w:rPr>
                <w:rFonts w:hAnsi="宋体"/>
              </w:rPr>
            </w:pPr>
          </w:p>
          <w:p w14:paraId="3FF7457D" w14:textId="77777777" w:rsidR="006006E1" w:rsidRDefault="006006E1" w:rsidP="006006E1">
            <w:pPr>
              <w:pStyle w:val="a4"/>
              <w:jc w:val="center"/>
              <w:rPr>
                <w:rFonts w:hAnsi="宋体" w:hint="eastAsia"/>
              </w:rPr>
            </w:pPr>
          </w:p>
          <w:p w14:paraId="5E592930" w14:textId="5AEDEE1E" w:rsidR="00354011" w:rsidRDefault="00354011" w:rsidP="00DA1DBE">
            <w:pPr>
              <w:pStyle w:val="a4"/>
              <w:numPr>
                <w:ilvl w:val="0"/>
                <w:numId w:val="18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lastRenderedPageBreak/>
              <w:t>数据集准备。至少包含两类样本，</w:t>
            </w:r>
            <w:r w:rsidRPr="004F2279">
              <w:rPr>
                <w:rFonts w:hAnsi="宋体" w:hint="eastAsia"/>
                <w:color w:val="FF0000"/>
              </w:rPr>
              <w:t>随机生成</w:t>
            </w:r>
            <w:r>
              <w:rPr>
                <w:rFonts w:hAnsi="宋体" w:hint="eastAsia"/>
              </w:rPr>
              <w:t>不同规模（例如，样本数=1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、5</w:t>
            </w:r>
            <w:r>
              <w:rPr>
                <w:rFonts w:hAnsi="宋体"/>
              </w:rPr>
              <w:t>0</w:t>
            </w:r>
            <w:r>
              <w:rPr>
                <w:rFonts w:hAnsi="宋体" w:hint="eastAsia"/>
              </w:rPr>
              <w:t>、1</w:t>
            </w:r>
            <w:r>
              <w:rPr>
                <w:rFonts w:hAnsi="宋体"/>
              </w:rPr>
              <w:t>00</w:t>
            </w:r>
            <w:r>
              <w:rPr>
                <w:rFonts w:hAnsi="宋体" w:hint="eastAsia"/>
              </w:rPr>
              <w:t>）的数据集，或者导入python或</w:t>
            </w:r>
            <w:proofErr w:type="spellStart"/>
            <w:r>
              <w:rPr>
                <w:rFonts w:hAnsi="宋体" w:hint="eastAsia"/>
              </w:rPr>
              <w:t>matlab</w:t>
            </w:r>
            <w:proofErr w:type="spellEnd"/>
            <w:r>
              <w:rPr>
                <w:rFonts w:hAnsi="宋体" w:hint="eastAsia"/>
              </w:rPr>
              <w:t>数据集，并给出各类样本的数量及比例（表</w:t>
            </w:r>
            <w:r w:rsidR="00F86319"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）。</w:t>
            </w:r>
            <w:r w:rsidR="000E6465">
              <w:rPr>
                <w:rFonts w:hAnsi="宋体" w:hint="eastAsia"/>
              </w:rPr>
              <w:t xml:space="preserve"> </w:t>
            </w:r>
          </w:p>
          <w:tbl>
            <w:tblPr>
              <w:tblW w:w="8900" w:type="dxa"/>
              <w:jc w:val="center"/>
              <w:tblLook w:val="04A0" w:firstRow="1" w:lastRow="0" w:firstColumn="1" w:lastColumn="0" w:noHBand="0" w:noVBand="1"/>
            </w:tblPr>
            <w:tblGrid>
              <w:gridCol w:w="1061"/>
              <w:gridCol w:w="3870"/>
              <w:gridCol w:w="3969"/>
            </w:tblGrid>
            <w:tr w:rsidR="00354011" w:rsidRPr="00227AEC" w14:paraId="6CE53BD2" w14:textId="77777777" w:rsidTr="00691C3D">
              <w:trPr>
                <w:trHeight w:val="300"/>
                <w:jc w:val="center"/>
              </w:trPr>
              <w:tc>
                <w:tcPr>
                  <w:tcW w:w="8900" w:type="dxa"/>
                  <w:gridSpan w:val="3"/>
                  <w:tcBorders>
                    <w:bottom w:val="single" w:sz="4" w:space="0" w:color="auto"/>
                  </w:tcBorders>
                  <w:shd w:val="clear" w:color="auto" w:fill="auto"/>
                  <w:vAlign w:val="center"/>
                </w:tcPr>
                <w:p w14:paraId="1D8E0868" w14:textId="2BED0C95" w:rsidR="00354011" w:rsidRPr="00227AEC" w:rsidRDefault="00354011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hAnsi="宋体" w:hint="eastAsia"/>
                      <w:sz w:val="18"/>
                      <w:szCs w:val="18"/>
                    </w:rPr>
                    <w:t>表</w:t>
                  </w:r>
                  <w:r w:rsidR="000E6465">
                    <w:rPr>
                      <w:rFonts w:hAnsi="宋体" w:hint="eastAsia"/>
                      <w:sz w:val="18"/>
                      <w:szCs w:val="18"/>
                    </w:rPr>
                    <w:t>1</w:t>
                  </w:r>
                  <w:r w:rsidRPr="00227AEC">
                    <w:rPr>
                      <w:rFonts w:hAnsi="宋体" w:hint="eastAsia"/>
                      <w:sz w:val="18"/>
                      <w:szCs w:val="18"/>
                    </w:rPr>
                    <w:t>：数据集样本分布情况</w:t>
                  </w:r>
                  <w:r w:rsidR="00F86319">
                    <w:rPr>
                      <w:rFonts w:hAnsi="宋体" w:hint="eastAsia"/>
                      <w:sz w:val="18"/>
                      <w:szCs w:val="18"/>
                    </w:rPr>
                    <w:t>（</w:t>
                  </w:r>
                  <w:r w:rsidR="00F86319" w:rsidRPr="008673F5">
                    <w:rPr>
                      <w:rFonts w:hAnsi="宋体" w:hint="eastAsia"/>
                      <w:color w:val="FF0000"/>
                      <w:sz w:val="18"/>
                      <w:szCs w:val="18"/>
                    </w:rPr>
                    <w:t>附件材料需提供相应的数据集</w:t>
                  </w:r>
                  <w:r w:rsidR="00F86319">
                    <w:rPr>
                      <w:rFonts w:hAnsi="宋体" w:hint="eastAsia"/>
                      <w:sz w:val="18"/>
                      <w:szCs w:val="18"/>
                    </w:rPr>
                    <w:t>）</w:t>
                  </w:r>
                  <w:r w:rsidRPr="00227AEC">
                    <w:rPr>
                      <w:rFonts w:hAnsi="宋体" w:hint="eastAsia"/>
                      <w:sz w:val="18"/>
                      <w:szCs w:val="18"/>
                    </w:rPr>
                    <w:t>。</w:t>
                  </w:r>
                </w:p>
              </w:tc>
            </w:tr>
            <w:tr w:rsidR="00784A0C" w:rsidRPr="00227AEC" w14:paraId="4C601C80" w14:textId="77777777" w:rsidTr="00691C3D">
              <w:trPr>
                <w:trHeight w:val="300"/>
                <w:jc w:val="center"/>
              </w:trPr>
              <w:tc>
                <w:tcPr>
                  <w:tcW w:w="1061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D93207" w14:textId="77777777" w:rsidR="00A15266" w:rsidRDefault="00A15266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</w:p>
                <w:p w14:paraId="3134D06A" w14:textId="1EF85B74" w:rsidR="00784A0C" w:rsidRPr="00227AEC" w:rsidRDefault="00A15266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名称</w:t>
                  </w:r>
                </w:p>
              </w:tc>
              <w:tc>
                <w:tcPr>
                  <w:tcW w:w="7839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793CE5B" w14:textId="228079AC" w:rsidR="00784A0C" w:rsidRPr="00227AEC" w:rsidRDefault="00784A0C" w:rsidP="00784A0C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样本数量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/比例</w:t>
                  </w:r>
                </w:p>
              </w:tc>
            </w:tr>
            <w:tr w:rsidR="00691C3D" w:rsidRPr="00227AEC" w14:paraId="511345D9" w14:textId="77777777" w:rsidTr="00691C3D">
              <w:trPr>
                <w:trHeight w:val="300"/>
                <w:jc w:val="center"/>
              </w:trPr>
              <w:tc>
                <w:tcPr>
                  <w:tcW w:w="1061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E32311F" w14:textId="77777777" w:rsidR="00691C3D" w:rsidRPr="00227AEC" w:rsidRDefault="00691C3D" w:rsidP="00222D03">
                  <w:pPr>
                    <w:widowControl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3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069324D8" w14:textId="12FAEE96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类别1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（0）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55F916E2" w14:textId="1535D4A1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类别2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（1）</w:t>
                  </w:r>
                </w:p>
              </w:tc>
            </w:tr>
            <w:tr w:rsidR="00691C3D" w:rsidRPr="00227AEC" w14:paraId="662F57E3" w14:textId="77777777" w:rsidTr="00691C3D">
              <w:trPr>
                <w:trHeight w:val="145"/>
                <w:jc w:val="center"/>
              </w:trPr>
              <w:tc>
                <w:tcPr>
                  <w:tcW w:w="10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6B6B7DD5" w14:textId="77777777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数据集1</w:t>
                  </w:r>
                </w:p>
              </w:tc>
              <w:tc>
                <w:tcPr>
                  <w:tcW w:w="3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5C732B7" w14:textId="71E1AA79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503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15F16455" w14:textId="2B72AE88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497</w:t>
                  </w:r>
                </w:p>
              </w:tc>
            </w:tr>
            <w:tr w:rsidR="00691C3D" w:rsidRPr="00227AEC" w14:paraId="7051E40A" w14:textId="77777777" w:rsidTr="00691C3D">
              <w:trPr>
                <w:trHeight w:val="300"/>
                <w:jc w:val="center"/>
              </w:trPr>
              <w:tc>
                <w:tcPr>
                  <w:tcW w:w="10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414B87B1" w14:textId="77777777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数据集2</w:t>
                  </w:r>
                </w:p>
              </w:tc>
              <w:tc>
                <w:tcPr>
                  <w:tcW w:w="3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9A15E2E" w14:textId="451491AC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700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0EA6CC20" w14:textId="58B3E12A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300</w:t>
                  </w:r>
                </w:p>
              </w:tc>
            </w:tr>
            <w:tr w:rsidR="00691C3D" w:rsidRPr="00227AEC" w14:paraId="7BCF2D4D" w14:textId="77777777" w:rsidTr="00691C3D">
              <w:trPr>
                <w:trHeight w:val="300"/>
                <w:jc w:val="center"/>
              </w:trPr>
              <w:tc>
                <w:tcPr>
                  <w:tcW w:w="10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10A637AA" w14:textId="77777777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227AEC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数据集3</w:t>
                  </w:r>
                </w:p>
              </w:tc>
              <w:tc>
                <w:tcPr>
                  <w:tcW w:w="38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53B23B1D" w14:textId="5D714C10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902</w:t>
                  </w:r>
                </w:p>
              </w:tc>
              <w:tc>
                <w:tcPr>
                  <w:tcW w:w="39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</w:tcPr>
                <w:p w14:paraId="7792B6E0" w14:textId="6C64CCF4" w:rsidR="00691C3D" w:rsidRPr="00227AEC" w:rsidRDefault="00691C3D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98</w:t>
                  </w:r>
                </w:p>
              </w:tc>
            </w:tr>
          </w:tbl>
          <w:p w14:paraId="305FE28B" w14:textId="0C9CD52B" w:rsidR="00354011" w:rsidRDefault="00354011" w:rsidP="00222D03">
            <w:pPr>
              <w:pStyle w:val="a4"/>
              <w:rPr>
                <w:rFonts w:hAnsi="宋体" w:hint="eastAsia"/>
              </w:rPr>
            </w:pPr>
          </w:p>
          <w:p w14:paraId="6982C975" w14:textId="7B2C5A8E" w:rsidR="00354011" w:rsidRDefault="00354011" w:rsidP="00DA1DBE">
            <w:pPr>
              <w:pStyle w:val="a4"/>
              <w:numPr>
                <w:ilvl w:val="0"/>
                <w:numId w:val="18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样本分布分析。在给定数据规模下（例如N</w:t>
            </w:r>
            <w:r>
              <w:rPr>
                <w:rFonts w:hAnsi="宋体"/>
              </w:rPr>
              <w:t>=100</w:t>
            </w:r>
            <w:r>
              <w:rPr>
                <w:rFonts w:hAnsi="宋体" w:hint="eastAsia"/>
              </w:rPr>
              <w:t>），设定</w:t>
            </w:r>
            <w:r w:rsidRPr="00F838CF">
              <w:rPr>
                <w:rFonts w:hAnsi="宋体" w:hint="eastAsia"/>
              </w:rPr>
              <w:t>训练集、测试集分别占90%和10%时</w:t>
            </w:r>
            <w:r>
              <w:rPr>
                <w:rFonts w:hAnsi="宋体" w:hint="eastAsia"/>
              </w:rPr>
              <w:t>（或其他比例），利用其数据集拆分函数，</w:t>
            </w:r>
            <w:r w:rsidRPr="00647992">
              <w:rPr>
                <w:rFonts w:hAnsi="宋体" w:hint="eastAsia"/>
                <w:color w:val="FF0000"/>
              </w:rPr>
              <w:t>多次（3</w:t>
            </w:r>
            <w:r w:rsidRPr="00647992">
              <w:rPr>
                <w:rFonts w:hAnsi="宋体"/>
                <w:color w:val="FF0000"/>
              </w:rPr>
              <w:t>-5</w:t>
            </w:r>
            <w:r w:rsidRPr="00647992">
              <w:rPr>
                <w:rFonts w:hAnsi="宋体" w:hint="eastAsia"/>
                <w:color w:val="FF0000"/>
              </w:rPr>
              <w:t>次）拆分数据集</w:t>
            </w:r>
            <w:r>
              <w:rPr>
                <w:rFonts w:hAnsi="宋体" w:hint="eastAsia"/>
              </w:rPr>
              <w:t>，通过表或图的方式（自拟），观察样本数量及比例的波动，包括：</w:t>
            </w:r>
          </w:p>
          <w:p w14:paraId="59777AF9" w14:textId="5024B1B5" w:rsidR="00354011" w:rsidRDefault="00354011" w:rsidP="003D5E79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观察所得到的训练集、测试集中</w:t>
            </w:r>
            <w:r w:rsidR="00755976">
              <w:rPr>
                <w:rFonts w:hAnsi="宋体" w:hint="eastAsia"/>
              </w:rPr>
              <w:t>各自</w:t>
            </w:r>
            <w:r>
              <w:rPr>
                <w:rFonts w:hAnsi="宋体" w:hint="eastAsia"/>
              </w:rPr>
              <w:t>“样本数量”</w:t>
            </w:r>
            <w:r w:rsidR="00647992">
              <w:rPr>
                <w:rFonts w:hAnsi="宋体" w:hint="eastAsia"/>
              </w:rPr>
              <w:t>，</w:t>
            </w:r>
            <w:r>
              <w:rPr>
                <w:rFonts w:hAnsi="宋体" w:hint="eastAsia"/>
              </w:rPr>
              <w:t>及</w:t>
            </w:r>
            <w:r w:rsidR="00647992">
              <w:rPr>
                <w:rFonts w:hAnsi="宋体" w:hint="eastAsia"/>
              </w:rPr>
              <w:t>训练集与测试集</w:t>
            </w:r>
            <w:r>
              <w:rPr>
                <w:rFonts w:hAnsi="宋体" w:hint="eastAsia"/>
              </w:rPr>
              <w:t>“样本比例”的</w:t>
            </w:r>
            <w:r w:rsidRPr="00A23FD3">
              <w:rPr>
                <w:rFonts w:hAnsi="宋体" w:hint="eastAsia"/>
                <w:color w:val="FF0000"/>
              </w:rPr>
              <w:t>变化</w:t>
            </w:r>
            <w:r w:rsidR="006744ED">
              <w:rPr>
                <w:rFonts w:hAnsi="宋体" w:hint="eastAsia"/>
              </w:rPr>
              <w:t>（表或图展示）</w:t>
            </w:r>
            <w:r w:rsidR="00021B82">
              <w:rPr>
                <w:rFonts w:hAnsi="宋体" w:hint="eastAsia"/>
              </w:rPr>
              <w:t>,并解释其原因；</w:t>
            </w:r>
            <w:r w:rsidR="000A4966">
              <w:rPr>
                <w:rFonts w:hAnsi="宋体" w:hint="eastAsia"/>
              </w:rPr>
              <w:t xml:space="preserve"> </w:t>
            </w:r>
          </w:p>
          <w:p w14:paraId="02F98A86" w14:textId="77777777" w:rsidR="00F52E33" w:rsidRDefault="000732BB" w:rsidP="00F52E33">
            <w:pPr>
              <w:pStyle w:val="a4"/>
              <w:keepNext/>
              <w:ind w:left="840"/>
              <w:jc w:val="center"/>
            </w:pPr>
            <w:r>
              <w:rPr>
                <w:noProof/>
              </w:rPr>
              <w:drawing>
                <wp:inline distT="0" distB="0" distL="0" distR="0" wp14:anchorId="41A34951" wp14:editId="0BEBE451">
                  <wp:extent cx="4683125" cy="2309495"/>
                  <wp:effectExtent l="0" t="0" r="3175" b="0"/>
                  <wp:docPr id="135815167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D54A2" w14:textId="347ECAB5" w:rsidR="00691C3D" w:rsidRDefault="00F52E33" w:rsidP="00F52E33">
            <w:pPr>
              <w:pStyle w:val="af2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1</w:t>
            </w:r>
            <w:r>
              <w:fldChar w:fldCharType="end"/>
            </w:r>
            <w:r>
              <w:rPr>
                <w:rFonts w:hint="eastAsia"/>
              </w:rPr>
              <w:t>训练集和测试集样本数量及比例变化</w:t>
            </w:r>
          </w:p>
          <w:p w14:paraId="03881EDF" w14:textId="3058A986" w:rsidR="000E65D3" w:rsidRDefault="000E65D3" w:rsidP="000E65D3">
            <w:pPr>
              <w:pStyle w:val="a4"/>
              <w:ind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样本数量</w:t>
            </w:r>
            <w:r w:rsidR="00F52E33">
              <w:rPr>
                <w:rFonts w:hAnsi="宋体" w:hint="eastAsia"/>
              </w:rPr>
              <w:t>与比例</w:t>
            </w:r>
            <w:r>
              <w:rPr>
                <w:rFonts w:hAnsi="宋体" w:hint="eastAsia"/>
              </w:rPr>
              <w:t>不变：</w:t>
            </w:r>
            <w:r w:rsidRPr="000E65D3">
              <w:rPr>
                <w:rFonts w:hAnsi="宋体"/>
              </w:rPr>
              <w:t>由于设置了test_size = 0.1，所以每次拆分数据集时，测试集样本数量会固定为总样本数量的 10%，训练集样本数量为总样本数量的 90%。在样本总数不变的情况下，这两个数量应该是固定的，不会有波动。</w:t>
            </w:r>
          </w:p>
          <w:p w14:paraId="57B58AC2" w14:textId="178BDAAC" w:rsidR="00354011" w:rsidRDefault="00354011" w:rsidP="003D5E79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观察“训练集”中</w:t>
            </w:r>
            <w:r w:rsidR="00BB716F">
              <w:rPr>
                <w:rFonts w:hAnsi="宋体" w:hint="eastAsia"/>
              </w:rPr>
              <w:t>包含的</w:t>
            </w:r>
            <w:r>
              <w:rPr>
                <w:rFonts w:hAnsi="宋体" w:hint="eastAsia"/>
              </w:rPr>
              <w:t>不同类别的样本数量及比例的</w:t>
            </w:r>
            <w:r w:rsidRPr="00A23FD3">
              <w:rPr>
                <w:rFonts w:hAnsi="宋体" w:hint="eastAsia"/>
                <w:color w:val="FF0000"/>
              </w:rPr>
              <w:t>变化</w:t>
            </w:r>
            <w:r w:rsidR="006744ED">
              <w:rPr>
                <w:rFonts w:hAnsi="宋体" w:hint="eastAsia"/>
              </w:rPr>
              <w:t>（表或图展示）</w:t>
            </w:r>
            <w:r w:rsidR="00021B82">
              <w:rPr>
                <w:rFonts w:hAnsi="宋体" w:hint="eastAsia"/>
              </w:rPr>
              <w:t>,并解释其原因</w:t>
            </w:r>
            <w:r>
              <w:rPr>
                <w:rFonts w:hAnsi="宋体" w:hint="eastAsia"/>
              </w:rPr>
              <w:t>；</w:t>
            </w:r>
          </w:p>
          <w:p w14:paraId="2C207D39" w14:textId="77777777" w:rsidR="00F52E33" w:rsidRDefault="00F52E33" w:rsidP="00F52E33">
            <w:pPr>
              <w:pStyle w:val="a4"/>
              <w:keepNext/>
              <w:ind w:left="840"/>
              <w:jc w:val="center"/>
            </w:pPr>
            <w:r>
              <w:rPr>
                <w:noProof/>
              </w:rPr>
              <w:drawing>
                <wp:inline distT="0" distB="0" distL="0" distR="0" wp14:anchorId="7CF69CF6" wp14:editId="306B3E47">
                  <wp:extent cx="4683125" cy="2309495"/>
                  <wp:effectExtent l="0" t="0" r="3175" b="0"/>
                  <wp:docPr id="171175337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D40DE6" w14:textId="43BA517A" w:rsidR="007A4D3B" w:rsidRDefault="00F52E33" w:rsidP="00F52E33">
            <w:pPr>
              <w:pStyle w:val="af2"/>
              <w:jc w:val="center"/>
              <w:rPr>
                <w:rFonts w:hAnsi="宋体"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>训练集不同类别样本数量和比例变化</w:t>
            </w:r>
          </w:p>
          <w:p w14:paraId="01080646" w14:textId="3A234DEB" w:rsidR="007A4D3B" w:rsidRDefault="00F52E33" w:rsidP="007A4D3B">
            <w:pPr>
              <w:pStyle w:val="a4"/>
              <w:ind w:left="840"/>
              <w:rPr>
                <w:rFonts w:hAnsi="宋体" w:hint="eastAsia"/>
              </w:rPr>
            </w:pPr>
            <w:r w:rsidRPr="00F52E33">
              <w:rPr>
                <w:rFonts w:hAnsi="宋体"/>
              </w:rPr>
              <w:t>每次调用hold_out_split函数时，np.random.shuffle(indices)会对数据的索引进行随机打</w:t>
            </w:r>
            <w:r w:rsidRPr="00F52E33">
              <w:rPr>
                <w:rFonts w:hAnsi="宋体"/>
              </w:rPr>
              <w:lastRenderedPageBreak/>
              <w:t>乱。这就导致每次划分训练集和测试集时，数据的分布是随机的，不同类别的样本被分配到训练集的数量和比例也会不同。由于随机打乱的存在，不同类别的样本在每次拆分时可能以不同的比例进入训练集。例如，在某次拆分中，类别 0 的样本可能较多地被分配到训练集，而在另一次拆分中，类别 1 的样本可能更多地进入训练集。这种随机性使得训练集中不同类别的样本数量和比例产生波动</w:t>
            </w:r>
          </w:p>
          <w:p w14:paraId="0A9D81C5" w14:textId="77777777" w:rsidR="00F52E33" w:rsidRDefault="00354011" w:rsidP="003D5E79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/>
              </w:rPr>
            </w:pPr>
            <w:r>
              <w:rPr>
                <w:rFonts w:hAnsi="宋体" w:hint="eastAsia"/>
              </w:rPr>
              <w:t>观察“测试集”中</w:t>
            </w:r>
            <w:r w:rsidR="00D20F5D">
              <w:rPr>
                <w:rFonts w:hAnsi="宋体" w:hint="eastAsia"/>
              </w:rPr>
              <w:t>包含的</w:t>
            </w:r>
            <w:r>
              <w:rPr>
                <w:rFonts w:hAnsi="宋体" w:hint="eastAsia"/>
              </w:rPr>
              <w:t>不同类别的样本数量及比例的</w:t>
            </w:r>
            <w:r w:rsidRPr="00A23FD3">
              <w:rPr>
                <w:rFonts w:hAnsi="宋体" w:hint="eastAsia"/>
                <w:color w:val="FF0000"/>
              </w:rPr>
              <w:t>变化</w:t>
            </w:r>
            <w:r w:rsidR="006744ED">
              <w:rPr>
                <w:rFonts w:hAnsi="宋体" w:hint="eastAsia"/>
              </w:rPr>
              <w:t>（表或图展示）</w:t>
            </w:r>
            <w:r w:rsidR="00021B82">
              <w:rPr>
                <w:rFonts w:hAnsi="宋体" w:hint="eastAsia"/>
              </w:rPr>
              <w:t>,并解释其原因。</w:t>
            </w:r>
          </w:p>
          <w:p w14:paraId="4523FA46" w14:textId="77777777" w:rsidR="00F52E33" w:rsidRDefault="00F52E33" w:rsidP="00F52E33">
            <w:pPr>
              <w:pStyle w:val="a4"/>
              <w:keepNext/>
              <w:ind w:left="840"/>
              <w:jc w:val="center"/>
            </w:pPr>
            <w:r>
              <w:rPr>
                <w:noProof/>
              </w:rPr>
              <w:drawing>
                <wp:inline distT="0" distB="0" distL="0" distR="0" wp14:anchorId="2B39BC1F" wp14:editId="1FB2FB9B">
                  <wp:extent cx="4683125" cy="2309495"/>
                  <wp:effectExtent l="0" t="0" r="3175" b="0"/>
                  <wp:docPr id="64202846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69F54" w14:textId="4E2B09BE" w:rsidR="007A4D3B" w:rsidRDefault="00F52E33" w:rsidP="00F52E33">
            <w:pPr>
              <w:pStyle w:val="af2"/>
              <w:jc w:val="center"/>
              <w:rPr>
                <w:rFonts w:hAnsi="宋体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3</w:t>
            </w:r>
            <w:r>
              <w:fldChar w:fldCharType="end"/>
            </w:r>
            <w:r>
              <w:rPr>
                <w:rFonts w:hint="eastAsia"/>
              </w:rPr>
              <w:t>测试</w:t>
            </w:r>
            <w:proofErr w:type="gramStart"/>
            <w:r>
              <w:rPr>
                <w:rFonts w:hint="eastAsia"/>
              </w:rPr>
              <w:t>集不同</w:t>
            </w:r>
            <w:proofErr w:type="gramEnd"/>
            <w:r>
              <w:rPr>
                <w:rFonts w:hint="eastAsia"/>
              </w:rPr>
              <w:t>类别样本数量和比例变化</w:t>
            </w:r>
          </w:p>
          <w:p w14:paraId="77004FA6" w14:textId="3687F348" w:rsidR="00F52E33" w:rsidRDefault="00F52E33" w:rsidP="00F52E33">
            <w:pPr>
              <w:pStyle w:val="a4"/>
              <w:ind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理由同训练集。</w:t>
            </w:r>
          </w:p>
          <w:p w14:paraId="6A990852" w14:textId="433DDF30" w:rsidR="00354011" w:rsidRDefault="00354011" w:rsidP="00F52E33">
            <w:pPr>
              <w:pStyle w:val="a4"/>
              <w:rPr>
                <w:rFonts w:hAnsi="宋体" w:hint="eastAsia"/>
              </w:rPr>
            </w:pPr>
          </w:p>
          <w:p w14:paraId="053E3AD2" w14:textId="5E6CBAB8" w:rsidR="00DF5057" w:rsidRDefault="001F3D32" w:rsidP="009F0420">
            <w:pPr>
              <w:pStyle w:val="a4"/>
              <w:rPr>
                <w:rFonts w:hAnsi="宋体" w:hint="eastAsia"/>
              </w:rPr>
            </w:pPr>
            <w:r>
              <w:rPr>
                <w:rFonts w:hAnsi="宋体" w:hint="eastAsia"/>
              </w:rPr>
              <w:t>思考题：</w:t>
            </w:r>
            <w:r w:rsidR="00354011">
              <w:rPr>
                <w:rFonts w:hAnsi="宋体" w:hint="eastAsia"/>
              </w:rPr>
              <w:t>如果数据集的样本规模更小（例如N</w:t>
            </w:r>
            <w:r w:rsidR="00354011">
              <w:rPr>
                <w:rFonts w:hAnsi="宋体"/>
              </w:rPr>
              <w:t>=10</w:t>
            </w:r>
            <w:r w:rsidR="00354011">
              <w:rPr>
                <w:rFonts w:hAnsi="宋体" w:hint="eastAsia"/>
              </w:rPr>
              <w:t>），结果如何？结合上述</w:t>
            </w:r>
            <w:r>
              <w:rPr>
                <w:rFonts w:hAnsi="宋体" w:hint="eastAsia"/>
              </w:rPr>
              <w:t>样本数量、样本比例</w:t>
            </w:r>
            <w:r w:rsidR="00354011">
              <w:rPr>
                <w:rFonts w:hAnsi="宋体" w:hint="eastAsia"/>
              </w:rPr>
              <w:t>变化</w:t>
            </w:r>
            <w:r w:rsidR="004744FA">
              <w:rPr>
                <w:rFonts w:hAnsi="宋体" w:hint="eastAsia"/>
              </w:rPr>
              <w:t>情况</w:t>
            </w:r>
            <w:r>
              <w:rPr>
                <w:rFonts w:hAnsi="宋体" w:hint="eastAsia"/>
              </w:rPr>
              <w:t>，</w:t>
            </w:r>
            <w:r w:rsidR="004744FA">
              <w:rPr>
                <w:rFonts w:hAnsi="宋体" w:hint="eastAsia"/>
              </w:rPr>
              <w:t>分析</w:t>
            </w:r>
            <w:r w:rsidR="008527C3">
              <w:rPr>
                <w:rFonts w:hAnsi="宋体" w:hint="eastAsia"/>
              </w:rPr>
              <w:t>变化</w:t>
            </w:r>
            <w:r w:rsidR="00354011">
              <w:rPr>
                <w:rFonts w:hAnsi="宋体" w:hint="eastAsia"/>
              </w:rPr>
              <w:t>幅度的影响因素，如何减小波动？</w:t>
            </w:r>
            <w:r w:rsidR="004744FA">
              <w:rPr>
                <w:rFonts w:hAnsi="宋体" w:hint="eastAsia"/>
              </w:rPr>
              <w:t>在极端条件下，可能出现（测试集或训练集中）某些类别缺失的问题。哪些情况下容易出现类别缺失问题，如何缓解这类问题。</w:t>
            </w:r>
          </w:p>
          <w:p w14:paraId="683320CF" w14:textId="728FCD8E" w:rsidR="00DB760C" w:rsidRDefault="00F52E33" w:rsidP="00DB760C">
            <w:pPr>
              <w:pStyle w:val="a4"/>
              <w:numPr>
                <w:ilvl w:val="0"/>
                <w:numId w:val="24"/>
              </w:numPr>
              <w:rPr>
                <w:rFonts w:hAnsi="宋体"/>
              </w:rPr>
            </w:pPr>
            <w:r w:rsidRPr="00F52E33">
              <w:rPr>
                <w:rFonts w:hAnsi="宋体"/>
              </w:rPr>
              <w:t>当数据集的样本规模更小时（如 N = 10），训练集和测试集的样本数量及比例波动情况会更加明显</w:t>
            </w:r>
            <w:r w:rsidR="00DB760C">
              <w:rPr>
                <w:rFonts w:hAnsi="宋体" w:hint="eastAsia"/>
              </w:rPr>
              <w:t>。</w:t>
            </w:r>
          </w:p>
          <w:p w14:paraId="6DBAFDC3" w14:textId="4E832976" w:rsidR="00DB760C" w:rsidRDefault="00DB760C" w:rsidP="00DB760C">
            <w:pPr>
              <w:pStyle w:val="a4"/>
              <w:numPr>
                <w:ilvl w:val="0"/>
                <w:numId w:val="24"/>
              </w:numPr>
              <w:rPr>
                <w:rFonts w:hAnsi="宋体"/>
              </w:rPr>
            </w:pPr>
            <w:r w:rsidRPr="00DB760C">
              <w:rPr>
                <w:rFonts w:hAnsi="宋体"/>
              </w:rPr>
              <w:t>样本规模</w:t>
            </w:r>
            <w:r>
              <w:rPr>
                <w:rFonts w:hAnsi="宋体" w:hint="eastAsia"/>
              </w:rPr>
              <w:t>；</w:t>
            </w:r>
            <w:r w:rsidRPr="00DB760C">
              <w:rPr>
                <w:rFonts w:hAnsi="宋体"/>
              </w:rPr>
              <w:t>不同类别的样本数量</w:t>
            </w:r>
            <w:r>
              <w:rPr>
                <w:rFonts w:hAnsi="宋体" w:hint="eastAsia"/>
              </w:rPr>
              <w:t>；</w:t>
            </w:r>
            <w:r w:rsidRPr="00DB760C">
              <w:rPr>
                <w:rFonts w:hAnsi="宋体"/>
              </w:rPr>
              <w:t>拆分比例</w:t>
            </w:r>
            <w:r>
              <w:rPr>
                <w:rFonts w:hAnsi="宋体" w:hint="eastAsia"/>
              </w:rPr>
              <w:t>等都会影响变化幅度，可以采取</w:t>
            </w:r>
            <w:r w:rsidRPr="00DB760C">
              <w:rPr>
                <w:rFonts w:hAnsi="宋体"/>
              </w:rPr>
              <w:t>增加样本规模</w:t>
            </w:r>
            <w:r w:rsidRPr="00DB760C">
              <w:rPr>
                <w:rFonts w:hAnsi="宋体" w:hint="eastAsia"/>
              </w:rPr>
              <w:t>、</w:t>
            </w:r>
            <w:r w:rsidRPr="00DB760C">
              <w:rPr>
                <w:rFonts w:hAnsi="宋体"/>
              </w:rPr>
              <w:t>分层抽样</w:t>
            </w:r>
            <w:r w:rsidRPr="00DB760C">
              <w:rPr>
                <w:rFonts w:hAnsi="宋体" w:hint="eastAsia"/>
              </w:rPr>
              <w:t>、</w:t>
            </w:r>
            <w:r w:rsidRPr="00DB760C">
              <w:rPr>
                <w:rFonts w:hAnsi="宋体"/>
              </w:rPr>
              <w:t>多次拆分取平均</w:t>
            </w:r>
            <w:r w:rsidRPr="00DB760C">
              <w:rPr>
                <w:rFonts w:hAnsi="宋体" w:hint="eastAsia"/>
              </w:rPr>
              <w:t>等方法来减小波动</w:t>
            </w:r>
            <w:r>
              <w:rPr>
                <w:rFonts w:hAnsi="宋体" w:hint="eastAsia"/>
              </w:rPr>
              <w:t>。</w:t>
            </w:r>
          </w:p>
          <w:p w14:paraId="0F43BAF7" w14:textId="18DA7E45" w:rsidR="00354011" w:rsidRPr="00DB760C" w:rsidRDefault="00DB760C" w:rsidP="00DB760C">
            <w:pPr>
              <w:pStyle w:val="a4"/>
              <w:numPr>
                <w:ilvl w:val="0"/>
                <w:numId w:val="24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对于类别缺失的问题，可以采取</w:t>
            </w:r>
            <w:r w:rsidRPr="00DB760C">
              <w:rPr>
                <w:rFonts w:hAnsi="宋体"/>
              </w:rPr>
              <w:t>数据增强</w:t>
            </w:r>
            <w:r w:rsidRPr="00DB760C">
              <w:rPr>
                <w:rFonts w:hAnsi="宋体" w:hint="eastAsia"/>
              </w:rPr>
              <w:t>、</w:t>
            </w:r>
            <w:r w:rsidRPr="00DB760C">
              <w:rPr>
                <w:rFonts w:hAnsi="宋体"/>
              </w:rPr>
              <w:t>调整拆分策略</w:t>
            </w:r>
            <w:r w:rsidRPr="00DB760C">
              <w:rPr>
                <w:rFonts w:hAnsi="宋体" w:hint="eastAsia"/>
              </w:rPr>
              <w:t>、</w:t>
            </w:r>
            <w:r w:rsidRPr="00DB760C">
              <w:rPr>
                <w:rFonts w:hAnsi="宋体"/>
              </w:rPr>
              <w:t>合并类别</w:t>
            </w:r>
            <w:r w:rsidRPr="00DB760C">
              <w:rPr>
                <w:rFonts w:hAnsi="宋体" w:hint="eastAsia"/>
              </w:rPr>
              <w:t>的方法来缓解类别</w:t>
            </w:r>
            <w:r>
              <w:rPr>
                <w:rFonts w:hAnsi="宋体" w:hint="eastAsia"/>
              </w:rPr>
              <w:t>缺失的</w:t>
            </w:r>
            <w:r w:rsidRPr="00DB760C">
              <w:rPr>
                <w:rFonts w:hAnsi="宋体" w:hint="eastAsia"/>
              </w:rPr>
              <w:t>情况</w:t>
            </w:r>
            <w:r>
              <w:rPr>
                <w:rFonts w:hAnsi="宋体" w:hint="eastAsia"/>
              </w:rPr>
              <w:t>。</w:t>
            </w:r>
          </w:p>
          <w:p w14:paraId="3468484F" w14:textId="77777777" w:rsidR="00354011" w:rsidRPr="00320901" w:rsidRDefault="00354011" w:rsidP="00222D03">
            <w:pPr>
              <w:pStyle w:val="a4"/>
              <w:rPr>
                <w:rFonts w:hAnsi="宋体" w:hint="eastAsia"/>
              </w:rPr>
            </w:pPr>
            <w:r w:rsidRPr="00332116">
              <w:rPr>
                <w:rFonts w:hAnsi="宋体"/>
                <w:b/>
                <w:bCs/>
              </w:rPr>
              <w:t>2.</w:t>
            </w:r>
            <w:r w:rsidRPr="00332116">
              <w:rPr>
                <w:rFonts w:hAnsi="宋体" w:hint="eastAsia"/>
                <w:b/>
                <w:bCs/>
              </w:rPr>
              <w:t>实现“交叉验证法”，并观察、分析</w:t>
            </w:r>
            <w:r>
              <w:rPr>
                <w:rFonts w:hAnsi="宋体" w:hint="eastAsia"/>
                <w:b/>
                <w:bCs/>
              </w:rPr>
              <w:t>数据集拆分</w:t>
            </w:r>
            <w:r w:rsidRPr="00332116">
              <w:rPr>
                <w:rFonts w:hAnsi="宋体" w:hint="eastAsia"/>
                <w:b/>
                <w:bCs/>
              </w:rPr>
              <w:t>结果。</w:t>
            </w:r>
            <w:r>
              <w:rPr>
                <w:rFonts w:hAnsi="宋体" w:hint="eastAsia"/>
              </w:rPr>
              <w:t xml:space="preserve"> </w:t>
            </w:r>
          </w:p>
          <w:p w14:paraId="2C98E19A" w14:textId="470DCEBC" w:rsidR="00DF5057" w:rsidRPr="00103281" w:rsidRDefault="00354011" w:rsidP="00DF5057">
            <w:pPr>
              <w:pStyle w:val="a4"/>
              <w:numPr>
                <w:ilvl w:val="0"/>
                <w:numId w:val="22"/>
              </w:numPr>
              <w:rPr>
                <w:rFonts w:hAnsi="宋体"/>
                <w:color w:val="FF0000"/>
              </w:rPr>
            </w:pPr>
            <w:r>
              <w:rPr>
                <w:rFonts w:hAnsi="宋体" w:hint="eastAsia"/>
              </w:rPr>
              <w:t>原理阐述。</w:t>
            </w:r>
            <w:r w:rsidR="00A1052E">
              <w:rPr>
                <w:rFonts w:hAnsi="宋体"/>
              </w:rPr>
              <w:br/>
            </w:r>
            <w:r w:rsidRPr="00B51EBC">
              <w:rPr>
                <w:rFonts w:hAnsi="宋体" w:hint="eastAsia"/>
                <w:color w:val="000000" w:themeColor="text1"/>
              </w:rPr>
              <w:t>阐述“交叉验证法”的原理。</w:t>
            </w:r>
          </w:p>
          <w:p w14:paraId="379AF44D" w14:textId="30D14F3B" w:rsidR="00DF5057" w:rsidRPr="00103281" w:rsidRDefault="00103281" w:rsidP="00103281">
            <w:pPr>
              <w:pStyle w:val="a4"/>
              <w:ind w:left="720"/>
              <w:rPr>
                <w:rFonts w:hAnsi="宋体" w:hint="eastAsia"/>
                <w:color w:val="000000" w:themeColor="text1"/>
              </w:rPr>
            </w:pPr>
            <w:r w:rsidRPr="00103281">
              <w:rPr>
                <w:rFonts w:hAnsi="宋体"/>
                <w:color w:val="000000" w:themeColor="text1"/>
              </w:rPr>
              <w:t>交叉验证法是一种用于评估机器学习模型性能的技术，其原理是将原始数据集分成多个子集，通过在不同子集上进行训练和验证，来更全面、客观地评估模型的性能，避免因数据集划分方式不同而导致的评估偏差</w:t>
            </w:r>
          </w:p>
          <w:p w14:paraId="760031CC" w14:textId="68855C2C" w:rsidR="00354011" w:rsidRDefault="00354011" w:rsidP="00DA1DBE">
            <w:pPr>
              <w:pStyle w:val="a4"/>
              <w:numPr>
                <w:ilvl w:val="0"/>
                <w:numId w:val="22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方法实现。</w:t>
            </w:r>
            <w:r w:rsidR="00DA1DBE">
              <w:rPr>
                <w:rFonts w:hAnsi="宋体"/>
              </w:rPr>
              <w:br/>
            </w:r>
            <w:r>
              <w:rPr>
                <w:rFonts w:hAnsi="宋体" w:hint="eastAsia"/>
              </w:rPr>
              <w:t>（自己）</w:t>
            </w:r>
            <w:r w:rsidRPr="00320901">
              <w:rPr>
                <w:rFonts w:hAnsi="宋体" w:hint="eastAsia"/>
              </w:rPr>
              <w:t>实现“交叉验证法”拆分数据集</w:t>
            </w:r>
            <w:r>
              <w:rPr>
                <w:rFonts w:hAnsi="宋体" w:hint="eastAsia"/>
              </w:rPr>
              <w:t>的函数（非调用），对输入输出参数等做出注释（报告中直</w:t>
            </w:r>
            <w:proofErr w:type="gramStart"/>
            <w:r>
              <w:rPr>
                <w:rFonts w:hAnsi="宋体" w:hint="eastAsia"/>
              </w:rPr>
              <w:t>接提供</w:t>
            </w:r>
            <w:proofErr w:type="gramEnd"/>
            <w:r>
              <w:rPr>
                <w:rFonts w:hAnsi="宋体" w:hint="eastAsia"/>
              </w:rPr>
              <w:t>代码截图</w:t>
            </w:r>
            <w:r w:rsidR="006D4DFC">
              <w:rPr>
                <w:rFonts w:hAnsi="宋体" w:hint="eastAsia"/>
              </w:rPr>
              <w:t>即可</w:t>
            </w:r>
            <w:r>
              <w:rPr>
                <w:rFonts w:hAnsi="宋体" w:hint="eastAsia"/>
              </w:rPr>
              <w:t xml:space="preserve">）。 </w:t>
            </w:r>
          </w:p>
          <w:p w14:paraId="57A06059" w14:textId="56BD6167" w:rsidR="00DF5057" w:rsidRDefault="00CC5970" w:rsidP="00CC5970">
            <w:pPr>
              <w:pStyle w:val="a4"/>
              <w:ind w:left="720"/>
              <w:rPr>
                <w:rFonts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9612A8" wp14:editId="3A4E90E6">
                  <wp:extent cx="4894872" cy="4818184"/>
                  <wp:effectExtent l="0" t="0" r="1270" b="1905"/>
                  <wp:docPr id="39284525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836" cy="483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1D1B67" w14:textId="6D9320CC" w:rsidR="00DF5057" w:rsidRPr="00DC5C65" w:rsidRDefault="00354011" w:rsidP="00D067E6">
            <w:pPr>
              <w:pStyle w:val="a4"/>
              <w:numPr>
                <w:ilvl w:val="0"/>
                <w:numId w:val="22"/>
              </w:numPr>
              <w:rPr>
                <w:rFonts w:hAnsi="宋体" w:hint="eastAsia"/>
              </w:rPr>
            </w:pPr>
            <w:r w:rsidRPr="00DC5C65">
              <w:rPr>
                <w:rFonts w:hAnsi="宋体" w:hint="eastAsia"/>
              </w:rPr>
              <w:t>数据集准备。</w:t>
            </w:r>
            <w:r w:rsidR="00DF5057" w:rsidRPr="00DC5C65">
              <w:rPr>
                <w:rFonts w:hAnsi="宋体" w:hint="eastAsia"/>
              </w:rPr>
              <w:t>同上。</w:t>
            </w:r>
            <w:r w:rsidR="00036469">
              <w:rPr>
                <w:rFonts w:hAnsi="宋体" w:hint="eastAsia"/>
              </w:rPr>
              <w:t xml:space="preserve"> </w:t>
            </w:r>
          </w:p>
          <w:p w14:paraId="25F5D9E7" w14:textId="77777777" w:rsidR="00B1367D" w:rsidRDefault="00354011" w:rsidP="00DA1DBE">
            <w:pPr>
              <w:pStyle w:val="a4"/>
              <w:numPr>
                <w:ilvl w:val="0"/>
                <w:numId w:val="22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样本波动分析</w:t>
            </w:r>
          </w:p>
          <w:p w14:paraId="0688B7E6" w14:textId="77777777" w:rsidR="005F090B" w:rsidRDefault="00354011" w:rsidP="00B1367D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利用其函数将数据集（多次）拆分成3或者5份（子集合），通过表或图的方式（自拟），观察每个子集合中，不同类别的样本数量及比例的变化</w:t>
            </w:r>
            <w:r w:rsidR="00B1367D">
              <w:rPr>
                <w:rFonts w:hAnsi="宋体" w:hint="eastAsia"/>
              </w:rPr>
              <w:t>（图、表自拟）</w:t>
            </w:r>
            <w:r>
              <w:rPr>
                <w:rFonts w:hAnsi="宋体" w:hint="eastAsia"/>
              </w:rPr>
              <w:t>；</w:t>
            </w:r>
          </w:p>
          <w:p w14:paraId="53793BED" w14:textId="77777777" w:rsidR="00103281" w:rsidRDefault="00103281" w:rsidP="00103281">
            <w:pPr>
              <w:pStyle w:val="a4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4144074" wp14:editId="51525C0A">
                  <wp:extent cx="4683125" cy="2309495"/>
                  <wp:effectExtent l="0" t="0" r="3175" b="0"/>
                  <wp:docPr id="1160613578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75A63A" w14:textId="3E2D05D9" w:rsidR="00B1367D" w:rsidRDefault="00103281" w:rsidP="00103281">
            <w:pPr>
              <w:pStyle w:val="af2"/>
              <w:jc w:val="center"/>
              <w:rPr>
                <w:rFonts w:hAnsi="宋体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4</w:t>
            </w:r>
            <w:r>
              <w:fldChar w:fldCharType="end"/>
            </w:r>
            <w:r>
              <w:rPr>
                <w:rFonts w:hint="eastAsia"/>
              </w:rPr>
              <w:t>数据集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不同类别样本数量及比例</w:t>
            </w:r>
          </w:p>
          <w:p w14:paraId="62BF9651" w14:textId="77777777" w:rsidR="00103281" w:rsidRDefault="00103281" w:rsidP="00103281">
            <w:pPr>
              <w:pStyle w:val="a4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1529CB1" wp14:editId="3E2CA212">
                  <wp:extent cx="4683125" cy="2309495"/>
                  <wp:effectExtent l="0" t="0" r="3175" b="0"/>
                  <wp:docPr id="1372899715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9B7B0F" w14:textId="6D86F274" w:rsidR="00103281" w:rsidRDefault="00103281" w:rsidP="00103281">
            <w:pPr>
              <w:pStyle w:val="af2"/>
              <w:jc w:val="center"/>
              <w:rPr>
                <w:rFonts w:hAnsi="宋体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5</w:t>
            </w:r>
            <w:r>
              <w:fldChar w:fldCharType="end"/>
            </w:r>
            <w:r w:rsidRPr="00AB6937">
              <w:rPr>
                <w:rFonts w:hint="eastAsia"/>
              </w:rPr>
              <w:t>数据集</w:t>
            </w:r>
            <w:r>
              <w:rPr>
                <w:rFonts w:hint="eastAsia"/>
              </w:rPr>
              <w:t>2</w:t>
            </w:r>
            <w:r w:rsidRPr="00AB6937">
              <w:rPr>
                <w:rFonts w:hint="eastAsia"/>
              </w:rPr>
              <w:t>不同类别样本数量及比例</w:t>
            </w:r>
          </w:p>
          <w:p w14:paraId="626EEB28" w14:textId="77777777" w:rsidR="00103281" w:rsidRDefault="00103281" w:rsidP="00103281">
            <w:pPr>
              <w:pStyle w:val="a4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473F2AEE" wp14:editId="2E604465">
                  <wp:extent cx="4683125" cy="2309495"/>
                  <wp:effectExtent l="0" t="0" r="3175" b="0"/>
                  <wp:docPr id="186216816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8F9602" w14:textId="4DB3E003" w:rsidR="00103281" w:rsidRDefault="00103281" w:rsidP="00103281">
            <w:pPr>
              <w:pStyle w:val="af2"/>
              <w:jc w:val="center"/>
              <w:rPr>
                <w:rFonts w:hAnsi="宋体"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6</w:t>
            </w:r>
            <w:r>
              <w:fldChar w:fldCharType="end"/>
            </w:r>
            <w:r w:rsidRPr="001F3B15">
              <w:rPr>
                <w:rFonts w:hint="eastAsia"/>
              </w:rPr>
              <w:t>数据集</w:t>
            </w:r>
            <w:r>
              <w:rPr>
                <w:rFonts w:hint="eastAsia"/>
              </w:rPr>
              <w:t>3</w:t>
            </w:r>
            <w:r w:rsidRPr="001F3B15">
              <w:rPr>
                <w:rFonts w:hint="eastAsia"/>
              </w:rPr>
              <w:t>不同类别样本数量及比例</w:t>
            </w:r>
          </w:p>
          <w:p w14:paraId="62FBDC42" w14:textId="77777777" w:rsidR="005F090B" w:rsidRDefault="005F090B" w:rsidP="005F090B">
            <w:pPr>
              <w:pStyle w:val="a4"/>
              <w:rPr>
                <w:rFonts w:hAnsi="宋体" w:hint="eastAsia"/>
              </w:rPr>
            </w:pPr>
          </w:p>
          <w:p w14:paraId="0AF34EC8" w14:textId="4000693A" w:rsidR="00103281" w:rsidRPr="00103281" w:rsidRDefault="00354011" w:rsidP="00103281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 xml:space="preserve">分析变化的影响因素，如何减小这种变化，如何避免子集合中某些类别缺失的情况？ </w:t>
            </w:r>
            <w:r>
              <w:rPr>
                <w:rFonts w:hAnsi="宋体"/>
              </w:rPr>
              <w:t xml:space="preserve"> </w:t>
            </w:r>
          </w:p>
          <w:p w14:paraId="05A76474" w14:textId="68A474D8" w:rsidR="00103281" w:rsidRPr="00103281" w:rsidRDefault="00103281" w:rsidP="00BF58C7">
            <w:pPr>
              <w:pStyle w:val="a4"/>
              <w:numPr>
                <w:ilvl w:val="0"/>
                <w:numId w:val="30"/>
              </w:numPr>
              <w:rPr>
                <w:rFonts w:hAnsi="宋体"/>
              </w:rPr>
            </w:pPr>
            <w:r w:rsidRPr="00103281">
              <w:rPr>
                <w:rFonts w:hAnsi="宋体"/>
              </w:rPr>
              <w:t>确保数据集足够大：如果数据集本身规模较小，那么在拆分时更容易出现某些类别缺失的情况。增加数据集的规模可以降低这种风险。</w:t>
            </w:r>
          </w:p>
          <w:p w14:paraId="01C55C22" w14:textId="50EC451C" w:rsidR="00103281" w:rsidRPr="00103281" w:rsidRDefault="00103281" w:rsidP="00BF58C7">
            <w:pPr>
              <w:pStyle w:val="a4"/>
              <w:numPr>
                <w:ilvl w:val="0"/>
                <w:numId w:val="30"/>
              </w:numPr>
              <w:rPr>
                <w:rFonts w:hAnsi="宋体"/>
              </w:rPr>
            </w:pPr>
            <w:r w:rsidRPr="00103281">
              <w:rPr>
                <w:rFonts w:hAnsi="宋体"/>
              </w:rPr>
              <w:t>检查和调整拆分结果：在拆分完成后，检查每个子集合中各类别样本的数量，如果发现某个类别在某个子集合中缺失，可以适当调整拆分方式，例如从其他子集合中移动一些该类别的样本到缺失的子集合中。</w:t>
            </w:r>
          </w:p>
          <w:p w14:paraId="0B6C3B5A" w14:textId="6D45B911" w:rsidR="00103281" w:rsidRPr="00103281" w:rsidRDefault="00103281" w:rsidP="00BF58C7">
            <w:pPr>
              <w:pStyle w:val="a4"/>
              <w:numPr>
                <w:ilvl w:val="0"/>
                <w:numId w:val="30"/>
              </w:numPr>
              <w:rPr>
                <w:rFonts w:hAnsi="宋体"/>
              </w:rPr>
            </w:pPr>
            <w:r w:rsidRPr="00103281">
              <w:rPr>
                <w:rFonts w:hAnsi="宋体"/>
              </w:rPr>
              <w:t>使用更合理的拆分算法：除了简单的随机拆分，还可以使用一些更复杂的拆分算法，</w:t>
            </w:r>
            <w:proofErr w:type="gramStart"/>
            <w:r w:rsidRPr="00103281">
              <w:rPr>
                <w:rFonts w:hAnsi="宋体"/>
              </w:rPr>
              <w:t>如分</w:t>
            </w:r>
            <w:proofErr w:type="gramEnd"/>
            <w:r w:rsidR="00BF58C7">
              <w:rPr>
                <w:rFonts w:hAnsi="宋体" w:hint="eastAsia"/>
              </w:rPr>
              <w:t xml:space="preserve">   </w:t>
            </w:r>
            <w:r w:rsidRPr="00103281">
              <w:rPr>
                <w:rFonts w:hAnsi="宋体"/>
              </w:rPr>
              <w:t>层k 折交叉验证，它可以在保证每个折（子集合）中各类别比例与原始数据集相似的同时，避免类别缺失的情况。</w:t>
            </w:r>
          </w:p>
          <w:p w14:paraId="5E6F5BBF" w14:textId="77777777" w:rsidR="005F090B" w:rsidRPr="00332116" w:rsidRDefault="005F090B" w:rsidP="00222D03">
            <w:pPr>
              <w:pStyle w:val="a4"/>
              <w:rPr>
                <w:rFonts w:hAnsi="宋体" w:hint="eastAsia"/>
                <w:b/>
                <w:bCs/>
              </w:rPr>
            </w:pPr>
          </w:p>
          <w:p w14:paraId="050D4809" w14:textId="77777777" w:rsidR="00354011" w:rsidRPr="00320901" w:rsidRDefault="00354011" w:rsidP="00222D03">
            <w:pPr>
              <w:pStyle w:val="a4"/>
              <w:rPr>
                <w:rFonts w:hAnsi="宋体" w:hint="eastAsia"/>
              </w:rPr>
            </w:pPr>
            <w:r w:rsidRPr="00332116">
              <w:rPr>
                <w:rFonts w:hAnsi="宋体"/>
                <w:b/>
                <w:bCs/>
              </w:rPr>
              <w:t>3.</w:t>
            </w:r>
            <w:r w:rsidRPr="00332116">
              <w:rPr>
                <w:rFonts w:hAnsi="宋体" w:hint="eastAsia"/>
                <w:b/>
                <w:bCs/>
              </w:rPr>
              <w:t>实现“自助法”，并观察、分析</w:t>
            </w:r>
            <w:r>
              <w:rPr>
                <w:rFonts w:hAnsi="宋体" w:hint="eastAsia"/>
                <w:b/>
                <w:bCs/>
              </w:rPr>
              <w:t>数据集拆分</w:t>
            </w:r>
            <w:r w:rsidRPr="00332116">
              <w:rPr>
                <w:rFonts w:hAnsi="宋体" w:hint="eastAsia"/>
                <w:b/>
                <w:bCs/>
              </w:rPr>
              <w:t>结果。</w:t>
            </w:r>
            <w:r>
              <w:rPr>
                <w:rFonts w:hAnsi="宋体" w:hint="eastAsia"/>
              </w:rPr>
              <w:t xml:space="preserve"> </w:t>
            </w:r>
          </w:p>
          <w:p w14:paraId="69913AE3" w14:textId="75FAC6E8" w:rsidR="00354011" w:rsidRDefault="00354011" w:rsidP="00D51B10">
            <w:pPr>
              <w:pStyle w:val="a4"/>
              <w:numPr>
                <w:ilvl w:val="0"/>
                <w:numId w:val="23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原理阐述。阐述</w:t>
            </w:r>
            <w:r w:rsidRPr="00644069">
              <w:rPr>
                <w:rFonts w:hAnsi="宋体" w:hint="eastAsia"/>
              </w:rPr>
              <w:t>“自助法”</w:t>
            </w:r>
            <w:r>
              <w:rPr>
                <w:rFonts w:hAnsi="宋体" w:hint="eastAsia"/>
              </w:rPr>
              <w:t>的原理。</w:t>
            </w:r>
          </w:p>
          <w:p w14:paraId="676D997A" w14:textId="0651B52F" w:rsidR="00F52EAA" w:rsidRDefault="00BF58C7" w:rsidP="00BF58C7">
            <w:pPr>
              <w:pStyle w:val="a4"/>
              <w:ind w:left="840" w:hangingChars="400" w:hanging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 xml:space="preserve">       </w:t>
            </w:r>
            <w:r w:rsidRPr="00BF58C7">
              <w:rPr>
                <w:rFonts w:hAnsi="宋体"/>
              </w:rPr>
              <w:t>“自助法”（Bootstrap Sampling）是一种有放回的抽样方法，常用于在样本量有限的情况下评估模型的性能。其基本原理如下：假设原始数据集有 N </w:t>
            </w:r>
            <w:proofErr w:type="gramStart"/>
            <w:r w:rsidRPr="00BF58C7">
              <w:rPr>
                <w:rFonts w:hAnsi="宋体"/>
              </w:rPr>
              <w:t>个</w:t>
            </w:r>
            <w:proofErr w:type="gramEnd"/>
            <w:r w:rsidRPr="00BF58C7">
              <w:rPr>
                <w:rFonts w:hAnsi="宋体"/>
              </w:rPr>
              <w:t>样本，自助法通过有放回地从原始数据集中抽取 N </w:t>
            </w:r>
            <w:proofErr w:type="gramStart"/>
            <w:r w:rsidRPr="00BF58C7">
              <w:rPr>
                <w:rFonts w:hAnsi="宋体"/>
              </w:rPr>
              <w:t>个</w:t>
            </w:r>
            <w:proofErr w:type="gramEnd"/>
            <w:r w:rsidRPr="00BF58C7">
              <w:rPr>
                <w:rFonts w:hAnsi="宋体"/>
              </w:rPr>
              <w:t>样本（每次抽取一个样本后，将其放回数据集，</w:t>
            </w:r>
            <w:proofErr w:type="gramStart"/>
            <w:r w:rsidRPr="00BF58C7">
              <w:rPr>
                <w:rFonts w:hAnsi="宋体"/>
              </w:rPr>
              <w:t>以便下</w:t>
            </w:r>
            <w:proofErr w:type="gramEnd"/>
            <w:r w:rsidRPr="00BF58C7">
              <w:rPr>
                <w:rFonts w:hAnsi="宋体"/>
              </w:rPr>
              <w:t>一次仍有机会被抽到），组成一个新的数据集，称为自助样本集（即训练集）</w:t>
            </w:r>
          </w:p>
          <w:p w14:paraId="038D0A75" w14:textId="158D400C" w:rsidR="00354011" w:rsidRDefault="00354011" w:rsidP="00D51B10">
            <w:pPr>
              <w:pStyle w:val="a4"/>
              <w:numPr>
                <w:ilvl w:val="0"/>
                <w:numId w:val="23"/>
              </w:numPr>
              <w:rPr>
                <w:rFonts w:hAnsi="宋体"/>
              </w:rPr>
            </w:pPr>
            <w:r>
              <w:rPr>
                <w:rFonts w:hAnsi="宋体" w:hint="eastAsia"/>
              </w:rPr>
              <w:t>方法实现。（自己）</w:t>
            </w:r>
            <w:r w:rsidRPr="00320901">
              <w:rPr>
                <w:rFonts w:hAnsi="宋体" w:hint="eastAsia"/>
              </w:rPr>
              <w:t>实现</w:t>
            </w:r>
            <w:r w:rsidRPr="00644069">
              <w:rPr>
                <w:rFonts w:hAnsi="宋体" w:hint="eastAsia"/>
              </w:rPr>
              <w:t>“自助法”</w:t>
            </w:r>
            <w:r w:rsidRPr="00320901">
              <w:rPr>
                <w:rFonts w:hAnsi="宋体" w:hint="eastAsia"/>
              </w:rPr>
              <w:t>拆分数据集</w:t>
            </w:r>
            <w:r>
              <w:rPr>
                <w:rFonts w:hAnsi="宋体" w:hint="eastAsia"/>
              </w:rPr>
              <w:t>的函数（非调用），对输入输出参数等做出注释（报告中直</w:t>
            </w:r>
            <w:proofErr w:type="gramStart"/>
            <w:r>
              <w:rPr>
                <w:rFonts w:hAnsi="宋体" w:hint="eastAsia"/>
              </w:rPr>
              <w:t>接提供</w:t>
            </w:r>
            <w:proofErr w:type="gramEnd"/>
            <w:r>
              <w:rPr>
                <w:rFonts w:hAnsi="宋体" w:hint="eastAsia"/>
              </w:rPr>
              <w:t>代码截图</w:t>
            </w:r>
            <w:r w:rsidR="00466EC0">
              <w:rPr>
                <w:rFonts w:hAnsi="宋体" w:hint="eastAsia"/>
              </w:rPr>
              <w:t>即可</w:t>
            </w:r>
            <w:r>
              <w:rPr>
                <w:rFonts w:hAnsi="宋体" w:hint="eastAsia"/>
              </w:rPr>
              <w:t xml:space="preserve">）。 </w:t>
            </w:r>
          </w:p>
          <w:p w14:paraId="6C811BEA" w14:textId="26566283" w:rsidR="00F52EAA" w:rsidRDefault="00E2702F" w:rsidP="00E2702F">
            <w:pPr>
              <w:pStyle w:val="a4"/>
              <w:ind w:left="720"/>
              <w:jc w:val="center"/>
              <w:rPr>
                <w:rFonts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558722" wp14:editId="551EE957">
                  <wp:extent cx="4325816" cy="4639547"/>
                  <wp:effectExtent l="0" t="0" r="0" b="8890"/>
                  <wp:docPr id="43327715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8731" cy="4664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693678" w14:textId="266802FC" w:rsidR="00F52EAA" w:rsidRPr="00F52EAA" w:rsidRDefault="00354011" w:rsidP="00F52EAA">
            <w:pPr>
              <w:pStyle w:val="a4"/>
              <w:numPr>
                <w:ilvl w:val="0"/>
                <w:numId w:val="23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数据集准备。</w:t>
            </w:r>
            <w:r w:rsidR="00F52EAA">
              <w:rPr>
                <w:rFonts w:hAnsi="宋体" w:hint="eastAsia"/>
              </w:rPr>
              <w:t>同上</w:t>
            </w:r>
            <w:r>
              <w:rPr>
                <w:rFonts w:hAnsi="宋体" w:hint="eastAsia"/>
              </w:rPr>
              <w:t xml:space="preserve">。 </w:t>
            </w:r>
          </w:p>
          <w:p w14:paraId="53172BF5" w14:textId="20797AD6" w:rsidR="00354011" w:rsidRDefault="00354011" w:rsidP="00D51B10">
            <w:pPr>
              <w:pStyle w:val="a4"/>
              <w:numPr>
                <w:ilvl w:val="0"/>
                <w:numId w:val="23"/>
              </w:numPr>
              <w:rPr>
                <w:rFonts w:hAnsi="宋体" w:hint="eastAsia"/>
              </w:rPr>
            </w:pPr>
            <w:r>
              <w:rPr>
                <w:rFonts w:hAnsi="宋体" w:hint="eastAsia"/>
              </w:rPr>
              <w:t>样本波动分析。利用其函数（多次）产生训练集和测试集，通过表或图的方式（自拟）展示统计结果：</w:t>
            </w:r>
          </w:p>
          <w:p w14:paraId="3AFE33E4" w14:textId="0C0AB958" w:rsidR="00354011" w:rsidRDefault="00354011" w:rsidP="00D51B10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>
              <w:rPr>
                <w:rFonts w:hAnsi="宋体" w:hint="eastAsia"/>
              </w:rPr>
              <w:t>观察、分析测试集</w:t>
            </w:r>
            <w:r w:rsidRPr="00F52EAA">
              <w:rPr>
                <w:rFonts w:hAnsi="宋体" w:hint="eastAsia"/>
                <w:color w:val="FF0000"/>
              </w:rPr>
              <w:t>样本数</w:t>
            </w:r>
            <w:r>
              <w:rPr>
                <w:rFonts w:hAnsi="宋体" w:hint="eastAsia"/>
              </w:rPr>
              <w:t>占总样本量的比例及变化情况</w:t>
            </w:r>
            <w:r w:rsidR="004E173E">
              <w:rPr>
                <w:rFonts w:hAnsi="宋体" w:hint="eastAsia"/>
              </w:rPr>
              <w:t>（图、表自拟）</w:t>
            </w:r>
            <w:r>
              <w:rPr>
                <w:rFonts w:hAnsi="宋体" w:hint="eastAsia"/>
              </w:rPr>
              <w:t>；</w:t>
            </w:r>
          </w:p>
          <w:p w14:paraId="17C06FE5" w14:textId="77777777" w:rsidR="00BF58C7" w:rsidRDefault="00BF58C7" w:rsidP="00BF58C7">
            <w:pPr>
              <w:pStyle w:val="a4"/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27403D21" wp14:editId="4D28928A">
                  <wp:extent cx="4683125" cy="2309495"/>
                  <wp:effectExtent l="0" t="0" r="3175" b="0"/>
                  <wp:docPr id="134035614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EEFA3B" w14:textId="3C507DB0" w:rsidR="00F52EAA" w:rsidRDefault="00BF58C7" w:rsidP="00BF58C7">
            <w:pPr>
              <w:pStyle w:val="af2"/>
              <w:jc w:val="center"/>
              <w:rPr>
                <w:rFonts w:hAnsi="宋体"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7</w:t>
            </w:r>
            <w:r>
              <w:fldChar w:fldCharType="end"/>
            </w:r>
            <w:r>
              <w:rPr>
                <w:rFonts w:hint="eastAsia"/>
              </w:rPr>
              <w:t>测试集样本数占比变化</w:t>
            </w:r>
          </w:p>
          <w:p w14:paraId="7DBCEB8F" w14:textId="763282DE" w:rsidR="00354011" w:rsidRPr="00F52EAA" w:rsidRDefault="00354011" w:rsidP="00EA73E6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 w:rsidRPr="00F52EAA">
              <w:rPr>
                <w:rFonts w:hAnsi="宋体" w:hint="eastAsia"/>
              </w:rPr>
              <w:t>观察、分析测试集中</w:t>
            </w:r>
            <w:r w:rsidRPr="00F52EAA">
              <w:rPr>
                <w:rFonts w:hAnsi="宋体" w:hint="eastAsia"/>
                <w:color w:val="FF0000"/>
              </w:rPr>
              <w:t>不同类别的样本数量及比例</w:t>
            </w:r>
            <w:r w:rsidRPr="00F52EAA">
              <w:rPr>
                <w:rFonts w:hAnsi="宋体" w:hint="eastAsia"/>
              </w:rPr>
              <w:t>的变化情况</w:t>
            </w:r>
            <w:r w:rsidR="004E173E" w:rsidRPr="00F52EAA">
              <w:rPr>
                <w:rFonts w:hAnsi="宋体" w:hint="eastAsia"/>
              </w:rPr>
              <w:t>（图、表自拟）</w:t>
            </w:r>
            <w:r w:rsidRPr="00F52EAA">
              <w:rPr>
                <w:rFonts w:hAnsi="宋体" w:hint="eastAsia"/>
              </w:rPr>
              <w:t xml:space="preserve">。 </w:t>
            </w:r>
          </w:p>
          <w:p w14:paraId="7BC7302E" w14:textId="77777777" w:rsidR="00BF58C7" w:rsidRDefault="00BF58C7" w:rsidP="00BF58C7">
            <w:pPr>
              <w:pStyle w:val="a4"/>
              <w:keepNext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D523ED4" wp14:editId="27FDC2D8">
                  <wp:extent cx="4683125" cy="2309495"/>
                  <wp:effectExtent l="0" t="0" r="3175" b="0"/>
                  <wp:docPr id="37086670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A5D5C4" w14:textId="7C28E650" w:rsidR="00354011" w:rsidRDefault="00BF58C7" w:rsidP="00BF58C7">
            <w:pPr>
              <w:pStyle w:val="af2"/>
              <w:jc w:val="center"/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8</w:t>
            </w:r>
            <w:r>
              <w:fldChar w:fldCharType="end"/>
            </w:r>
            <w:r>
              <w:rPr>
                <w:rFonts w:hint="eastAsia"/>
              </w:rPr>
              <w:t>测试集中不同类别的样本比例变化</w:t>
            </w:r>
          </w:p>
          <w:p w14:paraId="0718DE8E" w14:textId="77777777" w:rsidR="00E2702F" w:rsidRDefault="00E2702F" w:rsidP="00E2702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66950886" wp14:editId="7B5709C6">
                  <wp:extent cx="4683125" cy="2309495"/>
                  <wp:effectExtent l="0" t="0" r="3175" b="0"/>
                  <wp:docPr id="100679018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125" cy="2309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6A16E" w14:textId="693D777A" w:rsidR="00E2702F" w:rsidRPr="00E2702F" w:rsidRDefault="00E2702F" w:rsidP="00E2702F">
            <w:pPr>
              <w:pStyle w:val="af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 w:rsidR="007965B8">
              <w:rPr>
                <w:rFonts w:hint="eastAsia"/>
                <w:noProof/>
              </w:rPr>
              <w:t>9</w:t>
            </w:r>
            <w:r>
              <w:fldChar w:fldCharType="end"/>
            </w:r>
            <w:r>
              <w:rPr>
                <w:rFonts w:hint="eastAsia"/>
              </w:rPr>
              <w:t>测试集中不同类别的样本数量变化</w:t>
            </w:r>
          </w:p>
          <w:p w14:paraId="1C06B41F" w14:textId="67802BD4" w:rsidR="00354011" w:rsidRPr="00644069" w:rsidRDefault="00354011" w:rsidP="00222D03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【</w:t>
            </w:r>
            <w:r>
              <w:rPr>
                <w:rFonts w:hAnsi="宋体" w:hint="eastAsia"/>
              </w:rPr>
              <w:t>实验项目</w:t>
            </w:r>
            <w:r w:rsidRPr="00644069">
              <w:rPr>
                <w:rFonts w:hAnsi="宋体" w:cs="宋体" w:hint="eastAsia"/>
                <w:color w:val="000000"/>
                <w:kern w:val="0"/>
              </w:rPr>
              <w:t>2</w:t>
            </w:r>
            <w:r w:rsidR="00671C9C">
              <w:rPr>
                <w:rFonts w:hAnsi="宋体" w:cs="宋体" w:hint="eastAsia"/>
                <w:color w:val="000000"/>
                <w:kern w:val="0"/>
              </w:rPr>
              <w:t>：评估指标计算方法</w:t>
            </w:r>
            <w:r w:rsidRPr="00644069">
              <w:rPr>
                <w:rFonts w:hAnsi="宋体" w:cs="宋体" w:hint="eastAsia"/>
                <w:color w:val="000000"/>
                <w:kern w:val="0"/>
              </w:rPr>
              <w:t xml:space="preserve">】 </w:t>
            </w:r>
            <w:r>
              <w:rPr>
                <w:rFonts w:hAnsi="宋体" w:cs="宋体"/>
                <w:color w:val="000000"/>
                <w:kern w:val="0"/>
              </w:rPr>
              <w:t xml:space="preserve"> </w:t>
            </w:r>
          </w:p>
          <w:p w14:paraId="301611D7" w14:textId="77777777" w:rsidR="00CE7BF0" w:rsidRPr="00CE7BF0" w:rsidRDefault="00354011" w:rsidP="00222D03">
            <w:pPr>
              <w:pStyle w:val="a4"/>
              <w:numPr>
                <w:ilvl w:val="1"/>
                <w:numId w:val="13"/>
              </w:numPr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hint="eastAsia"/>
              </w:rPr>
              <w:t>原理阐述</w:t>
            </w:r>
            <w:r w:rsidR="00410A91">
              <w:rPr>
                <w:rFonts w:hAnsi="宋体" w:hint="eastAsia"/>
              </w:rPr>
              <w:t xml:space="preserve"> </w:t>
            </w:r>
          </w:p>
          <w:p w14:paraId="4838BCAA" w14:textId="27C0F224" w:rsidR="00354011" w:rsidRDefault="00354011" w:rsidP="00CE7BF0">
            <w:pPr>
              <w:pStyle w:val="a4"/>
              <w:ind w:left="360"/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阐述</w:t>
            </w:r>
            <w:r w:rsidRPr="004724D6">
              <w:rPr>
                <w:rFonts w:hAnsi="宋体" w:cs="宋体" w:hint="eastAsia"/>
                <w:color w:val="000000"/>
                <w:kern w:val="0"/>
              </w:rPr>
              <w:t>“错误率”、“准确率”</w:t>
            </w:r>
            <w:r>
              <w:rPr>
                <w:rFonts w:hAnsi="宋体" w:cs="宋体" w:hint="eastAsia"/>
                <w:color w:val="000000"/>
                <w:kern w:val="0"/>
              </w:rPr>
              <w:t>、</w:t>
            </w:r>
            <w:r w:rsidRPr="004724D6">
              <w:rPr>
                <w:rFonts w:hAnsi="宋体" w:cs="宋体" w:hint="eastAsia"/>
                <w:color w:val="000000"/>
                <w:kern w:val="0"/>
              </w:rPr>
              <w:t>“精确度” 、“召回率” 、“F1”</w:t>
            </w:r>
            <w:r>
              <w:rPr>
                <w:rFonts w:hAnsi="宋体" w:cs="宋体" w:hint="eastAsia"/>
                <w:color w:val="000000"/>
                <w:kern w:val="0"/>
              </w:rPr>
              <w:t>、</w:t>
            </w:r>
            <w:r w:rsidRPr="00424E3E">
              <w:rPr>
                <w:rFonts w:hAnsi="宋体" w:cs="宋体" w:hint="eastAsia"/>
                <w:color w:val="000000"/>
                <w:kern w:val="0"/>
              </w:rPr>
              <w:t>“真阳性率” 、“假阳性率”</w:t>
            </w:r>
            <w:r>
              <w:rPr>
                <w:rFonts w:hAnsi="宋体" w:cs="宋体" w:hint="eastAsia"/>
                <w:color w:val="000000"/>
                <w:kern w:val="0"/>
              </w:rPr>
              <w:t>等</w:t>
            </w:r>
            <w:r w:rsidRPr="004724D6">
              <w:rPr>
                <w:rFonts w:hAnsi="宋体" w:cs="宋体" w:hint="eastAsia"/>
                <w:color w:val="000000"/>
                <w:kern w:val="0"/>
              </w:rPr>
              <w:t>指标</w:t>
            </w:r>
            <w:r>
              <w:rPr>
                <w:rFonts w:hAnsi="宋体" w:cs="宋体" w:hint="eastAsia"/>
                <w:color w:val="000000"/>
                <w:kern w:val="0"/>
              </w:rPr>
              <w:t>，以及</w:t>
            </w:r>
            <w:r w:rsidRPr="00424E3E">
              <w:rPr>
                <w:rFonts w:hAnsi="宋体" w:cs="宋体" w:hint="eastAsia"/>
                <w:color w:val="000000"/>
                <w:kern w:val="0"/>
              </w:rPr>
              <w:t>ROC曲线</w:t>
            </w:r>
            <w:r>
              <w:rPr>
                <w:rFonts w:hAnsi="宋体" w:cs="宋体" w:hint="eastAsia"/>
                <w:color w:val="000000"/>
                <w:kern w:val="0"/>
              </w:rPr>
              <w:t>和</w:t>
            </w:r>
            <w:r w:rsidRPr="004724D6">
              <w:rPr>
                <w:rFonts w:hAnsi="宋体" w:cs="宋体" w:hint="eastAsia"/>
                <w:color w:val="000000"/>
                <w:kern w:val="0"/>
              </w:rPr>
              <w:t>Precision-Recall（PR）曲线</w:t>
            </w:r>
            <w:r>
              <w:rPr>
                <w:rFonts w:hAnsi="宋体" w:cs="宋体" w:hint="eastAsia"/>
                <w:color w:val="000000"/>
                <w:kern w:val="0"/>
              </w:rPr>
              <w:t>的定义。</w:t>
            </w:r>
          </w:p>
          <w:p w14:paraId="38D8535E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错误率：分类错误的样本数占总样本数的比例。</w:t>
            </w:r>
          </w:p>
          <w:p w14:paraId="5E0307B3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准确率：分类正确的样本数占总样本数的比例。</w:t>
            </w:r>
          </w:p>
          <w:p w14:paraId="354B53F7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精确度：在所有被预测为正类的样本中，实际为正类的比例。</w:t>
            </w:r>
          </w:p>
          <w:p w14:paraId="25E100D3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召回率：在所有实际为正类的样本中，被正确预测为正类的比例。</w:t>
            </w:r>
          </w:p>
          <w:p w14:paraId="43E96D2D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F1：综合考虑精确度和召回率的指标，是精确度和召回率的调和平均值。</w:t>
            </w:r>
          </w:p>
          <w:p w14:paraId="6D0E3EF9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真阳性率：同召回率，即实际为正类的样本中被正确预测为正类的比例。</w:t>
            </w:r>
          </w:p>
          <w:p w14:paraId="5692B850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假阳性率：在所有实际为负类的样本中，被错误预测为正类的比例。</w:t>
            </w:r>
          </w:p>
          <w:p w14:paraId="55B5B798" w14:textId="77777777" w:rsidR="00E2702F" w:rsidRPr="00E2702F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ROC 曲线：以假阳性率为横轴、真阳性率为纵轴绘制的曲线，用于展示分类器在不同阈值下的性能。</w:t>
            </w:r>
          </w:p>
          <w:p w14:paraId="669BE333" w14:textId="2314CE21" w:rsidR="003D5E79" w:rsidRPr="00EA74E6" w:rsidRDefault="00E2702F" w:rsidP="00EA74E6">
            <w:pPr>
              <w:pStyle w:val="a4"/>
              <w:numPr>
                <w:ilvl w:val="0"/>
                <w:numId w:val="32"/>
              </w:numPr>
              <w:rPr>
                <w:rFonts w:hAnsi="宋体" w:cs="宋体" w:hint="eastAsia"/>
                <w:color w:val="000000"/>
                <w:kern w:val="0"/>
              </w:rPr>
            </w:pPr>
            <w:r w:rsidRPr="00E2702F">
              <w:rPr>
                <w:rFonts w:hAnsi="宋体" w:cs="宋体"/>
                <w:color w:val="000000"/>
                <w:kern w:val="0"/>
              </w:rPr>
              <w:t>Precision - Recall（PR）曲线：以召回率为横轴、精确度为纵轴绘制的曲线，用于展示分类器在不同阈值下精确度和召回率的权衡。</w:t>
            </w:r>
          </w:p>
          <w:p w14:paraId="0D2EA3FF" w14:textId="5B7D123F" w:rsidR="00943011" w:rsidRPr="00943011" w:rsidRDefault="00354011" w:rsidP="00222D03">
            <w:pPr>
              <w:pStyle w:val="a4"/>
              <w:numPr>
                <w:ilvl w:val="1"/>
                <w:numId w:val="13"/>
              </w:numPr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hint="eastAsia"/>
              </w:rPr>
              <w:t>方法实现</w:t>
            </w:r>
            <w:r w:rsidR="00410A91">
              <w:rPr>
                <w:rFonts w:hAnsi="宋体" w:hint="eastAsia"/>
              </w:rPr>
              <w:t xml:space="preserve"> </w:t>
            </w:r>
          </w:p>
          <w:p w14:paraId="43AA9076" w14:textId="690C7B24" w:rsidR="00354011" w:rsidRDefault="00354011" w:rsidP="00943011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/>
              </w:rPr>
            </w:pPr>
            <w:r w:rsidRPr="004724D6">
              <w:rPr>
                <w:rFonts w:hAnsi="宋体" w:cs="宋体" w:hint="eastAsia"/>
                <w:color w:val="000000"/>
                <w:kern w:val="0"/>
              </w:rPr>
              <w:t>实</w:t>
            </w:r>
            <w:r w:rsidRPr="00943011">
              <w:rPr>
                <w:rFonts w:hAnsi="宋体" w:hint="eastAsia"/>
              </w:rPr>
              <w:t>现“错误率”、“准确率”、“精确度” 、“召回率” 、“F1”、“真阳性率” 、“假阳性率”等指标的计算函数</w:t>
            </w:r>
            <w:r>
              <w:rPr>
                <w:rFonts w:hAnsi="宋体" w:hint="eastAsia"/>
              </w:rPr>
              <w:t>（可将多个指标的计算集成在一个函数中，直接提供代码）</w:t>
            </w:r>
            <w:r w:rsidRPr="00943011">
              <w:rPr>
                <w:rFonts w:hAnsi="宋体" w:hint="eastAsia"/>
              </w:rPr>
              <w:t xml:space="preserve">。 </w:t>
            </w:r>
          </w:p>
          <w:p w14:paraId="64C393FD" w14:textId="22454AD3" w:rsidR="00497294" w:rsidRPr="00943011" w:rsidRDefault="00497294" w:rsidP="00497294">
            <w:pPr>
              <w:pStyle w:val="a4"/>
              <w:ind w:left="840"/>
              <w:jc w:val="center"/>
              <w:rPr>
                <w:rFonts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2681AD" wp14:editId="172FFA5B">
                  <wp:extent cx="4466493" cy="5415125"/>
                  <wp:effectExtent l="0" t="0" r="0" b="0"/>
                  <wp:docPr id="107914062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5892" cy="5426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6E84CD" w14:textId="77777777" w:rsidR="00497294" w:rsidRDefault="00354011" w:rsidP="00943011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/>
              </w:rPr>
            </w:pPr>
            <w:r w:rsidRPr="00943011">
              <w:rPr>
                <w:rFonts w:hAnsi="宋体" w:hint="eastAsia"/>
              </w:rPr>
              <w:t>实现ROC曲线及曲线下面积（AUPROC）的计算函数。</w:t>
            </w:r>
          </w:p>
          <w:p w14:paraId="35FABAEE" w14:textId="1DADFE90" w:rsidR="00943011" w:rsidRPr="00943011" w:rsidRDefault="00497294" w:rsidP="00497294">
            <w:pPr>
              <w:pStyle w:val="a4"/>
              <w:ind w:left="840"/>
              <w:jc w:val="center"/>
              <w:rPr>
                <w:rFonts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A41CD7" wp14:editId="471F4F3F">
                  <wp:extent cx="4378569" cy="4777901"/>
                  <wp:effectExtent l="0" t="0" r="3175" b="3810"/>
                  <wp:docPr id="119285488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5593" cy="4785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74316" w14:textId="08EE3883" w:rsidR="00354011" w:rsidRDefault="00354011" w:rsidP="00943011">
            <w:pPr>
              <w:pStyle w:val="a4"/>
              <w:numPr>
                <w:ilvl w:val="0"/>
                <w:numId w:val="19"/>
              </w:numPr>
              <w:ind w:leftChars="200" w:left="840"/>
              <w:rPr>
                <w:rFonts w:hAnsi="宋体" w:hint="eastAsia"/>
              </w:rPr>
            </w:pPr>
            <w:r w:rsidRPr="00943011">
              <w:rPr>
                <w:rFonts w:hAnsi="宋体" w:hint="eastAsia"/>
              </w:rPr>
              <w:t xml:space="preserve">实现Precision-Recall（PR）曲线及曲线下面积（AUPRC）的计算函数。 </w:t>
            </w:r>
          </w:p>
          <w:p w14:paraId="1715EEE9" w14:textId="61E97D9A" w:rsidR="003D5E79" w:rsidRDefault="00497294" w:rsidP="00497294">
            <w:pPr>
              <w:pStyle w:val="a4"/>
              <w:jc w:val="center"/>
              <w:rPr>
                <w:rFonts w:hAnsi="宋体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25D7F0" wp14:editId="4FE96046">
                  <wp:extent cx="4355123" cy="5482990"/>
                  <wp:effectExtent l="0" t="0" r="7620" b="3810"/>
                  <wp:docPr id="1421334053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308" cy="549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F2612" w14:textId="77777777" w:rsidR="003D5E79" w:rsidRPr="00943011" w:rsidRDefault="003D5E79" w:rsidP="003D5E79">
            <w:pPr>
              <w:pStyle w:val="a4"/>
              <w:rPr>
                <w:rFonts w:hAnsi="宋体" w:hint="eastAsia"/>
              </w:rPr>
            </w:pPr>
          </w:p>
          <w:p w14:paraId="704A2BA6" w14:textId="77777777" w:rsidR="00B322DB" w:rsidRDefault="003341E5" w:rsidP="00222D03">
            <w:pPr>
              <w:pStyle w:val="a4"/>
              <w:numPr>
                <w:ilvl w:val="1"/>
                <w:numId w:val="13"/>
              </w:numPr>
              <w:rPr>
                <w:rFonts w:hAnsi="宋体" w:cs="宋体" w:hint="eastAsia"/>
                <w:color w:val="000000"/>
                <w:kern w:val="0"/>
              </w:rPr>
            </w:pPr>
            <w:r>
              <w:rPr>
                <w:rFonts w:hAnsi="宋体" w:cs="宋体" w:hint="eastAsia"/>
                <w:color w:val="000000"/>
                <w:kern w:val="0"/>
              </w:rPr>
              <w:t>方法测试</w:t>
            </w:r>
            <w:r w:rsidR="00410A91">
              <w:rPr>
                <w:rFonts w:hAnsi="宋体" w:cs="宋体" w:hint="eastAsia"/>
                <w:color w:val="000000"/>
                <w:kern w:val="0"/>
              </w:rPr>
              <w:t xml:space="preserve"> </w:t>
            </w:r>
          </w:p>
          <w:p w14:paraId="121598A2" w14:textId="60A3358C" w:rsidR="00354011" w:rsidRDefault="00354011" w:rsidP="00B322DB">
            <w:pPr>
              <w:pStyle w:val="a4"/>
              <w:ind w:left="360"/>
              <w:rPr>
                <w:rFonts w:hAnsi="宋体" w:cs="宋体"/>
                <w:color w:val="000000"/>
                <w:kern w:val="0"/>
              </w:rPr>
            </w:pPr>
            <w:r w:rsidRPr="0075597C">
              <w:rPr>
                <w:rFonts w:hAnsi="宋体" w:cs="宋体" w:hint="eastAsia"/>
                <w:color w:val="000000"/>
                <w:kern w:val="0"/>
              </w:rPr>
              <w:t>利用自己实现的指标计算函数和（python或</w:t>
            </w:r>
            <w:proofErr w:type="spellStart"/>
            <w:r w:rsidRPr="0075597C">
              <w:rPr>
                <w:rFonts w:hAnsi="宋体" w:cs="宋体" w:hint="eastAsia"/>
                <w:color w:val="000000"/>
                <w:kern w:val="0"/>
              </w:rPr>
              <w:t>matlab</w:t>
            </w:r>
            <w:proofErr w:type="spellEnd"/>
            <w:r w:rsidRPr="0075597C">
              <w:rPr>
                <w:rFonts w:hAnsi="宋体" w:cs="宋体" w:hint="eastAsia"/>
                <w:color w:val="000000"/>
                <w:kern w:val="0"/>
              </w:rPr>
              <w:t>等）系统自带的函数，在给定</w:t>
            </w:r>
            <w:r w:rsidRPr="003D5E79">
              <w:rPr>
                <w:rFonts w:hAnsi="宋体" w:cs="宋体" w:hint="eastAsia"/>
                <w:color w:val="FF0000"/>
                <w:kern w:val="0"/>
              </w:rPr>
              <w:t>两个标签向量（真实的标签向量和预测的标签向量）情况下</w:t>
            </w:r>
            <w:r w:rsidRPr="0075597C">
              <w:rPr>
                <w:rFonts w:hAnsi="宋体" w:cs="宋体" w:hint="eastAsia"/>
                <w:color w:val="000000"/>
                <w:kern w:val="0"/>
              </w:rPr>
              <w:t>，计算“错误率”、“准确率”、“精确度” 、“召回率” 、“F1”、“真阳性率” 、“假阳性率”、AUPROC、AUPRC等指标，</w:t>
            </w:r>
            <w:r w:rsidR="0075597C" w:rsidRPr="0075597C">
              <w:rPr>
                <w:rFonts w:hAnsi="宋体" w:cs="宋体" w:hint="eastAsia"/>
                <w:color w:val="000000"/>
                <w:kern w:val="0"/>
              </w:rPr>
              <w:t>ROC曲线与Precision-Recall（PR）曲线</w:t>
            </w:r>
            <w:r w:rsidR="00927AB9">
              <w:rPr>
                <w:rFonts w:hAnsi="宋体" w:cs="宋体" w:hint="eastAsia"/>
                <w:color w:val="000000"/>
                <w:kern w:val="0"/>
              </w:rPr>
              <w:t>，</w:t>
            </w:r>
            <w:r w:rsidRPr="0075597C">
              <w:rPr>
                <w:rFonts w:hAnsi="宋体" w:cs="宋体" w:hint="eastAsia"/>
                <w:color w:val="000000"/>
                <w:kern w:val="0"/>
              </w:rPr>
              <w:t>并展示</w:t>
            </w:r>
            <w:r w:rsidR="00444D7B">
              <w:rPr>
                <w:rFonts w:hAnsi="宋体" w:cs="宋体" w:hint="eastAsia"/>
                <w:color w:val="000000"/>
                <w:kern w:val="0"/>
              </w:rPr>
              <w:t>、分析</w:t>
            </w:r>
            <w:r w:rsidRPr="0075597C">
              <w:rPr>
                <w:rFonts w:hAnsi="宋体" w:cs="宋体" w:hint="eastAsia"/>
                <w:color w:val="000000"/>
                <w:kern w:val="0"/>
              </w:rPr>
              <w:t xml:space="preserve">结果。  </w:t>
            </w:r>
          </w:p>
          <w:p w14:paraId="1B5B3931" w14:textId="77777777" w:rsidR="007965B8" w:rsidRDefault="007965B8" w:rsidP="007965B8">
            <w:pPr>
              <w:pStyle w:val="a4"/>
              <w:keepNext/>
              <w:ind w:left="36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D7957E2" wp14:editId="5947C313">
                  <wp:extent cx="5451231" cy="2654350"/>
                  <wp:effectExtent l="0" t="0" r="0" b="0"/>
                  <wp:docPr id="193336970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681" cy="265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E1740D" w14:textId="41BF63C5" w:rsidR="007965B8" w:rsidRDefault="007965B8" w:rsidP="007965B8">
            <w:pPr>
              <w:pStyle w:val="af2"/>
              <w:jc w:val="center"/>
              <w:rPr>
                <w:rFonts w:hAnsi="宋体" w:cs="宋体"/>
                <w:color w:val="000000"/>
                <w:kern w:val="0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10</w:t>
            </w:r>
            <w:r>
              <w:fldChar w:fldCharType="end"/>
            </w:r>
            <w:r>
              <w:rPr>
                <w:rFonts w:hint="eastAsia"/>
              </w:rPr>
              <w:t>数据集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ROC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</w:t>
            </w:r>
            <w:r>
              <w:rPr>
                <w:rFonts w:hint="eastAsia"/>
              </w:rPr>
              <w:t>曲线</w:t>
            </w:r>
          </w:p>
          <w:p w14:paraId="36E9C744" w14:textId="77777777" w:rsidR="007965B8" w:rsidRDefault="007965B8" w:rsidP="007965B8">
            <w:pPr>
              <w:pStyle w:val="a4"/>
              <w:keepNext/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063D88A8" wp14:editId="010FE16D">
                  <wp:extent cx="5398477" cy="2628663"/>
                  <wp:effectExtent l="0" t="0" r="0" b="635"/>
                  <wp:docPr id="2067280628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599" cy="2633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8D36DF" w14:textId="780E2A0B" w:rsidR="007965B8" w:rsidRDefault="007965B8" w:rsidP="007965B8">
            <w:pPr>
              <w:pStyle w:val="af2"/>
              <w:jc w:val="center"/>
              <w:rPr>
                <w:rFonts w:hAnsi="宋体" w:cs="宋体"/>
                <w:color w:val="000000"/>
                <w:kern w:val="0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fldChar w:fldCharType="end"/>
            </w:r>
            <w:r w:rsidRPr="00610930">
              <w:rPr>
                <w:rFonts w:hint="eastAsia"/>
              </w:rPr>
              <w:t>数据集</w:t>
            </w:r>
            <w:r>
              <w:rPr>
                <w:rFonts w:hint="eastAsia"/>
              </w:rPr>
              <w:t>2</w:t>
            </w:r>
            <w:r w:rsidRPr="00610930">
              <w:rPr>
                <w:rFonts w:hint="eastAsia"/>
              </w:rPr>
              <w:t>的</w:t>
            </w:r>
            <w:r w:rsidRPr="00610930">
              <w:rPr>
                <w:rFonts w:hint="eastAsia"/>
              </w:rPr>
              <w:t>ROC</w:t>
            </w:r>
            <w:r w:rsidRPr="00610930">
              <w:rPr>
                <w:rFonts w:hint="eastAsia"/>
              </w:rPr>
              <w:t>和</w:t>
            </w:r>
            <w:r w:rsidRPr="00610930">
              <w:rPr>
                <w:rFonts w:hint="eastAsia"/>
              </w:rPr>
              <w:t>PR</w:t>
            </w:r>
            <w:r w:rsidRPr="00610930">
              <w:rPr>
                <w:rFonts w:hint="eastAsia"/>
              </w:rPr>
              <w:t>曲线</w:t>
            </w:r>
          </w:p>
          <w:p w14:paraId="27431558" w14:textId="77777777" w:rsidR="007965B8" w:rsidRDefault="007965B8" w:rsidP="007965B8">
            <w:pPr>
              <w:pStyle w:val="a4"/>
              <w:keepNext/>
              <w:ind w:left="360"/>
              <w:jc w:val="center"/>
            </w:pPr>
            <w:r>
              <w:rPr>
                <w:noProof/>
              </w:rPr>
              <w:drawing>
                <wp:inline distT="0" distB="0" distL="0" distR="0" wp14:anchorId="425DE8D4" wp14:editId="6B60F124">
                  <wp:extent cx="5439508" cy="2648642"/>
                  <wp:effectExtent l="0" t="0" r="8890" b="0"/>
                  <wp:docPr id="248042924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331" cy="2652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96996C" w14:textId="2D36184B" w:rsidR="007965B8" w:rsidRDefault="007965B8" w:rsidP="007965B8">
            <w:pPr>
              <w:pStyle w:val="af2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SEQ </w:instrText>
            </w:r>
            <w:r>
              <w:rPr>
                <w:rFonts w:hint="eastAsia"/>
              </w:rPr>
              <w:instrText>图表</w:instrText>
            </w:r>
            <w:r>
              <w:rPr>
                <w:rFonts w:hint="eastAsia"/>
              </w:rPr>
              <w:instrText xml:space="preserve"> \* ARABIC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rFonts w:hint="eastAsia"/>
              </w:rPr>
              <w:fldChar w:fldCharType="end"/>
            </w:r>
            <w:r w:rsidRPr="008D7BA2">
              <w:rPr>
                <w:rFonts w:hint="eastAsia"/>
              </w:rPr>
              <w:t>数据集</w:t>
            </w:r>
            <w:r>
              <w:rPr>
                <w:rFonts w:hint="eastAsia"/>
              </w:rPr>
              <w:t>3</w:t>
            </w:r>
            <w:r w:rsidRPr="008D7BA2">
              <w:rPr>
                <w:rFonts w:hint="eastAsia"/>
              </w:rPr>
              <w:t>的</w:t>
            </w:r>
            <w:r w:rsidRPr="008D7BA2">
              <w:rPr>
                <w:rFonts w:hint="eastAsia"/>
              </w:rPr>
              <w:t>ROC</w:t>
            </w:r>
            <w:r w:rsidRPr="008D7BA2">
              <w:rPr>
                <w:rFonts w:hint="eastAsia"/>
              </w:rPr>
              <w:t>和</w:t>
            </w:r>
            <w:r w:rsidRPr="008D7BA2">
              <w:rPr>
                <w:rFonts w:hint="eastAsia"/>
              </w:rPr>
              <w:t>PR</w:t>
            </w:r>
            <w:r w:rsidRPr="008D7BA2">
              <w:rPr>
                <w:rFonts w:hint="eastAsia"/>
              </w:rPr>
              <w:t>曲线</w:t>
            </w:r>
          </w:p>
          <w:p w14:paraId="72C541E7" w14:textId="3B7F8CA3" w:rsidR="007965B8" w:rsidRPr="0075597C" w:rsidRDefault="007965B8" w:rsidP="007965B8">
            <w:pPr>
              <w:pStyle w:val="a4"/>
              <w:ind w:left="360"/>
              <w:jc w:val="center"/>
              <w:rPr>
                <w:rFonts w:hAnsi="宋体" w:cs="宋体" w:hint="eastAsia"/>
                <w:color w:val="000000"/>
                <w:kern w:val="0"/>
              </w:rPr>
            </w:pPr>
          </w:p>
          <w:tbl>
            <w:tblPr>
              <w:tblW w:w="9089" w:type="dxa"/>
              <w:tblCellMar>
                <w:left w:w="28" w:type="dxa"/>
                <w:right w:w="28" w:type="dxa"/>
              </w:tblCellMar>
              <w:tblLook w:val="04A0" w:firstRow="1" w:lastRow="0" w:firstColumn="1" w:lastColumn="0" w:noHBand="0" w:noVBand="1"/>
            </w:tblPr>
            <w:tblGrid>
              <w:gridCol w:w="1156"/>
              <w:gridCol w:w="661"/>
              <w:gridCol w:w="909"/>
              <w:gridCol w:w="909"/>
              <w:gridCol w:w="909"/>
              <w:gridCol w:w="909"/>
              <w:gridCol w:w="909"/>
              <w:gridCol w:w="909"/>
              <w:gridCol w:w="909"/>
              <w:gridCol w:w="909"/>
            </w:tblGrid>
            <w:tr w:rsidR="00354011" w:rsidRPr="009E7156" w14:paraId="038DF2A3" w14:textId="77777777" w:rsidTr="00742415">
              <w:trPr>
                <w:trHeight w:val="300"/>
              </w:trPr>
              <w:tc>
                <w:tcPr>
                  <w:tcW w:w="9089" w:type="dxa"/>
                  <w:gridSpan w:val="10"/>
                  <w:tcBorders>
                    <w:bottom w:val="single" w:sz="4" w:space="0" w:color="auto"/>
                  </w:tcBorders>
                  <w:shd w:val="clear" w:color="auto" w:fill="auto"/>
                  <w:noWrap/>
                  <w:vAlign w:val="center"/>
                </w:tcPr>
                <w:p w14:paraId="618D449C" w14:textId="0200D80D" w:rsidR="00354011" w:rsidRPr="009E7156" w:rsidRDefault="00354011" w:rsidP="00222D03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</w:p>
              </w:tc>
            </w:tr>
            <w:tr w:rsidR="00497294" w:rsidRPr="009E7156" w14:paraId="297CED9B" w14:textId="77777777" w:rsidTr="00497294">
              <w:trPr>
                <w:trHeight w:val="300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noWrap/>
                  <w:vAlign w:val="center"/>
                  <w:hideMark/>
                </w:tcPr>
                <w:p w14:paraId="77A20225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测试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1D3948B8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错误率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39A77750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准确率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89901F1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精确度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50EC5823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召回率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15FE0B89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F1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4E0D51EC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真阳性率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00CABB0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假阳性率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312380CA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AUPROC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3A1096FB" w14:textId="77777777" w:rsidR="00354011" w:rsidRPr="00E75425" w:rsidRDefault="00354011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AUPRC</w:t>
                  </w:r>
                </w:p>
              </w:tc>
            </w:tr>
            <w:tr w:rsidR="00354011" w:rsidRPr="009E7156" w14:paraId="18F5C9BC" w14:textId="77777777" w:rsidTr="00497294">
              <w:trPr>
                <w:trHeight w:val="300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8B425A8" w14:textId="0A9808F0" w:rsidR="00354011" w:rsidRPr="00E75425" w:rsidRDefault="007965B8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 w:rsidR="00354011"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自定义函数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2156968" w14:textId="5F64E7FF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0.399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A79B0A5" w14:textId="0D37B04D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0.601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97A7923" w14:textId="7F7BC39B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0.578526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A8633B2" w14:textId="06FC7056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0.726358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979F06F" w14:textId="2946F8A8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0.644068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60991B7" w14:textId="1A8DD437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0.726358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827E694" w14:textId="10FAF94C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0.522863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DC5B873" w14:textId="76310F0B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0.668292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541D0D9" w14:textId="12ECB25A" w:rsidR="00354011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0.699265</w:t>
                  </w:r>
                </w:p>
              </w:tc>
            </w:tr>
            <w:tr w:rsidR="007965B8" w:rsidRPr="009E7156" w14:paraId="3B6D86B3" w14:textId="77777777" w:rsidTr="00497294">
              <w:trPr>
                <w:trHeight w:val="300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F6E2177" w14:textId="176CB68E" w:rsidR="007965B8" w:rsidRDefault="007965B8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 w:rsidRPr="00E75425"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1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系统自带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2F06AD7F" w14:textId="41695CDA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0.399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2E3A9DC1" w14:textId="021BFCBA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0.601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19C2CCEF" w14:textId="06BB23C5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0.578526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613C9BCD" w14:textId="5457F8E3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0.726358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6D320367" w14:textId="4DF3EF67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0.644068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32B970E4" w14:textId="22340FE5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0.726358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0F2CB904" w14:textId="425296FD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0.522863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41C28E4B" w14:textId="757736BB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0.668292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5FD9A3CB" w14:textId="78442367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0.701277</w:t>
                  </w:r>
                </w:p>
              </w:tc>
            </w:tr>
            <w:tr w:rsidR="007965B8" w:rsidRPr="009E7156" w14:paraId="6A257F71" w14:textId="77777777" w:rsidTr="00497294">
              <w:trPr>
                <w:trHeight w:val="365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2848EDEA" w14:textId="740BB957" w:rsidR="007965B8" w:rsidRPr="00E75425" w:rsidRDefault="007965B8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2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自定义函数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0DC01D4" w14:textId="18C74459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0.338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33ED0FE" w14:textId="43F1C648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0.662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BE49C34" w14:textId="23D988C7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0.448649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C49615E" w14:textId="32C11668" w:rsidR="007965B8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0.553333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6290AF8" w14:textId="19F70A99" w:rsidR="007965B8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0.495522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F96B24C" w14:textId="176AFA57" w:rsidR="007965B8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0.553333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342DE28" w14:textId="314D5C2D" w:rsidR="007965B8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0.291429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751887C" w14:textId="34B82515" w:rsidR="007965B8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0.742990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DEDE2E0" w14:textId="65900664" w:rsidR="007965B8" w:rsidRPr="00E75425" w:rsidRDefault="007965B8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0.617718</w:t>
                  </w:r>
                </w:p>
              </w:tc>
            </w:tr>
            <w:tr w:rsidR="00497294" w:rsidRPr="009E7156" w14:paraId="52DD21F3" w14:textId="77777777" w:rsidTr="00497294">
              <w:trPr>
                <w:trHeight w:val="365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E9645ED" w14:textId="2390E8E0" w:rsidR="00497294" w:rsidRDefault="00497294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2系统自带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36055C0E" w14:textId="5A519C3C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0.338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06A95F74" w14:textId="07E39493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0.662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2ABF9ADE" w14:textId="40C778A9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0.448649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13A4F332" w14:textId="3F6CBA25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0.553333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3A126FA6" w14:textId="492DF39C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0.495522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70520CC4" w14:textId="02E77D2B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0.553333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16C0B6C3" w14:textId="05B997C4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0.291429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7A301E8B" w14:textId="3BFFF613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0.742990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2310B42F" w14:textId="33FAB530" w:rsidR="00497294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0.621051</w:t>
                  </w:r>
                </w:p>
              </w:tc>
            </w:tr>
            <w:tr w:rsidR="00497294" w:rsidRPr="009E7156" w14:paraId="3F9FB786" w14:textId="77777777" w:rsidTr="00497294">
              <w:trPr>
                <w:trHeight w:val="300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14:paraId="3B970A9C" w14:textId="5B9D9C49" w:rsidR="00497294" w:rsidRPr="00E75425" w:rsidRDefault="00497294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3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自定义函数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C7EE67A" w14:textId="742F3AF3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0.143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1B5CAE10" w14:textId="52F57D87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0.857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4D8E6A30" w14:textId="2EDD8A9F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0.340426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B8C8D20" w14:textId="041BC2CB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0.489796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A0EEEBA" w14:textId="380C8EBC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0.401674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9E910D6" w14:textId="54CC837C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0.489796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D37D594" w14:textId="44DD06EF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0.103104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62098813" w14:textId="6E5FE553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0.836735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2B61DBE" w14:textId="2F7CFF29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0.554672</w:t>
                  </w:r>
                </w:p>
              </w:tc>
            </w:tr>
            <w:tr w:rsidR="00497294" w:rsidRPr="009E7156" w14:paraId="2A0F0B68" w14:textId="77777777" w:rsidTr="00497294">
              <w:trPr>
                <w:trHeight w:val="300"/>
              </w:trPr>
              <w:tc>
                <w:tcPr>
                  <w:tcW w:w="115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7A2F5259" w14:textId="4FDEC005" w:rsidR="00497294" w:rsidRDefault="00497294" w:rsidP="00497294">
                  <w:pPr>
                    <w:widowControl/>
                    <w:jc w:val="center"/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数据集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3系统自带</w:t>
                  </w:r>
                  <w:r>
                    <w:rPr>
                      <w:rFonts w:ascii="宋体" w:hAnsi="宋体" w:cs="宋体" w:hint="eastAsia"/>
                      <w:color w:val="000000"/>
                      <w:kern w:val="0"/>
                      <w:sz w:val="18"/>
                      <w:szCs w:val="18"/>
                    </w:rPr>
                    <w:t>函数</w:t>
                  </w:r>
                </w:p>
              </w:tc>
              <w:tc>
                <w:tcPr>
                  <w:tcW w:w="661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047719F2" w14:textId="78CD9F80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0.143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682B04E5" w14:textId="155B9746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0.857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5567B6EE" w14:textId="6B9761A8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0.340426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06E1BE54" w14:textId="7AF8EA68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0.489796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1D4F4547" w14:textId="075AD508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0.401674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05218771" w14:textId="0E8BAB5E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0.489796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7255BAF0" w14:textId="31F01497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0.103104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5DF16E90" w14:textId="3AE2AB17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0.836735</w:t>
                  </w:r>
                </w:p>
              </w:tc>
              <w:tc>
                <w:tcPr>
                  <w:tcW w:w="90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noWrap/>
                  <w:vAlign w:val="center"/>
                </w:tcPr>
                <w:p w14:paraId="122B8160" w14:textId="06F3EF0F" w:rsidR="00497294" w:rsidRPr="00E75425" w:rsidRDefault="00497294" w:rsidP="00497294">
                  <w:pPr>
                    <w:widowControl/>
                    <w:jc w:val="center"/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</w:pPr>
                  <w:r>
                    <w:rPr>
                      <w:rFonts w:ascii="等线" w:eastAsia="等线" w:hAnsi="等线" w:cs="宋体" w:hint="eastAsia"/>
                      <w:color w:val="000000"/>
                      <w:kern w:val="0"/>
                      <w:sz w:val="18"/>
                      <w:szCs w:val="18"/>
                    </w:rPr>
                    <w:t>0.564876</w:t>
                  </w:r>
                </w:p>
              </w:tc>
            </w:tr>
          </w:tbl>
          <w:p w14:paraId="6D505DAD" w14:textId="77777777" w:rsidR="00354011" w:rsidRPr="00644069" w:rsidRDefault="00354011" w:rsidP="00222D03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  <w:szCs w:val="24"/>
              </w:rPr>
            </w:pP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注：可自行生成预测分值列表和标签列表用于测试代码，或调用scikit-learn内置数据集和预测方法。</w:t>
            </w:r>
          </w:p>
          <w:p w14:paraId="3F26B96C" w14:textId="77777777" w:rsidR="00354011" w:rsidRPr="00644069" w:rsidRDefault="00354011" w:rsidP="00222D03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  <w:szCs w:val="24"/>
              </w:rPr>
            </w:pPr>
          </w:p>
          <w:p w14:paraId="4BA43C93" w14:textId="7F114D42" w:rsidR="00354011" w:rsidRPr="006971C9" w:rsidRDefault="00354011" w:rsidP="00222D03">
            <w:pPr>
              <w:pStyle w:val="a4"/>
              <w:ind w:firstLineChars="33" w:firstLine="69"/>
              <w:rPr>
                <w:rFonts w:hAnsi="宋体" w:cs="宋体" w:hint="eastAsia"/>
                <w:color w:val="000000"/>
                <w:kern w:val="0"/>
              </w:rPr>
            </w:pPr>
            <w:r w:rsidRPr="006971C9">
              <w:rPr>
                <w:rFonts w:hAnsi="宋体" w:cs="宋体" w:hint="eastAsia"/>
                <w:color w:val="000000"/>
                <w:kern w:val="0"/>
              </w:rPr>
              <w:t>【</w:t>
            </w:r>
            <w:r>
              <w:rPr>
                <w:rFonts w:hAnsi="宋体" w:hint="eastAsia"/>
              </w:rPr>
              <w:t>实验项目</w:t>
            </w:r>
            <w:r w:rsidRPr="006971C9">
              <w:rPr>
                <w:rFonts w:hAnsi="宋体" w:cs="宋体" w:hint="eastAsia"/>
                <w:color w:val="000000"/>
                <w:kern w:val="0"/>
              </w:rPr>
              <w:t>3</w:t>
            </w:r>
            <w:r w:rsidR="00717B1E">
              <w:rPr>
                <w:rFonts w:hAnsi="宋体" w:cs="宋体" w:hint="eastAsia"/>
                <w:color w:val="000000"/>
                <w:kern w:val="0"/>
              </w:rPr>
              <w:t>：评估流程实践</w:t>
            </w:r>
            <w:r w:rsidRPr="006971C9">
              <w:rPr>
                <w:rFonts w:hAnsi="宋体" w:cs="宋体" w:hint="eastAsia"/>
                <w:color w:val="000000"/>
                <w:kern w:val="0"/>
              </w:rPr>
              <w:t>】</w:t>
            </w:r>
            <w:r w:rsidR="009010AE">
              <w:rPr>
                <w:rFonts w:hAnsi="宋体" w:cs="宋体" w:hint="eastAsia"/>
                <w:color w:val="000000"/>
                <w:kern w:val="0"/>
              </w:rPr>
              <w:t xml:space="preserve">  </w:t>
            </w:r>
          </w:p>
          <w:p w14:paraId="76B4B328" w14:textId="62DB6752" w:rsidR="00354011" w:rsidRDefault="00354011" w:rsidP="00222D03">
            <w:pPr>
              <w:pStyle w:val="a4"/>
              <w:rPr>
                <w:rFonts w:hAnsi="宋体" w:cs="宋体" w:hint="eastAsia"/>
                <w:color w:val="000000"/>
                <w:kern w:val="0"/>
                <w:szCs w:val="24"/>
              </w:rPr>
            </w:pPr>
            <w:r>
              <w:rPr>
                <w:rFonts w:hAnsi="宋体" w:cs="宋体"/>
                <w:color w:val="000000"/>
                <w:kern w:val="0"/>
                <w:szCs w:val="24"/>
              </w:rPr>
              <w:t>1.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阐述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采用“交叉验证”或者其它</w:t>
            </w:r>
            <w:r w:rsidR="009010AE">
              <w:rPr>
                <w:rFonts w:hAnsi="宋体" w:cs="宋体" w:hint="eastAsia"/>
                <w:color w:val="000000"/>
                <w:kern w:val="0"/>
                <w:szCs w:val="24"/>
              </w:rPr>
              <w:t>方法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，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评估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机器学习算法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泛化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性能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的</w:t>
            </w:r>
            <w:r w:rsidR="009010AE">
              <w:rPr>
                <w:rFonts w:hAnsi="宋体" w:cs="宋体" w:hint="eastAsia"/>
                <w:color w:val="000000"/>
                <w:kern w:val="0"/>
                <w:szCs w:val="24"/>
              </w:rPr>
              <w:t>一般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流程。</w:t>
            </w:r>
          </w:p>
          <w:p w14:paraId="28981507" w14:textId="405AEE8F" w:rsidR="00AA6CAA" w:rsidRPr="00AA6CAA" w:rsidRDefault="00AA6CAA" w:rsidP="00AA6CAA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  <w:r w:rsidRPr="00AA6CAA">
              <w:rPr>
                <w:rFonts w:hAnsi="宋体" w:cs="宋体"/>
                <w:color w:val="000000"/>
                <w:kern w:val="0"/>
              </w:rPr>
              <w:t>交叉验证是一种常用的评估机器学习算法泛化性能的方法，其核心思想是将原始数据集进行多次划分，在不同的子集上进行训练和测试，从而更全面地评估模型的性能。以 k 折交叉验证为例，其一般流程如下：</w:t>
            </w:r>
          </w:p>
          <w:p w14:paraId="6D6B86C8" w14:textId="77777777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数据准备</w:t>
            </w:r>
            <w:r w:rsidRPr="00AA6CAA">
              <w:rPr>
                <w:rFonts w:hAnsi="宋体" w:cs="宋体"/>
                <w:color w:val="000000"/>
                <w:kern w:val="0"/>
              </w:rPr>
              <w:t>：收集和整理用于训练和评估模型的数据集。该数据集应包含特征矩阵（如样本的各种属性值）和对应的标签向量（如分类问题中的类别标签）。</w:t>
            </w:r>
          </w:p>
          <w:p w14:paraId="511E8D4F" w14:textId="3922CAFB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选择k值</w:t>
            </w:r>
            <w:r w:rsidRPr="00AA6CAA">
              <w:rPr>
                <w:rFonts w:hAnsi="宋体" w:cs="宋体"/>
                <w:color w:val="000000"/>
                <w:kern w:val="0"/>
              </w:rPr>
              <w:t>：确定将数据集划分为k</w:t>
            </w:r>
            <w:proofErr w:type="gramStart"/>
            <w:r w:rsidRPr="00AA6CAA">
              <w:rPr>
                <w:rFonts w:hAnsi="宋体" w:cs="宋体"/>
                <w:color w:val="000000"/>
                <w:kern w:val="0"/>
              </w:rPr>
              <w:t>个</w:t>
            </w:r>
            <w:proofErr w:type="gramEnd"/>
            <w:r w:rsidRPr="00AA6CAA">
              <w:rPr>
                <w:rFonts w:hAnsi="宋体" w:cs="宋体"/>
                <w:color w:val="000000"/>
                <w:kern w:val="0"/>
              </w:rPr>
              <w:t>子集的数量。k值的选择通常根据数据</w:t>
            </w:r>
            <w:proofErr w:type="gramStart"/>
            <w:r w:rsidRPr="00AA6CAA">
              <w:rPr>
                <w:rFonts w:hAnsi="宋体" w:cs="宋体"/>
                <w:color w:val="000000"/>
                <w:kern w:val="0"/>
              </w:rPr>
              <w:t>集大小</w:t>
            </w:r>
            <w:proofErr w:type="gramEnd"/>
            <w:r w:rsidRPr="00AA6CAA">
              <w:rPr>
                <w:rFonts w:hAnsi="宋体" w:cs="宋体"/>
                <w:color w:val="000000"/>
                <w:kern w:val="0"/>
              </w:rPr>
              <w:t>和计算资源来决定，常见的取值有5、10等。较大的k值能更充分利用数据，但计算成本也更高；较小的k 值计算速度快，但评估结果的稳定性可能较差。</w:t>
            </w:r>
          </w:p>
          <w:p w14:paraId="1C1FE3D9" w14:textId="57430E63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划分数据集</w:t>
            </w:r>
            <w:r w:rsidRPr="00AA6CAA">
              <w:rPr>
                <w:rFonts w:hAnsi="宋体" w:cs="宋体"/>
                <w:color w:val="000000"/>
                <w:kern w:val="0"/>
              </w:rPr>
              <w:t>：将原始数据集随机且均匀地划分为k</w:t>
            </w:r>
            <w:proofErr w:type="gramStart"/>
            <w:r w:rsidRPr="00AA6CAA">
              <w:rPr>
                <w:rFonts w:hAnsi="宋体" w:cs="宋体"/>
                <w:color w:val="000000"/>
                <w:kern w:val="0"/>
              </w:rPr>
              <w:t>个</w:t>
            </w:r>
            <w:proofErr w:type="gramEnd"/>
            <w:r w:rsidRPr="00AA6CAA">
              <w:rPr>
                <w:rFonts w:hAnsi="宋体" w:cs="宋体"/>
                <w:color w:val="000000"/>
                <w:kern w:val="0"/>
              </w:rPr>
              <w:t>互不相交的子集，每个子集的大小尽量相等。</w:t>
            </w:r>
          </w:p>
          <w:p w14:paraId="0E74AEA3" w14:textId="06D1E40B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循环训练和测试</w:t>
            </w:r>
            <w:r w:rsidRPr="00AA6CAA">
              <w:rPr>
                <w:rFonts w:hAnsi="宋体" w:cs="宋体"/>
                <w:color w:val="000000"/>
                <w:kern w:val="0"/>
              </w:rPr>
              <w:t>：进行k轮训练和测试。在每一轮中，选择其中一个子集作为测试集，其余k-1个子集合并作为训练集。使用训练集训练模型，然后用测试集评估模型性能，记录下相应的性能指标（如准确率、召回率、F1值等）。</w:t>
            </w:r>
          </w:p>
          <w:p w14:paraId="2D5C5C89" w14:textId="02179070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计算平均性能指标</w:t>
            </w:r>
            <w:r w:rsidRPr="00AA6CAA">
              <w:rPr>
                <w:rFonts w:hAnsi="宋体" w:cs="宋体"/>
                <w:color w:val="000000"/>
                <w:kern w:val="0"/>
              </w:rPr>
              <w:t>：完成k轮循环后，计算k次评估得到的性能指标的平均值和标准差。平均值用于评估模型的整体性能，标准差则反映了性能指标的波动程度，标准差越小，说明模型的性能越稳定。</w:t>
            </w:r>
          </w:p>
          <w:p w14:paraId="4B56CBE3" w14:textId="77777777" w:rsidR="00AA6CAA" w:rsidRPr="00AA6CAA" w:rsidRDefault="00AA6CAA" w:rsidP="00AA6CAA">
            <w:pPr>
              <w:pStyle w:val="a4"/>
              <w:numPr>
                <w:ilvl w:val="0"/>
                <w:numId w:val="33"/>
              </w:numPr>
              <w:rPr>
                <w:rFonts w:hAnsi="宋体" w:cs="宋体"/>
                <w:color w:val="000000"/>
                <w:kern w:val="0"/>
              </w:rPr>
            </w:pPr>
            <w:r w:rsidRPr="00AA6CAA">
              <w:rPr>
                <w:rFonts w:hAnsi="宋体" w:cs="宋体"/>
                <w:b/>
                <w:bCs/>
                <w:color w:val="000000"/>
                <w:kern w:val="0"/>
              </w:rPr>
              <w:t>结果分析</w:t>
            </w:r>
            <w:r w:rsidRPr="00AA6CAA">
              <w:rPr>
                <w:rFonts w:hAnsi="宋体" w:cs="宋体"/>
                <w:color w:val="000000"/>
                <w:kern w:val="0"/>
              </w:rPr>
              <w:t>：根据计算得到的平均性能指标和标准差，评估模型的泛化能力。如果平均性能指标较高且标准差较小，说明模型在不同数据集上表现较为稳定，泛化能力较强；反之，则可能需要调整模型、增加数据量或尝试其他算法。</w:t>
            </w:r>
          </w:p>
          <w:p w14:paraId="389E495F" w14:textId="77777777" w:rsidR="009010AE" w:rsidRPr="009010AE" w:rsidRDefault="009010AE" w:rsidP="00222D03">
            <w:pPr>
              <w:pStyle w:val="a4"/>
              <w:rPr>
                <w:rFonts w:hAnsi="宋体" w:cs="宋体" w:hint="eastAsia"/>
                <w:color w:val="000000"/>
                <w:kern w:val="0"/>
              </w:rPr>
            </w:pPr>
          </w:p>
          <w:p w14:paraId="1A304824" w14:textId="1BDFD556" w:rsidR="00040D09" w:rsidRDefault="00354011" w:rsidP="00F90CEA">
            <w:pPr>
              <w:pStyle w:val="a4"/>
              <w:rPr>
                <w:b/>
              </w:rPr>
            </w:pPr>
            <w:r>
              <w:rPr>
                <w:rFonts w:hAnsi="宋体" w:cs="宋体" w:hint="eastAsia"/>
                <w:color w:val="000000"/>
                <w:kern w:val="0"/>
                <w:szCs w:val="24"/>
              </w:rPr>
              <w:t>2</w:t>
            </w:r>
            <w:r>
              <w:rPr>
                <w:rFonts w:hAnsi="宋体" w:cs="宋体"/>
                <w:color w:val="000000"/>
                <w:kern w:val="0"/>
                <w:szCs w:val="24"/>
              </w:rPr>
              <w:t>.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以某机器学习算法为例，实现评估</w:t>
            </w:r>
            <w:r w:rsidRPr="00644069">
              <w:rPr>
                <w:rFonts w:hAnsi="宋体" w:cs="宋体" w:hint="eastAsia"/>
                <w:color w:val="000000"/>
                <w:kern w:val="0"/>
                <w:szCs w:val="24"/>
              </w:rPr>
              <w:t>流程</w:t>
            </w:r>
            <w:r>
              <w:rPr>
                <w:rFonts w:hAnsi="宋体" w:cs="宋体" w:hint="eastAsia"/>
                <w:color w:val="000000"/>
                <w:kern w:val="0"/>
                <w:szCs w:val="24"/>
              </w:rPr>
              <w:t>代码。</w:t>
            </w:r>
            <w:r w:rsidR="00F90CEA">
              <w:rPr>
                <w:rFonts w:hAnsi="宋体" w:cs="宋体" w:hint="eastAsia"/>
                <w:color w:val="000000"/>
                <w:kern w:val="0"/>
                <w:szCs w:val="24"/>
              </w:rPr>
              <w:t>可以</w:t>
            </w:r>
            <w:r>
              <w:rPr>
                <w:rFonts w:hAnsi="宋体" w:cs="宋体" w:hint="eastAsia"/>
                <w:color w:val="000000"/>
                <w:kern w:val="0"/>
              </w:rPr>
              <w:t>某</w:t>
            </w:r>
            <w:r w:rsidR="005E764B">
              <w:rPr>
                <w:rFonts w:hAnsi="宋体" w:cs="宋体" w:hint="eastAsia"/>
                <w:color w:val="000000"/>
                <w:kern w:val="0"/>
              </w:rPr>
              <w:t>模拟或真实</w:t>
            </w:r>
            <w:r>
              <w:rPr>
                <w:rFonts w:hAnsi="宋体" w:cs="宋体" w:hint="eastAsia"/>
                <w:color w:val="000000"/>
                <w:kern w:val="0"/>
              </w:rPr>
              <w:t>数据集为例，结合性能评估指标函数，给出该机器学习算法的预测性能指标（曲线），图</w:t>
            </w:r>
            <w:r w:rsidR="0025148C">
              <w:rPr>
                <w:rFonts w:hAnsi="宋体" w:cs="宋体" w:hint="eastAsia"/>
                <w:color w:val="000000"/>
                <w:kern w:val="0"/>
              </w:rPr>
              <w:t>表</w:t>
            </w:r>
            <w:r>
              <w:rPr>
                <w:rFonts w:hAnsi="宋体" w:cs="宋体" w:hint="eastAsia"/>
                <w:color w:val="000000"/>
                <w:kern w:val="0"/>
              </w:rPr>
              <w:t xml:space="preserve">皆可。 </w:t>
            </w:r>
            <w:r w:rsidR="00AC2CB6" w:rsidRPr="00040D09">
              <w:rPr>
                <w:rFonts w:hint="eastAsia"/>
                <w:b/>
              </w:rPr>
              <w:t xml:space="preserve"> </w:t>
            </w:r>
          </w:p>
          <w:p w14:paraId="4F287301" w14:textId="3D3B869A" w:rsidR="006006E1" w:rsidRPr="006006E1" w:rsidRDefault="006006E1" w:rsidP="006006E1">
            <w:pPr>
              <w:tabs>
                <w:tab w:val="left" w:pos="5475"/>
              </w:tabs>
              <w:rPr>
                <w:bCs/>
                <w:szCs w:val="21"/>
              </w:rPr>
            </w:pPr>
            <w:r w:rsidRPr="006006E1">
              <w:rPr>
                <w:rFonts w:hint="eastAsia"/>
                <w:bCs/>
                <w:szCs w:val="21"/>
              </w:rPr>
              <w:t>以</w:t>
            </w:r>
            <w:r w:rsidRPr="006006E1">
              <w:rPr>
                <w:rFonts w:hint="eastAsia"/>
                <w:bCs/>
                <w:szCs w:val="21"/>
              </w:rPr>
              <w:t>线性回归预测加利福尼亚房价结果</w:t>
            </w:r>
            <w:r w:rsidRPr="006006E1">
              <w:rPr>
                <w:rFonts w:hint="eastAsia"/>
                <w:bCs/>
                <w:szCs w:val="21"/>
              </w:rPr>
              <w:t>为例，给出代码</w:t>
            </w:r>
          </w:p>
          <w:p w14:paraId="0E386F0B" w14:textId="09E0C7F0" w:rsidR="00677E75" w:rsidRPr="006006E1" w:rsidRDefault="006006E1" w:rsidP="006006E1">
            <w:pPr>
              <w:tabs>
                <w:tab w:val="left" w:pos="5475"/>
              </w:tabs>
              <w:jc w:val="center"/>
              <w:rPr>
                <w:rFonts w:hint="eastAsia"/>
                <w:b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0C8F87" wp14:editId="0C319F82">
                  <wp:extent cx="4507523" cy="3527261"/>
                  <wp:effectExtent l="0" t="0" r="7620" b="0"/>
                  <wp:docPr id="859970950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5906" cy="353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B02E65" w14:textId="1687D684" w:rsidR="00677E75" w:rsidRPr="006006E1" w:rsidRDefault="006006E1" w:rsidP="00222D03">
            <w:pPr>
              <w:tabs>
                <w:tab w:val="left" w:pos="5475"/>
              </w:tabs>
              <w:rPr>
                <w:rFonts w:hint="eastAsia"/>
                <w:bCs/>
                <w:szCs w:val="21"/>
              </w:rPr>
            </w:pPr>
            <w:r w:rsidRPr="006006E1">
              <w:rPr>
                <w:rFonts w:hint="eastAsia"/>
                <w:bCs/>
                <w:szCs w:val="21"/>
              </w:rPr>
              <w:t>其线性回归预测结果</w:t>
            </w:r>
          </w:p>
          <w:p w14:paraId="11A18380" w14:textId="6CF5445A" w:rsidR="006006E1" w:rsidRDefault="006006E1" w:rsidP="006006E1">
            <w:pPr>
              <w:tabs>
                <w:tab w:val="left" w:pos="5475"/>
              </w:tabs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89D657" wp14:editId="0ADD8709">
                  <wp:extent cx="4572000" cy="3429237"/>
                  <wp:effectExtent l="0" t="0" r="0" b="0"/>
                  <wp:docPr id="727229923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3051" cy="343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FEC8A5" w14:textId="46A52203" w:rsidR="006006E1" w:rsidRPr="006006E1" w:rsidRDefault="006006E1" w:rsidP="006006E1">
            <w:pPr>
              <w:tabs>
                <w:tab w:val="left" w:pos="5475"/>
              </w:tabs>
              <w:rPr>
                <w:rFonts w:hint="eastAsia"/>
                <w:szCs w:val="21"/>
              </w:rPr>
            </w:pPr>
            <w:r w:rsidRPr="006006E1">
              <w:rPr>
                <w:rFonts w:hint="eastAsia"/>
                <w:szCs w:val="21"/>
              </w:rPr>
              <w:t>其线性回归残差图</w:t>
            </w:r>
          </w:p>
          <w:p w14:paraId="3DA62483" w14:textId="26F91803" w:rsidR="006006E1" w:rsidRPr="0051720F" w:rsidRDefault="006006E1" w:rsidP="006006E1">
            <w:pPr>
              <w:tabs>
                <w:tab w:val="left" w:pos="5475"/>
              </w:tabs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8664F5" wp14:editId="7B1549D5">
                  <wp:extent cx="4425462" cy="3319326"/>
                  <wp:effectExtent l="0" t="0" r="0" b="0"/>
                  <wp:docPr id="930768365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8706" cy="3321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5B8" w14:paraId="1D630D0C" w14:textId="77777777" w:rsidTr="0051720F">
        <w:trPr>
          <w:trHeight w:val="465"/>
          <w:jc w:val="center"/>
        </w:trPr>
        <w:tc>
          <w:tcPr>
            <w:tcW w:w="1548" w:type="dxa"/>
            <w:vMerge w:val="restar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634C97C" w14:textId="77777777" w:rsidR="00495D2F" w:rsidRPr="0051720F" w:rsidRDefault="00495D2F" w:rsidP="0051720F">
            <w:pPr>
              <w:spacing w:before="80"/>
              <w:ind w:right="240"/>
              <w:jc w:val="center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lastRenderedPageBreak/>
              <w:t>评阅成绩及评语</w:t>
            </w:r>
          </w:p>
        </w:tc>
        <w:tc>
          <w:tcPr>
            <w:tcW w:w="806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226AAC" w14:textId="77777777" w:rsidR="00495D2F" w:rsidRPr="0051720F" w:rsidRDefault="00495D2F" w:rsidP="0051720F">
            <w:pPr>
              <w:spacing w:before="80"/>
              <w:ind w:right="240"/>
              <w:jc w:val="center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评</w:t>
            </w:r>
            <w:r w:rsidRPr="0051720F">
              <w:rPr>
                <w:rFonts w:hint="eastAsia"/>
                <w:b/>
                <w:sz w:val="24"/>
              </w:rPr>
              <w:t xml:space="preserve">   </w:t>
            </w:r>
            <w:r w:rsidRPr="0051720F">
              <w:rPr>
                <w:rFonts w:hint="eastAsia"/>
                <w:b/>
                <w:sz w:val="24"/>
              </w:rPr>
              <w:t>语</w:t>
            </w:r>
          </w:p>
        </w:tc>
      </w:tr>
      <w:tr w:rsidR="007965B8" w14:paraId="13B2ECA1" w14:textId="77777777" w:rsidTr="0051720F">
        <w:trPr>
          <w:trHeight w:val="2225"/>
          <w:jc w:val="center"/>
        </w:trPr>
        <w:tc>
          <w:tcPr>
            <w:tcW w:w="1548" w:type="dxa"/>
            <w:vMerge/>
            <w:tcBorders>
              <w:right w:val="single" w:sz="4" w:space="0" w:color="auto"/>
            </w:tcBorders>
            <w:vAlign w:val="center"/>
          </w:tcPr>
          <w:p w14:paraId="7BF8408D" w14:textId="77777777" w:rsidR="00495D2F" w:rsidRPr="0051720F" w:rsidRDefault="00495D2F" w:rsidP="0051720F">
            <w:pPr>
              <w:spacing w:before="80"/>
              <w:jc w:val="center"/>
              <w:rPr>
                <w:b/>
                <w:sz w:val="24"/>
              </w:rPr>
            </w:pPr>
          </w:p>
        </w:tc>
        <w:tc>
          <w:tcPr>
            <w:tcW w:w="8069" w:type="dxa"/>
            <w:gridSpan w:val="4"/>
            <w:tcBorders>
              <w:top w:val="single" w:sz="4" w:space="0" w:color="auto"/>
              <w:left w:val="single" w:sz="4" w:space="0" w:color="auto"/>
            </w:tcBorders>
          </w:tcPr>
          <w:p w14:paraId="7DD14E17" w14:textId="77777777" w:rsidR="00495D2F" w:rsidRPr="0051720F" w:rsidRDefault="007D3CF6" w:rsidP="0051720F">
            <w:pPr>
              <w:spacing w:before="80"/>
              <w:ind w:right="120"/>
              <w:rPr>
                <w:b/>
                <w:szCs w:val="21"/>
              </w:rPr>
            </w:pPr>
            <w:r w:rsidRPr="0051720F"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F1482D" wp14:editId="2E6AE281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52705</wp:posOffset>
                      </wp:positionV>
                      <wp:extent cx="228600" cy="198120"/>
                      <wp:effectExtent l="7620" t="8890" r="11430" b="12065"/>
                      <wp:wrapNone/>
                      <wp:docPr id="135" name="Rectangle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262639" id="Rectangle 230" o:spid="_x0000_s1026" style="position:absolute;left:0;text-align:left;margin-left:4.6pt;margin-top:4.15pt;width:18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"/>
                  </w:pict>
                </mc:Fallback>
              </mc:AlternateContent>
            </w:r>
            <w:r w:rsidR="00495D2F" w:rsidRPr="0051720F">
              <w:rPr>
                <w:rFonts w:hint="eastAsia"/>
                <w:b/>
                <w:sz w:val="24"/>
              </w:rPr>
              <w:t xml:space="preserve">     </w:t>
            </w:r>
            <w:r w:rsidR="00495D2F" w:rsidRPr="0051720F">
              <w:rPr>
                <w:rFonts w:hint="eastAsia"/>
                <w:b/>
                <w:szCs w:val="21"/>
              </w:rPr>
              <w:t>操作正确，操作步骤书写清楚、工整</w:t>
            </w:r>
            <w:r w:rsidR="00495D2F" w:rsidRPr="0051720F">
              <w:rPr>
                <w:rFonts w:hint="eastAsia"/>
                <w:b/>
                <w:szCs w:val="21"/>
              </w:rPr>
              <w:t xml:space="preserve">           </w:t>
            </w:r>
          </w:p>
          <w:p w14:paraId="61ADC5B5" w14:textId="77777777" w:rsidR="00495D2F" w:rsidRPr="0051720F" w:rsidRDefault="007D3CF6" w:rsidP="0051720F">
            <w:pPr>
              <w:spacing w:before="80"/>
              <w:ind w:firstLine="630"/>
              <w:rPr>
                <w:b/>
                <w:szCs w:val="21"/>
              </w:rPr>
            </w:pPr>
            <w:r w:rsidRPr="0051720F"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58047E1" wp14:editId="3552547C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24130</wp:posOffset>
                      </wp:positionV>
                      <wp:extent cx="228600" cy="198120"/>
                      <wp:effectExtent l="13970" t="10160" r="5080" b="10795"/>
                      <wp:wrapNone/>
                      <wp:docPr id="134" name="Rectangl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B8A8B" id="Rectangle 231" o:spid="_x0000_s1026" style="position:absolute;left:0;text-align:left;margin-left:4.35pt;margin-top:1.9pt;width:18pt;height:15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"/>
                  </w:pict>
                </mc:Fallback>
              </mc:AlternateContent>
            </w:r>
            <w:r w:rsidR="00495D2F" w:rsidRPr="0051720F">
              <w:rPr>
                <w:rFonts w:hint="eastAsia"/>
                <w:b/>
                <w:szCs w:val="21"/>
              </w:rPr>
              <w:t>操作较正确，操作步骤书写较清楚</w:t>
            </w:r>
            <w:r w:rsidR="00495D2F" w:rsidRPr="0051720F">
              <w:rPr>
                <w:rFonts w:hint="eastAsia"/>
                <w:b/>
                <w:szCs w:val="21"/>
              </w:rPr>
              <w:t xml:space="preserve"> </w:t>
            </w:r>
          </w:p>
          <w:p w14:paraId="6286AC9C" w14:textId="77777777" w:rsidR="00495D2F" w:rsidRPr="0051720F" w:rsidRDefault="007D3CF6" w:rsidP="0051720F">
            <w:pPr>
              <w:spacing w:before="80"/>
              <w:rPr>
                <w:b/>
                <w:szCs w:val="21"/>
              </w:rPr>
            </w:pPr>
            <w:r w:rsidRPr="0051720F"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27FF968" wp14:editId="728FD4E2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6985</wp:posOffset>
                      </wp:positionV>
                      <wp:extent cx="228600" cy="198120"/>
                      <wp:effectExtent l="13970" t="13335" r="5080" b="7620"/>
                      <wp:wrapNone/>
                      <wp:docPr id="133" name="Rectangle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0E3122" id="Rectangle 232" o:spid="_x0000_s1026" style="position:absolute;left:0;text-align:left;margin-left:4.35pt;margin-top:.55pt;width:18pt;height:15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"/>
                  </w:pict>
                </mc:Fallback>
              </mc:AlternateContent>
            </w:r>
            <w:r w:rsidR="00495D2F" w:rsidRPr="0051720F">
              <w:rPr>
                <w:rFonts w:hint="eastAsia"/>
                <w:b/>
                <w:sz w:val="24"/>
              </w:rPr>
              <w:t xml:space="preserve">     </w:t>
            </w:r>
            <w:r w:rsidR="00495D2F" w:rsidRPr="0051720F">
              <w:rPr>
                <w:rFonts w:hint="eastAsia"/>
                <w:b/>
                <w:szCs w:val="21"/>
              </w:rPr>
              <w:t>操作基本正确，操作步骤书写基本清楚</w:t>
            </w:r>
          </w:p>
          <w:p w14:paraId="6398C02D" w14:textId="77777777" w:rsidR="00495D2F" w:rsidRPr="0051720F" w:rsidRDefault="007D3CF6" w:rsidP="0051720F">
            <w:pPr>
              <w:spacing w:before="80"/>
              <w:ind w:firstLine="600"/>
              <w:rPr>
                <w:b/>
                <w:szCs w:val="21"/>
              </w:rPr>
            </w:pPr>
            <w:r w:rsidRPr="0051720F"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2E6D498" wp14:editId="3C7693AD">
                      <wp:simplePos x="0" y="0"/>
                      <wp:positionH relativeFrom="column">
                        <wp:posOffset>60960</wp:posOffset>
                      </wp:positionH>
                      <wp:positionV relativeFrom="paragraph">
                        <wp:posOffset>1270</wp:posOffset>
                      </wp:positionV>
                      <wp:extent cx="228600" cy="198120"/>
                      <wp:effectExtent l="10160" t="8890" r="8890" b="12065"/>
                      <wp:wrapNone/>
                      <wp:docPr id="132" name="Rectangle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08D8D6" id="Rectangle 233" o:spid="_x0000_s1026" style="position:absolute;left:0;text-align:left;margin-left:4.8pt;margin-top:.1pt;width:18pt;height:1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"/>
                  </w:pict>
                </mc:Fallback>
              </mc:AlternateContent>
            </w:r>
            <w:r w:rsidR="00495D2F" w:rsidRPr="0051720F">
              <w:rPr>
                <w:rFonts w:hint="eastAsia"/>
                <w:b/>
                <w:szCs w:val="21"/>
              </w:rPr>
              <w:t>操作部分正确，操作步骤书写部分清楚</w:t>
            </w:r>
          </w:p>
          <w:p w14:paraId="76116093" w14:textId="77777777" w:rsidR="00495D2F" w:rsidRPr="0051720F" w:rsidRDefault="007D3CF6" w:rsidP="0051720F">
            <w:pPr>
              <w:spacing w:before="80"/>
              <w:ind w:firstLine="600"/>
              <w:rPr>
                <w:b/>
                <w:szCs w:val="21"/>
              </w:rPr>
            </w:pPr>
            <w:r w:rsidRPr="0051720F">
              <w:rPr>
                <w:rFonts w:hint="eastAsia"/>
                <w:b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2C0C2020" wp14:editId="68394204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18415</wp:posOffset>
                      </wp:positionV>
                      <wp:extent cx="228600" cy="198120"/>
                      <wp:effectExtent l="13970" t="8255" r="5080" b="12700"/>
                      <wp:wrapNone/>
                      <wp:docPr id="131" name="Rectangle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198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09A574" id="Rectangle 234" o:spid="_x0000_s1026" style="position:absolute;left:0;text-align:left;margin-left:5.1pt;margin-top:1.45pt;width:18pt;height:1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"/>
                  </w:pict>
                </mc:Fallback>
              </mc:AlternateContent>
            </w:r>
            <w:r w:rsidR="00495D2F" w:rsidRPr="0051720F">
              <w:rPr>
                <w:rFonts w:hint="eastAsia"/>
                <w:b/>
                <w:szCs w:val="21"/>
              </w:rPr>
              <w:t>操作错误多，操作步骤书写不清楚</w:t>
            </w:r>
          </w:p>
        </w:tc>
      </w:tr>
      <w:tr w:rsidR="00497294" w14:paraId="68D9C446" w14:textId="77777777" w:rsidTr="0051720F">
        <w:trPr>
          <w:trHeight w:val="980"/>
          <w:jc w:val="center"/>
        </w:trPr>
        <w:tc>
          <w:tcPr>
            <w:tcW w:w="1548" w:type="dxa"/>
            <w:vMerge/>
            <w:tcBorders>
              <w:bottom w:val="single" w:sz="8" w:space="0" w:color="auto"/>
              <w:right w:val="single" w:sz="4" w:space="0" w:color="auto"/>
            </w:tcBorders>
            <w:vAlign w:val="center"/>
          </w:tcPr>
          <w:p w14:paraId="522C8E77" w14:textId="77777777" w:rsidR="00495D2F" w:rsidRPr="0051720F" w:rsidRDefault="00495D2F" w:rsidP="0051720F">
            <w:pPr>
              <w:spacing w:before="80"/>
              <w:jc w:val="center"/>
              <w:rPr>
                <w:b/>
                <w:sz w:val="24"/>
              </w:rPr>
            </w:pPr>
          </w:p>
        </w:tc>
        <w:tc>
          <w:tcPr>
            <w:tcW w:w="1260" w:type="dxa"/>
            <w:tcBorders>
              <w:top w:val="outset" w:sz="6" w:space="0" w:color="auto"/>
              <w:left w:val="single" w:sz="4" w:space="0" w:color="auto"/>
              <w:bottom w:val="outset" w:sz="6" w:space="0" w:color="auto"/>
            </w:tcBorders>
          </w:tcPr>
          <w:p w14:paraId="12624AFE" w14:textId="77777777" w:rsidR="00495D2F" w:rsidRPr="0051720F" w:rsidRDefault="00495D2F" w:rsidP="0051720F">
            <w:pPr>
              <w:spacing w:before="80"/>
              <w:jc w:val="right"/>
              <w:rPr>
                <w:b/>
                <w:sz w:val="24"/>
              </w:rPr>
            </w:pPr>
          </w:p>
          <w:p w14:paraId="5FE3AAFE" w14:textId="77777777" w:rsidR="00495D2F" w:rsidRPr="0051720F" w:rsidRDefault="00495D2F" w:rsidP="0051720F">
            <w:pPr>
              <w:tabs>
                <w:tab w:val="left" w:pos="3315"/>
              </w:tabs>
              <w:spacing w:before="80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评阅成绩</w:t>
            </w:r>
          </w:p>
          <w:p w14:paraId="3C23BF5F" w14:textId="77777777" w:rsidR="00495D2F" w:rsidRPr="0051720F" w:rsidRDefault="00495D2F" w:rsidP="0051720F">
            <w:pPr>
              <w:spacing w:before="80"/>
              <w:jc w:val="right"/>
              <w:rPr>
                <w:b/>
                <w:sz w:val="24"/>
              </w:rPr>
            </w:pPr>
          </w:p>
        </w:tc>
        <w:tc>
          <w:tcPr>
            <w:tcW w:w="6809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</w:tcBorders>
          </w:tcPr>
          <w:p w14:paraId="427164F8" w14:textId="77777777" w:rsidR="00495D2F" w:rsidRPr="0051720F" w:rsidRDefault="00495D2F" w:rsidP="0051720F">
            <w:pPr>
              <w:ind w:firstLine="735"/>
              <w:rPr>
                <w:b/>
                <w:szCs w:val="21"/>
              </w:rPr>
            </w:pPr>
          </w:p>
          <w:p w14:paraId="133B668C" w14:textId="21C040AE" w:rsidR="00495D2F" w:rsidRPr="0051720F" w:rsidRDefault="00072405" w:rsidP="00072405">
            <w:pPr>
              <w:ind w:firstLineChars="100" w:firstLine="211"/>
              <w:rPr>
                <w:b/>
                <w:sz w:val="24"/>
              </w:rPr>
            </w:pPr>
            <w:r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 </w:t>
            </w:r>
            <w:r w:rsidR="00495D2F" w:rsidRPr="0051720F">
              <w:rPr>
                <w:rFonts w:hint="eastAsia"/>
                <w:b/>
                <w:szCs w:val="21"/>
              </w:rPr>
              <w:t>优</w:t>
            </w:r>
            <w:r>
              <w:rPr>
                <w:rFonts w:hint="eastAsia"/>
                <w:b/>
                <w:szCs w:val="21"/>
              </w:rPr>
              <w:t xml:space="preserve"> </w:t>
            </w:r>
            <w:r w:rsidR="00495D2F" w:rsidRPr="0051720F">
              <w:rPr>
                <w:rFonts w:hint="eastAsia"/>
                <w:b/>
                <w:szCs w:val="21"/>
              </w:rPr>
              <w:t xml:space="preserve">      </w:t>
            </w:r>
            <w:r w:rsidR="00495D2F"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</w:t>
            </w:r>
            <w:r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</w:t>
            </w:r>
            <w:r w:rsidR="00495D2F" w:rsidRPr="0051720F">
              <w:rPr>
                <w:rFonts w:hint="eastAsia"/>
                <w:b/>
                <w:szCs w:val="21"/>
              </w:rPr>
              <w:t>良</w:t>
            </w:r>
            <w:r w:rsidR="00495D2F" w:rsidRPr="0051720F">
              <w:rPr>
                <w:rFonts w:hint="eastAsia"/>
                <w:b/>
                <w:szCs w:val="21"/>
              </w:rPr>
              <w:t xml:space="preserve">        </w:t>
            </w:r>
            <w:r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 </w:t>
            </w:r>
            <w:r w:rsidR="00495D2F" w:rsidRPr="0051720F">
              <w:rPr>
                <w:rFonts w:hint="eastAsia"/>
                <w:b/>
                <w:szCs w:val="21"/>
              </w:rPr>
              <w:t>中</w:t>
            </w:r>
            <w:r w:rsidR="00495D2F" w:rsidRPr="0051720F">
              <w:rPr>
                <w:rFonts w:hint="eastAsia"/>
                <w:b/>
                <w:noProof/>
                <w:szCs w:val="21"/>
              </w:rPr>
              <w:t xml:space="preserve">       </w:t>
            </w:r>
            <w:r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 </w:t>
            </w:r>
            <w:r w:rsidR="00495D2F" w:rsidRPr="0051720F">
              <w:rPr>
                <w:rFonts w:hint="eastAsia"/>
                <w:b/>
                <w:szCs w:val="21"/>
              </w:rPr>
              <w:t>及格</w:t>
            </w:r>
            <w:r w:rsidR="00495D2F" w:rsidRPr="0051720F">
              <w:rPr>
                <w:rFonts w:hint="eastAsia"/>
                <w:b/>
                <w:szCs w:val="21"/>
              </w:rPr>
              <w:t xml:space="preserve">      </w:t>
            </w:r>
            <w:r w:rsidRPr="00072405">
              <w:rPr>
                <w:rFonts w:hint="eastAsia"/>
                <w:b/>
                <w:szCs w:val="21"/>
                <w:bdr w:val="single" w:sz="4" w:space="0" w:color="auto"/>
              </w:rPr>
              <w:t xml:space="preserve">  </w:t>
            </w:r>
            <w:r w:rsidR="00495D2F" w:rsidRPr="0051720F">
              <w:rPr>
                <w:rFonts w:hint="eastAsia"/>
                <w:b/>
                <w:szCs w:val="21"/>
              </w:rPr>
              <w:t>不及格</w:t>
            </w:r>
          </w:p>
        </w:tc>
      </w:tr>
      <w:tr w:rsidR="006006E1" w14:paraId="2961DD05" w14:textId="77777777" w:rsidTr="0051720F">
        <w:trPr>
          <w:trHeight w:val="874"/>
          <w:jc w:val="center"/>
        </w:trPr>
        <w:tc>
          <w:tcPr>
            <w:tcW w:w="1548" w:type="dxa"/>
            <w:vMerge/>
            <w:tcBorders>
              <w:right w:val="single" w:sz="4" w:space="0" w:color="auto"/>
            </w:tcBorders>
            <w:vAlign w:val="center"/>
          </w:tcPr>
          <w:p w14:paraId="054BB336" w14:textId="77777777" w:rsidR="00495D2F" w:rsidRPr="0051720F" w:rsidRDefault="00495D2F" w:rsidP="0051720F">
            <w:pPr>
              <w:spacing w:before="80"/>
              <w:jc w:val="center"/>
              <w:rPr>
                <w:b/>
                <w:sz w:val="24"/>
              </w:rPr>
            </w:pPr>
          </w:p>
        </w:tc>
        <w:tc>
          <w:tcPr>
            <w:tcW w:w="1260" w:type="dxa"/>
            <w:tcBorders>
              <w:top w:val="outset" w:sz="6" w:space="0" w:color="auto"/>
              <w:left w:val="single" w:sz="4" w:space="0" w:color="auto"/>
            </w:tcBorders>
            <w:vAlign w:val="center"/>
          </w:tcPr>
          <w:p w14:paraId="4426C2CF" w14:textId="77777777" w:rsidR="00495D2F" w:rsidRPr="0051720F" w:rsidRDefault="00495D2F" w:rsidP="0051720F">
            <w:pPr>
              <w:tabs>
                <w:tab w:val="left" w:pos="3315"/>
              </w:tabs>
              <w:spacing w:before="80"/>
              <w:jc w:val="center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评阅教师</w:t>
            </w:r>
          </w:p>
        </w:tc>
        <w:tc>
          <w:tcPr>
            <w:tcW w:w="2340" w:type="dxa"/>
            <w:tcBorders>
              <w:top w:val="outset" w:sz="6" w:space="0" w:color="auto"/>
              <w:left w:val="single" w:sz="4" w:space="0" w:color="auto"/>
            </w:tcBorders>
            <w:vAlign w:val="center"/>
          </w:tcPr>
          <w:p w14:paraId="1E0C4EC7" w14:textId="77777777" w:rsidR="00495D2F" w:rsidRPr="0051720F" w:rsidRDefault="00495D2F" w:rsidP="0051720F">
            <w:pPr>
              <w:spacing w:before="80"/>
              <w:ind w:right="480" w:firstLine="720"/>
              <w:jc w:val="center"/>
              <w:rPr>
                <w:b/>
                <w:noProof/>
                <w:szCs w:val="21"/>
              </w:rPr>
            </w:pPr>
          </w:p>
        </w:tc>
        <w:tc>
          <w:tcPr>
            <w:tcW w:w="2160" w:type="dxa"/>
            <w:tcBorders>
              <w:top w:val="outset" w:sz="6" w:space="0" w:color="auto"/>
              <w:left w:val="single" w:sz="4" w:space="0" w:color="auto"/>
            </w:tcBorders>
            <w:vAlign w:val="center"/>
          </w:tcPr>
          <w:p w14:paraId="5936D805" w14:textId="77777777" w:rsidR="00495D2F" w:rsidRPr="0051720F" w:rsidRDefault="00495D2F" w:rsidP="0051720F">
            <w:pPr>
              <w:tabs>
                <w:tab w:val="left" w:pos="3315"/>
              </w:tabs>
              <w:spacing w:before="80"/>
              <w:jc w:val="center"/>
              <w:rPr>
                <w:b/>
                <w:sz w:val="24"/>
              </w:rPr>
            </w:pPr>
            <w:r w:rsidRPr="0051720F">
              <w:rPr>
                <w:rFonts w:hint="eastAsia"/>
                <w:b/>
                <w:sz w:val="24"/>
              </w:rPr>
              <w:t>评阅日期</w:t>
            </w:r>
          </w:p>
        </w:tc>
        <w:tc>
          <w:tcPr>
            <w:tcW w:w="2309" w:type="dxa"/>
            <w:tcBorders>
              <w:top w:val="outset" w:sz="6" w:space="0" w:color="auto"/>
              <w:left w:val="single" w:sz="4" w:space="0" w:color="auto"/>
            </w:tcBorders>
            <w:vAlign w:val="center"/>
          </w:tcPr>
          <w:p w14:paraId="280A2CB5" w14:textId="77777777" w:rsidR="00495D2F" w:rsidRPr="0051720F" w:rsidRDefault="00495D2F" w:rsidP="0051720F">
            <w:pPr>
              <w:jc w:val="center"/>
              <w:rPr>
                <w:b/>
                <w:szCs w:val="21"/>
              </w:rPr>
            </w:pPr>
            <w:r w:rsidRPr="0051720F">
              <w:rPr>
                <w:rFonts w:hint="eastAsia"/>
                <w:b/>
                <w:szCs w:val="21"/>
              </w:rPr>
              <w:t>年　　月　　日</w:t>
            </w:r>
          </w:p>
        </w:tc>
      </w:tr>
    </w:tbl>
    <w:p w14:paraId="53733F83" w14:textId="58652443" w:rsidR="00717F82" w:rsidRDefault="00E53B17" w:rsidP="003B76C6">
      <w:pPr>
        <w:jc w:val="center"/>
      </w:pPr>
      <w:r>
        <w:rPr>
          <w:rFonts w:ascii="黑体" w:eastAsia="黑体" w:hint="eastAsia"/>
          <w:sz w:val="36"/>
          <w:szCs w:val="36"/>
        </w:rPr>
        <w:t xml:space="preserve"> </w:t>
      </w:r>
    </w:p>
    <w:sectPr w:rsidR="00717F82" w:rsidSect="00B87BF0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pgSz w:w="11906" w:h="16838" w:code="9"/>
      <w:pgMar w:top="1134" w:right="1134" w:bottom="1134" w:left="1134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0933AB" w14:textId="77777777" w:rsidR="000B4938" w:rsidRDefault="000B4938">
      <w:r>
        <w:separator/>
      </w:r>
    </w:p>
  </w:endnote>
  <w:endnote w:type="continuationSeparator" w:id="0">
    <w:p w14:paraId="279A5F35" w14:textId="77777777" w:rsidR="000B4938" w:rsidRDefault="000B49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D2D154" w14:textId="77777777" w:rsidR="006D2D6E" w:rsidRDefault="006D2D6E" w:rsidP="00E07846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AB577A7" w14:textId="77777777" w:rsidR="006D2D6E" w:rsidRDefault="006D2D6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CF7B1" w14:textId="77777777" w:rsidR="006D2D6E" w:rsidRDefault="006D2D6E" w:rsidP="00E07846">
    <w:pPr>
      <w:pStyle w:val="a6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F54C68">
      <w:rPr>
        <w:rStyle w:val="a7"/>
        <w:noProof/>
      </w:rPr>
      <w:t>217</w:t>
    </w:r>
    <w:r>
      <w:rPr>
        <w:rStyle w:val="a7"/>
      </w:rPr>
      <w:fldChar w:fldCharType="end"/>
    </w:r>
  </w:p>
  <w:p w14:paraId="14D6F155" w14:textId="77777777" w:rsidR="006D2D6E" w:rsidRDefault="006D2D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18AEFC" w14:textId="77777777" w:rsidR="000B4938" w:rsidRDefault="000B4938">
      <w:r>
        <w:separator/>
      </w:r>
    </w:p>
  </w:footnote>
  <w:footnote w:type="continuationSeparator" w:id="0">
    <w:p w14:paraId="71EE8DCD" w14:textId="77777777" w:rsidR="000B4938" w:rsidRDefault="000B49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7E6AD0" w14:textId="77777777" w:rsidR="006D2D6E" w:rsidRDefault="006D2D6E" w:rsidP="0051720F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6E687" w14:textId="7022D611" w:rsidR="006D2D6E" w:rsidRDefault="00E53B17" w:rsidP="0051720F">
    <w:pPr>
      <w:pStyle w:val="a9"/>
      <w:pBdr>
        <w:bottom w:val="none" w:sz="0" w:space="0" w:color="auto"/>
      </w:pBdr>
    </w:pPr>
    <w:r w:rsidRPr="009E4D4F">
      <w:rPr>
        <w:rFonts w:ascii="黑体" w:eastAsia="黑体" w:hint="eastAsia"/>
        <w:sz w:val="36"/>
        <w:szCs w:val="36"/>
      </w:rPr>
      <w:t>《</w:t>
    </w:r>
    <w:r>
      <w:rPr>
        <w:rFonts w:ascii="黑体" w:eastAsia="黑体" w:hint="eastAsia"/>
        <w:sz w:val="36"/>
        <w:szCs w:val="36"/>
      </w:rPr>
      <w:t>机器学习</w:t>
    </w:r>
    <w:r w:rsidRPr="009E4D4F">
      <w:rPr>
        <w:rFonts w:ascii="黑体" w:eastAsia="黑体" w:hint="eastAsia"/>
        <w:sz w:val="36"/>
        <w:szCs w:val="36"/>
      </w:rPr>
      <w:t>》实验（上机）报告</w:t>
    </w:r>
    <w:r w:rsidR="00391F55">
      <w:rPr>
        <w:rFonts w:ascii="黑体" w:eastAsia="黑体" w:hint="eastAsia"/>
        <w:sz w:val="36"/>
        <w:szCs w:val="3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BA21F6" w14:textId="0F717E54" w:rsidR="007757DA" w:rsidRPr="007757DA" w:rsidRDefault="007757DA" w:rsidP="00FC74AD">
    <w:pPr>
      <w:pStyle w:val="a9"/>
      <w:pBdr>
        <w:bottom w:val="none" w:sz="0" w:space="0" w:color="auto"/>
      </w:pBdr>
      <w:spacing w:beforeLines="50" w:before="120" w:afterLines="50" w:after="120"/>
    </w:pPr>
    <w:r w:rsidRPr="009E4D4F">
      <w:rPr>
        <w:rFonts w:ascii="黑体" w:eastAsia="黑体" w:hint="eastAsia"/>
        <w:sz w:val="36"/>
        <w:szCs w:val="36"/>
      </w:rPr>
      <w:t>《</w:t>
    </w:r>
    <w:r>
      <w:rPr>
        <w:rFonts w:ascii="黑体" w:eastAsia="黑体" w:hint="eastAsia"/>
        <w:sz w:val="36"/>
        <w:szCs w:val="36"/>
      </w:rPr>
      <w:t>机器学习</w:t>
    </w:r>
    <w:r w:rsidRPr="009E4D4F">
      <w:rPr>
        <w:rFonts w:ascii="黑体" w:eastAsia="黑体" w:hint="eastAsia"/>
        <w:sz w:val="36"/>
        <w:szCs w:val="36"/>
      </w:rPr>
      <w:t>》实验（上机）报告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01FF8"/>
    <w:multiLevelType w:val="hybridMultilevel"/>
    <w:tmpl w:val="35EAD73A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 w15:restartNumberingAfterBreak="0">
    <w:nsid w:val="0FDE749F"/>
    <w:multiLevelType w:val="hybridMultilevel"/>
    <w:tmpl w:val="8C5ABE04"/>
    <w:lvl w:ilvl="0" w:tplc="2DE6408C">
      <w:start w:val="1"/>
      <w:numFmt w:val="decimal"/>
      <w:suff w:val="space"/>
      <w:lvlText w:val="（%1）"/>
      <w:lvlJc w:val="left"/>
      <w:pPr>
        <w:ind w:left="720" w:hanging="720"/>
      </w:pPr>
      <w:rPr>
        <w:rFonts w:ascii="宋体" w:eastAsia="Times New Roman" w:hAnsi="宋体" w:cs="Courier New" w:hint="eastAsia"/>
        <w:color w:val="000000" w:themeColor="text1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D6687"/>
    <w:multiLevelType w:val="hybridMultilevel"/>
    <w:tmpl w:val="07F6DDE0"/>
    <w:lvl w:ilvl="0" w:tplc="61F2F860">
      <w:start w:val="1"/>
      <w:numFmt w:val="decimal"/>
      <w:lvlText w:val="(%1)"/>
      <w:lvlJc w:val="left"/>
      <w:pPr>
        <w:ind w:left="48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09" w:hanging="420"/>
      </w:pPr>
    </w:lvl>
    <w:lvl w:ilvl="2" w:tplc="0409001B" w:tentative="1">
      <w:start w:val="1"/>
      <w:numFmt w:val="lowerRoman"/>
      <w:lvlText w:val="%3."/>
      <w:lvlJc w:val="right"/>
      <w:pPr>
        <w:ind w:left="1329" w:hanging="420"/>
      </w:pPr>
    </w:lvl>
    <w:lvl w:ilvl="3" w:tplc="0409000F" w:tentative="1">
      <w:start w:val="1"/>
      <w:numFmt w:val="decimal"/>
      <w:lvlText w:val="%4."/>
      <w:lvlJc w:val="left"/>
      <w:pPr>
        <w:ind w:left="1749" w:hanging="420"/>
      </w:pPr>
    </w:lvl>
    <w:lvl w:ilvl="4" w:tplc="04090019" w:tentative="1">
      <w:start w:val="1"/>
      <w:numFmt w:val="lowerLetter"/>
      <w:lvlText w:val="%5)"/>
      <w:lvlJc w:val="left"/>
      <w:pPr>
        <w:ind w:left="2169" w:hanging="420"/>
      </w:pPr>
    </w:lvl>
    <w:lvl w:ilvl="5" w:tplc="0409001B" w:tentative="1">
      <w:start w:val="1"/>
      <w:numFmt w:val="lowerRoman"/>
      <w:lvlText w:val="%6."/>
      <w:lvlJc w:val="right"/>
      <w:pPr>
        <w:ind w:left="2589" w:hanging="420"/>
      </w:pPr>
    </w:lvl>
    <w:lvl w:ilvl="6" w:tplc="0409000F" w:tentative="1">
      <w:start w:val="1"/>
      <w:numFmt w:val="decimal"/>
      <w:lvlText w:val="%7."/>
      <w:lvlJc w:val="left"/>
      <w:pPr>
        <w:ind w:left="3009" w:hanging="420"/>
      </w:pPr>
    </w:lvl>
    <w:lvl w:ilvl="7" w:tplc="04090019" w:tentative="1">
      <w:start w:val="1"/>
      <w:numFmt w:val="lowerLetter"/>
      <w:lvlText w:val="%8)"/>
      <w:lvlJc w:val="left"/>
      <w:pPr>
        <w:ind w:left="3429" w:hanging="420"/>
      </w:pPr>
    </w:lvl>
    <w:lvl w:ilvl="8" w:tplc="0409001B" w:tentative="1">
      <w:start w:val="1"/>
      <w:numFmt w:val="lowerRoman"/>
      <w:lvlText w:val="%9."/>
      <w:lvlJc w:val="right"/>
      <w:pPr>
        <w:ind w:left="3849" w:hanging="420"/>
      </w:pPr>
    </w:lvl>
  </w:abstractNum>
  <w:abstractNum w:abstractNumId="3" w15:restartNumberingAfterBreak="0">
    <w:nsid w:val="201621D6"/>
    <w:multiLevelType w:val="multilevel"/>
    <w:tmpl w:val="9F421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2A10FF"/>
    <w:multiLevelType w:val="multilevel"/>
    <w:tmpl w:val="97A0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F541FE"/>
    <w:multiLevelType w:val="hybridMultilevel"/>
    <w:tmpl w:val="02003C18"/>
    <w:lvl w:ilvl="0" w:tplc="09EE7056">
      <w:start w:val="1"/>
      <w:numFmt w:val="decimal"/>
      <w:lvlText w:val="(%1)"/>
      <w:lvlJc w:val="left"/>
      <w:pPr>
        <w:tabs>
          <w:tab w:val="num" w:pos="960"/>
        </w:tabs>
        <w:ind w:left="9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80"/>
        </w:tabs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0"/>
        </w:tabs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40"/>
        </w:tabs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0"/>
        </w:tabs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00"/>
        </w:tabs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20"/>
      </w:pPr>
    </w:lvl>
  </w:abstractNum>
  <w:abstractNum w:abstractNumId="6" w15:restartNumberingAfterBreak="0">
    <w:nsid w:val="2F852B4C"/>
    <w:multiLevelType w:val="hybridMultilevel"/>
    <w:tmpl w:val="AB42B75A"/>
    <w:lvl w:ilvl="0" w:tplc="D09EE6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71D248C"/>
    <w:multiLevelType w:val="hybridMultilevel"/>
    <w:tmpl w:val="5BEA8FDA"/>
    <w:lvl w:ilvl="0" w:tplc="2BB0654A">
      <w:start w:val="1"/>
      <w:numFmt w:val="decimal"/>
      <w:lvlText w:val="（%1）"/>
      <w:lvlJc w:val="left"/>
      <w:pPr>
        <w:ind w:left="1035" w:hanging="720"/>
      </w:pPr>
      <w:rPr>
        <w:rFonts w:hAnsi="Courier New"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8" w15:restartNumberingAfterBreak="0">
    <w:nsid w:val="3729569B"/>
    <w:multiLevelType w:val="hybridMultilevel"/>
    <w:tmpl w:val="782220A4"/>
    <w:lvl w:ilvl="0" w:tplc="3594EAA6">
      <w:start w:val="1"/>
      <w:numFmt w:val="decimalEnclosedCircle"/>
      <w:lvlText w:val="%1"/>
      <w:lvlJc w:val="left"/>
      <w:pPr>
        <w:ind w:left="128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9" w15:restartNumberingAfterBreak="0">
    <w:nsid w:val="3ABB564B"/>
    <w:multiLevelType w:val="hybridMultilevel"/>
    <w:tmpl w:val="C778FE20"/>
    <w:lvl w:ilvl="0" w:tplc="085AB50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0" w15:restartNumberingAfterBreak="0">
    <w:nsid w:val="3E532CF8"/>
    <w:multiLevelType w:val="multilevel"/>
    <w:tmpl w:val="6EDA09F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60" w:hanging="360"/>
      </w:pPr>
      <w:rPr>
        <w:rFonts w:ascii="宋体" w:eastAsia="宋体" w:hAnsi="宋体" w:cs="Courier New"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41B0213"/>
    <w:multiLevelType w:val="hybridMultilevel"/>
    <w:tmpl w:val="2C5063DC"/>
    <w:lvl w:ilvl="0" w:tplc="FFFFFFFF">
      <w:start w:val="1"/>
      <w:numFmt w:val="decimal"/>
      <w:suff w:val="space"/>
      <w:lvlText w:val="（%1）"/>
      <w:lvlJc w:val="left"/>
      <w:pPr>
        <w:ind w:left="720" w:hanging="720"/>
      </w:pPr>
      <w:rPr>
        <w:rFonts w:ascii="宋体" w:eastAsia="Times New Roman" w:hAnsi="宋体" w:cs="Courier New" w:hint="eastAsia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09602B"/>
    <w:multiLevelType w:val="multilevel"/>
    <w:tmpl w:val="4D60C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424ED2"/>
    <w:multiLevelType w:val="hybridMultilevel"/>
    <w:tmpl w:val="965AA802"/>
    <w:lvl w:ilvl="0" w:tplc="08562FAE">
      <w:start w:val="1"/>
      <w:numFmt w:val="decimal"/>
      <w:lvlText w:val="%1）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14" w15:restartNumberingAfterBreak="0">
    <w:nsid w:val="4F3C048C"/>
    <w:multiLevelType w:val="hybridMultilevel"/>
    <w:tmpl w:val="8F74DB92"/>
    <w:lvl w:ilvl="0" w:tplc="3C7A89C4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5" w15:restartNumberingAfterBreak="0">
    <w:nsid w:val="54A173EE"/>
    <w:multiLevelType w:val="hybridMultilevel"/>
    <w:tmpl w:val="0E64936E"/>
    <w:lvl w:ilvl="0" w:tplc="913879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5D5066E"/>
    <w:multiLevelType w:val="hybridMultilevel"/>
    <w:tmpl w:val="9B3E4A7E"/>
    <w:lvl w:ilvl="0" w:tplc="3594EAA6">
      <w:start w:val="1"/>
      <w:numFmt w:val="decimalEnclosedCircle"/>
      <w:lvlText w:val="%1"/>
      <w:lvlJc w:val="left"/>
      <w:pPr>
        <w:ind w:left="11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7" w15:restartNumberingAfterBreak="0">
    <w:nsid w:val="57C90BE7"/>
    <w:multiLevelType w:val="multilevel"/>
    <w:tmpl w:val="A884565E"/>
    <w:lvl w:ilvl="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444B5F"/>
    <w:multiLevelType w:val="hybridMultilevel"/>
    <w:tmpl w:val="2C5063DC"/>
    <w:lvl w:ilvl="0" w:tplc="D46CAB7A">
      <w:start w:val="1"/>
      <w:numFmt w:val="decimal"/>
      <w:suff w:val="space"/>
      <w:lvlText w:val="（%1）"/>
      <w:lvlJc w:val="left"/>
      <w:pPr>
        <w:ind w:left="720" w:hanging="720"/>
      </w:pPr>
      <w:rPr>
        <w:rFonts w:ascii="宋体" w:eastAsia="Times New Roman" w:hAnsi="宋体" w:cs="Courier New"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105364A"/>
    <w:multiLevelType w:val="hybridMultilevel"/>
    <w:tmpl w:val="69C64D78"/>
    <w:lvl w:ilvl="0" w:tplc="3594EAA6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B945D79"/>
    <w:multiLevelType w:val="hybridMultilevel"/>
    <w:tmpl w:val="394A4E9A"/>
    <w:lvl w:ilvl="0" w:tplc="BE346E92">
      <w:start w:val="1"/>
      <w:numFmt w:val="decimal"/>
      <w:lvlText w:val="%1．"/>
      <w:lvlJc w:val="left"/>
      <w:pPr>
        <w:tabs>
          <w:tab w:val="num" w:pos="719"/>
        </w:tabs>
        <w:ind w:left="71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199"/>
        </w:tabs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19"/>
        </w:tabs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39"/>
        </w:tabs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59"/>
        </w:tabs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9"/>
        </w:tabs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9"/>
        </w:tabs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9"/>
        </w:tabs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9"/>
        </w:tabs>
        <w:ind w:left="4139" w:hanging="420"/>
      </w:pPr>
    </w:lvl>
  </w:abstractNum>
  <w:abstractNum w:abstractNumId="21" w15:restartNumberingAfterBreak="0">
    <w:nsid w:val="70970E18"/>
    <w:multiLevelType w:val="hybridMultilevel"/>
    <w:tmpl w:val="35EAD73A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2" w15:restartNumberingAfterBreak="0">
    <w:nsid w:val="70F24AE0"/>
    <w:multiLevelType w:val="hybridMultilevel"/>
    <w:tmpl w:val="35EAD73A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3" w15:restartNumberingAfterBreak="0">
    <w:nsid w:val="71FF0BEA"/>
    <w:multiLevelType w:val="hybridMultilevel"/>
    <w:tmpl w:val="505C4BF0"/>
    <w:lvl w:ilvl="0" w:tplc="61F2F860">
      <w:start w:val="1"/>
      <w:numFmt w:val="decimal"/>
      <w:lvlText w:val="(%1)"/>
      <w:lvlJc w:val="left"/>
      <w:pPr>
        <w:ind w:left="48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09" w:hanging="420"/>
      </w:pPr>
    </w:lvl>
    <w:lvl w:ilvl="2" w:tplc="0409001B" w:tentative="1">
      <w:start w:val="1"/>
      <w:numFmt w:val="lowerRoman"/>
      <w:lvlText w:val="%3."/>
      <w:lvlJc w:val="right"/>
      <w:pPr>
        <w:ind w:left="1329" w:hanging="420"/>
      </w:pPr>
    </w:lvl>
    <w:lvl w:ilvl="3" w:tplc="0409000F" w:tentative="1">
      <w:start w:val="1"/>
      <w:numFmt w:val="decimal"/>
      <w:lvlText w:val="%4."/>
      <w:lvlJc w:val="left"/>
      <w:pPr>
        <w:ind w:left="1749" w:hanging="420"/>
      </w:pPr>
    </w:lvl>
    <w:lvl w:ilvl="4" w:tplc="04090019" w:tentative="1">
      <w:start w:val="1"/>
      <w:numFmt w:val="lowerLetter"/>
      <w:lvlText w:val="%5)"/>
      <w:lvlJc w:val="left"/>
      <w:pPr>
        <w:ind w:left="2169" w:hanging="420"/>
      </w:pPr>
    </w:lvl>
    <w:lvl w:ilvl="5" w:tplc="0409001B" w:tentative="1">
      <w:start w:val="1"/>
      <w:numFmt w:val="lowerRoman"/>
      <w:lvlText w:val="%6."/>
      <w:lvlJc w:val="right"/>
      <w:pPr>
        <w:ind w:left="2589" w:hanging="420"/>
      </w:pPr>
    </w:lvl>
    <w:lvl w:ilvl="6" w:tplc="0409000F" w:tentative="1">
      <w:start w:val="1"/>
      <w:numFmt w:val="decimal"/>
      <w:lvlText w:val="%7."/>
      <w:lvlJc w:val="left"/>
      <w:pPr>
        <w:ind w:left="3009" w:hanging="420"/>
      </w:pPr>
    </w:lvl>
    <w:lvl w:ilvl="7" w:tplc="04090019" w:tentative="1">
      <w:start w:val="1"/>
      <w:numFmt w:val="lowerLetter"/>
      <w:lvlText w:val="%8)"/>
      <w:lvlJc w:val="left"/>
      <w:pPr>
        <w:ind w:left="3429" w:hanging="420"/>
      </w:pPr>
    </w:lvl>
    <w:lvl w:ilvl="8" w:tplc="0409001B" w:tentative="1">
      <w:start w:val="1"/>
      <w:numFmt w:val="lowerRoman"/>
      <w:lvlText w:val="%9."/>
      <w:lvlJc w:val="right"/>
      <w:pPr>
        <w:ind w:left="3849" w:hanging="420"/>
      </w:pPr>
    </w:lvl>
  </w:abstractNum>
  <w:abstractNum w:abstractNumId="24" w15:restartNumberingAfterBreak="0">
    <w:nsid w:val="733C1117"/>
    <w:multiLevelType w:val="hybridMultilevel"/>
    <w:tmpl w:val="8C7E2230"/>
    <w:lvl w:ilvl="0" w:tplc="C43A9F6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5" w15:restartNumberingAfterBreak="0">
    <w:nsid w:val="734445C1"/>
    <w:multiLevelType w:val="hybridMultilevel"/>
    <w:tmpl w:val="79A2B4A2"/>
    <w:lvl w:ilvl="0" w:tplc="61F2F86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450684E"/>
    <w:multiLevelType w:val="hybridMultilevel"/>
    <w:tmpl w:val="2EDE7D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363555281">
    <w:abstractNumId w:val="14"/>
  </w:num>
  <w:num w:numId="2" w16cid:durableId="854342141">
    <w:abstractNumId w:val="24"/>
  </w:num>
  <w:num w:numId="3" w16cid:durableId="1907565327">
    <w:abstractNumId w:val="5"/>
  </w:num>
  <w:num w:numId="4" w16cid:durableId="1863467906">
    <w:abstractNumId w:val="20"/>
  </w:num>
  <w:num w:numId="5" w16cid:durableId="1319387787">
    <w:abstractNumId w:val="13"/>
  </w:num>
  <w:num w:numId="6" w16cid:durableId="765735474">
    <w:abstractNumId w:val="7"/>
  </w:num>
  <w:num w:numId="7" w16cid:durableId="1853259623">
    <w:abstractNumId w:val="0"/>
  </w:num>
  <w:num w:numId="8" w16cid:durableId="677729178">
    <w:abstractNumId w:val="21"/>
  </w:num>
  <w:num w:numId="9" w16cid:durableId="1784227364">
    <w:abstractNumId w:val="22"/>
  </w:num>
  <w:num w:numId="10" w16cid:durableId="1714428882">
    <w:abstractNumId w:val="25"/>
  </w:num>
  <w:num w:numId="11" w16cid:durableId="227501693">
    <w:abstractNumId w:val="2"/>
  </w:num>
  <w:num w:numId="12" w16cid:durableId="291983641">
    <w:abstractNumId w:val="23"/>
  </w:num>
  <w:num w:numId="13" w16cid:durableId="1243635463">
    <w:abstractNumId w:val="10"/>
  </w:num>
  <w:num w:numId="14" w16cid:durableId="86391008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77435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22994252">
    <w:abstractNumId w:val="23"/>
  </w:num>
  <w:num w:numId="17" w16cid:durableId="1912349002">
    <w:abstractNumId w:val="15"/>
  </w:num>
  <w:num w:numId="18" w16cid:durableId="174012629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23952439">
    <w:abstractNumId w:val="26"/>
  </w:num>
  <w:num w:numId="20" w16cid:durableId="1350133098">
    <w:abstractNumId w:val="6"/>
  </w:num>
  <w:num w:numId="21" w16cid:durableId="688677664">
    <w:abstractNumId w:val="18"/>
  </w:num>
  <w:num w:numId="22" w16cid:durableId="1286349466">
    <w:abstractNumId w:val="1"/>
  </w:num>
  <w:num w:numId="23" w16cid:durableId="805706876">
    <w:abstractNumId w:val="11"/>
  </w:num>
  <w:num w:numId="24" w16cid:durableId="1369987263">
    <w:abstractNumId w:val="16"/>
  </w:num>
  <w:num w:numId="25" w16cid:durableId="1387947915">
    <w:abstractNumId w:val="9"/>
  </w:num>
  <w:num w:numId="26" w16cid:durableId="670379764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 w16cid:durableId="1429497216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714354107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36048734">
    <w:abstractNumId w:val="19"/>
  </w:num>
  <w:num w:numId="30" w16cid:durableId="1076510391">
    <w:abstractNumId w:val="8"/>
  </w:num>
  <w:num w:numId="31" w16cid:durableId="1011840420">
    <w:abstractNumId w:val="12"/>
  </w:num>
  <w:num w:numId="32" w16cid:durableId="1022514400">
    <w:abstractNumId w:val="17"/>
  </w:num>
  <w:num w:numId="33" w16cid:durableId="16112061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mirrorMargin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3DB"/>
    <w:rsid w:val="000020D6"/>
    <w:rsid w:val="00007CB8"/>
    <w:rsid w:val="00010499"/>
    <w:rsid w:val="00011743"/>
    <w:rsid w:val="00016D1B"/>
    <w:rsid w:val="0001775D"/>
    <w:rsid w:val="0002104D"/>
    <w:rsid w:val="00021B82"/>
    <w:rsid w:val="00021D3D"/>
    <w:rsid w:val="00023313"/>
    <w:rsid w:val="0002408E"/>
    <w:rsid w:val="0002500B"/>
    <w:rsid w:val="0003148F"/>
    <w:rsid w:val="000342B0"/>
    <w:rsid w:val="00036469"/>
    <w:rsid w:val="00037625"/>
    <w:rsid w:val="00040D09"/>
    <w:rsid w:val="00040F60"/>
    <w:rsid w:val="000425C6"/>
    <w:rsid w:val="0004406B"/>
    <w:rsid w:val="00057E68"/>
    <w:rsid w:val="00060796"/>
    <w:rsid w:val="00062EE2"/>
    <w:rsid w:val="00063DC3"/>
    <w:rsid w:val="00065308"/>
    <w:rsid w:val="0006532F"/>
    <w:rsid w:val="000658E9"/>
    <w:rsid w:val="00065F39"/>
    <w:rsid w:val="000663B8"/>
    <w:rsid w:val="0007128B"/>
    <w:rsid w:val="00071817"/>
    <w:rsid w:val="00072405"/>
    <w:rsid w:val="000732BB"/>
    <w:rsid w:val="000776F7"/>
    <w:rsid w:val="0008240B"/>
    <w:rsid w:val="000833E6"/>
    <w:rsid w:val="000928AF"/>
    <w:rsid w:val="00096220"/>
    <w:rsid w:val="000A2D8B"/>
    <w:rsid w:val="000A4966"/>
    <w:rsid w:val="000A5C2A"/>
    <w:rsid w:val="000B029A"/>
    <w:rsid w:val="000B34F3"/>
    <w:rsid w:val="000B4938"/>
    <w:rsid w:val="000B721B"/>
    <w:rsid w:val="000C1ACD"/>
    <w:rsid w:val="000C36AD"/>
    <w:rsid w:val="000C3BB4"/>
    <w:rsid w:val="000C3CB2"/>
    <w:rsid w:val="000D1006"/>
    <w:rsid w:val="000D27C7"/>
    <w:rsid w:val="000D334B"/>
    <w:rsid w:val="000D75BD"/>
    <w:rsid w:val="000E3AB8"/>
    <w:rsid w:val="000E6465"/>
    <w:rsid w:val="000E65D3"/>
    <w:rsid w:val="000E73D7"/>
    <w:rsid w:val="000F0466"/>
    <w:rsid w:val="000F5954"/>
    <w:rsid w:val="001026C3"/>
    <w:rsid w:val="00102AFE"/>
    <w:rsid w:val="00102C9D"/>
    <w:rsid w:val="00103281"/>
    <w:rsid w:val="00110081"/>
    <w:rsid w:val="001111E2"/>
    <w:rsid w:val="00111D3D"/>
    <w:rsid w:val="00113A63"/>
    <w:rsid w:val="0012141C"/>
    <w:rsid w:val="00122833"/>
    <w:rsid w:val="00134E06"/>
    <w:rsid w:val="00136D2B"/>
    <w:rsid w:val="00141CF4"/>
    <w:rsid w:val="00150293"/>
    <w:rsid w:val="0015467D"/>
    <w:rsid w:val="00154EBA"/>
    <w:rsid w:val="001617AB"/>
    <w:rsid w:val="00161C5B"/>
    <w:rsid w:val="00163529"/>
    <w:rsid w:val="0016403A"/>
    <w:rsid w:val="0017017D"/>
    <w:rsid w:val="0017104A"/>
    <w:rsid w:val="001715AA"/>
    <w:rsid w:val="001750A9"/>
    <w:rsid w:val="00176465"/>
    <w:rsid w:val="00182310"/>
    <w:rsid w:val="00197603"/>
    <w:rsid w:val="001A2ED9"/>
    <w:rsid w:val="001A3448"/>
    <w:rsid w:val="001A5F3F"/>
    <w:rsid w:val="001B0F90"/>
    <w:rsid w:val="001B20FD"/>
    <w:rsid w:val="001B321C"/>
    <w:rsid w:val="001B3A12"/>
    <w:rsid w:val="001B424E"/>
    <w:rsid w:val="001C2BF2"/>
    <w:rsid w:val="001C7E93"/>
    <w:rsid w:val="001D0596"/>
    <w:rsid w:val="001D5E38"/>
    <w:rsid w:val="001D7253"/>
    <w:rsid w:val="001E0954"/>
    <w:rsid w:val="001E4755"/>
    <w:rsid w:val="001F3D32"/>
    <w:rsid w:val="001F4A19"/>
    <w:rsid w:val="002008E8"/>
    <w:rsid w:val="00202CAC"/>
    <w:rsid w:val="002059BB"/>
    <w:rsid w:val="00206C4E"/>
    <w:rsid w:val="00206C9D"/>
    <w:rsid w:val="00207C99"/>
    <w:rsid w:val="00210D83"/>
    <w:rsid w:val="0021778D"/>
    <w:rsid w:val="00222D03"/>
    <w:rsid w:val="00222FCC"/>
    <w:rsid w:val="00223E0D"/>
    <w:rsid w:val="002258A0"/>
    <w:rsid w:val="00225B6E"/>
    <w:rsid w:val="00225E6C"/>
    <w:rsid w:val="00227AEC"/>
    <w:rsid w:val="00231371"/>
    <w:rsid w:val="002343CC"/>
    <w:rsid w:val="002363F2"/>
    <w:rsid w:val="002374D8"/>
    <w:rsid w:val="0024464B"/>
    <w:rsid w:val="0025148C"/>
    <w:rsid w:val="00255C52"/>
    <w:rsid w:val="002573BB"/>
    <w:rsid w:val="00264FC9"/>
    <w:rsid w:val="00265EFC"/>
    <w:rsid w:val="00267E03"/>
    <w:rsid w:val="0027273B"/>
    <w:rsid w:val="00272D80"/>
    <w:rsid w:val="00275E03"/>
    <w:rsid w:val="002766D7"/>
    <w:rsid w:val="002804E8"/>
    <w:rsid w:val="002809AF"/>
    <w:rsid w:val="00283590"/>
    <w:rsid w:val="0028467C"/>
    <w:rsid w:val="002957BC"/>
    <w:rsid w:val="00296135"/>
    <w:rsid w:val="00296EC0"/>
    <w:rsid w:val="002A3F5E"/>
    <w:rsid w:val="002B450C"/>
    <w:rsid w:val="002B57C2"/>
    <w:rsid w:val="002B5D4B"/>
    <w:rsid w:val="002B5FE7"/>
    <w:rsid w:val="002C41AB"/>
    <w:rsid w:val="002C4CCB"/>
    <w:rsid w:val="002C5586"/>
    <w:rsid w:val="002C5C04"/>
    <w:rsid w:val="002C6088"/>
    <w:rsid w:val="002C779E"/>
    <w:rsid w:val="002D111E"/>
    <w:rsid w:val="002D3095"/>
    <w:rsid w:val="002D6037"/>
    <w:rsid w:val="002D7EF1"/>
    <w:rsid w:val="002E2CA3"/>
    <w:rsid w:val="002E4574"/>
    <w:rsid w:val="002E66D6"/>
    <w:rsid w:val="002E6D27"/>
    <w:rsid w:val="002E6D6C"/>
    <w:rsid w:val="002E7B9F"/>
    <w:rsid w:val="002F11FB"/>
    <w:rsid w:val="002F3ED3"/>
    <w:rsid w:val="003039E0"/>
    <w:rsid w:val="00306F75"/>
    <w:rsid w:val="00313759"/>
    <w:rsid w:val="00317857"/>
    <w:rsid w:val="00320901"/>
    <w:rsid w:val="00325C96"/>
    <w:rsid w:val="00327E06"/>
    <w:rsid w:val="00332116"/>
    <w:rsid w:val="00333455"/>
    <w:rsid w:val="003341E5"/>
    <w:rsid w:val="00342619"/>
    <w:rsid w:val="003439A3"/>
    <w:rsid w:val="00347CB5"/>
    <w:rsid w:val="003539E6"/>
    <w:rsid w:val="00354011"/>
    <w:rsid w:val="00374A5E"/>
    <w:rsid w:val="003769DF"/>
    <w:rsid w:val="00380B76"/>
    <w:rsid w:val="00382ECE"/>
    <w:rsid w:val="003832E4"/>
    <w:rsid w:val="00384512"/>
    <w:rsid w:val="0039040E"/>
    <w:rsid w:val="00391F55"/>
    <w:rsid w:val="003945B7"/>
    <w:rsid w:val="003A53D3"/>
    <w:rsid w:val="003B08D6"/>
    <w:rsid w:val="003B1A23"/>
    <w:rsid w:val="003B250C"/>
    <w:rsid w:val="003B58BB"/>
    <w:rsid w:val="003B5BA1"/>
    <w:rsid w:val="003B76C6"/>
    <w:rsid w:val="003B7FB7"/>
    <w:rsid w:val="003C4AB1"/>
    <w:rsid w:val="003C655A"/>
    <w:rsid w:val="003C75FE"/>
    <w:rsid w:val="003D57D5"/>
    <w:rsid w:val="003D5E79"/>
    <w:rsid w:val="003D7715"/>
    <w:rsid w:val="003E3559"/>
    <w:rsid w:val="003E727B"/>
    <w:rsid w:val="003F1051"/>
    <w:rsid w:val="003F1CD1"/>
    <w:rsid w:val="00402E8E"/>
    <w:rsid w:val="004103F3"/>
    <w:rsid w:val="00410A91"/>
    <w:rsid w:val="00410E0A"/>
    <w:rsid w:val="004113F6"/>
    <w:rsid w:val="00415FCB"/>
    <w:rsid w:val="00424E3E"/>
    <w:rsid w:val="0042788C"/>
    <w:rsid w:val="00434D94"/>
    <w:rsid w:val="00437EBF"/>
    <w:rsid w:val="0044294D"/>
    <w:rsid w:val="00442DDD"/>
    <w:rsid w:val="00444D7B"/>
    <w:rsid w:val="0045125B"/>
    <w:rsid w:val="00453315"/>
    <w:rsid w:val="004535EB"/>
    <w:rsid w:val="00455ED0"/>
    <w:rsid w:val="0045698D"/>
    <w:rsid w:val="004603B9"/>
    <w:rsid w:val="00465E59"/>
    <w:rsid w:val="00466EC0"/>
    <w:rsid w:val="004724D6"/>
    <w:rsid w:val="00472D71"/>
    <w:rsid w:val="004744FA"/>
    <w:rsid w:val="00475F20"/>
    <w:rsid w:val="00477A12"/>
    <w:rsid w:val="00482A9D"/>
    <w:rsid w:val="004850C7"/>
    <w:rsid w:val="004916D0"/>
    <w:rsid w:val="00493EC7"/>
    <w:rsid w:val="00495D2F"/>
    <w:rsid w:val="00497294"/>
    <w:rsid w:val="0049762C"/>
    <w:rsid w:val="004A3FFD"/>
    <w:rsid w:val="004A6BA1"/>
    <w:rsid w:val="004B274D"/>
    <w:rsid w:val="004B2865"/>
    <w:rsid w:val="004B377B"/>
    <w:rsid w:val="004B4471"/>
    <w:rsid w:val="004B4D93"/>
    <w:rsid w:val="004B6D4E"/>
    <w:rsid w:val="004C0AC4"/>
    <w:rsid w:val="004C2271"/>
    <w:rsid w:val="004C5822"/>
    <w:rsid w:val="004C63D6"/>
    <w:rsid w:val="004C72BF"/>
    <w:rsid w:val="004D1FB2"/>
    <w:rsid w:val="004D2753"/>
    <w:rsid w:val="004D36EF"/>
    <w:rsid w:val="004D4250"/>
    <w:rsid w:val="004E173E"/>
    <w:rsid w:val="004E2BD2"/>
    <w:rsid w:val="004E4E31"/>
    <w:rsid w:val="004E76CB"/>
    <w:rsid w:val="004F2279"/>
    <w:rsid w:val="004F6715"/>
    <w:rsid w:val="004F6E28"/>
    <w:rsid w:val="00500714"/>
    <w:rsid w:val="00500AD3"/>
    <w:rsid w:val="005012C9"/>
    <w:rsid w:val="00506036"/>
    <w:rsid w:val="00506B4E"/>
    <w:rsid w:val="0051720F"/>
    <w:rsid w:val="005175DE"/>
    <w:rsid w:val="00517C9E"/>
    <w:rsid w:val="00524857"/>
    <w:rsid w:val="005268F5"/>
    <w:rsid w:val="00532486"/>
    <w:rsid w:val="00532B82"/>
    <w:rsid w:val="005356A7"/>
    <w:rsid w:val="00540B1D"/>
    <w:rsid w:val="00542790"/>
    <w:rsid w:val="00543742"/>
    <w:rsid w:val="005503DB"/>
    <w:rsid w:val="00551519"/>
    <w:rsid w:val="00552E44"/>
    <w:rsid w:val="005565D9"/>
    <w:rsid w:val="00560233"/>
    <w:rsid w:val="005605B4"/>
    <w:rsid w:val="00560773"/>
    <w:rsid w:val="00565201"/>
    <w:rsid w:val="00565393"/>
    <w:rsid w:val="005658C4"/>
    <w:rsid w:val="00570CDA"/>
    <w:rsid w:val="00573F1A"/>
    <w:rsid w:val="00574635"/>
    <w:rsid w:val="00576BAB"/>
    <w:rsid w:val="0058688D"/>
    <w:rsid w:val="00586D97"/>
    <w:rsid w:val="0059397A"/>
    <w:rsid w:val="00595BF8"/>
    <w:rsid w:val="00596809"/>
    <w:rsid w:val="005A3D3F"/>
    <w:rsid w:val="005A7D68"/>
    <w:rsid w:val="005B403C"/>
    <w:rsid w:val="005B4736"/>
    <w:rsid w:val="005B486D"/>
    <w:rsid w:val="005B5976"/>
    <w:rsid w:val="005C6615"/>
    <w:rsid w:val="005D6769"/>
    <w:rsid w:val="005E360E"/>
    <w:rsid w:val="005E5F91"/>
    <w:rsid w:val="005E764B"/>
    <w:rsid w:val="005F090B"/>
    <w:rsid w:val="005F28D6"/>
    <w:rsid w:val="006006E1"/>
    <w:rsid w:val="00604FE5"/>
    <w:rsid w:val="00617EA4"/>
    <w:rsid w:val="0062313B"/>
    <w:rsid w:val="00624D45"/>
    <w:rsid w:val="0063261D"/>
    <w:rsid w:val="00635BD7"/>
    <w:rsid w:val="0064183F"/>
    <w:rsid w:val="00643C33"/>
    <w:rsid w:val="00644069"/>
    <w:rsid w:val="00647992"/>
    <w:rsid w:val="006572AE"/>
    <w:rsid w:val="006602B5"/>
    <w:rsid w:val="00671C9C"/>
    <w:rsid w:val="006735FD"/>
    <w:rsid w:val="00674438"/>
    <w:rsid w:val="006744ED"/>
    <w:rsid w:val="00677648"/>
    <w:rsid w:val="00677E75"/>
    <w:rsid w:val="00691C3D"/>
    <w:rsid w:val="0069516E"/>
    <w:rsid w:val="00696253"/>
    <w:rsid w:val="006971C9"/>
    <w:rsid w:val="006A37B7"/>
    <w:rsid w:val="006A3A21"/>
    <w:rsid w:val="006A539B"/>
    <w:rsid w:val="006A6DEC"/>
    <w:rsid w:val="006B2DDA"/>
    <w:rsid w:val="006C433C"/>
    <w:rsid w:val="006C50A9"/>
    <w:rsid w:val="006C7229"/>
    <w:rsid w:val="006D0E41"/>
    <w:rsid w:val="006D26C8"/>
    <w:rsid w:val="006D2D6E"/>
    <w:rsid w:val="006D314F"/>
    <w:rsid w:val="006D4B90"/>
    <w:rsid w:val="006D4DFC"/>
    <w:rsid w:val="006D62E3"/>
    <w:rsid w:val="006D6378"/>
    <w:rsid w:val="006D6ABE"/>
    <w:rsid w:val="006E284C"/>
    <w:rsid w:val="006E2D85"/>
    <w:rsid w:val="006E5791"/>
    <w:rsid w:val="006E6A48"/>
    <w:rsid w:val="006E6E44"/>
    <w:rsid w:val="006F39CD"/>
    <w:rsid w:val="006F633D"/>
    <w:rsid w:val="007011C5"/>
    <w:rsid w:val="00701448"/>
    <w:rsid w:val="0070408E"/>
    <w:rsid w:val="00704932"/>
    <w:rsid w:val="00717B1E"/>
    <w:rsid w:val="00717F82"/>
    <w:rsid w:val="00720A0F"/>
    <w:rsid w:val="00722A4E"/>
    <w:rsid w:val="00723C0D"/>
    <w:rsid w:val="007263EC"/>
    <w:rsid w:val="00730744"/>
    <w:rsid w:val="00731B70"/>
    <w:rsid w:val="007366D3"/>
    <w:rsid w:val="00743C77"/>
    <w:rsid w:val="00743CAE"/>
    <w:rsid w:val="00751EF4"/>
    <w:rsid w:val="007530B7"/>
    <w:rsid w:val="007551A7"/>
    <w:rsid w:val="00755976"/>
    <w:rsid w:val="0075597C"/>
    <w:rsid w:val="007567D1"/>
    <w:rsid w:val="00760E38"/>
    <w:rsid w:val="00765234"/>
    <w:rsid w:val="00765B74"/>
    <w:rsid w:val="00766E9A"/>
    <w:rsid w:val="00770D4F"/>
    <w:rsid w:val="007757DA"/>
    <w:rsid w:val="00775949"/>
    <w:rsid w:val="00777F60"/>
    <w:rsid w:val="00780387"/>
    <w:rsid w:val="007819BB"/>
    <w:rsid w:val="00783A24"/>
    <w:rsid w:val="00784A0C"/>
    <w:rsid w:val="00784A5B"/>
    <w:rsid w:val="00785120"/>
    <w:rsid w:val="00785F65"/>
    <w:rsid w:val="007917AA"/>
    <w:rsid w:val="007965B8"/>
    <w:rsid w:val="007A071D"/>
    <w:rsid w:val="007A2B30"/>
    <w:rsid w:val="007A4D3B"/>
    <w:rsid w:val="007A7EFA"/>
    <w:rsid w:val="007A7FFD"/>
    <w:rsid w:val="007B69B0"/>
    <w:rsid w:val="007C1BEC"/>
    <w:rsid w:val="007C27C8"/>
    <w:rsid w:val="007C43EA"/>
    <w:rsid w:val="007C7097"/>
    <w:rsid w:val="007D3CF6"/>
    <w:rsid w:val="007D586F"/>
    <w:rsid w:val="007D6D80"/>
    <w:rsid w:val="007D7FD6"/>
    <w:rsid w:val="007E2F05"/>
    <w:rsid w:val="007E5616"/>
    <w:rsid w:val="007E6B33"/>
    <w:rsid w:val="007F2244"/>
    <w:rsid w:val="00802713"/>
    <w:rsid w:val="008060EF"/>
    <w:rsid w:val="008063E2"/>
    <w:rsid w:val="00807E70"/>
    <w:rsid w:val="00812ED8"/>
    <w:rsid w:val="00814192"/>
    <w:rsid w:val="00815B7F"/>
    <w:rsid w:val="008264BB"/>
    <w:rsid w:val="008264D2"/>
    <w:rsid w:val="0083492E"/>
    <w:rsid w:val="00841F84"/>
    <w:rsid w:val="0084652D"/>
    <w:rsid w:val="00851E59"/>
    <w:rsid w:val="008527C3"/>
    <w:rsid w:val="00857913"/>
    <w:rsid w:val="00861005"/>
    <w:rsid w:val="008610E9"/>
    <w:rsid w:val="0086267C"/>
    <w:rsid w:val="008645BD"/>
    <w:rsid w:val="008673F5"/>
    <w:rsid w:val="00871655"/>
    <w:rsid w:val="00874A9D"/>
    <w:rsid w:val="00876ABA"/>
    <w:rsid w:val="00877F7F"/>
    <w:rsid w:val="00880DD7"/>
    <w:rsid w:val="008873DE"/>
    <w:rsid w:val="008903E7"/>
    <w:rsid w:val="00890B0E"/>
    <w:rsid w:val="00890F4A"/>
    <w:rsid w:val="00891110"/>
    <w:rsid w:val="008925E5"/>
    <w:rsid w:val="00897639"/>
    <w:rsid w:val="008979A1"/>
    <w:rsid w:val="008A1657"/>
    <w:rsid w:val="008B447D"/>
    <w:rsid w:val="008C40C5"/>
    <w:rsid w:val="008D0EDD"/>
    <w:rsid w:val="008D1FB8"/>
    <w:rsid w:val="008E38DF"/>
    <w:rsid w:val="008E45BD"/>
    <w:rsid w:val="008E77F5"/>
    <w:rsid w:val="008F01D7"/>
    <w:rsid w:val="008F141E"/>
    <w:rsid w:val="008F1CA2"/>
    <w:rsid w:val="008F4482"/>
    <w:rsid w:val="008F7C15"/>
    <w:rsid w:val="009010AE"/>
    <w:rsid w:val="00903CD8"/>
    <w:rsid w:val="0090553F"/>
    <w:rsid w:val="0090596D"/>
    <w:rsid w:val="0090603F"/>
    <w:rsid w:val="00911473"/>
    <w:rsid w:val="0091398C"/>
    <w:rsid w:val="009148EB"/>
    <w:rsid w:val="0092031B"/>
    <w:rsid w:val="0092270D"/>
    <w:rsid w:val="00923B40"/>
    <w:rsid w:val="00925A7F"/>
    <w:rsid w:val="00926C12"/>
    <w:rsid w:val="009271E5"/>
    <w:rsid w:val="00927AB9"/>
    <w:rsid w:val="00931180"/>
    <w:rsid w:val="00931526"/>
    <w:rsid w:val="00941264"/>
    <w:rsid w:val="00943011"/>
    <w:rsid w:val="00943BD3"/>
    <w:rsid w:val="00944754"/>
    <w:rsid w:val="009447FB"/>
    <w:rsid w:val="00945192"/>
    <w:rsid w:val="0094619D"/>
    <w:rsid w:val="009525A0"/>
    <w:rsid w:val="00957960"/>
    <w:rsid w:val="00961A71"/>
    <w:rsid w:val="009635AB"/>
    <w:rsid w:val="0096753A"/>
    <w:rsid w:val="0097575A"/>
    <w:rsid w:val="009776DB"/>
    <w:rsid w:val="00980E7E"/>
    <w:rsid w:val="00995403"/>
    <w:rsid w:val="00997F0F"/>
    <w:rsid w:val="009A091E"/>
    <w:rsid w:val="009A180E"/>
    <w:rsid w:val="009A248F"/>
    <w:rsid w:val="009A293C"/>
    <w:rsid w:val="009B2210"/>
    <w:rsid w:val="009B4319"/>
    <w:rsid w:val="009B5293"/>
    <w:rsid w:val="009B6C6A"/>
    <w:rsid w:val="009B6EA6"/>
    <w:rsid w:val="009C4892"/>
    <w:rsid w:val="009D131A"/>
    <w:rsid w:val="009D162E"/>
    <w:rsid w:val="009D2123"/>
    <w:rsid w:val="009D7875"/>
    <w:rsid w:val="009E5200"/>
    <w:rsid w:val="009E7106"/>
    <w:rsid w:val="009E7156"/>
    <w:rsid w:val="009F0420"/>
    <w:rsid w:val="009F0AB9"/>
    <w:rsid w:val="009F2B90"/>
    <w:rsid w:val="009F5216"/>
    <w:rsid w:val="009F676D"/>
    <w:rsid w:val="009F7E56"/>
    <w:rsid w:val="00A00093"/>
    <w:rsid w:val="00A018F9"/>
    <w:rsid w:val="00A03979"/>
    <w:rsid w:val="00A1052E"/>
    <w:rsid w:val="00A14D03"/>
    <w:rsid w:val="00A15266"/>
    <w:rsid w:val="00A21097"/>
    <w:rsid w:val="00A223D3"/>
    <w:rsid w:val="00A224BF"/>
    <w:rsid w:val="00A2351E"/>
    <w:rsid w:val="00A23E47"/>
    <w:rsid w:val="00A23FD3"/>
    <w:rsid w:val="00A242F8"/>
    <w:rsid w:val="00A24557"/>
    <w:rsid w:val="00A2482D"/>
    <w:rsid w:val="00A24FCC"/>
    <w:rsid w:val="00A35D37"/>
    <w:rsid w:val="00A35D51"/>
    <w:rsid w:val="00A379D0"/>
    <w:rsid w:val="00A42479"/>
    <w:rsid w:val="00A42D0C"/>
    <w:rsid w:val="00A42DEC"/>
    <w:rsid w:val="00A50B1F"/>
    <w:rsid w:val="00A54701"/>
    <w:rsid w:val="00A54962"/>
    <w:rsid w:val="00A6161D"/>
    <w:rsid w:val="00A627EB"/>
    <w:rsid w:val="00A72AB5"/>
    <w:rsid w:val="00A77D03"/>
    <w:rsid w:val="00A81909"/>
    <w:rsid w:val="00A82F32"/>
    <w:rsid w:val="00A849B7"/>
    <w:rsid w:val="00A853D3"/>
    <w:rsid w:val="00A86B37"/>
    <w:rsid w:val="00A919FC"/>
    <w:rsid w:val="00A91DAC"/>
    <w:rsid w:val="00A94072"/>
    <w:rsid w:val="00AA3088"/>
    <w:rsid w:val="00AA44EE"/>
    <w:rsid w:val="00AA4716"/>
    <w:rsid w:val="00AA4A88"/>
    <w:rsid w:val="00AA6CAA"/>
    <w:rsid w:val="00AA7523"/>
    <w:rsid w:val="00AB0F0D"/>
    <w:rsid w:val="00AB1853"/>
    <w:rsid w:val="00AB2B61"/>
    <w:rsid w:val="00AB64C9"/>
    <w:rsid w:val="00AC0B3C"/>
    <w:rsid w:val="00AC2CB6"/>
    <w:rsid w:val="00AD0933"/>
    <w:rsid w:val="00AD259A"/>
    <w:rsid w:val="00AE3FA0"/>
    <w:rsid w:val="00AE5B58"/>
    <w:rsid w:val="00AF3045"/>
    <w:rsid w:val="00AF5029"/>
    <w:rsid w:val="00AF5FF9"/>
    <w:rsid w:val="00B01D57"/>
    <w:rsid w:val="00B033B1"/>
    <w:rsid w:val="00B0352A"/>
    <w:rsid w:val="00B037FC"/>
    <w:rsid w:val="00B07B36"/>
    <w:rsid w:val="00B10999"/>
    <w:rsid w:val="00B11EBC"/>
    <w:rsid w:val="00B1367D"/>
    <w:rsid w:val="00B205DE"/>
    <w:rsid w:val="00B23C82"/>
    <w:rsid w:val="00B25CE8"/>
    <w:rsid w:val="00B27332"/>
    <w:rsid w:val="00B2739C"/>
    <w:rsid w:val="00B279D9"/>
    <w:rsid w:val="00B31456"/>
    <w:rsid w:val="00B322DB"/>
    <w:rsid w:val="00B34A63"/>
    <w:rsid w:val="00B4042B"/>
    <w:rsid w:val="00B43272"/>
    <w:rsid w:val="00B51EBC"/>
    <w:rsid w:val="00B66074"/>
    <w:rsid w:val="00B7082D"/>
    <w:rsid w:val="00B711FD"/>
    <w:rsid w:val="00B727A8"/>
    <w:rsid w:val="00B740FD"/>
    <w:rsid w:val="00B74989"/>
    <w:rsid w:val="00B8664B"/>
    <w:rsid w:val="00B8769A"/>
    <w:rsid w:val="00B87BF0"/>
    <w:rsid w:val="00B9284F"/>
    <w:rsid w:val="00BA2C21"/>
    <w:rsid w:val="00BA5FCF"/>
    <w:rsid w:val="00BB13BD"/>
    <w:rsid w:val="00BB16B9"/>
    <w:rsid w:val="00BB4FA3"/>
    <w:rsid w:val="00BB695F"/>
    <w:rsid w:val="00BB6C14"/>
    <w:rsid w:val="00BB716F"/>
    <w:rsid w:val="00BB7CD2"/>
    <w:rsid w:val="00BC2BB7"/>
    <w:rsid w:val="00BC422F"/>
    <w:rsid w:val="00BD1F85"/>
    <w:rsid w:val="00BD26CA"/>
    <w:rsid w:val="00BD2D44"/>
    <w:rsid w:val="00BD7A87"/>
    <w:rsid w:val="00BD7C23"/>
    <w:rsid w:val="00BE00AA"/>
    <w:rsid w:val="00BE4081"/>
    <w:rsid w:val="00BE50AE"/>
    <w:rsid w:val="00BE5477"/>
    <w:rsid w:val="00BF245C"/>
    <w:rsid w:val="00BF58C7"/>
    <w:rsid w:val="00C041BC"/>
    <w:rsid w:val="00C06C09"/>
    <w:rsid w:val="00C0709B"/>
    <w:rsid w:val="00C0762C"/>
    <w:rsid w:val="00C12A5D"/>
    <w:rsid w:val="00C13F9C"/>
    <w:rsid w:val="00C14D5A"/>
    <w:rsid w:val="00C22707"/>
    <w:rsid w:val="00C22A4C"/>
    <w:rsid w:val="00C310CE"/>
    <w:rsid w:val="00C31214"/>
    <w:rsid w:val="00C31F38"/>
    <w:rsid w:val="00C347D8"/>
    <w:rsid w:val="00C34AD7"/>
    <w:rsid w:val="00C34F40"/>
    <w:rsid w:val="00C35305"/>
    <w:rsid w:val="00C411FB"/>
    <w:rsid w:val="00C44F64"/>
    <w:rsid w:val="00C533AD"/>
    <w:rsid w:val="00C538FC"/>
    <w:rsid w:val="00C556A2"/>
    <w:rsid w:val="00C603DB"/>
    <w:rsid w:val="00C60450"/>
    <w:rsid w:val="00C60B83"/>
    <w:rsid w:val="00C60D34"/>
    <w:rsid w:val="00C60D81"/>
    <w:rsid w:val="00C67053"/>
    <w:rsid w:val="00C6785D"/>
    <w:rsid w:val="00C67F9A"/>
    <w:rsid w:val="00C73BB2"/>
    <w:rsid w:val="00C91EF3"/>
    <w:rsid w:val="00C941F1"/>
    <w:rsid w:val="00C95E47"/>
    <w:rsid w:val="00CB0652"/>
    <w:rsid w:val="00CB0DCF"/>
    <w:rsid w:val="00CC0A8E"/>
    <w:rsid w:val="00CC1D85"/>
    <w:rsid w:val="00CC5970"/>
    <w:rsid w:val="00CD1C31"/>
    <w:rsid w:val="00CE7BF0"/>
    <w:rsid w:val="00CF47D0"/>
    <w:rsid w:val="00D02DA9"/>
    <w:rsid w:val="00D0796C"/>
    <w:rsid w:val="00D109CA"/>
    <w:rsid w:val="00D1154F"/>
    <w:rsid w:val="00D1226E"/>
    <w:rsid w:val="00D20F5D"/>
    <w:rsid w:val="00D23874"/>
    <w:rsid w:val="00D27B6E"/>
    <w:rsid w:val="00D3022A"/>
    <w:rsid w:val="00D33813"/>
    <w:rsid w:val="00D344DB"/>
    <w:rsid w:val="00D3502D"/>
    <w:rsid w:val="00D36A7F"/>
    <w:rsid w:val="00D43A7D"/>
    <w:rsid w:val="00D4666D"/>
    <w:rsid w:val="00D514FC"/>
    <w:rsid w:val="00D51B10"/>
    <w:rsid w:val="00D52518"/>
    <w:rsid w:val="00D5403D"/>
    <w:rsid w:val="00D619E8"/>
    <w:rsid w:val="00D61BE4"/>
    <w:rsid w:val="00D6424C"/>
    <w:rsid w:val="00D76232"/>
    <w:rsid w:val="00D86FB6"/>
    <w:rsid w:val="00DA0B24"/>
    <w:rsid w:val="00DA0E99"/>
    <w:rsid w:val="00DA1DBE"/>
    <w:rsid w:val="00DA2C66"/>
    <w:rsid w:val="00DB24CA"/>
    <w:rsid w:val="00DB760C"/>
    <w:rsid w:val="00DC0B72"/>
    <w:rsid w:val="00DC1152"/>
    <w:rsid w:val="00DC336E"/>
    <w:rsid w:val="00DC408A"/>
    <w:rsid w:val="00DC5C65"/>
    <w:rsid w:val="00DC5F95"/>
    <w:rsid w:val="00DD0541"/>
    <w:rsid w:val="00DD2C70"/>
    <w:rsid w:val="00DD7A0D"/>
    <w:rsid w:val="00DE266B"/>
    <w:rsid w:val="00DE46E4"/>
    <w:rsid w:val="00DE5AB2"/>
    <w:rsid w:val="00DF230A"/>
    <w:rsid w:val="00DF3024"/>
    <w:rsid w:val="00DF4285"/>
    <w:rsid w:val="00DF5057"/>
    <w:rsid w:val="00E01755"/>
    <w:rsid w:val="00E034A1"/>
    <w:rsid w:val="00E0408A"/>
    <w:rsid w:val="00E06766"/>
    <w:rsid w:val="00E07846"/>
    <w:rsid w:val="00E136B2"/>
    <w:rsid w:val="00E209F2"/>
    <w:rsid w:val="00E20B3A"/>
    <w:rsid w:val="00E2157B"/>
    <w:rsid w:val="00E24683"/>
    <w:rsid w:val="00E249A7"/>
    <w:rsid w:val="00E24F65"/>
    <w:rsid w:val="00E2702F"/>
    <w:rsid w:val="00E3647B"/>
    <w:rsid w:val="00E4437F"/>
    <w:rsid w:val="00E45DCB"/>
    <w:rsid w:val="00E50145"/>
    <w:rsid w:val="00E512A1"/>
    <w:rsid w:val="00E51DD6"/>
    <w:rsid w:val="00E53B17"/>
    <w:rsid w:val="00E562C3"/>
    <w:rsid w:val="00E57823"/>
    <w:rsid w:val="00E623E7"/>
    <w:rsid w:val="00E63352"/>
    <w:rsid w:val="00E63550"/>
    <w:rsid w:val="00E72155"/>
    <w:rsid w:val="00E730BA"/>
    <w:rsid w:val="00E74E03"/>
    <w:rsid w:val="00E75425"/>
    <w:rsid w:val="00E75FDE"/>
    <w:rsid w:val="00E766BA"/>
    <w:rsid w:val="00E82259"/>
    <w:rsid w:val="00E84CA8"/>
    <w:rsid w:val="00E91352"/>
    <w:rsid w:val="00EA1F8C"/>
    <w:rsid w:val="00EA26AD"/>
    <w:rsid w:val="00EA3FA7"/>
    <w:rsid w:val="00EA4BA2"/>
    <w:rsid w:val="00EA6908"/>
    <w:rsid w:val="00EA74E6"/>
    <w:rsid w:val="00EA7F03"/>
    <w:rsid w:val="00EB4D14"/>
    <w:rsid w:val="00EC117A"/>
    <w:rsid w:val="00ED1A4F"/>
    <w:rsid w:val="00ED28B8"/>
    <w:rsid w:val="00ED28DA"/>
    <w:rsid w:val="00ED523C"/>
    <w:rsid w:val="00ED729C"/>
    <w:rsid w:val="00EE1655"/>
    <w:rsid w:val="00EE34DE"/>
    <w:rsid w:val="00EE3E2C"/>
    <w:rsid w:val="00EE477B"/>
    <w:rsid w:val="00EF1C9B"/>
    <w:rsid w:val="00EF4CFC"/>
    <w:rsid w:val="00F001FB"/>
    <w:rsid w:val="00F01217"/>
    <w:rsid w:val="00F051F9"/>
    <w:rsid w:val="00F07F95"/>
    <w:rsid w:val="00F103C1"/>
    <w:rsid w:val="00F12AF9"/>
    <w:rsid w:val="00F1328F"/>
    <w:rsid w:val="00F15300"/>
    <w:rsid w:val="00F16F04"/>
    <w:rsid w:val="00F20D0A"/>
    <w:rsid w:val="00F20D2E"/>
    <w:rsid w:val="00F2482E"/>
    <w:rsid w:val="00F27EE2"/>
    <w:rsid w:val="00F351BA"/>
    <w:rsid w:val="00F362A2"/>
    <w:rsid w:val="00F40459"/>
    <w:rsid w:val="00F407DA"/>
    <w:rsid w:val="00F4092B"/>
    <w:rsid w:val="00F43A8F"/>
    <w:rsid w:val="00F52E33"/>
    <w:rsid w:val="00F52EAA"/>
    <w:rsid w:val="00F54C68"/>
    <w:rsid w:val="00F57E97"/>
    <w:rsid w:val="00F61817"/>
    <w:rsid w:val="00F6214C"/>
    <w:rsid w:val="00F65C61"/>
    <w:rsid w:val="00F6773E"/>
    <w:rsid w:val="00F70B94"/>
    <w:rsid w:val="00F82567"/>
    <w:rsid w:val="00F838CF"/>
    <w:rsid w:val="00F84F3C"/>
    <w:rsid w:val="00F85182"/>
    <w:rsid w:val="00F86319"/>
    <w:rsid w:val="00F90941"/>
    <w:rsid w:val="00F90CEA"/>
    <w:rsid w:val="00F93181"/>
    <w:rsid w:val="00FA0590"/>
    <w:rsid w:val="00FA194B"/>
    <w:rsid w:val="00FA5050"/>
    <w:rsid w:val="00FA71EC"/>
    <w:rsid w:val="00FB4496"/>
    <w:rsid w:val="00FC1823"/>
    <w:rsid w:val="00FC2733"/>
    <w:rsid w:val="00FC4F45"/>
    <w:rsid w:val="00FC74AD"/>
    <w:rsid w:val="00FD28F1"/>
    <w:rsid w:val="00FD310A"/>
    <w:rsid w:val="00FE0906"/>
    <w:rsid w:val="00FE5BE0"/>
    <w:rsid w:val="00FE6CC5"/>
    <w:rsid w:val="00FF2738"/>
    <w:rsid w:val="00FF3614"/>
    <w:rsid w:val="00FF5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5A3953D"/>
  <w15:chartTrackingRefBased/>
  <w15:docId w15:val="{89EFA1C8-2F37-49A5-AC79-0A367D8B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603DB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603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C603DB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4">
    <w:name w:val="heading 4"/>
    <w:basedOn w:val="a"/>
    <w:next w:val="a"/>
    <w:qFormat/>
    <w:rsid w:val="00495D2F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95D2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Plain Text"/>
    <w:basedOn w:val="a"/>
    <w:link w:val="a5"/>
    <w:rsid w:val="00495D2F"/>
    <w:rPr>
      <w:rFonts w:ascii="宋体" w:hAnsi="Courier New" w:cs="Courier New"/>
      <w:szCs w:val="21"/>
    </w:rPr>
  </w:style>
  <w:style w:type="paragraph" w:styleId="a6">
    <w:name w:val="footer"/>
    <w:basedOn w:val="a"/>
    <w:rsid w:val="00495D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495D2F"/>
  </w:style>
  <w:style w:type="character" w:styleId="a8">
    <w:name w:val="Hyperlink"/>
    <w:rsid w:val="00495D2F"/>
    <w:rPr>
      <w:color w:val="0000FF"/>
      <w:u w:val="single"/>
    </w:rPr>
  </w:style>
  <w:style w:type="paragraph" w:styleId="a9">
    <w:name w:val="header"/>
    <w:basedOn w:val="a"/>
    <w:link w:val="aa"/>
    <w:uiPriority w:val="99"/>
    <w:rsid w:val="00495D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Balloon Text"/>
    <w:basedOn w:val="a"/>
    <w:semiHidden/>
    <w:rsid w:val="00495D2F"/>
    <w:rPr>
      <w:sz w:val="18"/>
      <w:szCs w:val="18"/>
    </w:rPr>
  </w:style>
  <w:style w:type="character" w:customStyle="1" w:styleId="ac">
    <w:name w:val="已访问的超链接"/>
    <w:rsid w:val="00495D2F"/>
    <w:rPr>
      <w:color w:val="606420"/>
      <w:u w:val="single"/>
    </w:rPr>
  </w:style>
  <w:style w:type="paragraph" w:styleId="ad">
    <w:name w:val="No Spacing"/>
    <w:link w:val="ae"/>
    <w:uiPriority w:val="1"/>
    <w:qFormat/>
    <w:rsid w:val="0051720F"/>
    <w:rPr>
      <w:rFonts w:ascii="Calibri" w:hAnsi="Calibri"/>
      <w:sz w:val="22"/>
      <w:szCs w:val="22"/>
    </w:rPr>
  </w:style>
  <w:style w:type="character" w:customStyle="1" w:styleId="ae">
    <w:name w:val="无间隔 字符"/>
    <w:link w:val="ad"/>
    <w:uiPriority w:val="1"/>
    <w:rsid w:val="0051720F"/>
    <w:rPr>
      <w:rFonts w:ascii="Calibri" w:hAnsi="Calibri"/>
      <w:sz w:val="22"/>
      <w:szCs w:val="22"/>
      <w:lang w:val="en-US" w:eastAsia="zh-CN" w:bidi="ar-SA"/>
    </w:rPr>
  </w:style>
  <w:style w:type="character" w:customStyle="1" w:styleId="aa">
    <w:name w:val="页眉 字符"/>
    <w:link w:val="a9"/>
    <w:uiPriority w:val="99"/>
    <w:rsid w:val="0051720F"/>
    <w:rPr>
      <w:kern w:val="2"/>
      <w:sz w:val="18"/>
      <w:szCs w:val="18"/>
    </w:rPr>
  </w:style>
  <w:style w:type="character" w:customStyle="1" w:styleId="a5">
    <w:name w:val="纯文本 字符"/>
    <w:link w:val="a4"/>
    <w:rsid w:val="00A35D51"/>
    <w:rPr>
      <w:rFonts w:ascii="宋体" w:hAnsi="Courier New" w:cs="Courier New"/>
      <w:kern w:val="2"/>
      <w:sz w:val="21"/>
      <w:szCs w:val="21"/>
    </w:rPr>
  </w:style>
  <w:style w:type="table" w:styleId="af">
    <w:name w:val="Table Professional"/>
    <w:basedOn w:val="a1"/>
    <w:rsid w:val="00A35D51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156">
    <w:name w:val="样式 行距: 固定值 15.6 磅"/>
    <w:basedOn w:val="a"/>
    <w:rsid w:val="000663B8"/>
    <w:pPr>
      <w:spacing w:line="312" w:lineRule="exact"/>
      <w:ind w:firstLineChars="200" w:firstLine="200"/>
    </w:pPr>
    <w:rPr>
      <w:rFonts w:cs="宋体"/>
      <w:szCs w:val="20"/>
    </w:rPr>
  </w:style>
  <w:style w:type="paragraph" w:styleId="af0">
    <w:name w:val="List Paragraph"/>
    <w:basedOn w:val="a"/>
    <w:uiPriority w:val="34"/>
    <w:qFormat/>
    <w:rsid w:val="006971C9"/>
    <w:pPr>
      <w:ind w:firstLineChars="200" w:firstLine="420"/>
    </w:pPr>
  </w:style>
  <w:style w:type="character" w:styleId="af1">
    <w:name w:val="Unresolved Mention"/>
    <w:basedOn w:val="a0"/>
    <w:uiPriority w:val="99"/>
    <w:semiHidden/>
    <w:unhideWhenUsed/>
    <w:rsid w:val="006D314F"/>
    <w:rPr>
      <w:color w:val="605E5C"/>
      <w:shd w:val="clear" w:color="auto" w:fill="E1DFDD"/>
    </w:rPr>
  </w:style>
  <w:style w:type="paragraph" w:styleId="af2">
    <w:name w:val="caption"/>
    <w:basedOn w:val="a"/>
    <w:next w:val="a"/>
    <w:unhideWhenUsed/>
    <w:qFormat/>
    <w:rsid w:val="00691C3D"/>
    <w:rPr>
      <w:rFonts w:asciiTheme="majorHAnsi" w:eastAsia="黑体" w:hAnsiTheme="majorHAnsi" w:cstheme="majorBidi"/>
      <w:sz w:val="20"/>
      <w:szCs w:val="20"/>
    </w:rPr>
  </w:style>
  <w:style w:type="character" w:styleId="af3">
    <w:name w:val="annotation reference"/>
    <w:basedOn w:val="a0"/>
    <w:rsid w:val="00497294"/>
    <w:rPr>
      <w:sz w:val="21"/>
      <w:szCs w:val="21"/>
    </w:rPr>
  </w:style>
  <w:style w:type="paragraph" w:styleId="af4">
    <w:name w:val="annotation text"/>
    <w:basedOn w:val="a"/>
    <w:link w:val="af5"/>
    <w:rsid w:val="00497294"/>
    <w:pPr>
      <w:jc w:val="left"/>
    </w:pPr>
  </w:style>
  <w:style w:type="character" w:customStyle="1" w:styleId="af5">
    <w:name w:val="批注文字 字符"/>
    <w:basedOn w:val="a0"/>
    <w:link w:val="af4"/>
    <w:rsid w:val="00497294"/>
    <w:rPr>
      <w:kern w:val="2"/>
      <w:sz w:val="21"/>
      <w:szCs w:val="24"/>
    </w:rPr>
  </w:style>
  <w:style w:type="paragraph" w:styleId="af6">
    <w:name w:val="annotation subject"/>
    <w:basedOn w:val="af4"/>
    <w:next w:val="af4"/>
    <w:link w:val="af7"/>
    <w:semiHidden/>
    <w:unhideWhenUsed/>
    <w:rsid w:val="00497294"/>
    <w:rPr>
      <w:b/>
      <w:bCs/>
    </w:rPr>
  </w:style>
  <w:style w:type="character" w:customStyle="1" w:styleId="af7">
    <w:name w:val="批注主题 字符"/>
    <w:basedOn w:val="af5"/>
    <w:link w:val="af6"/>
    <w:semiHidden/>
    <w:rsid w:val="00497294"/>
    <w:rPr>
      <w:b/>
      <w:bCs/>
      <w:kern w:val="2"/>
      <w:sz w:val="21"/>
      <w:szCs w:val="24"/>
    </w:rPr>
  </w:style>
  <w:style w:type="paragraph" w:styleId="HTML">
    <w:name w:val="HTML Preformatted"/>
    <w:basedOn w:val="a"/>
    <w:link w:val="HTML0"/>
    <w:rsid w:val="006006E1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rsid w:val="006006E1"/>
    <w:rPr>
      <w:rFonts w:ascii="Courier New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21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7A1C2-3727-4CB1-AF3D-757B4BEA9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</TotalTime>
  <Pages>1</Pages>
  <Words>930</Words>
  <Characters>5304</Characters>
  <Application>Microsoft Office Word</Application>
  <DocSecurity>0</DocSecurity>
  <Lines>44</Lines>
  <Paragraphs>12</Paragraphs>
  <ScaleCrop>false</ScaleCrop>
  <Company>Lenovo (Beijing) Limited</Company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第二部分</dc:title>
  <dc:subject/>
  <dc:creator>Lenovo User</dc:creator>
  <cp:keywords/>
  <dc:description/>
  <cp:lastModifiedBy>某光 桃</cp:lastModifiedBy>
  <cp:revision>1085</cp:revision>
  <dcterms:created xsi:type="dcterms:W3CDTF">2020-12-01T10:53:00Z</dcterms:created>
  <dcterms:modified xsi:type="dcterms:W3CDTF">2025-03-28T13:45:00Z</dcterms:modified>
</cp:coreProperties>
</file>