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9B17" w14:textId="77777777" w:rsidR="00F63802" w:rsidRDefault="00AB34F8">
      <w:pPr>
        <w:pStyle w:val="2"/>
        <w:jc w:val="center"/>
      </w:pPr>
      <w:r>
        <w:t>作品名称</w:t>
      </w:r>
    </w:p>
    <w:p w14:paraId="6882A35C" w14:textId="77777777" w:rsidR="00F63802" w:rsidRDefault="00AB34F8">
      <w:pPr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姓名</w:t>
      </w:r>
      <w:r>
        <w:rPr>
          <w:rFonts w:ascii="Times New Roman" w:eastAsia="宋体" w:hAnsi="Times New Roman" w:cs="Times New Roman"/>
          <w:sz w:val="28"/>
        </w:rPr>
        <w:t>1</w:t>
      </w:r>
      <w:r>
        <w:rPr>
          <w:rFonts w:ascii="Times New Roman" w:eastAsia="宋体" w:hAnsi="Times New Roman" w:cs="Times New Roman"/>
          <w:sz w:val="28"/>
        </w:rPr>
        <w:t>；姓名</w:t>
      </w:r>
      <w:r>
        <w:rPr>
          <w:rFonts w:ascii="Times New Roman" w:eastAsia="宋体" w:hAnsi="Times New Roman" w:cs="Times New Roman"/>
          <w:sz w:val="28"/>
        </w:rPr>
        <w:t>2</w:t>
      </w:r>
      <w:r>
        <w:rPr>
          <w:rFonts w:ascii="Times New Roman" w:eastAsia="宋体" w:hAnsi="Times New Roman" w:cs="Times New Roman" w:hint="eastAsia"/>
          <w:sz w:val="28"/>
        </w:rPr>
        <w:t>（不要出现任何涉及学校名称等内容）</w:t>
      </w:r>
    </w:p>
    <w:p w14:paraId="76C1F0BD" w14:textId="77777777" w:rsidR="00F63802" w:rsidRDefault="00AB34F8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第一部分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设计概述</w:t>
      </w:r>
    </w:p>
    <w:p w14:paraId="093D6738" w14:textId="77777777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设计目的</w:t>
      </w:r>
    </w:p>
    <w:p w14:paraId="0127937C" w14:textId="56A03BAD" w:rsidR="00F63802" w:rsidRPr="007A2B9D" w:rsidRDefault="007A2B9D" w:rsidP="007A2B9D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A2B9D">
        <w:rPr>
          <w:rFonts w:ascii="宋体" w:eastAsia="宋体" w:hAnsi="宋体" w:cs="宋体"/>
          <w:kern w:val="0"/>
          <w:sz w:val="24"/>
          <w:szCs w:val="24"/>
        </w:rPr>
        <w:t>本设计旨在开发一款集信号发生器、示波器、逻辑分析仪等多种功能于一体的便携式测试仪器。通过软硬件协同设计，结合ARM/RISC-V/</w:t>
      </w:r>
      <w:proofErr w:type="gramStart"/>
      <w:r w:rsidRPr="007A2B9D">
        <w:rPr>
          <w:rFonts w:ascii="宋体" w:eastAsia="宋体" w:hAnsi="宋体" w:cs="宋体"/>
          <w:kern w:val="0"/>
          <w:sz w:val="24"/>
          <w:szCs w:val="24"/>
        </w:rPr>
        <w:t>龙芯</w:t>
      </w:r>
      <w:proofErr w:type="gramEnd"/>
      <w:r w:rsidRPr="007A2B9D">
        <w:rPr>
          <w:rFonts w:ascii="宋体" w:eastAsia="宋体" w:hAnsi="宋体" w:cs="宋体"/>
          <w:kern w:val="0"/>
          <w:sz w:val="24"/>
          <w:szCs w:val="24"/>
        </w:rPr>
        <w:t>CPU和紫光同创FPGA技术，使得系统在性能和功耗上实现良好的平衡，满足各种实验和调试需求。通过本设计，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 w:rsidRPr="007A2B9D">
        <w:rPr>
          <w:rFonts w:ascii="宋体" w:eastAsia="宋体" w:hAnsi="宋体" w:cs="宋体"/>
          <w:kern w:val="0"/>
          <w:sz w:val="24"/>
          <w:szCs w:val="24"/>
        </w:rPr>
        <w:t>为科研人员、工程师和学生提供一款高性能、易操作、低功耗、便携的多功能测试仪器，进一步推动便携式测量仪器的普及与应用。</w:t>
      </w:r>
    </w:p>
    <w:p w14:paraId="6651AAE0" w14:textId="77777777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</w:t>
      </w:r>
      <w:r>
        <w:rPr>
          <w:rFonts w:ascii="Times New Roman" w:eastAsia="宋体" w:hAnsi="Times New Roman" w:cs="Times New Roman" w:hint="eastAsia"/>
          <w:sz w:val="24"/>
        </w:rPr>
        <w:t>用领域</w:t>
      </w:r>
    </w:p>
    <w:p w14:paraId="5879B154" w14:textId="178EC26F" w:rsidR="00F63802" w:rsidRDefault="007A2B9D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 w:rsidRPr="007A2B9D">
        <w:rPr>
          <w:rFonts w:ascii="Times New Roman" w:eastAsia="宋体" w:hAnsi="Times New Roman" w:cs="Times New Roman" w:hint="eastAsia"/>
          <w:sz w:val="24"/>
        </w:rPr>
        <w:t>便携式多功能测试仪器广泛应用于科研、电子设计、通信、教育和工业领域。在科研中，支持信号生成与频谱分析；在电子设计中，辅助电路调试与验证；在通信领域，进行信号分析与协议测试；在教育中，作为实验工具帮助学生掌握信号处理与测试原理；在工业中，应用于设备调试与自动化系统维护。该仪器集成信号发生、示波器和逻辑分析仪功能，适用于实验、开发和现场调试，具备高效、便捷、低功耗特点，满足多种信号测试需求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F94B8DC" w14:textId="77777777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主要技术特点</w:t>
      </w:r>
    </w:p>
    <w:p w14:paraId="1784A57E" w14:textId="6A7B5EF7" w:rsidR="00F63802" w:rsidRDefault="00225D73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*</w:t>
      </w:r>
      <w:r>
        <w:rPr>
          <w:rFonts w:ascii="Times New Roman" w:eastAsia="宋体" w:hAnsi="Times New Roman" w:cs="Times New Roman"/>
          <w:sz w:val="24"/>
        </w:rPr>
        <w:t>*****</w:t>
      </w:r>
    </w:p>
    <w:p w14:paraId="56CD96E2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28223A37" w14:textId="77777777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关键性能指标</w:t>
      </w:r>
    </w:p>
    <w:p w14:paraId="442008DA" w14:textId="5E3B3EDB" w:rsidR="00F63802" w:rsidRDefault="00B33AEB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信号发生器</w:t>
      </w:r>
      <w:r w:rsidR="001B15E7">
        <w:rPr>
          <w:rFonts w:ascii="Times New Roman" w:eastAsia="宋体" w:hAnsi="Times New Roman" w:cs="Times New Roman" w:hint="eastAsia"/>
          <w:sz w:val="24"/>
        </w:rPr>
        <w:t>可产生正弦波，方波，三角波以及</w:t>
      </w:r>
      <w:proofErr w:type="gramStart"/>
      <w:r w:rsidR="001B15E7">
        <w:rPr>
          <w:rFonts w:ascii="Times New Roman" w:eastAsia="宋体" w:hAnsi="Times New Roman" w:cs="Times New Roman" w:hint="eastAsia"/>
          <w:sz w:val="24"/>
        </w:rPr>
        <w:t>锯齿波共</w:t>
      </w:r>
      <w:r w:rsidR="001B15E7">
        <w:rPr>
          <w:rFonts w:ascii="Times New Roman" w:eastAsia="宋体" w:hAnsi="Times New Roman" w:cs="Times New Roman" w:hint="eastAsia"/>
          <w:sz w:val="24"/>
        </w:rPr>
        <w:t>4</w:t>
      </w:r>
      <w:r w:rsidR="001B15E7">
        <w:rPr>
          <w:rFonts w:ascii="Times New Roman" w:eastAsia="宋体" w:hAnsi="Times New Roman" w:cs="Times New Roman" w:hint="eastAsia"/>
          <w:sz w:val="24"/>
        </w:rPr>
        <w:t>种</w:t>
      </w:r>
      <w:proofErr w:type="gramEnd"/>
      <w:r w:rsidR="001B15E7">
        <w:rPr>
          <w:rFonts w:ascii="Times New Roman" w:eastAsia="宋体" w:hAnsi="Times New Roman" w:cs="Times New Roman" w:hint="eastAsia"/>
          <w:sz w:val="24"/>
        </w:rPr>
        <w:t>不同波形。幅值在</w:t>
      </w:r>
      <w:r w:rsidR="001B15E7">
        <w:rPr>
          <w:rFonts w:ascii="Times New Roman" w:eastAsia="宋体" w:hAnsi="Times New Roman" w:cs="Times New Roman" w:hint="eastAsia"/>
          <w:sz w:val="24"/>
        </w:rPr>
        <w:t>-</w:t>
      </w:r>
      <w:r w:rsidR="001B15E7">
        <w:rPr>
          <w:rFonts w:ascii="Times New Roman" w:eastAsia="宋体" w:hAnsi="Times New Roman" w:cs="Times New Roman"/>
          <w:sz w:val="24"/>
        </w:rPr>
        <w:t>5~5</w:t>
      </w:r>
      <w:r w:rsidR="001B15E7">
        <w:rPr>
          <w:rFonts w:ascii="Times New Roman" w:eastAsia="宋体" w:hAnsi="Times New Roman" w:cs="Times New Roman" w:hint="eastAsia"/>
          <w:sz w:val="24"/>
        </w:rPr>
        <w:t>V</w:t>
      </w:r>
      <w:r w:rsidR="001B15E7">
        <w:rPr>
          <w:rFonts w:ascii="Times New Roman" w:eastAsia="宋体" w:hAnsi="Times New Roman" w:cs="Times New Roman" w:hint="eastAsia"/>
          <w:sz w:val="24"/>
        </w:rPr>
        <w:t>之间，最</w:t>
      </w:r>
      <w:proofErr w:type="gramStart"/>
      <w:r w:rsidR="001B15E7">
        <w:rPr>
          <w:rFonts w:ascii="Times New Roman" w:eastAsia="宋体" w:hAnsi="Times New Roman" w:cs="Times New Roman" w:hint="eastAsia"/>
          <w:sz w:val="24"/>
        </w:rPr>
        <w:t>小幅值</w:t>
      </w:r>
      <w:proofErr w:type="gramEnd"/>
      <w:r w:rsidR="001B15E7">
        <w:rPr>
          <w:rFonts w:ascii="Times New Roman" w:eastAsia="宋体" w:hAnsi="Times New Roman" w:cs="Times New Roman" w:hint="eastAsia"/>
          <w:sz w:val="24"/>
        </w:rPr>
        <w:t>分辨率为</w:t>
      </w:r>
      <w:r w:rsidR="001B15E7">
        <w:rPr>
          <w:rFonts w:ascii="Times New Roman" w:eastAsia="宋体" w:hAnsi="Times New Roman" w:cs="Times New Roman" w:hint="eastAsia"/>
          <w:sz w:val="24"/>
        </w:rPr>
        <w:t>0</w:t>
      </w:r>
      <w:r w:rsidR="001B15E7">
        <w:rPr>
          <w:rFonts w:ascii="Times New Roman" w:eastAsia="宋体" w:hAnsi="Times New Roman" w:cs="Times New Roman"/>
          <w:sz w:val="24"/>
        </w:rPr>
        <w:t>.039</w:t>
      </w:r>
      <w:r w:rsidR="001B15E7">
        <w:rPr>
          <w:rFonts w:ascii="Times New Roman" w:eastAsia="宋体" w:hAnsi="Times New Roman" w:cs="Times New Roman" w:hint="eastAsia"/>
          <w:sz w:val="24"/>
        </w:rPr>
        <w:t>v</w:t>
      </w:r>
      <w:r w:rsidR="001B15E7">
        <w:rPr>
          <w:rFonts w:ascii="Times New Roman" w:eastAsia="宋体" w:hAnsi="Times New Roman" w:cs="Times New Roman" w:hint="eastAsia"/>
          <w:sz w:val="24"/>
        </w:rPr>
        <w:t>。频率范围在</w:t>
      </w:r>
      <w:r w:rsidR="001B15E7">
        <w:rPr>
          <w:rFonts w:ascii="Times New Roman" w:eastAsia="宋体" w:hAnsi="Times New Roman" w:cs="Times New Roman" w:hint="eastAsia"/>
          <w:sz w:val="24"/>
        </w:rPr>
        <w:t>1k</w:t>
      </w:r>
      <w:r w:rsidR="001B15E7">
        <w:rPr>
          <w:rFonts w:ascii="Times New Roman" w:eastAsia="宋体" w:hAnsi="Times New Roman" w:cs="Times New Roman" w:hint="eastAsia"/>
          <w:sz w:val="24"/>
        </w:rPr>
        <w:t>到</w:t>
      </w:r>
      <w:r w:rsidR="001B15E7">
        <w:rPr>
          <w:rFonts w:ascii="Times New Roman" w:eastAsia="宋体" w:hAnsi="Times New Roman" w:cs="Times New Roman" w:hint="eastAsia"/>
          <w:sz w:val="24"/>
        </w:rPr>
        <w:t>1M</w:t>
      </w:r>
      <w:r w:rsidR="001B15E7">
        <w:rPr>
          <w:rFonts w:ascii="Times New Roman" w:eastAsia="宋体" w:hAnsi="Times New Roman" w:cs="Times New Roman"/>
          <w:sz w:val="24"/>
        </w:rPr>
        <w:t xml:space="preserve"> </w:t>
      </w:r>
      <w:r w:rsidR="001B15E7">
        <w:rPr>
          <w:rFonts w:ascii="Times New Roman" w:eastAsia="宋体" w:hAnsi="Times New Roman" w:cs="Times New Roman" w:hint="eastAsia"/>
          <w:sz w:val="24"/>
        </w:rPr>
        <w:t>Hz</w:t>
      </w:r>
      <w:r w:rsidR="001B15E7">
        <w:rPr>
          <w:rFonts w:ascii="Times New Roman" w:eastAsia="宋体" w:hAnsi="Times New Roman" w:cs="Times New Roman" w:hint="eastAsia"/>
          <w:sz w:val="24"/>
        </w:rPr>
        <w:t>范围内可调。</w:t>
      </w:r>
    </w:p>
    <w:p w14:paraId="1C0067DE" w14:textId="74D42386" w:rsidR="00F63802" w:rsidRDefault="00B33AEB">
      <w:pPr>
        <w:pStyle w:val="a9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示波器</w:t>
      </w:r>
      <w:r w:rsidR="009772FF">
        <w:rPr>
          <w:rFonts w:ascii="Times New Roman" w:eastAsia="宋体" w:hAnsi="Times New Roman" w:cs="Times New Roman" w:hint="eastAsia"/>
          <w:sz w:val="24"/>
        </w:rPr>
        <w:t>的采集范围在</w:t>
      </w:r>
      <w:r w:rsidR="000528FF">
        <w:rPr>
          <w:rFonts w:ascii="Times New Roman" w:eastAsia="宋体" w:hAnsi="Times New Roman" w:cs="Times New Roman" w:hint="eastAsia"/>
          <w:sz w:val="24"/>
        </w:rPr>
        <w:t>*</w:t>
      </w:r>
      <w:r w:rsidR="000528FF">
        <w:rPr>
          <w:rFonts w:ascii="Times New Roman" w:eastAsia="宋体" w:hAnsi="Times New Roman" w:cs="Times New Roman"/>
          <w:sz w:val="24"/>
        </w:rPr>
        <w:t>*****</w:t>
      </w:r>
    </w:p>
    <w:p w14:paraId="024FF0E7" w14:textId="7302A715" w:rsidR="00B33AEB" w:rsidRDefault="00B33AEB">
      <w:pPr>
        <w:pStyle w:val="a9"/>
        <w:ind w:left="420" w:firstLineChars="0" w:firstLine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逻辑分析仪</w:t>
      </w:r>
      <w:r w:rsidR="005F102F">
        <w:rPr>
          <w:rFonts w:ascii="Times New Roman" w:eastAsia="宋体" w:hAnsi="Times New Roman" w:cs="Times New Roman" w:hint="eastAsia"/>
          <w:sz w:val="24"/>
        </w:rPr>
        <w:t>可采集</w:t>
      </w:r>
      <w:r w:rsidR="009772FF">
        <w:rPr>
          <w:rFonts w:ascii="Times New Roman" w:eastAsia="宋体" w:hAnsi="Times New Roman" w:cs="Times New Roman" w:hint="eastAsia"/>
          <w:sz w:val="24"/>
        </w:rPr>
        <w:t>频率</w:t>
      </w:r>
      <w:r w:rsidR="00937032">
        <w:rPr>
          <w:rFonts w:ascii="Times New Roman" w:eastAsia="宋体" w:hAnsi="Times New Roman" w:cs="Times New Roman" w:hint="eastAsia"/>
          <w:sz w:val="24"/>
        </w:rPr>
        <w:t>为</w:t>
      </w:r>
      <w:r w:rsidR="00937032">
        <w:rPr>
          <w:rFonts w:ascii="Times New Roman" w:eastAsia="宋体" w:hAnsi="Times New Roman" w:cs="Times New Roman"/>
          <w:sz w:val="24"/>
        </w:rPr>
        <w:t>25</w:t>
      </w:r>
      <w:r w:rsidR="00937032">
        <w:rPr>
          <w:rFonts w:ascii="Times New Roman" w:eastAsia="宋体" w:hAnsi="Times New Roman" w:cs="Times New Roman" w:hint="eastAsia"/>
          <w:sz w:val="24"/>
        </w:rPr>
        <w:t>M</w:t>
      </w:r>
      <w:r w:rsidR="00937032">
        <w:rPr>
          <w:rFonts w:ascii="Times New Roman" w:eastAsia="宋体" w:hAnsi="Times New Roman" w:cs="Times New Roman"/>
          <w:sz w:val="24"/>
        </w:rPr>
        <w:t xml:space="preserve"> </w:t>
      </w:r>
      <w:r w:rsidR="00937032">
        <w:rPr>
          <w:rFonts w:ascii="Times New Roman" w:eastAsia="宋体" w:hAnsi="Times New Roman" w:cs="Times New Roman" w:hint="eastAsia"/>
          <w:sz w:val="24"/>
        </w:rPr>
        <w:t>Hz</w:t>
      </w:r>
      <w:r w:rsidR="00937032">
        <w:rPr>
          <w:rFonts w:ascii="Times New Roman" w:eastAsia="宋体" w:hAnsi="Times New Roman" w:cs="Times New Roman" w:hint="eastAsia"/>
          <w:sz w:val="24"/>
        </w:rPr>
        <w:t>内</w:t>
      </w:r>
      <w:r w:rsidR="005F102F">
        <w:rPr>
          <w:rFonts w:ascii="Times New Roman" w:eastAsia="宋体" w:hAnsi="Times New Roman" w:cs="Times New Roman" w:hint="eastAsia"/>
          <w:sz w:val="24"/>
        </w:rPr>
        <w:t>信号，存储深度为</w:t>
      </w:r>
      <w:r w:rsidR="005F102F">
        <w:rPr>
          <w:rFonts w:ascii="Times New Roman" w:eastAsia="宋体" w:hAnsi="Times New Roman" w:cs="Times New Roman" w:hint="eastAsia"/>
          <w:sz w:val="24"/>
        </w:rPr>
        <w:t>1</w:t>
      </w:r>
      <w:r w:rsidR="005F102F">
        <w:rPr>
          <w:rFonts w:ascii="Times New Roman" w:eastAsia="宋体" w:hAnsi="Times New Roman" w:cs="Times New Roman"/>
          <w:sz w:val="24"/>
        </w:rPr>
        <w:t>024</w:t>
      </w:r>
      <w:r w:rsidR="00225D73">
        <w:rPr>
          <w:rFonts w:ascii="Times New Roman" w:eastAsia="宋体" w:hAnsi="Times New Roman" w:cs="Times New Roman"/>
          <w:sz w:val="24"/>
        </w:rPr>
        <w:t>******</w:t>
      </w:r>
    </w:p>
    <w:p w14:paraId="569D6CDD" w14:textId="77777777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主要创新点</w:t>
      </w:r>
    </w:p>
    <w:p w14:paraId="1E37C6CA" w14:textId="305EA1B4" w:rsidR="00F63802" w:rsidRDefault="00225D73" w:rsidP="00A8469A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创新点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******</w:t>
      </w:r>
    </w:p>
    <w:p w14:paraId="31606AF7" w14:textId="7FBE33ED" w:rsidR="00225D73" w:rsidRPr="00A8469A" w:rsidRDefault="00225D73" w:rsidP="00A8469A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*</w:t>
      </w:r>
      <w:r>
        <w:rPr>
          <w:rFonts w:ascii="Times New Roman" w:eastAsia="宋体" w:hAnsi="Times New Roman" w:cs="Times New Roman"/>
          <w:sz w:val="24"/>
        </w:rPr>
        <w:t>*****</w:t>
      </w:r>
    </w:p>
    <w:p w14:paraId="5CD1E5A9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7B6459A9" w14:textId="77777777" w:rsidR="00F63802" w:rsidRDefault="00AB34F8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第二部分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系统组成及功能说明</w:t>
      </w:r>
    </w:p>
    <w:p w14:paraId="53D09D5B" w14:textId="77777777" w:rsidR="00F63802" w:rsidRDefault="00F6380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05319ABB" w14:textId="5CD7504D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整体介绍</w:t>
      </w:r>
      <w:r w:rsidR="00CE5C8A">
        <w:rPr>
          <w:rFonts w:ascii="Times New Roman" w:eastAsia="宋体" w:hAnsi="Times New Roman" w:cs="Times New Roman"/>
          <w:sz w:val="24"/>
        </w:rPr>
        <w:br/>
      </w:r>
      <w:r w:rsidR="00CE5C8A">
        <w:rPr>
          <w:rFonts w:ascii="Times New Roman" w:eastAsia="宋体" w:hAnsi="Times New Roman" w:cs="Times New Roman" w:hint="eastAsia"/>
          <w:sz w:val="24"/>
        </w:rPr>
        <w:t>系统的整体框架如图</w:t>
      </w:r>
      <w:r w:rsidR="00CE5C8A">
        <w:rPr>
          <w:rFonts w:ascii="Times New Roman" w:eastAsia="宋体" w:hAnsi="Times New Roman" w:cs="Times New Roman" w:hint="eastAsia"/>
          <w:sz w:val="24"/>
        </w:rPr>
        <w:t>1</w:t>
      </w:r>
      <w:r w:rsidR="00CE5C8A">
        <w:rPr>
          <w:rFonts w:ascii="Times New Roman" w:eastAsia="宋体" w:hAnsi="Times New Roman" w:cs="Times New Roman" w:hint="eastAsia"/>
          <w:sz w:val="24"/>
        </w:rPr>
        <w:t>所示，使用</w:t>
      </w:r>
      <w:r w:rsidR="00CE5C8A">
        <w:rPr>
          <w:rFonts w:ascii="Times New Roman" w:eastAsia="宋体" w:hAnsi="Times New Roman" w:cs="Times New Roman" w:hint="eastAsia"/>
          <w:sz w:val="24"/>
        </w:rPr>
        <w:t>RISC</w:t>
      </w:r>
      <w:r w:rsidR="00CE5C8A">
        <w:rPr>
          <w:rFonts w:ascii="Times New Roman" w:eastAsia="宋体" w:hAnsi="Times New Roman" w:cs="Times New Roman"/>
          <w:sz w:val="24"/>
        </w:rPr>
        <w:t>-</w:t>
      </w:r>
      <w:r w:rsidR="00CE5C8A">
        <w:rPr>
          <w:rFonts w:ascii="Times New Roman" w:eastAsia="宋体" w:hAnsi="Times New Roman" w:cs="Times New Roman" w:hint="eastAsia"/>
          <w:sz w:val="24"/>
        </w:rPr>
        <w:t>V</w:t>
      </w:r>
      <w:r w:rsidR="00CE5C8A">
        <w:rPr>
          <w:rFonts w:ascii="Times New Roman" w:eastAsia="宋体" w:hAnsi="Times New Roman" w:cs="Times New Roman" w:hint="eastAsia"/>
          <w:sz w:val="24"/>
        </w:rPr>
        <w:t>的</w:t>
      </w:r>
      <w:r w:rsidR="00CE5C8A">
        <w:rPr>
          <w:rFonts w:ascii="Times New Roman" w:eastAsia="宋体" w:hAnsi="Times New Roman" w:cs="Times New Roman" w:hint="eastAsia"/>
          <w:sz w:val="24"/>
        </w:rPr>
        <w:t>core</w:t>
      </w:r>
      <w:r w:rsidR="00CE5C8A">
        <w:rPr>
          <w:rFonts w:ascii="Times New Roman" w:eastAsia="宋体" w:hAnsi="Times New Roman" w:cs="Times New Roman" w:hint="eastAsia"/>
          <w:sz w:val="24"/>
        </w:rPr>
        <w:t>通过</w:t>
      </w:r>
      <w:r w:rsidR="00CE5C8A">
        <w:rPr>
          <w:rFonts w:ascii="Times New Roman" w:eastAsia="宋体" w:hAnsi="Times New Roman" w:cs="Times New Roman" w:hint="eastAsia"/>
          <w:sz w:val="24"/>
        </w:rPr>
        <w:t>icb</w:t>
      </w:r>
      <w:r w:rsidR="00CE5C8A">
        <w:rPr>
          <w:rFonts w:ascii="Times New Roman" w:eastAsia="宋体" w:hAnsi="Times New Roman" w:cs="Times New Roman" w:hint="eastAsia"/>
          <w:sz w:val="24"/>
        </w:rPr>
        <w:t>总线连接到</w:t>
      </w:r>
      <w:r w:rsidR="00CE5C8A">
        <w:rPr>
          <w:rFonts w:ascii="Times New Roman" w:eastAsia="宋体" w:hAnsi="Times New Roman" w:cs="Times New Roman" w:hint="eastAsia"/>
          <w:sz w:val="24"/>
        </w:rPr>
        <w:t>ram</w:t>
      </w:r>
      <w:r w:rsidR="00CE5C8A">
        <w:rPr>
          <w:rFonts w:ascii="Times New Roman" w:eastAsia="宋体" w:hAnsi="Times New Roman" w:cs="Times New Roman" w:hint="eastAsia"/>
          <w:sz w:val="24"/>
        </w:rPr>
        <w:t>、系统外设</w:t>
      </w:r>
      <w:r w:rsidR="00CE5C8A">
        <w:rPr>
          <w:rFonts w:ascii="Times New Roman" w:eastAsia="宋体" w:hAnsi="Times New Roman" w:cs="Times New Roman" w:hint="eastAsia"/>
          <w:sz w:val="24"/>
        </w:rPr>
        <w:t>sysp</w:t>
      </w:r>
      <w:r w:rsidR="00CE5C8A">
        <w:rPr>
          <w:rFonts w:ascii="Times New Roman" w:eastAsia="宋体" w:hAnsi="Times New Roman" w:cs="Times New Roman" w:hint="eastAsia"/>
          <w:sz w:val="24"/>
        </w:rPr>
        <w:t>、信号发生器</w:t>
      </w:r>
      <w:r w:rsidR="00CE5C8A">
        <w:rPr>
          <w:rFonts w:ascii="Times New Roman" w:eastAsia="宋体" w:hAnsi="Times New Roman" w:cs="Times New Roman" w:hint="eastAsia"/>
          <w:sz w:val="24"/>
        </w:rPr>
        <w:t>DDS</w:t>
      </w:r>
      <w:r w:rsidR="00CE5C8A">
        <w:rPr>
          <w:rFonts w:ascii="Times New Roman" w:eastAsia="宋体" w:hAnsi="Times New Roman" w:cs="Times New Roman" w:hint="eastAsia"/>
          <w:sz w:val="24"/>
        </w:rPr>
        <w:t>、示波器</w:t>
      </w:r>
      <w:r w:rsidR="00CE5C8A">
        <w:rPr>
          <w:rFonts w:ascii="Times New Roman" w:eastAsia="宋体" w:hAnsi="Times New Roman" w:cs="Times New Roman" w:hint="eastAsia"/>
          <w:sz w:val="24"/>
        </w:rPr>
        <w:t>DSO</w:t>
      </w:r>
      <w:r w:rsidR="00CE5C8A">
        <w:rPr>
          <w:rFonts w:ascii="Times New Roman" w:eastAsia="宋体" w:hAnsi="Times New Roman" w:cs="Times New Roman" w:hint="eastAsia"/>
          <w:sz w:val="24"/>
        </w:rPr>
        <w:t>和逻辑分析仪</w:t>
      </w:r>
      <w:r w:rsidR="00CE5C8A">
        <w:rPr>
          <w:rFonts w:ascii="Times New Roman" w:eastAsia="宋体" w:hAnsi="Times New Roman" w:cs="Times New Roman" w:hint="eastAsia"/>
          <w:sz w:val="24"/>
        </w:rPr>
        <w:t>LA</w:t>
      </w:r>
      <w:r w:rsidR="00CE5C8A">
        <w:rPr>
          <w:rFonts w:ascii="Times New Roman" w:eastAsia="宋体" w:hAnsi="Times New Roman" w:cs="Times New Roman" w:hint="eastAsia"/>
          <w:sz w:val="24"/>
        </w:rPr>
        <w:t>模块，并可通过</w:t>
      </w:r>
      <w:r w:rsidR="00CE5C8A">
        <w:rPr>
          <w:rFonts w:ascii="Times New Roman" w:eastAsia="宋体" w:hAnsi="Times New Roman" w:cs="Times New Roman" w:hint="eastAsia"/>
          <w:sz w:val="24"/>
        </w:rPr>
        <w:t>jtag</w:t>
      </w:r>
      <w:r w:rsidR="00CE5C8A">
        <w:rPr>
          <w:rFonts w:ascii="Times New Roman" w:eastAsia="宋体" w:hAnsi="Times New Roman" w:cs="Times New Roman" w:hint="eastAsia"/>
          <w:sz w:val="24"/>
        </w:rPr>
        <w:t>对</w:t>
      </w:r>
      <w:r w:rsidR="00CE5C8A">
        <w:rPr>
          <w:rFonts w:ascii="Times New Roman" w:eastAsia="宋体" w:hAnsi="Times New Roman" w:cs="Times New Roman" w:hint="eastAsia"/>
          <w:sz w:val="24"/>
        </w:rPr>
        <w:t>core</w:t>
      </w:r>
      <w:r w:rsidR="00CE5C8A">
        <w:rPr>
          <w:rFonts w:ascii="Times New Roman" w:eastAsia="宋体" w:hAnsi="Times New Roman" w:cs="Times New Roman" w:hint="eastAsia"/>
          <w:sz w:val="24"/>
        </w:rPr>
        <w:t>中程序进行更新。示波器和逻辑分析在采集信号之后，通</w:t>
      </w:r>
      <w:r w:rsidR="00CE5C8A">
        <w:rPr>
          <w:rFonts w:ascii="Times New Roman" w:eastAsia="宋体" w:hAnsi="Times New Roman" w:cs="Times New Roman" w:hint="eastAsia"/>
          <w:sz w:val="24"/>
        </w:rPr>
        <w:lastRenderedPageBreak/>
        <w:t>过</w:t>
      </w:r>
      <w:r w:rsidR="00CE5C8A">
        <w:rPr>
          <w:rFonts w:ascii="Times New Roman" w:eastAsia="宋体" w:hAnsi="Times New Roman" w:cs="Times New Roman" w:hint="eastAsia"/>
          <w:sz w:val="24"/>
        </w:rPr>
        <w:t>hdmi</w:t>
      </w:r>
      <w:r w:rsidR="00CE5C8A">
        <w:rPr>
          <w:rFonts w:ascii="Times New Roman" w:eastAsia="宋体" w:hAnsi="Times New Roman" w:cs="Times New Roman" w:hint="eastAsia"/>
          <w:sz w:val="24"/>
        </w:rPr>
        <w:t>控制模块发送到屏幕完成显示。系统外设有时钟</w:t>
      </w:r>
      <w:r w:rsidR="00CE5C8A">
        <w:rPr>
          <w:rFonts w:ascii="Times New Roman" w:eastAsia="宋体" w:hAnsi="Times New Roman" w:cs="Times New Roman" w:hint="eastAsia"/>
          <w:sz w:val="24"/>
        </w:rPr>
        <w:t>timer</w:t>
      </w:r>
      <w:r w:rsidR="00CE5C8A">
        <w:rPr>
          <w:rFonts w:ascii="Times New Roman" w:eastAsia="宋体" w:hAnsi="Times New Roman" w:cs="Times New Roman" w:hint="eastAsia"/>
          <w:sz w:val="24"/>
        </w:rPr>
        <w:t>、通用</w:t>
      </w:r>
      <w:r w:rsidR="00CE5C8A">
        <w:rPr>
          <w:rFonts w:ascii="Times New Roman" w:eastAsia="宋体" w:hAnsi="Times New Roman" w:cs="Times New Roman" w:hint="eastAsia"/>
          <w:sz w:val="24"/>
        </w:rPr>
        <w:t>IO</w:t>
      </w:r>
      <w:r w:rsidR="00CE5C8A">
        <w:rPr>
          <w:rFonts w:ascii="Times New Roman" w:eastAsia="宋体" w:hAnsi="Times New Roman" w:cs="Times New Roman" w:hint="eastAsia"/>
          <w:sz w:val="24"/>
        </w:rPr>
        <w:t>口</w:t>
      </w:r>
      <w:r w:rsidR="00CE5C8A">
        <w:rPr>
          <w:rFonts w:ascii="Times New Roman" w:eastAsia="宋体" w:hAnsi="Times New Roman" w:cs="Times New Roman" w:hint="eastAsia"/>
          <w:sz w:val="24"/>
        </w:rPr>
        <w:t>fpioa</w:t>
      </w:r>
      <w:r w:rsidR="00225D73">
        <w:rPr>
          <w:rFonts w:ascii="Times New Roman" w:eastAsia="宋体" w:hAnsi="Times New Roman" w:cs="Times New Roman" w:hint="eastAsia"/>
          <w:sz w:val="24"/>
        </w:rPr>
        <w:t>、</w:t>
      </w:r>
      <w:r w:rsidR="00225D73">
        <w:rPr>
          <w:rFonts w:ascii="Times New Roman" w:eastAsia="宋体" w:hAnsi="Times New Roman" w:cs="Times New Roman" w:hint="eastAsia"/>
          <w:sz w:val="24"/>
        </w:rPr>
        <w:t>spi</w:t>
      </w:r>
      <w:r w:rsidR="00225D73">
        <w:rPr>
          <w:rFonts w:ascii="Times New Roman" w:eastAsia="宋体" w:hAnsi="Times New Roman" w:cs="Times New Roman" w:hint="eastAsia"/>
          <w:sz w:val="24"/>
        </w:rPr>
        <w:t>接口和</w:t>
      </w:r>
      <w:r w:rsidR="00225D73">
        <w:rPr>
          <w:rFonts w:ascii="Times New Roman" w:eastAsia="宋体" w:hAnsi="Times New Roman" w:cs="Times New Roman" w:hint="eastAsia"/>
          <w:sz w:val="24"/>
        </w:rPr>
        <w:t>uart</w:t>
      </w:r>
      <w:r w:rsidR="00225D73">
        <w:rPr>
          <w:rFonts w:ascii="Times New Roman" w:eastAsia="宋体" w:hAnsi="Times New Roman" w:cs="Times New Roman" w:hint="eastAsia"/>
          <w:sz w:val="24"/>
        </w:rPr>
        <w:t>接口。</w:t>
      </w:r>
    </w:p>
    <w:p w14:paraId="7B06A859" w14:textId="77777777" w:rsidR="005B1E46" w:rsidRDefault="001B15E7" w:rsidP="005B1E46">
      <w:pPr>
        <w:pStyle w:val="a9"/>
        <w:keepNext/>
        <w:ind w:left="420" w:firstLineChars="0" w:firstLine="0"/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75A193E" wp14:editId="2B3141B8">
            <wp:extent cx="527431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A11" w14:textId="39774B4E" w:rsidR="00F63802" w:rsidRPr="005B1E46" w:rsidRDefault="005B1E46" w:rsidP="005B1E46">
      <w:pPr>
        <w:pStyle w:val="ac"/>
        <w:jc w:val="center"/>
        <w:rPr>
          <w:rFonts w:ascii="黑体" w:hAnsi="黑体" w:cs="Times New Roman" w:hint="eastAsia"/>
          <w:sz w:val="24"/>
        </w:rPr>
      </w:pPr>
      <w:r w:rsidRPr="005B1E46">
        <w:rPr>
          <w:rFonts w:ascii="黑体" w:hAnsi="黑体"/>
        </w:rPr>
        <w:t xml:space="preserve">图 </w:t>
      </w:r>
      <w:r w:rsidRPr="005B1E46">
        <w:rPr>
          <w:rFonts w:ascii="黑体" w:hAnsi="黑体"/>
        </w:rPr>
        <w:fldChar w:fldCharType="begin"/>
      </w:r>
      <w:r w:rsidRPr="005B1E46">
        <w:rPr>
          <w:rFonts w:ascii="黑体" w:hAnsi="黑体"/>
        </w:rPr>
        <w:instrText xml:space="preserve"> SEQ 图 \* ARABIC </w:instrText>
      </w:r>
      <w:r w:rsidRPr="005B1E46">
        <w:rPr>
          <w:rFonts w:ascii="黑体" w:hAnsi="黑体"/>
        </w:rPr>
        <w:fldChar w:fldCharType="separate"/>
      </w:r>
      <w:r w:rsidR="00DE4007">
        <w:rPr>
          <w:rFonts w:ascii="黑体" w:hAnsi="黑体"/>
          <w:noProof/>
        </w:rPr>
        <w:t>1</w:t>
      </w:r>
      <w:r w:rsidRPr="005B1E46">
        <w:rPr>
          <w:rFonts w:ascii="黑体" w:hAnsi="黑体"/>
        </w:rPr>
        <w:fldChar w:fldCharType="end"/>
      </w:r>
      <w:r w:rsidRPr="005B1E46">
        <w:rPr>
          <w:rFonts w:ascii="黑体" w:hAnsi="黑体"/>
        </w:rPr>
        <w:t xml:space="preserve"> </w:t>
      </w:r>
      <w:r w:rsidRPr="005B1E46">
        <w:rPr>
          <w:rFonts w:ascii="黑体" w:hAnsi="黑体" w:hint="eastAsia"/>
        </w:rPr>
        <w:t>整体系统框图</w:t>
      </w:r>
    </w:p>
    <w:p w14:paraId="1D396AD6" w14:textId="32BE5B23" w:rsidR="00AD2F22" w:rsidRDefault="00AB34F8" w:rsidP="00AD2F22">
      <w:pPr>
        <w:pStyle w:val="a9"/>
        <w:keepNext/>
        <w:numPr>
          <w:ilvl w:val="1"/>
          <w:numId w:val="1"/>
        </w:numPr>
        <w:ind w:firstLineChars="0"/>
      </w:pPr>
      <w:r>
        <w:rPr>
          <w:rFonts w:ascii="Times New Roman" w:eastAsia="宋体" w:hAnsi="Times New Roman" w:cs="Times New Roman" w:hint="eastAsia"/>
          <w:sz w:val="24"/>
        </w:rPr>
        <w:t>各模块介绍</w:t>
      </w:r>
      <w:r w:rsidR="00225D73">
        <w:rPr>
          <w:rFonts w:ascii="Times New Roman" w:eastAsia="宋体" w:hAnsi="Times New Roman" w:cs="Times New Roman"/>
          <w:sz w:val="24"/>
        </w:rPr>
        <w:br/>
      </w:r>
      <w:r w:rsidR="0048680B">
        <w:rPr>
          <w:rFonts w:ascii="Times New Roman" w:eastAsia="宋体" w:hAnsi="Times New Roman" w:cs="Times New Roman"/>
          <w:sz w:val="24"/>
        </w:rPr>
        <w:t xml:space="preserve">(1) </w:t>
      </w:r>
      <w:r w:rsidR="0048680B">
        <w:rPr>
          <w:rFonts w:ascii="Times New Roman" w:eastAsia="宋体" w:hAnsi="Times New Roman" w:cs="Times New Roman" w:hint="eastAsia"/>
          <w:sz w:val="24"/>
        </w:rPr>
        <w:t>cpu</w:t>
      </w:r>
      <w:r w:rsidR="0048680B">
        <w:rPr>
          <w:rFonts w:ascii="Times New Roman" w:eastAsia="宋体" w:hAnsi="Times New Roman" w:cs="Times New Roman"/>
          <w:sz w:val="24"/>
        </w:rPr>
        <w:t xml:space="preserve"> </w:t>
      </w:r>
      <w:r w:rsidR="0048680B">
        <w:rPr>
          <w:rFonts w:ascii="Times New Roman" w:eastAsia="宋体" w:hAnsi="Times New Roman" w:cs="Times New Roman" w:hint="eastAsia"/>
          <w:sz w:val="24"/>
        </w:rPr>
        <w:t>core</w:t>
      </w:r>
      <w:r w:rsidR="00AD2F22">
        <w:rPr>
          <w:rFonts w:ascii="Times New Roman" w:eastAsia="宋体" w:hAnsi="Times New Roman" w:cs="Times New Roman"/>
          <w:sz w:val="24"/>
        </w:rPr>
        <w:br/>
      </w:r>
      <w:r w:rsidR="00AD2F22">
        <w:rPr>
          <w:rFonts w:ascii="Times New Roman" w:eastAsia="宋体" w:hAnsi="Times New Roman" w:cs="Times New Roman" w:hint="eastAsia"/>
          <w:sz w:val="24"/>
        </w:rPr>
        <w:t>内核使用的是开源的</w:t>
      </w:r>
      <w:r w:rsidR="00AD2F22">
        <w:rPr>
          <w:rFonts w:ascii="Times New Roman" w:eastAsia="宋体" w:hAnsi="Times New Roman" w:cs="Times New Roman" w:hint="eastAsia"/>
          <w:sz w:val="24"/>
        </w:rPr>
        <w:t>SparrowRV</w:t>
      </w:r>
      <w:r w:rsidR="00AD2F22">
        <w:rPr>
          <w:rFonts w:ascii="Times New Roman" w:eastAsia="宋体" w:hAnsi="Times New Roman" w:cs="Times New Roman" w:hint="eastAsia"/>
          <w:sz w:val="24"/>
        </w:rPr>
        <w:t>，整体结构原理如图</w:t>
      </w:r>
      <w:r w:rsidR="00AD2F22">
        <w:rPr>
          <w:rFonts w:ascii="Times New Roman" w:eastAsia="宋体" w:hAnsi="Times New Roman" w:cs="Times New Roman" w:hint="eastAsia"/>
          <w:sz w:val="24"/>
        </w:rPr>
        <w:t>2</w:t>
      </w:r>
      <w:r w:rsidR="00AD2F22">
        <w:rPr>
          <w:rFonts w:ascii="Times New Roman" w:eastAsia="宋体" w:hAnsi="Times New Roman" w:cs="Times New Roman" w:hint="eastAsia"/>
          <w:sz w:val="24"/>
        </w:rPr>
        <w:t>所示。顺序两级流水线结构（</w:t>
      </w:r>
      <w:r w:rsidR="00AD2F22">
        <w:rPr>
          <w:rFonts w:ascii="Times New Roman" w:eastAsia="宋体" w:hAnsi="Times New Roman" w:cs="Times New Roman" w:hint="eastAsia"/>
          <w:sz w:val="24"/>
        </w:rPr>
        <w:t>IF</w:t>
      </w:r>
      <w:r w:rsidR="00AD2F22">
        <w:rPr>
          <w:rFonts w:ascii="Times New Roman" w:eastAsia="宋体" w:hAnsi="Times New Roman" w:cs="Times New Roman"/>
          <w:sz w:val="24"/>
        </w:rPr>
        <w:t xml:space="preserve"> </w:t>
      </w:r>
      <w:r w:rsidR="00AD2F22">
        <w:rPr>
          <w:rFonts w:ascii="Times New Roman" w:eastAsia="宋体" w:hAnsi="Times New Roman" w:cs="Times New Roman" w:hint="eastAsia"/>
          <w:sz w:val="24"/>
        </w:rPr>
        <w:t>-</w:t>
      </w:r>
      <w:r w:rsidR="00AD2F22">
        <w:rPr>
          <w:rFonts w:ascii="Times New Roman" w:eastAsia="宋体" w:hAnsi="Times New Roman" w:cs="Times New Roman"/>
          <w:sz w:val="24"/>
        </w:rPr>
        <w:t>&gt;</w:t>
      </w:r>
      <w:r w:rsidR="00AD2F22">
        <w:rPr>
          <w:rFonts w:ascii="Times New Roman" w:eastAsia="宋体" w:hAnsi="Times New Roman" w:cs="Times New Roman" w:hint="eastAsia"/>
          <w:sz w:val="24"/>
        </w:rPr>
        <w:t>ID</w:t>
      </w:r>
      <w:r w:rsidR="00AD2F22">
        <w:rPr>
          <w:rFonts w:ascii="Times New Roman" w:eastAsia="宋体" w:hAnsi="Times New Roman" w:cs="Times New Roman"/>
          <w:sz w:val="24"/>
        </w:rPr>
        <w:t>+</w:t>
      </w:r>
      <w:r w:rsidR="00AD2F22">
        <w:rPr>
          <w:rFonts w:ascii="Times New Roman" w:eastAsia="宋体" w:hAnsi="Times New Roman" w:cs="Times New Roman" w:hint="eastAsia"/>
          <w:sz w:val="24"/>
        </w:rPr>
        <w:t>EX</w:t>
      </w:r>
      <w:r w:rsidR="00AD2F22">
        <w:rPr>
          <w:rFonts w:ascii="Times New Roman" w:eastAsia="宋体" w:hAnsi="Times New Roman" w:cs="Times New Roman"/>
          <w:sz w:val="24"/>
        </w:rPr>
        <w:t>+</w:t>
      </w:r>
      <w:r w:rsidR="00AD2F22">
        <w:rPr>
          <w:rFonts w:ascii="Times New Roman" w:eastAsia="宋体" w:hAnsi="Times New Roman" w:cs="Times New Roman" w:hint="eastAsia"/>
          <w:sz w:val="24"/>
        </w:rPr>
        <w:t>MEM</w:t>
      </w:r>
      <w:r w:rsidR="00AD2F22">
        <w:rPr>
          <w:rFonts w:ascii="Times New Roman" w:eastAsia="宋体" w:hAnsi="Times New Roman" w:cs="Times New Roman"/>
          <w:sz w:val="24"/>
        </w:rPr>
        <w:t>+</w:t>
      </w:r>
      <w:r w:rsidR="00AD2F22">
        <w:rPr>
          <w:rFonts w:ascii="Times New Roman" w:eastAsia="宋体" w:hAnsi="Times New Roman" w:cs="Times New Roman" w:hint="eastAsia"/>
          <w:sz w:val="24"/>
        </w:rPr>
        <w:t>WB</w:t>
      </w:r>
      <w:r w:rsidR="00AD2F22">
        <w:rPr>
          <w:rFonts w:ascii="Times New Roman" w:eastAsia="宋体" w:hAnsi="Times New Roman" w:cs="Times New Roman" w:hint="eastAsia"/>
          <w:sz w:val="24"/>
        </w:rPr>
        <w:t>），支持</w:t>
      </w:r>
      <w:r w:rsidR="00AD2F22">
        <w:rPr>
          <w:rFonts w:ascii="Times New Roman" w:eastAsia="宋体" w:hAnsi="Times New Roman" w:cs="Times New Roman" w:hint="eastAsia"/>
          <w:sz w:val="24"/>
        </w:rPr>
        <w:t>JTAG</w:t>
      </w:r>
      <w:r w:rsidR="00AD2F22">
        <w:rPr>
          <w:rFonts w:ascii="Times New Roman" w:eastAsia="宋体" w:hAnsi="Times New Roman" w:cs="Times New Roman" w:hint="eastAsia"/>
          <w:sz w:val="24"/>
        </w:rPr>
        <w:t>接口，适用于低功耗、小面积的应用场景。</w:t>
      </w:r>
      <w:r w:rsidR="0048680B">
        <w:rPr>
          <w:rFonts w:ascii="Times New Roman" w:eastAsia="宋体" w:hAnsi="Times New Roman" w:cs="Times New Roman"/>
          <w:sz w:val="24"/>
        </w:rPr>
        <w:br/>
      </w:r>
      <w:r w:rsidR="00AD2F22"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0C624F8B" wp14:editId="2E160FBD">
            <wp:extent cx="5274310" cy="2940685"/>
            <wp:effectExtent l="0" t="0" r="254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7AEE" w14:textId="558FA1AE" w:rsidR="00F63802" w:rsidRPr="00225D73" w:rsidRDefault="00AD2F22" w:rsidP="00AD2F22">
      <w:pPr>
        <w:pStyle w:val="ac"/>
        <w:jc w:val="center"/>
        <w:rPr>
          <w:rFonts w:ascii="Times New Roman" w:eastAsia="宋体" w:hAnsi="Times New Roman" w:cs="Times New Roman" w:hint="eastAsia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400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内核原理图</w:t>
      </w:r>
    </w:p>
    <w:p w14:paraId="6B7AA6A5" w14:textId="10F4D804" w:rsidR="00F63802" w:rsidRDefault="0048680B" w:rsidP="0048680B">
      <w:pPr>
        <w:ind w:left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2) icb </w:t>
      </w:r>
      <w:r>
        <w:rPr>
          <w:rFonts w:ascii="Times New Roman" w:eastAsia="宋体" w:hAnsi="Times New Roman" w:cs="Times New Roman" w:hint="eastAsia"/>
          <w:sz w:val="24"/>
        </w:rPr>
        <w:t>总线</w:t>
      </w:r>
      <w:r w:rsidR="006E0958">
        <w:rPr>
          <w:rFonts w:ascii="Times New Roman" w:eastAsia="宋体" w:hAnsi="Times New Roman" w:cs="Times New Roman"/>
          <w:sz w:val="24"/>
        </w:rPr>
        <w:br/>
      </w:r>
      <w:r w:rsidR="006E0958">
        <w:rPr>
          <w:rFonts w:ascii="Times New Roman" w:eastAsia="宋体" w:hAnsi="Times New Roman" w:cs="Times New Roman" w:hint="eastAsia"/>
          <w:sz w:val="24"/>
        </w:rPr>
        <w:t xml:space="preserve"> </w:t>
      </w:r>
      <w:r w:rsidR="006E0958">
        <w:rPr>
          <w:rFonts w:ascii="Times New Roman" w:eastAsia="宋体" w:hAnsi="Times New Roman" w:cs="Times New Roman" w:hint="eastAsia"/>
          <w:sz w:val="24"/>
        </w:rPr>
        <w:t>采用</w:t>
      </w:r>
      <w:r w:rsidR="006E0958">
        <w:rPr>
          <w:rFonts w:ascii="Times New Roman" w:eastAsia="宋体" w:hAnsi="Times New Roman" w:cs="Times New Roman" w:hint="eastAsia"/>
          <w:sz w:val="24"/>
        </w:rPr>
        <w:t>icb</w:t>
      </w:r>
      <w:r w:rsidR="006E0958">
        <w:rPr>
          <w:rFonts w:ascii="Times New Roman" w:eastAsia="宋体" w:hAnsi="Times New Roman" w:cs="Times New Roman" w:hint="eastAsia"/>
          <w:sz w:val="24"/>
        </w:rPr>
        <w:t>总线实现了</w:t>
      </w:r>
      <w:r w:rsidR="006E0958">
        <w:rPr>
          <w:rFonts w:ascii="Times New Roman" w:eastAsia="宋体" w:hAnsi="Times New Roman" w:cs="Times New Roman" w:hint="eastAsia"/>
          <w:sz w:val="24"/>
        </w:rPr>
        <w:t>2</w:t>
      </w:r>
      <w:r w:rsidR="006E0958">
        <w:rPr>
          <w:rFonts w:ascii="Times New Roman" w:eastAsia="宋体" w:hAnsi="Times New Roman" w:cs="Times New Roman" w:hint="eastAsia"/>
          <w:sz w:val="24"/>
        </w:rPr>
        <w:t>主</w:t>
      </w:r>
      <w:r w:rsidR="006E0958">
        <w:rPr>
          <w:rFonts w:ascii="Times New Roman" w:eastAsia="宋体" w:hAnsi="Times New Roman" w:cs="Times New Roman"/>
          <w:sz w:val="24"/>
        </w:rPr>
        <w:t>8</w:t>
      </w:r>
      <w:r w:rsidR="006E0958">
        <w:rPr>
          <w:rFonts w:ascii="Times New Roman" w:eastAsia="宋体" w:hAnsi="Times New Roman" w:cs="Times New Roman" w:hint="eastAsia"/>
          <w:sz w:val="24"/>
        </w:rPr>
        <w:t>从的结构</w:t>
      </w:r>
      <w:r w:rsidR="00573857">
        <w:rPr>
          <w:rFonts w:ascii="Times New Roman" w:eastAsia="宋体" w:hAnsi="Times New Roman" w:cs="Times New Roman" w:hint="eastAsia"/>
          <w:sz w:val="24"/>
        </w:rPr>
        <w:t>如图</w:t>
      </w:r>
      <w:r w:rsidR="00573857">
        <w:rPr>
          <w:rFonts w:ascii="Times New Roman" w:eastAsia="宋体" w:hAnsi="Times New Roman" w:cs="Times New Roman" w:hint="eastAsia"/>
          <w:sz w:val="24"/>
        </w:rPr>
        <w:t>3</w:t>
      </w:r>
      <w:r w:rsidR="00573857">
        <w:rPr>
          <w:rFonts w:ascii="Times New Roman" w:eastAsia="宋体" w:hAnsi="Times New Roman" w:cs="Times New Roman" w:hint="eastAsia"/>
          <w:sz w:val="24"/>
        </w:rPr>
        <w:t>所示</w:t>
      </w:r>
      <w:r w:rsidR="006E0958">
        <w:rPr>
          <w:rFonts w:ascii="Times New Roman" w:eastAsia="宋体" w:hAnsi="Times New Roman" w:cs="Times New Roman" w:hint="eastAsia"/>
          <w:sz w:val="24"/>
        </w:rPr>
        <w:t>，并使用优先级仲裁，具有简单高效的特点。</w:t>
      </w:r>
      <w:r w:rsidR="00573857">
        <w:rPr>
          <w:rFonts w:ascii="Times New Roman" w:eastAsia="宋体" w:hAnsi="Times New Roman" w:cs="Times New Roman" w:hint="eastAsia"/>
          <w:sz w:val="24"/>
        </w:rPr>
        <w:t>具体的信号时序示例如图</w:t>
      </w:r>
      <w:r w:rsidR="00573857">
        <w:rPr>
          <w:rFonts w:ascii="Times New Roman" w:eastAsia="宋体" w:hAnsi="Times New Roman" w:cs="Times New Roman" w:hint="eastAsia"/>
          <w:sz w:val="24"/>
        </w:rPr>
        <w:t>4</w:t>
      </w:r>
      <w:r w:rsidR="00573857">
        <w:rPr>
          <w:rFonts w:ascii="Times New Roman" w:eastAsia="宋体" w:hAnsi="Times New Roman" w:cs="Times New Roman" w:hint="eastAsia"/>
          <w:sz w:val="24"/>
        </w:rPr>
        <w:t>所示。</w:t>
      </w:r>
    </w:p>
    <w:p w14:paraId="6E51831A" w14:textId="77777777" w:rsidR="00573857" w:rsidRDefault="00573857" w:rsidP="00573857">
      <w:pPr>
        <w:keepNext/>
        <w:ind w:left="420"/>
        <w:jc w:val="center"/>
      </w:pPr>
      <w:r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 wp14:anchorId="128D2526" wp14:editId="280CCAB3">
            <wp:extent cx="4219575" cy="195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AB66" w14:textId="1A755507" w:rsidR="00573857" w:rsidRDefault="00573857" w:rsidP="00573857">
      <w:pPr>
        <w:pStyle w:val="ac"/>
        <w:jc w:val="center"/>
        <w:rPr>
          <w:rFonts w:ascii="Times New Roman" w:eastAsia="宋体" w:hAnsi="Times New Roman" w:cs="Times New Roman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4007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icb_</w:t>
      </w:r>
      <w:r>
        <w:t>interconnect</w:t>
      </w:r>
      <w:proofErr w:type="spellEnd"/>
    </w:p>
    <w:p w14:paraId="7488B51D" w14:textId="77777777" w:rsidR="00573857" w:rsidRDefault="00573857" w:rsidP="00573857">
      <w:pPr>
        <w:ind w:left="420"/>
        <w:jc w:val="center"/>
        <w:rPr>
          <w:rFonts w:ascii="Times New Roman" w:eastAsia="宋体" w:hAnsi="Times New Roman" w:cs="Times New Roman" w:hint="eastAsia"/>
          <w:sz w:val="24"/>
        </w:rPr>
      </w:pPr>
    </w:p>
    <w:p w14:paraId="7F63A166" w14:textId="77777777" w:rsidR="00573857" w:rsidRDefault="00AD2F22" w:rsidP="00573857">
      <w:pPr>
        <w:keepNext/>
        <w:ind w:left="420"/>
        <w:jc w:val="center"/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365C19A0" wp14:editId="4EB771C2">
            <wp:extent cx="4402708" cy="2421331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241" cy="24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142C" w14:textId="55CD4574" w:rsidR="0048680B" w:rsidRDefault="00573857" w:rsidP="00573857">
      <w:pPr>
        <w:pStyle w:val="ac"/>
        <w:jc w:val="center"/>
        <w:rPr>
          <w:rFonts w:ascii="Times New Roman" w:eastAsia="宋体" w:hAnsi="Times New Roman" w:cs="Times New Roman" w:hint="eastAsia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E4007">
        <w:rPr>
          <w:noProof/>
        </w:rPr>
        <w:t>4</w:t>
      </w:r>
      <w:r>
        <w:fldChar w:fldCharType="end"/>
      </w:r>
      <w:r>
        <w:t xml:space="preserve"> icb</w:t>
      </w:r>
      <w:r>
        <w:rPr>
          <w:rFonts w:hint="eastAsia"/>
        </w:rPr>
        <w:t>总线时序示例图</w:t>
      </w:r>
    </w:p>
    <w:p w14:paraId="0CB9B1AB" w14:textId="77777777" w:rsidR="00E1775E" w:rsidRDefault="0048680B" w:rsidP="0048680B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</w:rPr>
        <w:t>信号发生器</w:t>
      </w:r>
      <w:r>
        <w:rPr>
          <w:rFonts w:ascii="Times New Roman" w:eastAsia="宋体" w:hAnsi="Times New Roman" w:cs="Times New Roman" w:hint="eastAsia"/>
          <w:sz w:val="24"/>
        </w:rPr>
        <w:t>DDS</w:t>
      </w:r>
      <w:r w:rsidR="00DE4007">
        <w:rPr>
          <w:rFonts w:ascii="Times New Roman" w:eastAsia="宋体" w:hAnsi="Times New Roman" w:cs="Times New Roman"/>
          <w:sz w:val="24"/>
        </w:rPr>
        <w:br/>
      </w:r>
      <w:r w:rsidR="00DE4007">
        <w:rPr>
          <w:rFonts w:ascii="Times New Roman" w:eastAsia="宋体" w:hAnsi="Times New Roman" w:cs="Times New Roman" w:hint="eastAsia"/>
          <w:sz w:val="24"/>
        </w:rPr>
        <w:t>信号发生器的整体结构如图</w:t>
      </w:r>
      <w:r w:rsidR="00DE4007">
        <w:rPr>
          <w:rFonts w:ascii="Times New Roman" w:eastAsia="宋体" w:hAnsi="Times New Roman" w:cs="Times New Roman" w:hint="eastAsia"/>
          <w:sz w:val="24"/>
        </w:rPr>
        <w:t>5</w:t>
      </w:r>
      <w:r w:rsidR="00DE4007">
        <w:rPr>
          <w:rFonts w:ascii="Times New Roman" w:eastAsia="宋体" w:hAnsi="Times New Roman" w:cs="Times New Roman" w:hint="eastAsia"/>
          <w:sz w:val="24"/>
        </w:rPr>
        <w:t>所示，使用一个只读</w:t>
      </w:r>
      <w:r w:rsidR="00DE4007">
        <w:rPr>
          <w:rFonts w:ascii="Times New Roman" w:eastAsia="宋体" w:hAnsi="Times New Roman" w:cs="Times New Roman" w:hint="eastAsia"/>
          <w:sz w:val="24"/>
        </w:rPr>
        <w:t>ROM</w:t>
      </w:r>
      <w:r w:rsidR="00DE4007">
        <w:rPr>
          <w:rFonts w:ascii="Times New Roman" w:eastAsia="宋体" w:hAnsi="Times New Roman" w:cs="Times New Roman" w:hint="eastAsia"/>
          <w:sz w:val="24"/>
        </w:rPr>
        <w:t>将</w:t>
      </w:r>
      <w:r w:rsidR="00E1775E">
        <w:rPr>
          <w:rFonts w:ascii="Times New Roman" w:eastAsia="宋体" w:hAnsi="Times New Roman" w:cs="Times New Roman" w:hint="eastAsia"/>
          <w:sz w:val="24"/>
        </w:rPr>
        <w:t>标准的正弦波、方波、三角波和锯齿波波形存储，然后通过控制读</w:t>
      </w:r>
      <w:r w:rsidR="00E1775E">
        <w:rPr>
          <w:rFonts w:ascii="Times New Roman" w:eastAsia="宋体" w:hAnsi="Times New Roman" w:cs="Times New Roman" w:hint="eastAsia"/>
          <w:sz w:val="24"/>
        </w:rPr>
        <w:t>ROM</w:t>
      </w:r>
      <w:r w:rsidR="00E1775E">
        <w:rPr>
          <w:rFonts w:ascii="Times New Roman" w:eastAsia="宋体" w:hAnsi="Times New Roman" w:cs="Times New Roman" w:hint="eastAsia"/>
          <w:sz w:val="24"/>
        </w:rPr>
        <w:t>地址的方式来产生对应的幅值给</w:t>
      </w:r>
      <w:r w:rsidR="00E1775E">
        <w:rPr>
          <w:rFonts w:ascii="Times New Roman" w:eastAsia="宋体" w:hAnsi="Times New Roman" w:cs="Times New Roman" w:hint="eastAsia"/>
          <w:sz w:val="24"/>
        </w:rPr>
        <w:t>DA</w:t>
      </w:r>
      <w:r w:rsidR="00E1775E">
        <w:rPr>
          <w:rFonts w:ascii="Times New Roman" w:eastAsia="宋体" w:hAnsi="Times New Roman" w:cs="Times New Roman" w:hint="eastAsia"/>
          <w:sz w:val="24"/>
        </w:rPr>
        <w:t>转换芯片转换后输出。</w:t>
      </w:r>
    </w:p>
    <w:tbl>
      <w:tblPr>
        <w:tblStyle w:val="ad"/>
        <w:tblW w:w="8364" w:type="dxa"/>
        <w:tblInd w:w="420" w:type="dxa"/>
        <w:tblLook w:val="04A0" w:firstRow="1" w:lastRow="0" w:firstColumn="1" w:lastColumn="0" w:noHBand="0" w:noVBand="1"/>
      </w:tblPr>
      <w:tblGrid>
        <w:gridCol w:w="1579"/>
        <w:gridCol w:w="1578"/>
        <w:gridCol w:w="1578"/>
        <w:gridCol w:w="3629"/>
      </w:tblGrid>
      <w:tr w:rsidR="00E1775E" w14:paraId="356251D8" w14:textId="77777777" w:rsidTr="00E1775E">
        <w:tc>
          <w:tcPr>
            <w:tcW w:w="1579" w:type="dxa"/>
          </w:tcPr>
          <w:p w14:paraId="14A94F91" w14:textId="6534DC1F" w:rsidR="00E1775E" w:rsidRPr="00E1775E" w:rsidRDefault="00E1775E" w:rsidP="0048680B">
            <w:pP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 w:rsidRPr="00E1775E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信号</w:t>
            </w:r>
          </w:p>
        </w:tc>
        <w:tc>
          <w:tcPr>
            <w:tcW w:w="1578" w:type="dxa"/>
          </w:tcPr>
          <w:p w14:paraId="3E5E26B2" w14:textId="7439C998" w:rsidR="00E1775E" w:rsidRPr="00E1775E" w:rsidRDefault="00E1775E" w:rsidP="0048680B">
            <w:pP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 w:rsidRPr="00E1775E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方向</w:t>
            </w:r>
          </w:p>
        </w:tc>
        <w:tc>
          <w:tcPr>
            <w:tcW w:w="1578" w:type="dxa"/>
          </w:tcPr>
          <w:p w14:paraId="3CFF5D45" w14:textId="7E5DA906" w:rsidR="00E1775E" w:rsidRPr="00E1775E" w:rsidRDefault="00E1775E" w:rsidP="0048680B">
            <w:pP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proofErr w:type="gramStart"/>
            <w:r w:rsidRPr="00E1775E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位宽</w:t>
            </w:r>
            <w:proofErr w:type="gramEnd"/>
          </w:p>
        </w:tc>
        <w:tc>
          <w:tcPr>
            <w:tcW w:w="3629" w:type="dxa"/>
          </w:tcPr>
          <w:p w14:paraId="2BA9FB68" w14:textId="610EC410" w:rsidR="00E1775E" w:rsidRPr="00E1775E" w:rsidRDefault="00E1775E" w:rsidP="0048680B">
            <w:pP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  <w:r w:rsidRPr="00E1775E"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功能</w:t>
            </w:r>
          </w:p>
        </w:tc>
      </w:tr>
      <w:tr w:rsidR="00E1775E" w14:paraId="2FB6A34A" w14:textId="77777777" w:rsidTr="00E1775E">
        <w:tc>
          <w:tcPr>
            <w:tcW w:w="1579" w:type="dxa"/>
          </w:tcPr>
          <w:p w14:paraId="17EAA131" w14:textId="7DB504F7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sys</w:t>
            </w:r>
            <w:r>
              <w:rPr>
                <w:rFonts w:ascii="Times New Roman" w:eastAsia="宋体" w:hAnsi="Times New Roman" w:cs="Times New Roman"/>
                <w:sz w:val="24"/>
              </w:rPr>
              <w:t>_clk</w:t>
            </w:r>
          </w:p>
        </w:tc>
        <w:tc>
          <w:tcPr>
            <w:tcW w:w="1578" w:type="dxa"/>
          </w:tcPr>
          <w:p w14:paraId="1F36807C" w14:textId="5581EB6D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08EBEAEB" w14:textId="2A8F611B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3629" w:type="dxa"/>
          </w:tcPr>
          <w:p w14:paraId="5D9FF2FD" w14:textId="5B2383F9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系统时钟</w:t>
            </w:r>
          </w:p>
        </w:tc>
      </w:tr>
      <w:tr w:rsidR="00E1775E" w14:paraId="2BA86C52" w14:textId="77777777" w:rsidTr="00E1775E">
        <w:tc>
          <w:tcPr>
            <w:tcW w:w="1579" w:type="dxa"/>
          </w:tcPr>
          <w:p w14:paraId="0CA31478" w14:textId="5DCB2E62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sys_rst_n</w:t>
            </w:r>
          </w:p>
        </w:tc>
        <w:tc>
          <w:tcPr>
            <w:tcW w:w="1578" w:type="dxa"/>
          </w:tcPr>
          <w:p w14:paraId="6754F71D" w14:textId="1460D201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4199043A" w14:textId="598D0FEA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3629" w:type="dxa"/>
          </w:tcPr>
          <w:p w14:paraId="2644061B" w14:textId="0D297C99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系统复位，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低有效</w:t>
            </w:r>
            <w:proofErr w:type="gramEnd"/>
          </w:p>
        </w:tc>
      </w:tr>
      <w:tr w:rsidR="00E1775E" w14:paraId="3AEA19CE" w14:textId="77777777" w:rsidTr="00E1775E">
        <w:tc>
          <w:tcPr>
            <w:tcW w:w="1579" w:type="dxa"/>
          </w:tcPr>
          <w:p w14:paraId="5F9EEE99" w14:textId="6D503D8A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amp_ctl</w:t>
            </w:r>
          </w:p>
        </w:tc>
        <w:tc>
          <w:tcPr>
            <w:tcW w:w="1578" w:type="dxa"/>
          </w:tcPr>
          <w:p w14:paraId="6F34419D" w14:textId="354C3C48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42C622AA" w14:textId="13A86C50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</w:t>
            </w:r>
          </w:p>
        </w:tc>
        <w:tc>
          <w:tcPr>
            <w:tcW w:w="3629" w:type="dxa"/>
          </w:tcPr>
          <w:p w14:paraId="462CACB3" w14:textId="64B2B4E4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幅值控制信号</w:t>
            </w:r>
          </w:p>
        </w:tc>
      </w:tr>
      <w:tr w:rsidR="00E1775E" w14:paraId="44C37C07" w14:textId="77777777" w:rsidTr="00E1775E">
        <w:tc>
          <w:tcPr>
            <w:tcW w:w="1579" w:type="dxa"/>
          </w:tcPr>
          <w:p w14:paraId="1BA99324" w14:textId="4EF4DF43" w:rsidR="00E1775E" w:rsidRDefault="00E1775E" w:rsidP="0048680B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wave_sel</w:t>
            </w:r>
          </w:p>
        </w:tc>
        <w:tc>
          <w:tcPr>
            <w:tcW w:w="1578" w:type="dxa"/>
          </w:tcPr>
          <w:p w14:paraId="537E8672" w14:textId="11F6764E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37F8B05C" w14:textId="3F4FE68B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3629" w:type="dxa"/>
          </w:tcPr>
          <w:p w14:paraId="5A92974E" w14:textId="7F3F5A35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波形选择信号</w:t>
            </w:r>
          </w:p>
        </w:tc>
      </w:tr>
      <w:tr w:rsidR="00E1775E" w14:paraId="1AB3E46F" w14:textId="77777777" w:rsidTr="00E1775E">
        <w:tc>
          <w:tcPr>
            <w:tcW w:w="1579" w:type="dxa"/>
          </w:tcPr>
          <w:p w14:paraId="77F96220" w14:textId="57113FC1" w:rsidR="00E1775E" w:rsidRDefault="00E1775E" w:rsidP="0048680B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freq_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ctl</w:t>
            </w:r>
          </w:p>
        </w:tc>
        <w:tc>
          <w:tcPr>
            <w:tcW w:w="1578" w:type="dxa"/>
          </w:tcPr>
          <w:p w14:paraId="353668C0" w14:textId="2CC66006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035D62CC" w14:textId="442C0FF9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629" w:type="dxa"/>
          </w:tcPr>
          <w:p w14:paraId="30A3E5CE" w14:textId="60B396F2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频率控制信号</w:t>
            </w:r>
          </w:p>
        </w:tc>
      </w:tr>
      <w:tr w:rsidR="00E1775E" w14:paraId="606D7925" w14:textId="77777777" w:rsidTr="00E1775E">
        <w:tc>
          <w:tcPr>
            <w:tcW w:w="1579" w:type="dxa"/>
          </w:tcPr>
          <w:p w14:paraId="2D988303" w14:textId="5BF98F17" w:rsidR="00E1775E" w:rsidRDefault="00E1775E" w:rsidP="0048680B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min_ctl</w:t>
            </w:r>
          </w:p>
        </w:tc>
        <w:tc>
          <w:tcPr>
            <w:tcW w:w="1578" w:type="dxa"/>
          </w:tcPr>
          <w:p w14:paraId="4EE6DBC3" w14:textId="0193984F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0989A13C" w14:textId="2CBF83B7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629" w:type="dxa"/>
          </w:tcPr>
          <w:p w14:paraId="7FFB22A8" w14:textId="69CABB8C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最小分辨率控制信号</w:t>
            </w:r>
          </w:p>
        </w:tc>
      </w:tr>
      <w:tr w:rsidR="00E1775E" w14:paraId="6FD7BC0A" w14:textId="77777777" w:rsidTr="00E1775E">
        <w:tc>
          <w:tcPr>
            <w:tcW w:w="1579" w:type="dxa"/>
          </w:tcPr>
          <w:p w14:paraId="1464CC62" w14:textId="0441B684" w:rsidR="00E1775E" w:rsidRDefault="00E1775E" w:rsidP="0048680B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phase_stl</w:t>
            </w:r>
          </w:p>
        </w:tc>
        <w:tc>
          <w:tcPr>
            <w:tcW w:w="1578" w:type="dxa"/>
          </w:tcPr>
          <w:p w14:paraId="7A018CDC" w14:textId="2FB692C4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</w:rPr>
              <w:t>nput</w:t>
            </w:r>
          </w:p>
        </w:tc>
        <w:tc>
          <w:tcPr>
            <w:tcW w:w="1578" w:type="dxa"/>
          </w:tcPr>
          <w:p w14:paraId="2885DC25" w14:textId="33538592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629" w:type="dxa"/>
          </w:tcPr>
          <w:p w14:paraId="325B339C" w14:textId="01C6C0C4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相位控制信号</w:t>
            </w:r>
          </w:p>
        </w:tc>
      </w:tr>
      <w:tr w:rsidR="00E1775E" w14:paraId="29CE5681" w14:textId="77777777" w:rsidTr="00E1775E">
        <w:tc>
          <w:tcPr>
            <w:tcW w:w="1579" w:type="dxa"/>
          </w:tcPr>
          <w:p w14:paraId="55ACF5B2" w14:textId="6140869B" w:rsidR="00E1775E" w:rsidRDefault="00E1775E" w:rsidP="0048680B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data_out</w:t>
            </w:r>
          </w:p>
        </w:tc>
        <w:tc>
          <w:tcPr>
            <w:tcW w:w="1578" w:type="dxa"/>
          </w:tcPr>
          <w:p w14:paraId="675A8C72" w14:textId="74318384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utput</w:t>
            </w:r>
          </w:p>
        </w:tc>
        <w:tc>
          <w:tcPr>
            <w:tcW w:w="1578" w:type="dxa"/>
          </w:tcPr>
          <w:p w14:paraId="17CAE901" w14:textId="2637F840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</w:p>
        </w:tc>
        <w:tc>
          <w:tcPr>
            <w:tcW w:w="3629" w:type="dxa"/>
          </w:tcPr>
          <w:p w14:paraId="5E597AF1" w14:textId="6E677F44" w:rsidR="00E1775E" w:rsidRDefault="00E1775E" w:rsidP="0048680B">
            <w:pPr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数据输出，传输到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DA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转换芯片</w:t>
            </w:r>
          </w:p>
        </w:tc>
      </w:tr>
    </w:tbl>
    <w:p w14:paraId="55706050" w14:textId="18764820" w:rsidR="0048680B" w:rsidRDefault="0048680B" w:rsidP="0048680B">
      <w:pPr>
        <w:ind w:left="420"/>
        <w:rPr>
          <w:rFonts w:ascii="Times New Roman" w:eastAsia="宋体" w:hAnsi="Times New Roman" w:cs="Times New Roman" w:hint="eastAsia"/>
          <w:sz w:val="24"/>
        </w:rPr>
      </w:pPr>
    </w:p>
    <w:p w14:paraId="670A8960" w14:textId="4D53BE60" w:rsidR="00DE4007" w:rsidRDefault="00DE4007" w:rsidP="00DE4007">
      <w:pPr>
        <w:keepNext/>
        <w:ind w:left="420"/>
      </w:pPr>
      <w:r>
        <w:rPr>
          <w:noProof/>
        </w:rPr>
        <w:lastRenderedPageBreak/>
        <w:drawing>
          <wp:inline distT="0" distB="0" distL="0" distR="0" wp14:anchorId="20BB457D" wp14:editId="7DB06D0D">
            <wp:extent cx="4829175" cy="3457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F0F4" w14:textId="6895B6F9" w:rsidR="0048680B" w:rsidRDefault="00DE4007" w:rsidP="00DE4007">
      <w:pPr>
        <w:pStyle w:val="ac"/>
        <w:jc w:val="center"/>
        <w:rPr>
          <w:rFonts w:ascii="Times New Roman" w:eastAsia="宋体" w:hAnsi="Times New Roman" w:cs="Times New Roman"/>
          <w:sz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信号发生器</w:t>
      </w:r>
    </w:p>
    <w:p w14:paraId="0F7CC8D0" w14:textId="312AF78C" w:rsidR="0048680B" w:rsidRDefault="0048680B" w:rsidP="0048680B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4) </w:t>
      </w:r>
      <w:r>
        <w:rPr>
          <w:rFonts w:ascii="Times New Roman" w:eastAsia="宋体" w:hAnsi="Times New Roman" w:cs="Times New Roman" w:hint="eastAsia"/>
          <w:sz w:val="24"/>
        </w:rPr>
        <w:t>数字存储示波器</w:t>
      </w:r>
      <w:r>
        <w:rPr>
          <w:rFonts w:ascii="Times New Roman" w:eastAsia="宋体" w:hAnsi="Times New Roman" w:cs="Times New Roman" w:hint="eastAsia"/>
          <w:sz w:val="24"/>
        </w:rPr>
        <w:t>DSO</w:t>
      </w:r>
    </w:p>
    <w:p w14:paraId="67A62D14" w14:textId="77777777" w:rsidR="0048680B" w:rsidRPr="007631CD" w:rsidRDefault="0048680B" w:rsidP="0048680B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7631CD">
        <w:rPr>
          <w:rFonts w:ascii="宋体" w:eastAsia="宋体" w:hAnsi="宋体" w:hint="eastAsia"/>
          <w:sz w:val="24"/>
          <w:szCs w:val="24"/>
        </w:rPr>
        <w:t>数字存储示波器（Digital Storage Oscilloscope）设计概述：</w:t>
      </w:r>
    </w:p>
    <w:p w14:paraId="6D1C58D7" w14:textId="77777777" w:rsidR="0048680B" w:rsidRPr="0060017B" w:rsidRDefault="0048680B" w:rsidP="0048680B">
      <w:pPr>
        <w:rPr>
          <w:rFonts w:ascii="宋体" w:eastAsia="宋体" w:hAnsi="宋体"/>
        </w:rPr>
      </w:pPr>
      <w:r w:rsidRPr="007631CD">
        <w:rPr>
          <w:rFonts w:ascii="宋体" w:eastAsia="宋体" w:hAnsi="宋体" w:hint="eastAsia"/>
          <w:sz w:val="24"/>
          <w:szCs w:val="24"/>
        </w:rPr>
        <w:t>示波器模块如架构图所示，各模块功能如下表所述</w:t>
      </w:r>
      <w:r w:rsidRPr="0060017B">
        <w:rPr>
          <w:rFonts w:ascii="宋体" w:eastAsia="宋体" w:hAnsi="宋体"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680B" w:rsidRPr="0060017B" w14:paraId="367E4F59" w14:textId="77777777" w:rsidTr="00B01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389249E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模块名</w:t>
            </w:r>
          </w:p>
        </w:tc>
        <w:tc>
          <w:tcPr>
            <w:tcW w:w="2765" w:type="dxa"/>
          </w:tcPr>
          <w:p w14:paraId="6F4EAC9E" w14:textId="77777777" w:rsidR="0048680B" w:rsidRPr="0060017B" w:rsidRDefault="0048680B" w:rsidP="00B01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模块功能</w:t>
            </w:r>
          </w:p>
        </w:tc>
        <w:tc>
          <w:tcPr>
            <w:tcW w:w="2766" w:type="dxa"/>
          </w:tcPr>
          <w:p w14:paraId="384126E7" w14:textId="77777777" w:rsidR="0048680B" w:rsidRPr="0060017B" w:rsidRDefault="0048680B" w:rsidP="00B01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备注</w:t>
            </w:r>
          </w:p>
        </w:tc>
      </w:tr>
      <w:tr w:rsidR="0048680B" w:rsidRPr="0060017B" w14:paraId="0527FF51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B6E499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dso_top</w:t>
            </w:r>
            <w:proofErr w:type="spellEnd"/>
          </w:p>
        </w:tc>
        <w:tc>
          <w:tcPr>
            <w:tcW w:w="2765" w:type="dxa"/>
          </w:tcPr>
          <w:p w14:paraId="516C7E33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数字示波器顶层模块</w:t>
            </w:r>
          </w:p>
        </w:tc>
        <w:tc>
          <w:tcPr>
            <w:tcW w:w="2766" w:type="dxa"/>
          </w:tcPr>
          <w:p w14:paraId="4A324258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7B">
              <w:rPr>
                <w:rFonts w:ascii="宋体" w:eastAsia="宋体" w:hAnsi="宋体" w:hint="eastAsia"/>
              </w:rPr>
              <w:t>例化并</w:t>
            </w:r>
            <w:proofErr w:type="gramEnd"/>
            <w:r w:rsidRPr="0060017B">
              <w:rPr>
                <w:rFonts w:ascii="宋体" w:eastAsia="宋体" w:hAnsi="宋体" w:hint="eastAsia"/>
              </w:rPr>
              <w:t>连接各个子模块</w:t>
            </w:r>
          </w:p>
        </w:tc>
      </w:tr>
      <w:tr w:rsidR="0048680B" w:rsidRPr="0060017B" w14:paraId="2B35398E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7A75A1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decimator</w:t>
            </w:r>
          </w:p>
        </w:tc>
        <w:tc>
          <w:tcPr>
            <w:tcW w:w="2765" w:type="dxa"/>
          </w:tcPr>
          <w:p w14:paraId="76FF8BF5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数据抽样模块</w:t>
            </w:r>
          </w:p>
        </w:tc>
        <w:tc>
          <w:tcPr>
            <w:tcW w:w="2766" w:type="dxa"/>
          </w:tcPr>
          <w:p w14:paraId="44A93A7A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控制ADC数据的抽样率</w:t>
            </w:r>
          </w:p>
        </w:tc>
      </w:tr>
      <w:tr w:rsidR="0048680B" w:rsidRPr="0060017B" w14:paraId="1D9CF5BE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EDD142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param_meaure</w:t>
            </w:r>
            <w:proofErr w:type="spellEnd"/>
          </w:p>
        </w:tc>
        <w:tc>
          <w:tcPr>
            <w:tcW w:w="2765" w:type="dxa"/>
          </w:tcPr>
          <w:p w14:paraId="45818E31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参数测量模块</w:t>
            </w:r>
          </w:p>
        </w:tc>
        <w:tc>
          <w:tcPr>
            <w:tcW w:w="2766" w:type="dxa"/>
          </w:tcPr>
          <w:p w14:paraId="1638D701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测量信号频率、峰峰值等</w:t>
            </w:r>
          </w:p>
        </w:tc>
      </w:tr>
      <w:tr w:rsidR="0048680B" w:rsidRPr="0060017B" w14:paraId="71E4CBA7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8C2C3A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fir_wrapper</w:t>
            </w:r>
            <w:proofErr w:type="spellEnd"/>
          </w:p>
        </w:tc>
        <w:tc>
          <w:tcPr>
            <w:tcW w:w="2765" w:type="dxa"/>
          </w:tcPr>
          <w:p w14:paraId="01897B60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FIR低通滤波器</w:t>
            </w:r>
          </w:p>
        </w:tc>
        <w:tc>
          <w:tcPr>
            <w:tcW w:w="2766" w:type="dxa"/>
          </w:tcPr>
          <w:p w14:paraId="124EBE3C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FIR功能开关可选</w:t>
            </w:r>
          </w:p>
        </w:tc>
      </w:tr>
      <w:tr w:rsidR="0048680B" w:rsidRPr="0060017B" w14:paraId="39D81928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65B26C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ad9280_sample</w:t>
            </w:r>
          </w:p>
        </w:tc>
        <w:tc>
          <w:tcPr>
            <w:tcW w:w="2765" w:type="dxa"/>
          </w:tcPr>
          <w:p w14:paraId="657ADF47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ADC数据采样模块</w:t>
            </w:r>
          </w:p>
        </w:tc>
        <w:tc>
          <w:tcPr>
            <w:tcW w:w="2766" w:type="dxa"/>
          </w:tcPr>
          <w:p w14:paraId="35D4A559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根据功能配置对ADC数据进行采样</w:t>
            </w:r>
          </w:p>
        </w:tc>
      </w:tr>
      <w:tr w:rsidR="0048680B" w:rsidRPr="0060017B" w14:paraId="65661323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49D47F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fft_adc_top</w:t>
            </w:r>
            <w:proofErr w:type="spellEnd"/>
          </w:p>
        </w:tc>
        <w:tc>
          <w:tcPr>
            <w:tcW w:w="2765" w:type="dxa"/>
          </w:tcPr>
          <w:p w14:paraId="5569D21E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FFT处理模块</w:t>
            </w:r>
          </w:p>
        </w:tc>
        <w:tc>
          <w:tcPr>
            <w:tcW w:w="2766" w:type="dxa"/>
          </w:tcPr>
          <w:p w14:paraId="57AEBBC3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频域显示，1024点FFT</w:t>
            </w:r>
          </w:p>
        </w:tc>
      </w:tr>
      <w:tr w:rsidR="0048680B" w:rsidRPr="0060017B" w14:paraId="586CB4BA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F903C1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ui_display</w:t>
            </w:r>
            <w:proofErr w:type="spellEnd"/>
          </w:p>
        </w:tc>
        <w:tc>
          <w:tcPr>
            <w:tcW w:w="2765" w:type="dxa"/>
          </w:tcPr>
          <w:p w14:paraId="4711B504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UI显示模块</w:t>
            </w:r>
          </w:p>
        </w:tc>
        <w:tc>
          <w:tcPr>
            <w:tcW w:w="2766" w:type="dxa"/>
          </w:tcPr>
          <w:p w14:paraId="0D5A333F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接受前级HDMI初始信号并在指定位置显示示波器参数和ADC测量数据等</w:t>
            </w:r>
          </w:p>
        </w:tc>
      </w:tr>
      <w:tr w:rsidR="0048680B" w:rsidRPr="0060017B" w14:paraId="18A7C9C1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5E304A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grid_display</w:t>
            </w:r>
            <w:proofErr w:type="spellEnd"/>
          </w:p>
        </w:tc>
        <w:tc>
          <w:tcPr>
            <w:tcW w:w="2765" w:type="dxa"/>
          </w:tcPr>
          <w:p w14:paraId="016F763B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网格绘制模块</w:t>
            </w:r>
          </w:p>
        </w:tc>
        <w:tc>
          <w:tcPr>
            <w:tcW w:w="2766" w:type="dxa"/>
          </w:tcPr>
          <w:p w14:paraId="2C1765C4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绘制示波器底</w:t>
            </w:r>
            <w:r>
              <w:rPr>
                <w:rFonts w:ascii="宋体" w:eastAsia="宋体" w:hAnsi="宋体" w:hint="eastAsia"/>
              </w:rPr>
              <w:t>层</w:t>
            </w:r>
            <w:r w:rsidRPr="0060017B">
              <w:rPr>
                <w:rFonts w:ascii="宋体" w:eastAsia="宋体" w:hAnsi="宋体" w:hint="eastAsia"/>
              </w:rPr>
              <w:t>网格</w:t>
            </w:r>
          </w:p>
        </w:tc>
      </w:tr>
      <w:tr w:rsidR="0048680B" w:rsidRPr="0060017B" w14:paraId="30EDBDB4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F39CE8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wav_display</w:t>
            </w:r>
            <w:proofErr w:type="spellEnd"/>
          </w:p>
        </w:tc>
        <w:tc>
          <w:tcPr>
            <w:tcW w:w="2765" w:type="dxa"/>
          </w:tcPr>
          <w:p w14:paraId="57D763C8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波形显示模块</w:t>
            </w:r>
          </w:p>
        </w:tc>
        <w:tc>
          <w:tcPr>
            <w:tcW w:w="2766" w:type="dxa"/>
          </w:tcPr>
          <w:p w14:paraId="7D1BDCAC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根据采样数据显示波形</w:t>
            </w:r>
          </w:p>
        </w:tc>
      </w:tr>
      <w:tr w:rsidR="0048680B" w:rsidRPr="0060017B" w14:paraId="383C4C09" w14:textId="77777777" w:rsidTr="00B01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9368C0" w14:textId="77777777" w:rsidR="0048680B" w:rsidRPr="0060017B" w:rsidRDefault="0048680B" w:rsidP="00B0180A">
            <w:pPr>
              <w:rPr>
                <w:rFonts w:ascii="宋体" w:eastAsia="宋体" w:hAnsi="宋体"/>
              </w:rPr>
            </w:pPr>
            <w:proofErr w:type="spellStart"/>
            <w:r w:rsidRPr="0060017B">
              <w:rPr>
                <w:rFonts w:ascii="宋体" w:eastAsia="宋体" w:hAnsi="宋体" w:hint="eastAsia"/>
              </w:rPr>
              <w:t>cdc</w:t>
            </w:r>
            <w:proofErr w:type="spellEnd"/>
          </w:p>
        </w:tc>
        <w:tc>
          <w:tcPr>
            <w:tcW w:w="2765" w:type="dxa"/>
          </w:tcPr>
          <w:p w14:paraId="512656BB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单比特跨时钟域模块</w:t>
            </w:r>
          </w:p>
        </w:tc>
        <w:tc>
          <w:tcPr>
            <w:tcW w:w="2766" w:type="dxa"/>
          </w:tcPr>
          <w:p w14:paraId="46DA1AA0" w14:textId="77777777" w:rsidR="0048680B" w:rsidRPr="0060017B" w:rsidRDefault="0048680B" w:rsidP="00B01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7B">
              <w:rPr>
                <w:rFonts w:ascii="宋体" w:eastAsia="宋体" w:hAnsi="宋体" w:hint="eastAsia"/>
              </w:rPr>
              <w:t>传递绘制完成标志</w:t>
            </w:r>
          </w:p>
        </w:tc>
      </w:tr>
    </w:tbl>
    <w:p w14:paraId="7C3DBBEC" w14:textId="77777777" w:rsidR="0048680B" w:rsidRPr="0060017B" w:rsidRDefault="0048680B" w:rsidP="0048680B">
      <w:pPr>
        <w:rPr>
          <w:rFonts w:ascii="宋体" w:eastAsia="宋体" w:hAnsi="宋体"/>
        </w:rPr>
      </w:pPr>
    </w:p>
    <w:p w14:paraId="675F57F3" w14:textId="77777777" w:rsidR="0048680B" w:rsidRPr="0060017B" w:rsidRDefault="0048680B" w:rsidP="0048680B">
      <w:pPr>
        <w:rPr>
          <w:rFonts w:ascii="宋体" w:eastAsia="宋体" w:hAnsi="宋体"/>
        </w:rPr>
      </w:pPr>
    </w:p>
    <w:p w14:paraId="1BE441C1" w14:textId="77777777" w:rsidR="007631CD" w:rsidRDefault="0048680B" w:rsidP="007631CD">
      <w:pPr>
        <w:keepNext/>
      </w:pPr>
      <w:r w:rsidRPr="0060017B">
        <w:rPr>
          <w:rFonts w:ascii="宋体" w:eastAsia="宋体" w:hAnsi="宋体" w:hint="eastAsia"/>
        </w:rPr>
        <w:object w:dxaOrig="11820" w:dyaOrig="9289" w14:anchorId="17C47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25.65pt" o:ole="">
            <v:imagedata r:id="rId15" o:title=""/>
          </v:shape>
          <o:OLEObject Type="Embed" ProgID="Visio.Drawing.15" ShapeID="_x0000_i1025" DrawAspect="Content" ObjectID="_1792762744" r:id="rId16"/>
        </w:object>
      </w:r>
    </w:p>
    <w:p w14:paraId="44F9B2FB" w14:textId="1C0F0C96" w:rsidR="0048680B" w:rsidRPr="0060017B" w:rsidRDefault="007631CD" w:rsidP="007631CD">
      <w:pPr>
        <w:jc w:val="center"/>
        <w:rPr>
          <w:rFonts w:ascii="宋体" w:eastAsia="宋体" w:hAnsi="宋体" w:hint="eastAsia"/>
          <w:sz w:val="20"/>
          <w:szCs w:val="21"/>
        </w:rPr>
      </w:pPr>
      <w:r>
        <w:t xml:space="preserve">图 3 </w:t>
      </w:r>
      <w:r w:rsidRPr="0060017B">
        <w:rPr>
          <w:rFonts w:ascii="宋体" w:eastAsia="宋体" w:hAnsi="宋体" w:hint="eastAsia"/>
          <w:sz w:val="20"/>
          <w:szCs w:val="21"/>
        </w:rPr>
        <w:t>示波器架构图</w:t>
      </w:r>
    </w:p>
    <w:p w14:paraId="58677C97" w14:textId="3A541DE0" w:rsidR="0048680B" w:rsidRDefault="0048680B" w:rsidP="0048680B">
      <w:pPr>
        <w:ind w:left="420"/>
        <w:rPr>
          <w:rFonts w:ascii="Times New Roman" w:eastAsia="宋体" w:hAnsi="Times New Roman" w:cs="Times New Roman" w:hint="eastAsia"/>
          <w:sz w:val="24"/>
        </w:rPr>
      </w:pPr>
    </w:p>
    <w:p w14:paraId="38C3C22B" w14:textId="7F23A95A" w:rsidR="0048680B" w:rsidRDefault="0048680B" w:rsidP="0048680B">
      <w:pPr>
        <w:ind w:left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 xml:space="preserve">5) </w:t>
      </w:r>
      <w:r>
        <w:rPr>
          <w:rFonts w:ascii="Times New Roman" w:eastAsia="宋体" w:hAnsi="Times New Roman" w:cs="Times New Roman" w:hint="eastAsia"/>
          <w:sz w:val="24"/>
        </w:rPr>
        <w:t>逻辑分析仪</w:t>
      </w:r>
      <w:r>
        <w:rPr>
          <w:rFonts w:ascii="Times New Roman" w:eastAsia="宋体" w:hAnsi="Times New Roman" w:cs="Times New Roman" w:hint="eastAsia"/>
          <w:sz w:val="24"/>
        </w:rPr>
        <w:t>LA</w:t>
      </w:r>
    </w:p>
    <w:p w14:paraId="379A9094" w14:textId="77777777" w:rsidR="0048680B" w:rsidRDefault="0048680B" w:rsidP="0048680B">
      <w:pPr>
        <w:ind w:left="420"/>
        <w:rPr>
          <w:rFonts w:ascii="Times New Roman" w:eastAsia="宋体" w:hAnsi="Times New Roman" w:cs="Times New Roman" w:hint="eastAsia"/>
          <w:sz w:val="24"/>
        </w:rPr>
      </w:pPr>
    </w:p>
    <w:p w14:paraId="5B57EBE5" w14:textId="77777777" w:rsidR="00F63802" w:rsidRDefault="00AB34F8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第三</w:t>
      </w:r>
      <w:r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完成情况及性能参数</w:t>
      </w:r>
    </w:p>
    <w:p w14:paraId="72E511E2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58EC03A9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71554E45" w14:textId="77777777" w:rsidR="00F63802" w:rsidRDefault="00AB34F8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第四部分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总结</w:t>
      </w:r>
    </w:p>
    <w:p w14:paraId="70A8B223" w14:textId="77777777" w:rsidR="00F63802" w:rsidRDefault="00F6380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12C6D956" w14:textId="77777777" w:rsidR="00F63802" w:rsidRDefault="00F63802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718C6C04" w14:textId="3AF79641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可扩展之处</w:t>
      </w:r>
    </w:p>
    <w:p w14:paraId="3318C300" w14:textId="77777777" w:rsidR="00F63802" w:rsidRDefault="00F63802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57FDA00E" w14:textId="77777777" w:rsidR="00F63802" w:rsidRDefault="00AB34F8">
      <w:pPr>
        <w:pStyle w:val="a9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心得体会</w:t>
      </w:r>
    </w:p>
    <w:p w14:paraId="37F216BF" w14:textId="77777777" w:rsidR="00F63802" w:rsidRDefault="00F63802">
      <w:pPr>
        <w:pStyle w:val="a9"/>
        <w:ind w:firstLine="480"/>
        <w:rPr>
          <w:rFonts w:ascii="Times New Roman" w:eastAsia="宋体" w:hAnsi="Times New Roman" w:cs="Times New Roman"/>
          <w:sz w:val="24"/>
        </w:rPr>
      </w:pPr>
    </w:p>
    <w:p w14:paraId="5D5F792C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32B87A61" w14:textId="77777777" w:rsidR="00F63802" w:rsidRDefault="00AB34F8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第五部分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参考文献</w:t>
      </w:r>
    </w:p>
    <w:p w14:paraId="6A3BBC91" w14:textId="77777777" w:rsidR="00F63802" w:rsidRDefault="00F63802">
      <w:pPr>
        <w:rPr>
          <w:rFonts w:ascii="Times New Roman" w:eastAsia="宋体" w:hAnsi="Times New Roman" w:cs="Times New Roman"/>
          <w:b/>
          <w:sz w:val="24"/>
        </w:rPr>
      </w:pPr>
    </w:p>
    <w:p w14:paraId="10BE0502" w14:textId="77777777" w:rsidR="00F63802" w:rsidRDefault="00F63802">
      <w:pPr>
        <w:rPr>
          <w:rFonts w:ascii="Times New Roman" w:eastAsia="宋体" w:hAnsi="Times New Roman" w:cs="Times New Roman"/>
          <w:sz w:val="24"/>
        </w:rPr>
      </w:pPr>
    </w:p>
    <w:p w14:paraId="64D2DAA4" w14:textId="77777777" w:rsidR="00F63802" w:rsidRDefault="00AB34F8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8"/>
        </w:rPr>
        <w:t>第六部分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附录</w:t>
      </w:r>
    </w:p>
    <w:p w14:paraId="081AB945" w14:textId="77777777" w:rsidR="00F63802" w:rsidRDefault="00AB34F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重要代码、推导过程等不便于在正文中体现的内容</w:t>
      </w:r>
    </w:p>
    <w:sectPr w:rsidR="00F6380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C489" w14:textId="77777777" w:rsidR="00AB34F8" w:rsidRDefault="00AB34F8">
      <w:r>
        <w:separator/>
      </w:r>
    </w:p>
  </w:endnote>
  <w:endnote w:type="continuationSeparator" w:id="0">
    <w:p w14:paraId="3209DE18" w14:textId="77777777" w:rsidR="00AB34F8" w:rsidRDefault="00AB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587F" w14:textId="77777777" w:rsidR="00F63802" w:rsidRDefault="00AB34F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14:paraId="3A35D1F6" w14:textId="77777777" w:rsidR="00F63802" w:rsidRDefault="00F638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3823" w14:textId="77777777" w:rsidR="00AB34F8" w:rsidRDefault="00AB34F8">
      <w:r>
        <w:separator/>
      </w:r>
    </w:p>
  </w:footnote>
  <w:footnote w:type="continuationSeparator" w:id="0">
    <w:p w14:paraId="46405C83" w14:textId="77777777" w:rsidR="00AB34F8" w:rsidRDefault="00AB3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85853" w14:textId="48BE37BE" w:rsidR="00F63802" w:rsidRDefault="00AA68DF" w:rsidP="00AA68DF">
    <w:pPr>
      <w:jc w:val="center"/>
    </w:pPr>
    <w:r>
      <w:rPr>
        <w:noProof/>
      </w:rPr>
      <w:drawing>
        <wp:inline distT="0" distB="0" distL="0" distR="0" wp14:anchorId="3B2C41B5" wp14:editId="3EE5F864">
          <wp:extent cx="1333500" cy="664181"/>
          <wp:effectExtent l="0" t="0" r="0" b="0"/>
          <wp:docPr id="48858218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848" cy="68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1CD"/>
    <w:multiLevelType w:val="multilevel"/>
    <w:tmpl w:val="4118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90FAC"/>
    <w:multiLevelType w:val="multilevel"/>
    <w:tmpl w:val="21E90F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294737"/>
    <w:multiLevelType w:val="hybridMultilevel"/>
    <w:tmpl w:val="88EA1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1E"/>
    <w:rsid w:val="000528FF"/>
    <w:rsid w:val="00145866"/>
    <w:rsid w:val="00166409"/>
    <w:rsid w:val="00185E00"/>
    <w:rsid w:val="001B15E7"/>
    <w:rsid w:val="00225D73"/>
    <w:rsid w:val="00286959"/>
    <w:rsid w:val="002F2518"/>
    <w:rsid w:val="003B690E"/>
    <w:rsid w:val="0048680B"/>
    <w:rsid w:val="00573857"/>
    <w:rsid w:val="005B1E46"/>
    <w:rsid w:val="005F102F"/>
    <w:rsid w:val="00647442"/>
    <w:rsid w:val="006A3AB3"/>
    <w:rsid w:val="006A782C"/>
    <w:rsid w:val="006D7446"/>
    <w:rsid w:val="006E0958"/>
    <w:rsid w:val="007631CD"/>
    <w:rsid w:val="007A2B9D"/>
    <w:rsid w:val="008E493E"/>
    <w:rsid w:val="00937032"/>
    <w:rsid w:val="009772FF"/>
    <w:rsid w:val="00A72089"/>
    <w:rsid w:val="00A8469A"/>
    <w:rsid w:val="00AA68DF"/>
    <w:rsid w:val="00AB34F8"/>
    <w:rsid w:val="00AD2F22"/>
    <w:rsid w:val="00B33AEB"/>
    <w:rsid w:val="00BE5959"/>
    <w:rsid w:val="00C91281"/>
    <w:rsid w:val="00CE5C8A"/>
    <w:rsid w:val="00D64759"/>
    <w:rsid w:val="00D66E1E"/>
    <w:rsid w:val="00DE4007"/>
    <w:rsid w:val="00E1775E"/>
    <w:rsid w:val="00E7499D"/>
    <w:rsid w:val="00EF2E0E"/>
    <w:rsid w:val="00F53034"/>
    <w:rsid w:val="00F63802"/>
    <w:rsid w:val="00F75CE1"/>
    <w:rsid w:val="3F320AFF"/>
    <w:rsid w:val="46932ECB"/>
    <w:rsid w:val="4E8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2123"/>
  <w15:docId w15:val="{FA45AAB0-35CE-4FFD-B67A-18D23E09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7A2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7A2B9D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5B1E46"/>
    <w:rPr>
      <w:rFonts w:asciiTheme="majorHAnsi" w:eastAsia="黑体" w:hAnsiTheme="majorHAnsi" w:cstheme="majorBidi"/>
      <w:sz w:val="20"/>
      <w:szCs w:val="20"/>
    </w:rPr>
  </w:style>
  <w:style w:type="table" w:styleId="1-1">
    <w:name w:val="Grid Table 1 Light Accent 1"/>
    <w:basedOn w:val="a1"/>
    <w:uiPriority w:val="46"/>
    <w:rsid w:val="0048680B"/>
    <w:rPr>
      <w:kern w:val="2"/>
      <w:sz w:val="21"/>
      <w:szCs w:val="22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d">
    <w:name w:val="Table Grid"/>
    <w:basedOn w:val="a1"/>
    <w:uiPriority w:val="39"/>
    <w:rsid w:val="00E1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307</Words>
  <Characters>1750</Characters>
  <Application>Microsoft Office Word</Application>
  <DocSecurity>0</DocSecurity>
  <Lines>14</Lines>
  <Paragraphs>4</Paragraphs>
  <ScaleCrop>false</ScaleCrop>
  <Company>PIC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</dc:creator>
  <cp:lastModifiedBy>子康 王</cp:lastModifiedBy>
  <cp:revision>10</cp:revision>
  <dcterms:created xsi:type="dcterms:W3CDTF">2024-11-10T07:09:00Z</dcterms:created>
  <dcterms:modified xsi:type="dcterms:W3CDTF">2024-11-10T08:53:00Z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8CB3FB4A76C04FEE9436A4A8BB3D24A5</vt:lpwstr>
  </property>
</Properties>
</file>