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B29" w:rsidRPr="008D6BE8" w:rsidRDefault="00867B29" w:rsidP="00273816">
      <w:pPr>
        <w:jc w:val="center"/>
        <w:rPr>
          <w:rFonts w:cs="Arial"/>
          <w:lang w:eastAsia="zh-CN"/>
        </w:rPr>
      </w:pPr>
      <w:bookmarkStart w:id="0" w:name="_Toc481213690"/>
      <w:bookmarkStart w:id="1" w:name="_Toc484504175"/>
      <w:bookmarkStart w:id="2" w:name="_Toc510422559"/>
    </w:p>
    <w:p w:rsidR="00867B29" w:rsidRDefault="00867B29" w:rsidP="00273816">
      <w:pPr>
        <w:jc w:val="center"/>
        <w:rPr>
          <w:rFonts w:cs="Arial"/>
          <w:lang w:eastAsia="zh-CN"/>
        </w:rPr>
      </w:pPr>
    </w:p>
    <w:p w:rsidR="00273816" w:rsidRDefault="00273816" w:rsidP="00273816">
      <w:pPr>
        <w:jc w:val="center"/>
        <w:rPr>
          <w:rFonts w:cs="Arial"/>
          <w:lang w:eastAsia="zh-CN"/>
        </w:rPr>
      </w:pPr>
    </w:p>
    <w:p w:rsidR="00273816" w:rsidRDefault="00273816" w:rsidP="00273816">
      <w:pPr>
        <w:jc w:val="center"/>
        <w:rPr>
          <w:rFonts w:cs="Arial"/>
          <w:lang w:eastAsia="zh-CN"/>
        </w:rPr>
      </w:pPr>
    </w:p>
    <w:p w:rsidR="00273816" w:rsidRPr="008D6BE8" w:rsidRDefault="00273816" w:rsidP="00273816">
      <w:pPr>
        <w:jc w:val="center"/>
        <w:rPr>
          <w:rFonts w:cs="Arial"/>
          <w:lang w:eastAsia="zh-CN"/>
        </w:rPr>
      </w:pPr>
    </w:p>
    <w:p w:rsidR="00867B29" w:rsidRPr="008D6BE8" w:rsidRDefault="00867B29" w:rsidP="00273816">
      <w:pPr>
        <w:jc w:val="center"/>
        <w:rPr>
          <w:rFonts w:cs="Arial"/>
          <w:lang w:eastAsia="zh-CN"/>
        </w:rPr>
      </w:pPr>
    </w:p>
    <w:p w:rsidR="00867B29" w:rsidRDefault="00867B29" w:rsidP="00273816">
      <w:pPr>
        <w:jc w:val="center"/>
        <w:rPr>
          <w:rFonts w:cs="Arial"/>
          <w:lang w:eastAsia="zh-CN"/>
        </w:rPr>
      </w:pPr>
    </w:p>
    <w:p w:rsidR="00273816" w:rsidRDefault="00273816" w:rsidP="00273816">
      <w:pPr>
        <w:jc w:val="center"/>
        <w:rPr>
          <w:rFonts w:cs="Arial"/>
          <w:lang w:eastAsia="zh-CN"/>
        </w:rPr>
      </w:pPr>
    </w:p>
    <w:p w:rsidR="00273816" w:rsidRDefault="00273816" w:rsidP="00273816">
      <w:pPr>
        <w:jc w:val="center"/>
        <w:rPr>
          <w:rFonts w:cs="Arial"/>
          <w:lang w:eastAsia="zh-CN"/>
        </w:rPr>
      </w:pPr>
    </w:p>
    <w:p w:rsidR="00273816" w:rsidRPr="008D6BE8" w:rsidRDefault="00273816" w:rsidP="00273816">
      <w:pPr>
        <w:jc w:val="center"/>
        <w:rPr>
          <w:rFonts w:cs="Arial"/>
          <w:lang w:eastAsia="zh-CN"/>
        </w:rPr>
      </w:pPr>
    </w:p>
    <w:p w:rsidR="00867B29" w:rsidRPr="008D6BE8" w:rsidRDefault="00867B29" w:rsidP="00273816">
      <w:pPr>
        <w:jc w:val="center"/>
        <w:rPr>
          <w:rFonts w:cs="Arial"/>
          <w:lang w:eastAsia="zh-CN"/>
        </w:rPr>
      </w:pPr>
    </w:p>
    <w:p w:rsidR="00867B29" w:rsidRPr="008D6BE8" w:rsidRDefault="00867B29" w:rsidP="00273816">
      <w:pPr>
        <w:jc w:val="center"/>
        <w:rPr>
          <w:rFonts w:cs="Arial"/>
          <w:lang w:eastAsia="zh-CN"/>
        </w:rPr>
      </w:pPr>
    </w:p>
    <w:p w:rsidR="007309A8" w:rsidRPr="004B3323" w:rsidRDefault="00F457AC">
      <w:pPr>
        <w:pStyle w:val="DocumentName"/>
        <w:rPr>
          <w:rFonts w:cs="Arial"/>
          <w:color w:val="0000FF"/>
          <w:lang w:eastAsia="zh-CN"/>
        </w:rPr>
      </w:pPr>
      <w:r>
        <w:rPr>
          <w:rFonts w:cs="Arial"/>
          <w:color w:val="0000FF"/>
          <w:lang w:eastAsia="zh-CN"/>
        </w:rPr>
        <w:t xml:space="preserve"> </w:t>
      </w:r>
      <w:r w:rsidR="008F6C33" w:rsidRPr="004B3323">
        <w:rPr>
          <w:rFonts w:cs="Arial"/>
          <w:lang w:eastAsia="zh-CN"/>
        </w:rPr>
        <w:t>Functional</w:t>
      </w:r>
      <w:r w:rsidRPr="004B3323">
        <w:rPr>
          <w:rFonts w:cs="Arial"/>
          <w:lang w:eastAsia="zh-CN"/>
        </w:rPr>
        <w:t xml:space="preserve"> </w:t>
      </w:r>
      <w:r w:rsidR="008F6C33" w:rsidRPr="004B3323">
        <w:rPr>
          <w:rFonts w:cs="Arial"/>
          <w:lang w:eastAsia="zh-CN"/>
        </w:rPr>
        <w:t>Specification</w:t>
      </w:r>
    </w:p>
    <w:p w:rsidR="00273816" w:rsidRPr="004B3323" w:rsidRDefault="00273816" w:rsidP="00397535">
      <w:pPr>
        <w:tabs>
          <w:tab w:val="center" w:pos="4680"/>
          <w:tab w:val="left" w:pos="5479"/>
        </w:tabs>
        <w:jc w:val="center"/>
        <w:rPr>
          <w:rFonts w:cs="Arial"/>
          <w:b/>
          <w:sz w:val="36"/>
        </w:rPr>
      </w:pPr>
    </w:p>
    <w:p w:rsidR="00273816" w:rsidRPr="004B3323" w:rsidRDefault="00B063F7" w:rsidP="00397535">
      <w:pPr>
        <w:tabs>
          <w:tab w:val="center" w:pos="4680"/>
          <w:tab w:val="left" w:pos="5479"/>
        </w:tabs>
        <w:jc w:val="center"/>
        <w:rPr>
          <w:rFonts w:cs="Arial"/>
          <w:b/>
          <w:sz w:val="36"/>
        </w:rPr>
      </w:pPr>
      <w:r w:rsidRPr="004B3323">
        <w:rPr>
          <w:rFonts w:cs="Arial"/>
          <w:b/>
          <w:sz w:val="36"/>
        </w:rPr>
        <w:t xml:space="preserve">PhilamLife </w:t>
      </w:r>
      <w:r w:rsidR="00040162">
        <w:rPr>
          <w:rFonts w:cs="Arial"/>
          <w:b/>
          <w:sz w:val="36"/>
        </w:rPr>
        <w:t>Wrapper</w:t>
      </w:r>
    </w:p>
    <w:p w:rsidR="00273816" w:rsidRPr="004B3323" w:rsidRDefault="00273816" w:rsidP="00397535">
      <w:pPr>
        <w:tabs>
          <w:tab w:val="center" w:pos="4680"/>
          <w:tab w:val="left" w:pos="5479"/>
        </w:tabs>
        <w:jc w:val="center"/>
        <w:rPr>
          <w:rFonts w:cs="Arial"/>
          <w:b/>
          <w:sz w:val="36"/>
        </w:rPr>
      </w:pPr>
    </w:p>
    <w:p w:rsidR="007309A8" w:rsidRPr="004B3323" w:rsidRDefault="00273816">
      <w:pPr>
        <w:jc w:val="center"/>
        <w:rPr>
          <w:rFonts w:cs="Arial"/>
          <w:b/>
        </w:rPr>
      </w:pPr>
      <w:r w:rsidRPr="004B3323">
        <w:rPr>
          <w:rFonts w:cs="Arial"/>
          <w:b/>
        </w:rPr>
        <w:t xml:space="preserve">Version </w:t>
      </w:r>
      <w:r w:rsidR="00D24AC5" w:rsidRPr="004B3323">
        <w:rPr>
          <w:rFonts w:cs="Arial"/>
          <w:b/>
        </w:rPr>
        <w:t>1</w:t>
      </w:r>
      <w:r w:rsidR="00FD6C10" w:rsidRPr="004B3323">
        <w:rPr>
          <w:rFonts w:cs="Arial"/>
          <w:b/>
        </w:rPr>
        <w:t>.</w:t>
      </w:r>
      <w:r w:rsidR="00D40BF7">
        <w:rPr>
          <w:rFonts w:cs="Arial"/>
          <w:b/>
        </w:rPr>
        <w:t>1</w:t>
      </w:r>
    </w:p>
    <w:p w:rsidR="007309A8" w:rsidRPr="004B3323" w:rsidRDefault="007309A8">
      <w:pPr>
        <w:jc w:val="center"/>
        <w:rPr>
          <w:rFonts w:cs="Arial"/>
          <w:b/>
        </w:rPr>
      </w:pPr>
    </w:p>
    <w:p w:rsidR="00F457AC" w:rsidRPr="004B3323" w:rsidRDefault="00F457AC">
      <w:pPr>
        <w:jc w:val="center"/>
        <w:rPr>
          <w:rFonts w:cs="Arial"/>
          <w:b/>
        </w:rPr>
      </w:pPr>
    </w:p>
    <w:p w:rsidR="0011554E" w:rsidRPr="004B3323" w:rsidRDefault="0011554E">
      <w:pPr>
        <w:jc w:val="center"/>
        <w:rPr>
          <w:rFonts w:cs="Arial"/>
          <w:b/>
        </w:rPr>
      </w:pPr>
    </w:p>
    <w:p w:rsidR="00F457AC" w:rsidRPr="004B3323" w:rsidRDefault="00F457AC" w:rsidP="00F457AC">
      <w:pPr>
        <w:rPr>
          <w:rFonts w:cs="Arial"/>
          <w:b/>
        </w:rPr>
      </w:pPr>
    </w:p>
    <w:p w:rsidR="007309A8" w:rsidRPr="004B3323" w:rsidRDefault="007309A8">
      <w:pPr>
        <w:pStyle w:val="InfoBlue"/>
        <w:rPr>
          <w:rFonts w:cs="Arial"/>
          <w:color w:val="993300"/>
        </w:rPr>
        <w:sectPr w:rsidR="007309A8" w:rsidRPr="004B3323" w:rsidSect="00D67C3B">
          <w:headerReference w:type="default" r:id="rId12"/>
          <w:footerReference w:type="default" r:id="rId13"/>
          <w:pgSz w:w="11907" w:h="16840" w:code="9"/>
          <w:pgMar w:top="1800" w:right="1440" w:bottom="1440" w:left="1440" w:header="1800" w:footer="864" w:gutter="0"/>
          <w:cols w:space="720"/>
          <w:docGrid w:linePitch="272"/>
        </w:sectPr>
      </w:pPr>
    </w:p>
    <w:p w:rsidR="007309A8" w:rsidRPr="004B3323" w:rsidRDefault="007309A8" w:rsidP="008F6C33">
      <w:pPr>
        <w:pStyle w:val="Heading1"/>
        <w:numPr>
          <w:ilvl w:val="0"/>
          <w:numId w:val="0"/>
        </w:numPr>
        <w:rPr>
          <w:kern w:val="28"/>
        </w:rPr>
      </w:pPr>
      <w:bookmarkStart w:id="3" w:name="_Toc510941756"/>
      <w:bookmarkStart w:id="4" w:name="_Toc456966046"/>
      <w:bookmarkEnd w:id="0"/>
      <w:bookmarkEnd w:id="1"/>
      <w:bookmarkEnd w:id="2"/>
      <w:r w:rsidRPr="004B3323">
        <w:rPr>
          <w:kern w:val="28"/>
        </w:rPr>
        <w:lastRenderedPageBreak/>
        <w:t>Revision Summary</w:t>
      </w:r>
      <w:bookmarkEnd w:id="3"/>
      <w:bookmarkEnd w:id="4"/>
    </w:p>
    <w:p w:rsidR="00AF4004" w:rsidRPr="004B3323" w:rsidRDefault="00AF4004" w:rsidP="00AF4004">
      <w:pPr>
        <w:pStyle w:val="BodyText"/>
      </w:pPr>
      <w:bookmarkStart w:id="5" w:name="_Toc64948534"/>
      <w:bookmarkStart w:id="6" w:name="_Toc510941757"/>
    </w:p>
    <w:tbl>
      <w:tblPr>
        <w:tblW w:w="9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8"/>
        <w:gridCol w:w="1517"/>
        <w:gridCol w:w="3223"/>
        <w:gridCol w:w="1706"/>
        <w:gridCol w:w="1627"/>
      </w:tblGrid>
      <w:tr w:rsidR="009545DF" w:rsidRPr="004B3323" w:rsidTr="009545DF">
        <w:trPr>
          <w:trHeight w:val="644"/>
        </w:trPr>
        <w:tc>
          <w:tcPr>
            <w:tcW w:w="1138" w:type="dxa"/>
            <w:shd w:val="pct12" w:color="auto" w:fill="FFFFFF"/>
          </w:tcPr>
          <w:p w:rsidR="009545DF" w:rsidRPr="004B3323" w:rsidRDefault="009545DF" w:rsidP="0067142C">
            <w:pPr>
              <w:pStyle w:val="TableHeader"/>
              <w:rPr>
                <w:rFonts w:ascii="Arial" w:hAnsi="Arial"/>
                <w:sz w:val="16"/>
                <w:szCs w:val="16"/>
              </w:rPr>
            </w:pPr>
            <w:r w:rsidRPr="004B3323">
              <w:rPr>
                <w:rFonts w:ascii="Arial" w:hAnsi="Arial"/>
                <w:sz w:val="16"/>
                <w:szCs w:val="16"/>
              </w:rPr>
              <w:t>Version No.</w:t>
            </w:r>
          </w:p>
        </w:tc>
        <w:tc>
          <w:tcPr>
            <w:tcW w:w="1517" w:type="dxa"/>
            <w:shd w:val="pct12" w:color="auto" w:fill="FFFFFF"/>
          </w:tcPr>
          <w:p w:rsidR="009545DF" w:rsidRPr="004B3323" w:rsidRDefault="009545DF" w:rsidP="0067142C">
            <w:pPr>
              <w:pStyle w:val="TableHeader"/>
              <w:rPr>
                <w:rFonts w:ascii="Arial" w:hAnsi="Arial"/>
                <w:sz w:val="16"/>
                <w:szCs w:val="16"/>
              </w:rPr>
            </w:pPr>
            <w:r w:rsidRPr="004B3323">
              <w:rPr>
                <w:rFonts w:ascii="Arial" w:hAnsi="Arial"/>
                <w:sz w:val="16"/>
                <w:szCs w:val="16"/>
              </w:rPr>
              <w:t>Date</w:t>
            </w:r>
          </w:p>
        </w:tc>
        <w:tc>
          <w:tcPr>
            <w:tcW w:w="3223" w:type="dxa"/>
            <w:shd w:val="pct12" w:color="auto" w:fill="FFFFFF"/>
          </w:tcPr>
          <w:p w:rsidR="009545DF" w:rsidRPr="004B3323" w:rsidRDefault="009545DF" w:rsidP="0067142C">
            <w:pPr>
              <w:pStyle w:val="TableHeader"/>
              <w:rPr>
                <w:rFonts w:ascii="Arial" w:hAnsi="Arial"/>
                <w:sz w:val="16"/>
                <w:szCs w:val="16"/>
              </w:rPr>
            </w:pPr>
            <w:r w:rsidRPr="004B3323">
              <w:rPr>
                <w:rFonts w:ascii="Arial" w:hAnsi="Arial"/>
                <w:sz w:val="16"/>
                <w:szCs w:val="16"/>
              </w:rPr>
              <w:t>Revision Description</w:t>
            </w:r>
          </w:p>
        </w:tc>
        <w:tc>
          <w:tcPr>
            <w:tcW w:w="1706" w:type="dxa"/>
            <w:shd w:val="pct12" w:color="auto" w:fill="FFFFFF"/>
          </w:tcPr>
          <w:p w:rsidR="009545DF" w:rsidRPr="004B3323" w:rsidRDefault="009545DF" w:rsidP="0067142C">
            <w:pPr>
              <w:pStyle w:val="TableHeader"/>
              <w:rPr>
                <w:rFonts w:ascii="Arial" w:hAnsi="Arial"/>
                <w:sz w:val="16"/>
                <w:szCs w:val="16"/>
              </w:rPr>
            </w:pPr>
            <w:r w:rsidRPr="004B3323">
              <w:rPr>
                <w:rFonts w:ascii="Arial" w:hAnsi="Arial"/>
                <w:sz w:val="16"/>
                <w:szCs w:val="16"/>
              </w:rPr>
              <w:t>Author(s)</w:t>
            </w:r>
          </w:p>
        </w:tc>
        <w:tc>
          <w:tcPr>
            <w:tcW w:w="1627" w:type="dxa"/>
            <w:shd w:val="pct12" w:color="auto" w:fill="FFFFFF"/>
          </w:tcPr>
          <w:p w:rsidR="009545DF" w:rsidRPr="004B3323" w:rsidRDefault="009545DF" w:rsidP="0067142C">
            <w:pPr>
              <w:pStyle w:val="TableHeader"/>
              <w:rPr>
                <w:rFonts w:ascii="Arial" w:hAnsi="Arial"/>
                <w:sz w:val="16"/>
                <w:szCs w:val="16"/>
              </w:rPr>
            </w:pPr>
            <w:r w:rsidRPr="004B3323">
              <w:rPr>
                <w:rFonts w:ascii="Arial" w:hAnsi="Arial"/>
                <w:sz w:val="16"/>
                <w:szCs w:val="16"/>
              </w:rPr>
              <w:t>Approver(s)</w:t>
            </w:r>
          </w:p>
        </w:tc>
      </w:tr>
      <w:tr w:rsidR="009545DF" w:rsidRPr="004B3323" w:rsidTr="009545DF">
        <w:trPr>
          <w:trHeight w:val="258"/>
        </w:trPr>
        <w:tc>
          <w:tcPr>
            <w:tcW w:w="1138" w:type="dxa"/>
          </w:tcPr>
          <w:p w:rsidR="009545DF" w:rsidRPr="004B3323" w:rsidRDefault="00EE205D" w:rsidP="0067142C">
            <w:pPr>
              <w:pStyle w:val="TableTextLeft"/>
              <w:rPr>
                <w:rFonts w:ascii="Arial" w:hAnsi="Arial"/>
                <w:sz w:val="16"/>
                <w:szCs w:val="16"/>
                <w:lang w:eastAsia="zh-CN"/>
              </w:rPr>
            </w:pPr>
            <w:r w:rsidRPr="004B3323">
              <w:rPr>
                <w:rFonts w:ascii="Arial" w:hAnsi="Arial"/>
                <w:sz w:val="16"/>
                <w:szCs w:val="16"/>
                <w:lang w:eastAsia="zh-CN"/>
              </w:rPr>
              <w:t>1.0</w:t>
            </w:r>
          </w:p>
        </w:tc>
        <w:tc>
          <w:tcPr>
            <w:tcW w:w="1517" w:type="dxa"/>
          </w:tcPr>
          <w:p w:rsidR="009545DF" w:rsidRPr="004B3323" w:rsidRDefault="00040162" w:rsidP="0067142C">
            <w:pPr>
              <w:pStyle w:val="TableTextLeft"/>
              <w:rPr>
                <w:rFonts w:ascii="Arial" w:hAnsi="Arial"/>
                <w:sz w:val="16"/>
                <w:szCs w:val="16"/>
                <w:lang w:eastAsia="zh-CN"/>
              </w:rPr>
            </w:pPr>
            <w:r>
              <w:rPr>
                <w:rFonts w:ascii="Arial" w:hAnsi="Arial"/>
                <w:sz w:val="16"/>
                <w:szCs w:val="16"/>
                <w:lang w:eastAsia="zh-CN"/>
              </w:rPr>
              <w:t>July</w:t>
            </w:r>
            <w:r w:rsidRPr="004B3323">
              <w:rPr>
                <w:rFonts w:ascii="Arial" w:hAnsi="Arial"/>
                <w:sz w:val="16"/>
                <w:szCs w:val="16"/>
                <w:lang w:eastAsia="zh-CN"/>
              </w:rPr>
              <w:t xml:space="preserve"> </w:t>
            </w:r>
            <w:r w:rsidR="00EE205D" w:rsidRPr="004B3323">
              <w:rPr>
                <w:rFonts w:ascii="Arial" w:hAnsi="Arial"/>
                <w:sz w:val="16"/>
                <w:szCs w:val="16"/>
                <w:lang w:eastAsia="zh-CN"/>
              </w:rPr>
              <w:t>4</w:t>
            </w:r>
            <w:r w:rsidR="00EE205D" w:rsidRPr="004B3323">
              <w:rPr>
                <w:rFonts w:ascii="Arial" w:hAnsi="Arial"/>
                <w:sz w:val="16"/>
                <w:szCs w:val="16"/>
                <w:vertAlign w:val="superscript"/>
                <w:lang w:eastAsia="zh-CN"/>
              </w:rPr>
              <w:t>th</w:t>
            </w:r>
            <w:r w:rsidR="00EE205D" w:rsidRPr="004B3323">
              <w:rPr>
                <w:rFonts w:ascii="Arial" w:hAnsi="Arial"/>
                <w:sz w:val="16"/>
                <w:szCs w:val="16"/>
                <w:lang w:eastAsia="zh-CN"/>
              </w:rPr>
              <w:t xml:space="preserve"> 2016</w:t>
            </w:r>
          </w:p>
        </w:tc>
        <w:tc>
          <w:tcPr>
            <w:tcW w:w="3223" w:type="dxa"/>
          </w:tcPr>
          <w:p w:rsidR="009545DF" w:rsidRPr="004B3323" w:rsidRDefault="00EE205D" w:rsidP="0067142C">
            <w:pPr>
              <w:pStyle w:val="TableTextLeft"/>
              <w:rPr>
                <w:rFonts w:ascii="Arial" w:hAnsi="Arial"/>
                <w:sz w:val="16"/>
                <w:szCs w:val="16"/>
                <w:lang w:eastAsia="zh-CN"/>
              </w:rPr>
            </w:pPr>
            <w:r w:rsidRPr="004B3323">
              <w:rPr>
                <w:rFonts w:ascii="Arial" w:hAnsi="Arial"/>
                <w:sz w:val="16"/>
                <w:szCs w:val="16"/>
                <w:lang w:eastAsia="zh-CN"/>
              </w:rPr>
              <w:t>Initial Version</w:t>
            </w:r>
          </w:p>
        </w:tc>
        <w:tc>
          <w:tcPr>
            <w:tcW w:w="1706" w:type="dxa"/>
          </w:tcPr>
          <w:p w:rsidR="009545DF" w:rsidRPr="004B3323" w:rsidRDefault="009545DF" w:rsidP="0067142C">
            <w:pPr>
              <w:pStyle w:val="TableTextLeft"/>
              <w:rPr>
                <w:rFonts w:ascii="Arial" w:hAnsi="Arial"/>
                <w:sz w:val="16"/>
                <w:szCs w:val="16"/>
                <w:lang w:eastAsia="zh-CN"/>
              </w:rPr>
            </w:pPr>
          </w:p>
        </w:tc>
        <w:tc>
          <w:tcPr>
            <w:tcW w:w="1627" w:type="dxa"/>
          </w:tcPr>
          <w:p w:rsidR="009545DF" w:rsidRPr="004B3323" w:rsidRDefault="009545DF" w:rsidP="0067142C">
            <w:pPr>
              <w:pStyle w:val="TableTextLeft"/>
              <w:rPr>
                <w:rFonts w:ascii="Arial" w:hAnsi="Arial"/>
                <w:sz w:val="16"/>
                <w:szCs w:val="16"/>
                <w:lang w:eastAsia="zh-CN"/>
              </w:rPr>
            </w:pPr>
          </w:p>
        </w:tc>
      </w:tr>
      <w:tr w:rsidR="009545DF" w:rsidRPr="004B3323" w:rsidTr="009545DF">
        <w:trPr>
          <w:trHeight w:val="240"/>
        </w:trPr>
        <w:tc>
          <w:tcPr>
            <w:tcW w:w="1138" w:type="dxa"/>
          </w:tcPr>
          <w:p w:rsidR="009545DF" w:rsidRPr="00D40BF7" w:rsidRDefault="00D40BF7" w:rsidP="0067142C">
            <w:pPr>
              <w:pStyle w:val="TableTextLeft"/>
              <w:rPr>
                <w:rFonts w:ascii="Arial" w:hAnsi="Arial"/>
                <w:color w:val="FF0000"/>
                <w:sz w:val="16"/>
                <w:szCs w:val="16"/>
              </w:rPr>
            </w:pPr>
            <w:r w:rsidRPr="00D40BF7">
              <w:rPr>
                <w:rFonts w:ascii="Arial" w:hAnsi="Arial"/>
                <w:color w:val="FF0000"/>
                <w:sz w:val="16"/>
                <w:szCs w:val="16"/>
              </w:rPr>
              <w:t>1.1</w:t>
            </w:r>
          </w:p>
        </w:tc>
        <w:tc>
          <w:tcPr>
            <w:tcW w:w="1517" w:type="dxa"/>
          </w:tcPr>
          <w:p w:rsidR="009545DF" w:rsidRPr="00D40BF7" w:rsidRDefault="00D40BF7" w:rsidP="0067142C">
            <w:pPr>
              <w:pStyle w:val="TableTextLeft"/>
              <w:rPr>
                <w:rFonts w:ascii="Arial" w:hAnsi="Arial"/>
                <w:color w:val="FF0000"/>
                <w:sz w:val="16"/>
                <w:szCs w:val="16"/>
              </w:rPr>
            </w:pPr>
            <w:r w:rsidRPr="00D40BF7">
              <w:rPr>
                <w:rFonts w:ascii="Arial" w:hAnsi="Arial"/>
                <w:color w:val="FF0000"/>
                <w:sz w:val="16"/>
                <w:szCs w:val="16"/>
              </w:rPr>
              <w:t>Sep 5</w:t>
            </w:r>
            <w:r w:rsidRPr="00D40BF7">
              <w:rPr>
                <w:rFonts w:ascii="Arial" w:hAnsi="Arial"/>
                <w:color w:val="FF0000"/>
                <w:sz w:val="16"/>
                <w:szCs w:val="16"/>
                <w:vertAlign w:val="superscript"/>
              </w:rPr>
              <w:t>th</w:t>
            </w:r>
            <w:r w:rsidRPr="00D40BF7">
              <w:rPr>
                <w:rFonts w:ascii="Arial" w:hAnsi="Arial"/>
                <w:color w:val="FF0000"/>
                <w:sz w:val="16"/>
                <w:szCs w:val="16"/>
              </w:rPr>
              <w:t>, 2016</w:t>
            </w:r>
          </w:p>
        </w:tc>
        <w:tc>
          <w:tcPr>
            <w:tcW w:w="3223" w:type="dxa"/>
          </w:tcPr>
          <w:p w:rsidR="009545DF" w:rsidRPr="00D40BF7" w:rsidRDefault="00D40BF7" w:rsidP="0067142C">
            <w:pPr>
              <w:pStyle w:val="TableTextLeft"/>
              <w:rPr>
                <w:rFonts w:ascii="Arial" w:hAnsi="Arial"/>
                <w:color w:val="FF0000"/>
                <w:sz w:val="16"/>
                <w:szCs w:val="16"/>
              </w:rPr>
            </w:pPr>
            <w:r w:rsidRPr="00D40BF7">
              <w:rPr>
                <w:rFonts w:ascii="Arial" w:hAnsi="Arial"/>
                <w:color w:val="FF0000"/>
                <w:sz w:val="16"/>
                <w:szCs w:val="16"/>
              </w:rPr>
              <w:t>Update Section 4.1.1</w:t>
            </w:r>
            <w:r w:rsidR="002316CA">
              <w:rPr>
                <w:rFonts w:ascii="Arial" w:hAnsi="Arial"/>
                <w:color w:val="FF0000"/>
                <w:sz w:val="16"/>
                <w:szCs w:val="16"/>
              </w:rPr>
              <w:t xml:space="preserve"> to specify the landing page details</w:t>
            </w:r>
            <w:bookmarkStart w:id="7" w:name="_GoBack"/>
            <w:bookmarkEnd w:id="7"/>
          </w:p>
        </w:tc>
        <w:tc>
          <w:tcPr>
            <w:tcW w:w="1706" w:type="dxa"/>
          </w:tcPr>
          <w:p w:rsidR="009545DF" w:rsidRPr="004B3323" w:rsidRDefault="009545DF" w:rsidP="0067142C">
            <w:pPr>
              <w:pStyle w:val="TableTextLeft"/>
              <w:rPr>
                <w:rFonts w:ascii="Arial" w:hAnsi="Arial"/>
                <w:sz w:val="16"/>
                <w:szCs w:val="16"/>
              </w:rPr>
            </w:pPr>
          </w:p>
        </w:tc>
        <w:tc>
          <w:tcPr>
            <w:tcW w:w="1627" w:type="dxa"/>
          </w:tcPr>
          <w:p w:rsidR="009545DF" w:rsidRPr="004B3323" w:rsidRDefault="009545DF" w:rsidP="0067142C">
            <w:pPr>
              <w:pStyle w:val="TableTextLeft"/>
              <w:rPr>
                <w:rFonts w:ascii="Arial" w:hAnsi="Arial"/>
                <w:sz w:val="16"/>
                <w:szCs w:val="16"/>
              </w:rPr>
            </w:pPr>
          </w:p>
        </w:tc>
      </w:tr>
      <w:tr w:rsidR="00971C87" w:rsidRPr="004B3323" w:rsidTr="009545DF">
        <w:trPr>
          <w:trHeight w:val="273"/>
        </w:trPr>
        <w:tc>
          <w:tcPr>
            <w:tcW w:w="1138" w:type="dxa"/>
          </w:tcPr>
          <w:p w:rsidR="00971C87" w:rsidRPr="004B3323" w:rsidRDefault="00971C87" w:rsidP="00971C87">
            <w:pPr>
              <w:pStyle w:val="TableTextLeft"/>
              <w:rPr>
                <w:rFonts w:ascii="Arial" w:hAnsi="Arial"/>
                <w:sz w:val="16"/>
                <w:szCs w:val="16"/>
                <w:lang w:eastAsia="zh-CN"/>
              </w:rPr>
            </w:pPr>
          </w:p>
        </w:tc>
        <w:tc>
          <w:tcPr>
            <w:tcW w:w="1517" w:type="dxa"/>
          </w:tcPr>
          <w:p w:rsidR="00971C87" w:rsidRPr="004B3323" w:rsidRDefault="00971C87" w:rsidP="00971C87">
            <w:pPr>
              <w:pStyle w:val="TableTextLeft"/>
              <w:rPr>
                <w:rFonts w:ascii="Arial" w:hAnsi="Arial"/>
                <w:sz w:val="16"/>
                <w:szCs w:val="16"/>
              </w:rPr>
            </w:pPr>
          </w:p>
        </w:tc>
        <w:tc>
          <w:tcPr>
            <w:tcW w:w="3223" w:type="dxa"/>
          </w:tcPr>
          <w:p w:rsidR="00971C87" w:rsidRPr="004B3323" w:rsidRDefault="00971C87" w:rsidP="00971C87">
            <w:pPr>
              <w:pStyle w:val="TableTextLeft"/>
              <w:rPr>
                <w:rFonts w:ascii="Arial" w:hAnsi="Arial"/>
                <w:sz w:val="16"/>
                <w:szCs w:val="16"/>
                <w:lang w:eastAsia="zh-CN"/>
              </w:rPr>
            </w:pPr>
          </w:p>
        </w:tc>
        <w:tc>
          <w:tcPr>
            <w:tcW w:w="1706" w:type="dxa"/>
          </w:tcPr>
          <w:p w:rsidR="00971C87" w:rsidRPr="004B3323" w:rsidRDefault="00971C87" w:rsidP="00971C87">
            <w:pPr>
              <w:pStyle w:val="TableTextLeft"/>
              <w:rPr>
                <w:rFonts w:ascii="Arial" w:hAnsi="Arial"/>
                <w:sz w:val="16"/>
                <w:szCs w:val="16"/>
              </w:rPr>
            </w:pPr>
          </w:p>
        </w:tc>
        <w:tc>
          <w:tcPr>
            <w:tcW w:w="1627" w:type="dxa"/>
          </w:tcPr>
          <w:p w:rsidR="00971C87" w:rsidRPr="004B3323" w:rsidRDefault="00971C87" w:rsidP="00971C87">
            <w:pPr>
              <w:pStyle w:val="TableTextLeft"/>
              <w:rPr>
                <w:rFonts w:ascii="Arial" w:hAnsi="Arial"/>
                <w:sz w:val="16"/>
                <w:szCs w:val="16"/>
              </w:rPr>
            </w:pPr>
          </w:p>
        </w:tc>
      </w:tr>
      <w:tr w:rsidR="00D96EB4" w:rsidRPr="004B3323" w:rsidTr="009545DF">
        <w:trPr>
          <w:trHeight w:val="273"/>
        </w:trPr>
        <w:tc>
          <w:tcPr>
            <w:tcW w:w="1138" w:type="dxa"/>
          </w:tcPr>
          <w:p w:rsidR="00D96EB4" w:rsidRPr="004B3323" w:rsidRDefault="00D96EB4" w:rsidP="00971C87">
            <w:pPr>
              <w:pStyle w:val="TableTextLeft"/>
              <w:rPr>
                <w:rFonts w:ascii="Arial" w:hAnsi="Arial"/>
                <w:sz w:val="16"/>
                <w:szCs w:val="16"/>
                <w:lang w:eastAsia="zh-CN"/>
              </w:rPr>
            </w:pPr>
          </w:p>
        </w:tc>
        <w:tc>
          <w:tcPr>
            <w:tcW w:w="1517" w:type="dxa"/>
          </w:tcPr>
          <w:p w:rsidR="00D96EB4" w:rsidRPr="004B3323" w:rsidRDefault="00D96EB4" w:rsidP="00971C87">
            <w:pPr>
              <w:pStyle w:val="TableTextLeft"/>
              <w:rPr>
                <w:rFonts w:ascii="Arial" w:hAnsi="Arial"/>
                <w:sz w:val="16"/>
                <w:szCs w:val="16"/>
              </w:rPr>
            </w:pPr>
          </w:p>
        </w:tc>
        <w:tc>
          <w:tcPr>
            <w:tcW w:w="3223" w:type="dxa"/>
          </w:tcPr>
          <w:p w:rsidR="00D96EB4" w:rsidRPr="004B3323" w:rsidRDefault="00D96EB4" w:rsidP="003C05C4">
            <w:pPr>
              <w:pStyle w:val="TableTextLeft"/>
              <w:rPr>
                <w:rFonts w:ascii="Arial" w:hAnsi="Arial"/>
                <w:sz w:val="16"/>
                <w:szCs w:val="16"/>
                <w:lang w:eastAsia="zh-CN"/>
              </w:rPr>
            </w:pPr>
          </w:p>
        </w:tc>
        <w:tc>
          <w:tcPr>
            <w:tcW w:w="1706" w:type="dxa"/>
          </w:tcPr>
          <w:p w:rsidR="00D96EB4" w:rsidRPr="004B3323" w:rsidRDefault="00D96EB4" w:rsidP="00971C87">
            <w:pPr>
              <w:pStyle w:val="TableTextLeft"/>
              <w:rPr>
                <w:rFonts w:ascii="Arial" w:hAnsi="Arial"/>
                <w:sz w:val="16"/>
                <w:szCs w:val="16"/>
              </w:rPr>
            </w:pPr>
          </w:p>
        </w:tc>
        <w:tc>
          <w:tcPr>
            <w:tcW w:w="1627" w:type="dxa"/>
          </w:tcPr>
          <w:p w:rsidR="00D96EB4" w:rsidRPr="004B3323" w:rsidRDefault="00D96EB4" w:rsidP="00971C87">
            <w:pPr>
              <w:pStyle w:val="TableTextLeft"/>
              <w:rPr>
                <w:rFonts w:ascii="Arial" w:hAnsi="Arial"/>
                <w:sz w:val="16"/>
                <w:szCs w:val="16"/>
              </w:rPr>
            </w:pPr>
          </w:p>
        </w:tc>
      </w:tr>
      <w:tr w:rsidR="002023AE" w:rsidRPr="004B3323" w:rsidTr="009545DF">
        <w:trPr>
          <w:trHeight w:val="273"/>
        </w:trPr>
        <w:tc>
          <w:tcPr>
            <w:tcW w:w="1138" w:type="dxa"/>
          </w:tcPr>
          <w:p w:rsidR="002023AE" w:rsidRPr="004B3323" w:rsidRDefault="002023AE" w:rsidP="00971C87">
            <w:pPr>
              <w:pStyle w:val="TableTextLeft"/>
              <w:rPr>
                <w:rFonts w:ascii="Arial" w:hAnsi="Arial"/>
                <w:sz w:val="16"/>
                <w:szCs w:val="16"/>
                <w:lang w:eastAsia="zh-CN"/>
              </w:rPr>
            </w:pPr>
          </w:p>
        </w:tc>
        <w:tc>
          <w:tcPr>
            <w:tcW w:w="1517" w:type="dxa"/>
          </w:tcPr>
          <w:p w:rsidR="002023AE" w:rsidRPr="004B3323" w:rsidRDefault="002023AE" w:rsidP="00971C87">
            <w:pPr>
              <w:pStyle w:val="TableTextLeft"/>
              <w:rPr>
                <w:rFonts w:ascii="Arial" w:hAnsi="Arial"/>
                <w:sz w:val="16"/>
                <w:szCs w:val="16"/>
              </w:rPr>
            </w:pPr>
          </w:p>
        </w:tc>
        <w:tc>
          <w:tcPr>
            <w:tcW w:w="3223" w:type="dxa"/>
          </w:tcPr>
          <w:p w:rsidR="002023A3" w:rsidRPr="004B3323" w:rsidRDefault="002023A3">
            <w:pPr>
              <w:pStyle w:val="TableTextLeft"/>
              <w:rPr>
                <w:rFonts w:ascii="Arial" w:hAnsi="Arial"/>
                <w:sz w:val="16"/>
                <w:szCs w:val="16"/>
                <w:lang w:eastAsia="zh-CN"/>
              </w:rPr>
            </w:pPr>
          </w:p>
        </w:tc>
        <w:tc>
          <w:tcPr>
            <w:tcW w:w="1706" w:type="dxa"/>
          </w:tcPr>
          <w:p w:rsidR="002023AE" w:rsidRPr="004B3323" w:rsidRDefault="002023AE" w:rsidP="00971C87">
            <w:pPr>
              <w:pStyle w:val="TableTextLeft"/>
              <w:rPr>
                <w:rFonts w:ascii="Arial" w:hAnsi="Arial"/>
                <w:sz w:val="16"/>
                <w:szCs w:val="16"/>
              </w:rPr>
            </w:pPr>
          </w:p>
        </w:tc>
        <w:tc>
          <w:tcPr>
            <w:tcW w:w="1627" w:type="dxa"/>
          </w:tcPr>
          <w:p w:rsidR="002023AE" w:rsidRPr="004B3323" w:rsidRDefault="002023AE" w:rsidP="00971C87">
            <w:pPr>
              <w:pStyle w:val="TableTextLeft"/>
              <w:rPr>
                <w:rFonts w:ascii="Arial" w:hAnsi="Arial"/>
                <w:sz w:val="16"/>
                <w:szCs w:val="16"/>
              </w:rPr>
            </w:pPr>
          </w:p>
        </w:tc>
      </w:tr>
    </w:tbl>
    <w:p w:rsidR="0011554E" w:rsidRPr="004B3323" w:rsidRDefault="0011554E" w:rsidP="0011554E">
      <w:pPr>
        <w:pStyle w:val="BodyText"/>
      </w:pPr>
    </w:p>
    <w:p w:rsidR="00385764" w:rsidRPr="004B3323" w:rsidRDefault="00AF4004" w:rsidP="00385764">
      <w:pPr>
        <w:pStyle w:val="Heading1"/>
        <w:numPr>
          <w:ilvl w:val="0"/>
          <w:numId w:val="0"/>
        </w:numPr>
        <w:rPr>
          <w:kern w:val="28"/>
        </w:rPr>
      </w:pPr>
      <w:r w:rsidRPr="004B3323">
        <w:rPr>
          <w:snapToGrid w:val="0"/>
        </w:rPr>
        <w:br w:type="page"/>
      </w:r>
      <w:bookmarkStart w:id="8" w:name="_Toc294690819"/>
      <w:bookmarkStart w:id="9" w:name="_Toc456966047"/>
      <w:r w:rsidR="00385764" w:rsidRPr="004B3323">
        <w:rPr>
          <w:kern w:val="28"/>
        </w:rPr>
        <w:lastRenderedPageBreak/>
        <w:t>Approval / Signoff</w:t>
      </w:r>
      <w:bookmarkEnd w:id="8"/>
      <w:bookmarkEnd w:id="9"/>
    </w:p>
    <w:p w:rsidR="00385764" w:rsidRPr="004B3323" w:rsidRDefault="00385764" w:rsidP="00385764">
      <w:pPr>
        <w:pStyle w:val="BodyText"/>
      </w:pPr>
    </w:p>
    <w:tbl>
      <w:tblPr>
        <w:tblW w:w="9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2500"/>
        <w:gridCol w:w="2600"/>
        <w:gridCol w:w="1500"/>
      </w:tblGrid>
      <w:tr w:rsidR="00385764" w:rsidRPr="004B3323" w:rsidTr="00417AA4">
        <w:trPr>
          <w:trHeight w:val="644"/>
        </w:trPr>
        <w:tc>
          <w:tcPr>
            <w:tcW w:w="2500" w:type="dxa"/>
            <w:shd w:val="pct12" w:color="auto" w:fill="FFFFFF"/>
          </w:tcPr>
          <w:p w:rsidR="00385764" w:rsidRPr="004B3323" w:rsidRDefault="00385764" w:rsidP="00417AA4">
            <w:pPr>
              <w:pStyle w:val="TableHeader"/>
              <w:rPr>
                <w:rFonts w:ascii="Arial" w:hAnsi="Arial"/>
              </w:rPr>
            </w:pPr>
            <w:r w:rsidRPr="004B3323">
              <w:rPr>
                <w:rFonts w:ascii="Arial" w:hAnsi="Arial"/>
              </w:rPr>
              <w:t>Approver name and title</w:t>
            </w:r>
          </w:p>
        </w:tc>
        <w:tc>
          <w:tcPr>
            <w:tcW w:w="2500" w:type="dxa"/>
            <w:shd w:val="pct12" w:color="auto" w:fill="FFFFFF"/>
          </w:tcPr>
          <w:p w:rsidR="00385764" w:rsidRPr="004B3323" w:rsidRDefault="00385764" w:rsidP="00417AA4">
            <w:pPr>
              <w:pStyle w:val="TableHeader"/>
              <w:rPr>
                <w:rFonts w:ascii="Arial" w:hAnsi="Arial"/>
              </w:rPr>
            </w:pPr>
            <w:r w:rsidRPr="004B3323">
              <w:rPr>
                <w:rFonts w:ascii="Arial" w:hAnsi="Arial"/>
              </w:rPr>
              <w:t>Function or Department</w:t>
            </w:r>
          </w:p>
        </w:tc>
        <w:tc>
          <w:tcPr>
            <w:tcW w:w="2600" w:type="dxa"/>
            <w:shd w:val="pct12" w:color="auto" w:fill="FFFFFF"/>
          </w:tcPr>
          <w:p w:rsidR="00385764" w:rsidRPr="004B3323" w:rsidRDefault="00385764" w:rsidP="00417AA4">
            <w:pPr>
              <w:pStyle w:val="TableHeader"/>
              <w:rPr>
                <w:rFonts w:ascii="Arial" w:hAnsi="Arial"/>
              </w:rPr>
            </w:pPr>
            <w:r w:rsidRPr="004B3323">
              <w:rPr>
                <w:rFonts w:ascii="Arial" w:hAnsi="Arial"/>
              </w:rPr>
              <w:t>Signature or Email attachment</w:t>
            </w:r>
          </w:p>
        </w:tc>
        <w:tc>
          <w:tcPr>
            <w:tcW w:w="1500" w:type="dxa"/>
            <w:shd w:val="pct12" w:color="auto" w:fill="FFFFFF"/>
          </w:tcPr>
          <w:p w:rsidR="00385764" w:rsidRPr="004B3323" w:rsidRDefault="00385764" w:rsidP="00417AA4">
            <w:pPr>
              <w:pStyle w:val="TableHeader"/>
              <w:rPr>
                <w:rFonts w:ascii="Arial" w:hAnsi="Arial"/>
              </w:rPr>
            </w:pPr>
            <w:r w:rsidRPr="004B3323">
              <w:rPr>
                <w:rFonts w:ascii="Arial" w:hAnsi="Arial"/>
              </w:rPr>
              <w:t>Signoff date</w:t>
            </w:r>
          </w:p>
        </w:tc>
      </w:tr>
      <w:tr w:rsidR="00447362" w:rsidRPr="004B3323" w:rsidTr="00CB60B0">
        <w:trPr>
          <w:trHeight w:val="258"/>
        </w:trPr>
        <w:tc>
          <w:tcPr>
            <w:tcW w:w="2500" w:type="dxa"/>
            <w:vAlign w:val="center"/>
          </w:tcPr>
          <w:p w:rsidR="00447362" w:rsidRPr="004B3323" w:rsidRDefault="00447362" w:rsidP="00447362">
            <w:pPr>
              <w:pStyle w:val="TableTextLeft"/>
              <w:spacing w:line="276" w:lineRule="auto"/>
              <w:jc w:val="center"/>
              <w:rPr>
                <w:rFonts w:ascii="Arial" w:hAnsi="Arial" w:cs="Arial"/>
                <w:szCs w:val="18"/>
              </w:rPr>
            </w:pPr>
          </w:p>
        </w:tc>
        <w:tc>
          <w:tcPr>
            <w:tcW w:w="2500" w:type="dxa"/>
            <w:vAlign w:val="center"/>
          </w:tcPr>
          <w:p w:rsidR="00447362" w:rsidRPr="004B3323" w:rsidRDefault="00447362" w:rsidP="00447362">
            <w:pPr>
              <w:pStyle w:val="TableTextLeft"/>
              <w:spacing w:line="276" w:lineRule="auto"/>
              <w:jc w:val="center"/>
              <w:rPr>
                <w:rFonts w:ascii="Arial" w:hAnsi="Arial" w:cs="Arial"/>
                <w:szCs w:val="18"/>
              </w:rPr>
            </w:pPr>
          </w:p>
        </w:tc>
        <w:tc>
          <w:tcPr>
            <w:tcW w:w="2600" w:type="dxa"/>
          </w:tcPr>
          <w:p w:rsidR="00447362" w:rsidRPr="004B3323" w:rsidRDefault="00447362" w:rsidP="00447362">
            <w:pPr>
              <w:pStyle w:val="TableTextLeft"/>
              <w:rPr>
                <w:rFonts w:ascii="Arial" w:hAnsi="Arial"/>
                <w:lang w:eastAsia="zh-CN"/>
              </w:rPr>
            </w:pPr>
          </w:p>
          <w:p w:rsidR="00447362" w:rsidRPr="004B3323" w:rsidRDefault="00447362" w:rsidP="00447362">
            <w:pPr>
              <w:pStyle w:val="TableTextLeft"/>
              <w:rPr>
                <w:rFonts w:ascii="Arial" w:hAnsi="Arial"/>
                <w:lang w:eastAsia="zh-CN"/>
              </w:rPr>
            </w:pPr>
          </w:p>
        </w:tc>
        <w:tc>
          <w:tcPr>
            <w:tcW w:w="1500" w:type="dxa"/>
          </w:tcPr>
          <w:p w:rsidR="00447362" w:rsidRPr="004B3323" w:rsidRDefault="00447362" w:rsidP="00447362">
            <w:pPr>
              <w:pStyle w:val="TableTextLeft"/>
              <w:rPr>
                <w:rFonts w:ascii="Arial" w:hAnsi="Arial"/>
                <w:lang w:eastAsia="zh-CN"/>
              </w:rPr>
            </w:pPr>
          </w:p>
        </w:tc>
      </w:tr>
      <w:tr w:rsidR="00447362" w:rsidRPr="004B3323" w:rsidTr="00CB60B0">
        <w:trPr>
          <w:trHeight w:val="240"/>
        </w:trPr>
        <w:tc>
          <w:tcPr>
            <w:tcW w:w="2500" w:type="dxa"/>
            <w:vAlign w:val="center"/>
          </w:tcPr>
          <w:p w:rsidR="00447362" w:rsidRPr="004B3323" w:rsidRDefault="00447362" w:rsidP="00447362">
            <w:pPr>
              <w:pStyle w:val="TableTextLeft"/>
              <w:spacing w:line="276" w:lineRule="auto"/>
              <w:jc w:val="center"/>
              <w:rPr>
                <w:rFonts w:ascii="Arial" w:hAnsi="Arial" w:cs="Arial"/>
                <w:szCs w:val="18"/>
                <w:lang w:eastAsia="zh-CN"/>
              </w:rPr>
            </w:pPr>
          </w:p>
        </w:tc>
        <w:tc>
          <w:tcPr>
            <w:tcW w:w="2500" w:type="dxa"/>
            <w:vAlign w:val="center"/>
          </w:tcPr>
          <w:p w:rsidR="00447362" w:rsidRPr="004B3323" w:rsidRDefault="00447362" w:rsidP="00447362">
            <w:pPr>
              <w:pStyle w:val="TableTextLeft"/>
              <w:spacing w:line="276" w:lineRule="auto"/>
              <w:jc w:val="center"/>
              <w:rPr>
                <w:rFonts w:ascii="Arial" w:hAnsi="Arial" w:cs="Arial"/>
                <w:szCs w:val="18"/>
              </w:rPr>
            </w:pPr>
          </w:p>
        </w:tc>
        <w:tc>
          <w:tcPr>
            <w:tcW w:w="2600" w:type="dxa"/>
          </w:tcPr>
          <w:p w:rsidR="00447362" w:rsidRPr="004B3323" w:rsidRDefault="00447362" w:rsidP="00447362">
            <w:pPr>
              <w:pStyle w:val="TableTextLeft"/>
              <w:rPr>
                <w:rFonts w:ascii="Arial" w:hAnsi="Arial"/>
              </w:rPr>
            </w:pPr>
          </w:p>
          <w:p w:rsidR="00447362" w:rsidRPr="004B3323" w:rsidRDefault="00447362" w:rsidP="00447362">
            <w:pPr>
              <w:pStyle w:val="TableTextLeft"/>
              <w:rPr>
                <w:rFonts w:ascii="Arial" w:hAnsi="Arial"/>
              </w:rPr>
            </w:pPr>
          </w:p>
        </w:tc>
        <w:tc>
          <w:tcPr>
            <w:tcW w:w="1500" w:type="dxa"/>
          </w:tcPr>
          <w:p w:rsidR="00447362" w:rsidRPr="004B3323" w:rsidRDefault="00447362" w:rsidP="00447362">
            <w:pPr>
              <w:pStyle w:val="TableTextLeft"/>
              <w:rPr>
                <w:rFonts w:ascii="Arial" w:hAnsi="Arial"/>
              </w:rPr>
            </w:pPr>
          </w:p>
        </w:tc>
      </w:tr>
      <w:tr w:rsidR="00447362" w:rsidRPr="004B3323" w:rsidTr="00417AA4">
        <w:trPr>
          <w:trHeight w:val="273"/>
        </w:trPr>
        <w:tc>
          <w:tcPr>
            <w:tcW w:w="2500" w:type="dxa"/>
          </w:tcPr>
          <w:p w:rsidR="00447362" w:rsidRPr="004B3323" w:rsidRDefault="00447362" w:rsidP="00447362">
            <w:pPr>
              <w:pStyle w:val="TableTextLeft"/>
              <w:rPr>
                <w:rFonts w:ascii="Arial" w:hAnsi="Arial"/>
                <w:lang w:eastAsia="zh-CN"/>
              </w:rPr>
            </w:pPr>
          </w:p>
        </w:tc>
        <w:tc>
          <w:tcPr>
            <w:tcW w:w="2500" w:type="dxa"/>
          </w:tcPr>
          <w:p w:rsidR="00447362" w:rsidRPr="004B3323" w:rsidRDefault="00447362" w:rsidP="00447362">
            <w:pPr>
              <w:pStyle w:val="TableTextLeft"/>
              <w:rPr>
                <w:rFonts w:ascii="Arial" w:hAnsi="Arial"/>
              </w:rPr>
            </w:pPr>
          </w:p>
        </w:tc>
        <w:tc>
          <w:tcPr>
            <w:tcW w:w="2600" w:type="dxa"/>
          </w:tcPr>
          <w:p w:rsidR="00447362" w:rsidRPr="004B3323" w:rsidRDefault="00447362" w:rsidP="00447362">
            <w:pPr>
              <w:pStyle w:val="TableTextLeft"/>
              <w:rPr>
                <w:rFonts w:ascii="Arial" w:hAnsi="Arial"/>
                <w:lang w:eastAsia="zh-CN"/>
              </w:rPr>
            </w:pPr>
          </w:p>
          <w:p w:rsidR="00447362" w:rsidRPr="004B3323" w:rsidRDefault="00447362" w:rsidP="00447362">
            <w:pPr>
              <w:pStyle w:val="TableTextLeft"/>
              <w:rPr>
                <w:rFonts w:ascii="Arial" w:hAnsi="Arial"/>
                <w:lang w:eastAsia="zh-CN"/>
              </w:rPr>
            </w:pPr>
          </w:p>
        </w:tc>
        <w:tc>
          <w:tcPr>
            <w:tcW w:w="1500" w:type="dxa"/>
          </w:tcPr>
          <w:p w:rsidR="00447362" w:rsidRPr="004B3323" w:rsidRDefault="00447362" w:rsidP="00447362">
            <w:pPr>
              <w:pStyle w:val="TableTextLeft"/>
              <w:rPr>
                <w:rFonts w:ascii="Arial" w:hAnsi="Arial"/>
              </w:rPr>
            </w:pPr>
          </w:p>
        </w:tc>
      </w:tr>
    </w:tbl>
    <w:p w:rsidR="00385764" w:rsidRPr="004B3323" w:rsidRDefault="00385764" w:rsidP="00385764">
      <w:pPr>
        <w:pStyle w:val="BodyText"/>
      </w:pPr>
    </w:p>
    <w:p w:rsidR="007309A8" w:rsidRPr="004B3323" w:rsidRDefault="00385764" w:rsidP="008F6C33">
      <w:pPr>
        <w:pStyle w:val="Heading1"/>
        <w:numPr>
          <w:ilvl w:val="0"/>
          <w:numId w:val="0"/>
        </w:numPr>
        <w:jc w:val="both"/>
        <w:rPr>
          <w:kern w:val="28"/>
        </w:rPr>
      </w:pPr>
      <w:r w:rsidRPr="004B3323">
        <w:rPr>
          <w:kern w:val="28"/>
        </w:rPr>
        <w:br w:type="page"/>
      </w:r>
      <w:bookmarkStart w:id="10" w:name="_Toc456966048"/>
      <w:r w:rsidR="007309A8" w:rsidRPr="004B3323">
        <w:rPr>
          <w:kern w:val="28"/>
        </w:rPr>
        <w:lastRenderedPageBreak/>
        <w:t>Distribution List</w:t>
      </w:r>
      <w:bookmarkEnd w:id="5"/>
      <w:bookmarkEnd w:id="10"/>
    </w:p>
    <w:p w:rsidR="007309A8" w:rsidRPr="004B3323" w:rsidRDefault="007309A8">
      <w:pPr>
        <w:jc w:val="both"/>
        <w:rPr>
          <w:rFonts w:cs="Arial"/>
          <w:color w:val="000000"/>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62"/>
        <w:gridCol w:w="3738"/>
      </w:tblGrid>
      <w:tr w:rsidR="009545DF" w:rsidRPr="004B3323" w:rsidTr="00447362">
        <w:tc>
          <w:tcPr>
            <w:tcW w:w="4962" w:type="dxa"/>
            <w:tcBorders>
              <w:top w:val="single" w:sz="4" w:space="0" w:color="auto"/>
              <w:left w:val="single" w:sz="4" w:space="0" w:color="auto"/>
              <w:bottom w:val="single" w:sz="4" w:space="0" w:color="auto"/>
              <w:right w:val="single" w:sz="4" w:space="0" w:color="auto"/>
            </w:tcBorders>
            <w:shd w:val="pct12" w:color="auto" w:fill="FFFFFF"/>
          </w:tcPr>
          <w:p w:rsidR="009545DF" w:rsidRPr="004B3323" w:rsidRDefault="009545DF" w:rsidP="004F7367">
            <w:pPr>
              <w:keepNext/>
              <w:autoSpaceDE w:val="0"/>
              <w:autoSpaceDN w:val="0"/>
              <w:adjustRightInd w:val="0"/>
              <w:spacing w:before="60" w:after="60"/>
              <w:rPr>
                <w:rFonts w:cs="Arial"/>
                <w:b/>
                <w:bCs/>
                <w:lang w:eastAsia="zh-CN"/>
              </w:rPr>
            </w:pPr>
            <w:r w:rsidRPr="004B3323">
              <w:rPr>
                <w:rFonts w:cs="Arial"/>
                <w:b/>
                <w:bCs/>
                <w:lang w:eastAsia="zh-CN"/>
              </w:rPr>
              <w:t>Company / Department</w:t>
            </w:r>
          </w:p>
        </w:tc>
        <w:tc>
          <w:tcPr>
            <w:tcW w:w="3738" w:type="dxa"/>
            <w:tcBorders>
              <w:top w:val="single" w:sz="4" w:space="0" w:color="auto"/>
              <w:left w:val="single" w:sz="4" w:space="0" w:color="auto"/>
              <w:bottom w:val="single" w:sz="4" w:space="0" w:color="auto"/>
              <w:right w:val="single" w:sz="4" w:space="0" w:color="auto"/>
            </w:tcBorders>
            <w:shd w:val="pct12" w:color="auto" w:fill="FFFFFF"/>
          </w:tcPr>
          <w:p w:rsidR="009545DF" w:rsidRPr="004B3323" w:rsidRDefault="009545DF" w:rsidP="004F7367">
            <w:pPr>
              <w:keepNext/>
              <w:autoSpaceDE w:val="0"/>
              <w:autoSpaceDN w:val="0"/>
              <w:adjustRightInd w:val="0"/>
              <w:spacing w:before="60" w:after="60"/>
              <w:rPr>
                <w:rFonts w:cs="Arial"/>
                <w:b/>
                <w:bCs/>
                <w:lang w:eastAsia="zh-CN"/>
              </w:rPr>
            </w:pPr>
            <w:r w:rsidRPr="004B3323">
              <w:rPr>
                <w:rFonts w:cs="Arial"/>
                <w:b/>
                <w:bCs/>
                <w:lang w:eastAsia="zh-CN"/>
              </w:rPr>
              <w:t>Person / Group</w:t>
            </w:r>
          </w:p>
        </w:tc>
      </w:tr>
      <w:tr w:rsidR="009545DF" w:rsidRPr="004B3323" w:rsidTr="00447362">
        <w:tc>
          <w:tcPr>
            <w:tcW w:w="4962" w:type="dxa"/>
            <w:tcBorders>
              <w:top w:val="single" w:sz="4" w:space="0" w:color="auto"/>
              <w:left w:val="single" w:sz="4" w:space="0" w:color="auto"/>
              <w:bottom w:val="single" w:sz="4" w:space="0" w:color="auto"/>
              <w:right w:val="single" w:sz="4" w:space="0" w:color="auto"/>
            </w:tcBorders>
          </w:tcPr>
          <w:p w:rsidR="009545DF" w:rsidRPr="004B3323" w:rsidRDefault="00447362" w:rsidP="00447362">
            <w:pPr>
              <w:pStyle w:val="InfoBrown"/>
              <w:tabs>
                <w:tab w:val="left" w:pos="1080"/>
              </w:tabs>
              <w:spacing w:after="0" w:line="240" w:lineRule="auto"/>
              <w:ind w:left="0"/>
              <w:jc w:val="both"/>
              <w:rPr>
                <w:rFonts w:cs="Arial"/>
                <w:i w:val="0"/>
                <w:iCs/>
                <w:color w:val="000000"/>
                <w:szCs w:val="20"/>
              </w:rPr>
            </w:pPr>
            <w:r w:rsidRPr="004B3323">
              <w:rPr>
                <w:rFonts w:cs="Arial"/>
                <w:i w:val="0"/>
                <w:iCs/>
                <w:color w:val="000000"/>
                <w:szCs w:val="20"/>
              </w:rPr>
              <w:t>Philam Life Agency Sales Force</w:t>
            </w:r>
          </w:p>
        </w:tc>
        <w:tc>
          <w:tcPr>
            <w:tcW w:w="3738" w:type="dxa"/>
            <w:tcBorders>
              <w:top w:val="single" w:sz="4" w:space="0" w:color="auto"/>
              <w:left w:val="single" w:sz="4" w:space="0" w:color="auto"/>
              <w:bottom w:val="single" w:sz="4" w:space="0" w:color="auto"/>
              <w:right w:val="single" w:sz="4" w:space="0" w:color="auto"/>
            </w:tcBorders>
          </w:tcPr>
          <w:p w:rsidR="009545DF" w:rsidRPr="004B3323" w:rsidRDefault="009545DF" w:rsidP="004F7367">
            <w:pPr>
              <w:pStyle w:val="InfoBrown"/>
              <w:ind w:left="0"/>
              <w:rPr>
                <w:rFonts w:cs="Arial"/>
              </w:rPr>
            </w:pPr>
          </w:p>
        </w:tc>
      </w:tr>
      <w:tr w:rsidR="009545DF" w:rsidRPr="004B3323" w:rsidTr="00447362">
        <w:tc>
          <w:tcPr>
            <w:tcW w:w="4962" w:type="dxa"/>
            <w:tcBorders>
              <w:top w:val="single" w:sz="4" w:space="0" w:color="auto"/>
              <w:left w:val="single" w:sz="4" w:space="0" w:color="auto"/>
              <w:bottom w:val="single" w:sz="4" w:space="0" w:color="auto"/>
              <w:right w:val="single" w:sz="4" w:space="0" w:color="auto"/>
            </w:tcBorders>
          </w:tcPr>
          <w:p w:rsidR="009545DF" w:rsidRPr="004B3323" w:rsidRDefault="00447362" w:rsidP="00447362">
            <w:pPr>
              <w:pStyle w:val="InfoBrown"/>
              <w:tabs>
                <w:tab w:val="left" w:pos="1080"/>
              </w:tabs>
              <w:spacing w:after="0" w:line="240" w:lineRule="auto"/>
              <w:ind w:left="0"/>
              <w:jc w:val="both"/>
              <w:rPr>
                <w:rFonts w:cs="Arial"/>
                <w:i w:val="0"/>
                <w:iCs/>
                <w:color w:val="000000"/>
                <w:szCs w:val="20"/>
              </w:rPr>
            </w:pPr>
            <w:r w:rsidRPr="004B3323">
              <w:rPr>
                <w:rFonts w:cs="Arial"/>
                <w:i w:val="0"/>
                <w:iCs/>
                <w:color w:val="000000"/>
                <w:szCs w:val="20"/>
              </w:rPr>
              <w:t>Philam Life ASG Team</w:t>
            </w:r>
          </w:p>
        </w:tc>
        <w:tc>
          <w:tcPr>
            <w:tcW w:w="3738" w:type="dxa"/>
            <w:tcBorders>
              <w:top w:val="single" w:sz="4" w:space="0" w:color="auto"/>
              <w:left w:val="single" w:sz="4" w:space="0" w:color="auto"/>
              <w:bottom w:val="single" w:sz="4" w:space="0" w:color="auto"/>
              <w:right w:val="single" w:sz="4" w:space="0" w:color="auto"/>
            </w:tcBorders>
          </w:tcPr>
          <w:p w:rsidR="009545DF" w:rsidRPr="004B3323" w:rsidRDefault="009545DF" w:rsidP="00785BC2">
            <w:pPr>
              <w:pStyle w:val="InfoBrown"/>
              <w:ind w:left="0"/>
              <w:rPr>
                <w:rFonts w:cs="Arial"/>
                <w:i w:val="0"/>
                <w:iCs/>
                <w:color w:val="000000"/>
              </w:rPr>
            </w:pPr>
          </w:p>
        </w:tc>
      </w:tr>
      <w:tr w:rsidR="00040162" w:rsidRPr="004B3323" w:rsidTr="00447362">
        <w:tc>
          <w:tcPr>
            <w:tcW w:w="4962"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ListParagraph"/>
              <w:widowControl/>
              <w:tabs>
                <w:tab w:val="left" w:pos="1080"/>
              </w:tabs>
              <w:spacing w:line="276" w:lineRule="auto"/>
              <w:ind w:left="0"/>
              <w:contextualSpacing/>
              <w:rPr>
                <w:lang w:eastAsia="zh-CN"/>
              </w:rPr>
            </w:pPr>
            <w:r w:rsidRPr="004B3323">
              <w:rPr>
                <w:lang w:eastAsia="zh-CN"/>
              </w:rPr>
              <w:t>Philam Life IT Support Team</w:t>
            </w:r>
          </w:p>
        </w:tc>
        <w:tc>
          <w:tcPr>
            <w:tcW w:w="3738"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InfoBrown"/>
              <w:ind w:left="0"/>
              <w:rPr>
                <w:rFonts w:cs="Arial"/>
                <w:i w:val="0"/>
                <w:iCs/>
                <w:color w:val="000000"/>
              </w:rPr>
            </w:pPr>
          </w:p>
        </w:tc>
      </w:tr>
      <w:tr w:rsidR="00040162" w:rsidRPr="004B3323" w:rsidTr="00447362">
        <w:tc>
          <w:tcPr>
            <w:tcW w:w="4962"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ListParagraph"/>
              <w:widowControl/>
              <w:tabs>
                <w:tab w:val="left" w:pos="1080"/>
              </w:tabs>
              <w:spacing w:line="276" w:lineRule="auto"/>
              <w:ind w:left="0"/>
              <w:contextualSpacing/>
              <w:rPr>
                <w:lang w:eastAsia="zh-CN"/>
              </w:rPr>
            </w:pPr>
            <w:r w:rsidRPr="004B3323">
              <w:rPr>
                <w:lang w:eastAsia="zh-CN"/>
              </w:rPr>
              <w:t>AIA TSS Team</w:t>
            </w:r>
          </w:p>
        </w:tc>
        <w:tc>
          <w:tcPr>
            <w:tcW w:w="3738"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InfoBrown"/>
              <w:ind w:left="0"/>
              <w:rPr>
                <w:rFonts w:cs="Arial"/>
                <w:i w:val="0"/>
                <w:iCs/>
                <w:color w:val="000000"/>
              </w:rPr>
            </w:pPr>
          </w:p>
        </w:tc>
      </w:tr>
      <w:tr w:rsidR="00040162" w:rsidRPr="004B3323" w:rsidTr="00447362">
        <w:tc>
          <w:tcPr>
            <w:tcW w:w="4962"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ListParagraph"/>
              <w:widowControl/>
              <w:tabs>
                <w:tab w:val="left" w:pos="1080"/>
              </w:tabs>
              <w:spacing w:line="276" w:lineRule="auto"/>
              <w:ind w:left="0"/>
              <w:contextualSpacing/>
              <w:rPr>
                <w:lang w:eastAsia="zh-CN"/>
              </w:rPr>
            </w:pPr>
          </w:p>
        </w:tc>
        <w:tc>
          <w:tcPr>
            <w:tcW w:w="3738"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InfoBrown"/>
              <w:ind w:left="0"/>
              <w:rPr>
                <w:rFonts w:cs="Arial"/>
                <w:i w:val="0"/>
                <w:iCs/>
                <w:color w:val="000000"/>
              </w:rPr>
            </w:pPr>
          </w:p>
        </w:tc>
      </w:tr>
      <w:tr w:rsidR="00040162" w:rsidRPr="004B3323" w:rsidTr="00447362">
        <w:tc>
          <w:tcPr>
            <w:tcW w:w="4962"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ListParagraph"/>
              <w:widowControl/>
              <w:tabs>
                <w:tab w:val="left" w:pos="1080"/>
              </w:tabs>
              <w:spacing w:line="276" w:lineRule="auto"/>
              <w:ind w:left="0"/>
              <w:contextualSpacing/>
              <w:rPr>
                <w:lang w:eastAsia="zh-CN"/>
              </w:rPr>
            </w:pPr>
          </w:p>
        </w:tc>
        <w:tc>
          <w:tcPr>
            <w:tcW w:w="3738" w:type="dxa"/>
            <w:tcBorders>
              <w:top w:val="single" w:sz="4" w:space="0" w:color="auto"/>
              <w:left w:val="single" w:sz="4" w:space="0" w:color="auto"/>
              <w:bottom w:val="single" w:sz="4" w:space="0" w:color="auto"/>
              <w:right w:val="single" w:sz="4" w:space="0" w:color="auto"/>
            </w:tcBorders>
          </w:tcPr>
          <w:p w:rsidR="00040162" w:rsidRPr="004B3323" w:rsidRDefault="00040162" w:rsidP="00040162">
            <w:pPr>
              <w:pStyle w:val="InfoBrown"/>
              <w:ind w:left="0"/>
              <w:rPr>
                <w:rFonts w:cs="Arial"/>
                <w:i w:val="0"/>
                <w:iCs/>
                <w:color w:val="000000"/>
              </w:rPr>
            </w:pPr>
          </w:p>
        </w:tc>
      </w:tr>
    </w:tbl>
    <w:p w:rsidR="007309A8" w:rsidRPr="004B3323" w:rsidRDefault="007309A8">
      <w:pPr>
        <w:jc w:val="both"/>
        <w:rPr>
          <w:rFonts w:cs="Arial"/>
          <w:color w:val="000000"/>
        </w:rPr>
      </w:pPr>
    </w:p>
    <w:p w:rsidR="007309A8" w:rsidRPr="004B3323" w:rsidRDefault="00385764">
      <w:pPr>
        <w:pStyle w:val="TOC1"/>
        <w:rPr>
          <w:rFonts w:cs="Arial"/>
          <w:b/>
          <w:snapToGrid w:val="0"/>
          <w:sz w:val="24"/>
          <w:lang w:eastAsia="zh-CN"/>
        </w:rPr>
      </w:pPr>
      <w:r w:rsidRPr="004B3323">
        <w:rPr>
          <w:rFonts w:cs="Arial"/>
          <w:b/>
          <w:snapToGrid w:val="0"/>
          <w:sz w:val="24"/>
        </w:rPr>
        <w:br w:type="page"/>
      </w:r>
      <w:r w:rsidR="007309A8" w:rsidRPr="004B3323">
        <w:rPr>
          <w:rFonts w:cs="Arial"/>
          <w:b/>
          <w:snapToGrid w:val="0"/>
          <w:sz w:val="24"/>
        </w:rPr>
        <w:lastRenderedPageBreak/>
        <w:t>Table of Contents</w:t>
      </w:r>
      <w:bookmarkStart w:id="11" w:name="_Toc483210367"/>
      <w:bookmarkStart w:id="12" w:name="_Toc483210557"/>
      <w:bookmarkStart w:id="13" w:name="_Toc483210612"/>
      <w:bookmarkStart w:id="14" w:name="_Toc483276379"/>
      <w:bookmarkStart w:id="15" w:name="_Toc483278169"/>
      <w:bookmarkStart w:id="16" w:name="_Toc483278216"/>
      <w:bookmarkStart w:id="17" w:name="_Toc510422560"/>
      <w:bookmarkEnd w:id="6"/>
      <w:bookmarkEnd w:id="11"/>
      <w:bookmarkEnd w:id="12"/>
      <w:bookmarkEnd w:id="13"/>
      <w:bookmarkEnd w:id="14"/>
      <w:bookmarkEnd w:id="15"/>
      <w:bookmarkEnd w:id="16"/>
      <w:bookmarkEnd w:id="17"/>
    </w:p>
    <w:p w:rsidR="00AE735B" w:rsidRDefault="007309A8">
      <w:pPr>
        <w:pStyle w:val="TOC1"/>
        <w:rPr>
          <w:rFonts w:asciiTheme="minorHAnsi" w:eastAsiaTheme="minorEastAsia" w:hAnsiTheme="minorHAnsi" w:cstheme="minorBidi"/>
          <w:noProof/>
          <w:sz w:val="22"/>
          <w:szCs w:val="22"/>
          <w:lang w:val="en-GB" w:eastAsia="zh-CN"/>
        </w:rPr>
      </w:pPr>
      <w:r w:rsidRPr="004B3323">
        <w:rPr>
          <w:rFonts w:cs="Arial"/>
          <w:lang w:eastAsia="zh-CN"/>
        </w:rPr>
        <w:fldChar w:fldCharType="begin"/>
      </w:r>
      <w:r w:rsidRPr="004B3323">
        <w:rPr>
          <w:rFonts w:cs="Arial"/>
          <w:lang w:eastAsia="zh-CN"/>
        </w:rPr>
        <w:instrText xml:space="preserve"> TOC \o "1-3" \h \z </w:instrText>
      </w:r>
      <w:r w:rsidRPr="004B3323">
        <w:rPr>
          <w:rFonts w:cs="Arial"/>
          <w:lang w:eastAsia="zh-CN"/>
        </w:rPr>
        <w:fldChar w:fldCharType="separate"/>
      </w:r>
      <w:hyperlink w:anchor="_Toc456966046" w:history="1">
        <w:r w:rsidR="00AE735B" w:rsidRPr="007C5D26">
          <w:rPr>
            <w:rStyle w:val="Hyperlink"/>
            <w:noProof/>
            <w:kern w:val="28"/>
          </w:rPr>
          <w:t>Revision Summary</w:t>
        </w:r>
        <w:r w:rsidR="00AE735B">
          <w:rPr>
            <w:noProof/>
            <w:webHidden/>
          </w:rPr>
          <w:tab/>
        </w:r>
        <w:r w:rsidR="00AE735B">
          <w:rPr>
            <w:noProof/>
            <w:webHidden/>
          </w:rPr>
          <w:fldChar w:fldCharType="begin"/>
        </w:r>
        <w:r w:rsidR="00AE735B">
          <w:rPr>
            <w:noProof/>
            <w:webHidden/>
          </w:rPr>
          <w:instrText xml:space="preserve"> PAGEREF _Toc456966046 \h </w:instrText>
        </w:r>
        <w:r w:rsidR="00AE735B">
          <w:rPr>
            <w:noProof/>
            <w:webHidden/>
          </w:rPr>
        </w:r>
        <w:r w:rsidR="00AE735B">
          <w:rPr>
            <w:noProof/>
            <w:webHidden/>
          </w:rPr>
          <w:fldChar w:fldCharType="separate"/>
        </w:r>
        <w:r w:rsidR="00AE735B">
          <w:rPr>
            <w:noProof/>
            <w:webHidden/>
          </w:rPr>
          <w:t>2</w:t>
        </w:r>
        <w:r w:rsidR="00AE735B">
          <w:rPr>
            <w:noProof/>
            <w:webHidden/>
          </w:rPr>
          <w:fldChar w:fldCharType="end"/>
        </w:r>
      </w:hyperlink>
    </w:p>
    <w:p w:rsidR="00AE735B" w:rsidRDefault="00B47557">
      <w:pPr>
        <w:pStyle w:val="TOC1"/>
        <w:rPr>
          <w:rFonts w:asciiTheme="minorHAnsi" w:eastAsiaTheme="minorEastAsia" w:hAnsiTheme="minorHAnsi" w:cstheme="minorBidi"/>
          <w:noProof/>
          <w:sz w:val="22"/>
          <w:szCs w:val="22"/>
          <w:lang w:val="en-GB" w:eastAsia="zh-CN"/>
        </w:rPr>
      </w:pPr>
      <w:hyperlink w:anchor="_Toc456966047" w:history="1">
        <w:r w:rsidR="00AE735B" w:rsidRPr="007C5D26">
          <w:rPr>
            <w:rStyle w:val="Hyperlink"/>
            <w:noProof/>
            <w:kern w:val="28"/>
          </w:rPr>
          <w:t>Approval / Signoff</w:t>
        </w:r>
        <w:r w:rsidR="00AE735B">
          <w:rPr>
            <w:noProof/>
            <w:webHidden/>
          </w:rPr>
          <w:tab/>
        </w:r>
        <w:r w:rsidR="00AE735B">
          <w:rPr>
            <w:noProof/>
            <w:webHidden/>
          </w:rPr>
          <w:fldChar w:fldCharType="begin"/>
        </w:r>
        <w:r w:rsidR="00AE735B">
          <w:rPr>
            <w:noProof/>
            <w:webHidden/>
          </w:rPr>
          <w:instrText xml:space="preserve"> PAGEREF _Toc456966047 \h </w:instrText>
        </w:r>
        <w:r w:rsidR="00AE735B">
          <w:rPr>
            <w:noProof/>
            <w:webHidden/>
          </w:rPr>
        </w:r>
        <w:r w:rsidR="00AE735B">
          <w:rPr>
            <w:noProof/>
            <w:webHidden/>
          </w:rPr>
          <w:fldChar w:fldCharType="separate"/>
        </w:r>
        <w:r w:rsidR="00AE735B">
          <w:rPr>
            <w:noProof/>
            <w:webHidden/>
          </w:rPr>
          <w:t>3</w:t>
        </w:r>
        <w:r w:rsidR="00AE735B">
          <w:rPr>
            <w:noProof/>
            <w:webHidden/>
          </w:rPr>
          <w:fldChar w:fldCharType="end"/>
        </w:r>
      </w:hyperlink>
    </w:p>
    <w:p w:rsidR="00AE735B" w:rsidRDefault="00B47557">
      <w:pPr>
        <w:pStyle w:val="TOC1"/>
        <w:rPr>
          <w:rFonts w:asciiTheme="minorHAnsi" w:eastAsiaTheme="minorEastAsia" w:hAnsiTheme="minorHAnsi" w:cstheme="minorBidi"/>
          <w:noProof/>
          <w:sz w:val="22"/>
          <w:szCs w:val="22"/>
          <w:lang w:val="en-GB" w:eastAsia="zh-CN"/>
        </w:rPr>
      </w:pPr>
      <w:hyperlink w:anchor="_Toc456966048" w:history="1">
        <w:r w:rsidR="00AE735B" w:rsidRPr="007C5D26">
          <w:rPr>
            <w:rStyle w:val="Hyperlink"/>
            <w:noProof/>
            <w:kern w:val="28"/>
          </w:rPr>
          <w:t>Distribution List</w:t>
        </w:r>
        <w:r w:rsidR="00AE735B">
          <w:rPr>
            <w:noProof/>
            <w:webHidden/>
          </w:rPr>
          <w:tab/>
        </w:r>
        <w:r w:rsidR="00AE735B">
          <w:rPr>
            <w:noProof/>
            <w:webHidden/>
          </w:rPr>
          <w:fldChar w:fldCharType="begin"/>
        </w:r>
        <w:r w:rsidR="00AE735B">
          <w:rPr>
            <w:noProof/>
            <w:webHidden/>
          </w:rPr>
          <w:instrText xml:space="preserve"> PAGEREF _Toc456966048 \h </w:instrText>
        </w:r>
        <w:r w:rsidR="00AE735B">
          <w:rPr>
            <w:noProof/>
            <w:webHidden/>
          </w:rPr>
        </w:r>
        <w:r w:rsidR="00AE735B">
          <w:rPr>
            <w:noProof/>
            <w:webHidden/>
          </w:rPr>
          <w:fldChar w:fldCharType="separate"/>
        </w:r>
        <w:r w:rsidR="00AE735B">
          <w:rPr>
            <w:noProof/>
            <w:webHidden/>
          </w:rPr>
          <w:t>4</w:t>
        </w:r>
        <w:r w:rsidR="00AE735B">
          <w:rPr>
            <w:noProof/>
            <w:webHidden/>
          </w:rPr>
          <w:fldChar w:fldCharType="end"/>
        </w:r>
      </w:hyperlink>
    </w:p>
    <w:p w:rsidR="00AE735B" w:rsidRDefault="00B47557">
      <w:pPr>
        <w:pStyle w:val="TOC1"/>
        <w:tabs>
          <w:tab w:val="left" w:pos="432"/>
        </w:tabs>
        <w:rPr>
          <w:rFonts w:asciiTheme="minorHAnsi" w:eastAsiaTheme="minorEastAsia" w:hAnsiTheme="minorHAnsi" w:cstheme="minorBidi"/>
          <w:noProof/>
          <w:sz w:val="22"/>
          <w:szCs w:val="22"/>
          <w:lang w:val="en-GB" w:eastAsia="zh-CN"/>
        </w:rPr>
      </w:pPr>
      <w:hyperlink w:anchor="_Toc456966049" w:history="1">
        <w:r w:rsidR="00AE735B" w:rsidRPr="007C5D26">
          <w:rPr>
            <w:rStyle w:val="Hyperlink"/>
            <w:noProof/>
          </w:rPr>
          <w:t>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Objective</w:t>
        </w:r>
        <w:r w:rsidR="00AE735B">
          <w:rPr>
            <w:noProof/>
            <w:webHidden/>
          </w:rPr>
          <w:tab/>
        </w:r>
        <w:r w:rsidR="00AE735B">
          <w:rPr>
            <w:noProof/>
            <w:webHidden/>
          </w:rPr>
          <w:fldChar w:fldCharType="begin"/>
        </w:r>
        <w:r w:rsidR="00AE735B">
          <w:rPr>
            <w:noProof/>
            <w:webHidden/>
          </w:rPr>
          <w:instrText xml:space="preserve"> PAGEREF _Toc456966049 \h </w:instrText>
        </w:r>
        <w:r w:rsidR="00AE735B">
          <w:rPr>
            <w:noProof/>
            <w:webHidden/>
          </w:rPr>
        </w:r>
        <w:r w:rsidR="00AE735B">
          <w:rPr>
            <w:noProof/>
            <w:webHidden/>
          </w:rPr>
          <w:fldChar w:fldCharType="separate"/>
        </w:r>
        <w:r w:rsidR="00AE735B">
          <w:rPr>
            <w:noProof/>
            <w:webHidden/>
          </w:rPr>
          <w:t>7</w:t>
        </w:r>
        <w:r w:rsidR="00AE735B">
          <w:rPr>
            <w:noProof/>
            <w:webHidden/>
          </w:rPr>
          <w:fldChar w:fldCharType="end"/>
        </w:r>
      </w:hyperlink>
    </w:p>
    <w:p w:rsidR="00AE735B" w:rsidRDefault="00B47557">
      <w:pPr>
        <w:pStyle w:val="TOC1"/>
        <w:tabs>
          <w:tab w:val="left" w:pos="432"/>
        </w:tabs>
        <w:rPr>
          <w:rFonts w:asciiTheme="minorHAnsi" w:eastAsiaTheme="minorEastAsia" w:hAnsiTheme="minorHAnsi" w:cstheme="minorBidi"/>
          <w:noProof/>
          <w:sz w:val="22"/>
          <w:szCs w:val="22"/>
          <w:lang w:val="en-GB" w:eastAsia="zh-CN"/>
        </w:rPr>
      </w:pPr>
      <w:hyperlink w:anchor="_Toc456966050" w:history="1">
        <w:r w:rsidR="00AE735B" w:rsidRPr="007C5D26">
          <w:rPr>
            <w:rStyle w:val="Hyperlink"/>
            <w:noProof/>
          </w:rPr>
          <w:t>2</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Assumptions, dependencies and constraints</w:t>
        </w:r>
        <w:r w:rsidR="00AE735B">
          <w:rPr>
            <w:noProof/>
            <w:webHidden/>
          </w:rPr>
          <w:tab/>
        </w:r>
        <w:r w:rsidR="00AE735B">
          <w:rPr>
            <w:noProof/>
            <w:webHidden/>
          </w:rPr>
          <w:fldChar w:fldCharType="begin"/>
        </w:r>
        <w:r w:rsidR="00AE735B">
          <w:rPr>
            <w:noProof/>
            <w:webHidden/>
          </w:rPr>
          <w:instrText xml:space="preserve"> PAGEREF _Toc456966050 \h </w:instrText>
        </w:r>
        <w:r w:rsidR="00AE735B">
          <w:rPr>
            <w:noProof/>
            <w:webHidden/>
          </w:rPr>
        </w:r>
        <w:r w:rsidR="00AE735B">
          <w:rPr>
            <w:noProof/>
            <w:webHidden/>
          </w:rPr>
          <w:fldChar w:fldCharType="separate"/>
        </w:r>
        <w:r w:rsidR="00AE735B">
          <w:rPr>
            <w:noProof/>
            <w:webHidden/>
          </w:rPr>
          <w:t>7</w:t>
        </w:r>
        <w:r w:rsidR="00AE735B">
          <w:rPr>
            <w:noProof/>
            <w:webHidden/>
          </w:rPr>
          <w:fldChar w:fldCharType="end"/>
        </w:r>
      </w:hyperlink>
    </w:p>
    <w:p w:rsidR="00AE735B" w:rsidRDefault="00B47557">
      <w:pPr>
        <w:pStyle w:val="TOC1"/>
        <w:tabs>
          <w:tab w:val="left" w:pos="432"/>
        </w:tabs>
        <w:rPr>
          <w:rFonts w:asciiTheme="minorHAnsi" w:eastAsiaTheme="minorEastAsia" w:hAnsiTheme="minorHAnsi" w:cstheme="minorBidi"/>
          <w:noProof/>
          <w:sz w:val="22"/>
          <w:szCs w:val="22"/>
          <w:lang w:val="en-GB" w:eastAsia="zh-CN"/>
        </w:rPr>
      </w:pPr>
      <w:hyperlink w:anchor="_Toc456966051" w:history="1">
        <w:r w:rsidR="00AE735B" w:rsidRPr="007C5D26">
          <w:rPr>
            <w:rStyle w:val="Hyperlink"/>
            <w:noProof/>
          </w:rPr>
          <w:t>3</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Requirement trace index</w:t>
        </w:r>
        <w:r w:rsidR="00AE735B">
          <w:rPr>
            <w:noProof/>
            <w:webHidden/>
          </w:rPr>
          <w:tab/>
        </w:r>
        <w:r w:rsidR="00AE735B">
          <w:rPr>
            <w:noProof/>
            <w:webHidden/>
          </w:rPr>
          <w:fldChar w:fldCharType="begin"/>
        </w:r>
        <w:r w:rsidR="00AE735B">
          <w:rPr>
            <w:noProof/>
            <w:webHidden/>
          </w:rPr>
          <w:instrText xml:space="preserve"> PAGEREF _Toc456966051 \h </w:instrText>
        </w:r>
        <w:r w:rsidR="00AE735B">
          <w:rPr>
            <w:noProof/>
            <w:webHidden/>
          </w:rPr>
        </w:r>
        <w:r w:rsidR="00AE735B">
          <w:rPr>
            <w:noProof/>
            <w:webHidden/>
          </w:rPr>
          <w:fldChar w:fldCharType="separate"/>
        </w:r>
        <w:r w:rsidR="00AE735B">
          <w:rPr>
            <w:noProof/>
            <w:webHidden/>
          </w:rPr>
          <w:t>7</w:t>
        </w:r>
        <w:r w:rsidR="00AE735B">
          <w:rPr>
            <w:noProof/>
            <w:webHidden/>
          </w:rPr>
          <w:fldChar w:fldCharType="end"/>
        </w:r>
      </w:hyperlink>
    </w:p>
    <w:p w:rsidR="00AE735B" w:rsidRDefault="00B47557">
      <w:pPr>
        <w:pStyle w:val="TOC1"/>
        <w:tabs>
          <w:tab w:val="left" w:pos="432"/>
        </w:tabs>
        <w:rPr>
          <w:rFonts w:asciiTheme="minorHAnsi" w:eastAsiaTheme="minorEastAsia" w:hAnsiTheme="minorHAnsi" w:cstheme="minorBidi"/>
          <w:noProof/>
          <w:sz w:val="22"/>
          <w:szCs w:val="22"/>
          <w:lang w:val="en-GB" w:eastAsia="zh-CN"/>
        </w:rPr>
      </w:pPr>
      <w:hyperlink w:anchor="_Toc456966052" w:history="1">
        <w:r w:rsidR="00AE735B" w:rsidRPr="007C5D26">
          <w:rPr>
            <w:rStyle w:val="Hyperlink"/>
            <w:noProof/>
          </w:rPr>
          <w:t>4</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Detailed functional descriptions</w:t>
        </w:r>
        <w:r w:rsidR="00AE735B">
          <w:rPr>
            <w:noProof/>
            <w:webHidden/>
          </w:rPr>
          <w:tab/>
        </w:r>
        <w:r w:rsidR="00AE735B">
          <w:rPr>
            <w:noProof/>
            <w:webHidden/>
          </w:rPr>
          <w:fldChar w:fldCharType="begin"/>
        </w:r>
        <w:r w:rsidR="00AE735B">
          <w:rPr>
            <w:noProof/>
            <w:webHidden/>
          </w:rPr>
          <w:instrText xml:space="preserve"> PAGEREF _Toc456966052 \h </w:instrText>
        </w:r>
        <w:r w:rsidR="00AE735B">
          <w:rPr>
            <w:noProof/>
            <w:webHidden/>
          </w:rPr>
        </w:r>
        <w:r w:rsidR="00AE735B">
          <w:rPr>
            <w:noProof/>
            <w:webHidden/>
          </w:rPr>
          <w:fldChar w:fldCharType="separate"/>
        </w:r>
        <w:r w:rsidR="00AE735B">
          <w:rPr>
            <w:noProof/>
            <w:webHidden/>
          </w:rPr>
          <w:t>8</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53" w:history="1">
        <w:r w:rsidR="00AE735B" w:rsidRPr="007C5D26">
          <w:rPr>
            <w:rStyle w:val="Hyperlink"/>
            <w:noProof/>
          </w:rPr>
          <w:t>4.1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FR-01 Online login and activation from Wrapper</w:t>
        </w:r>
        <w:r w:rsidR="00AE735B">
          <w:rPr>
            <w:noProof/>
            <w:webHidden/>
          </w:rPr>
          <w:tab/>
        </w:r>
        <w:r w:rsidR="00AE735B">
          <w:rPr>
            <w:noProof/>
            <w:webHidden/>
          </w:rPr>
          <w:fldChar w:fldCharType="begin"/>
        </w:r>
        <w:r w:rsidR="00AE735B">
          <w:rPr>
            <w:noProof/>
            <w:webHidden/>
          </w:rPr>
          <w:instrText xml:space="preserve"> PAGEREF _Toc456966053 \h </w:instrText>
        </w:r>
        <w:r w:rsidR="00AE735B">
          <w:rPr>
            <w:noProof/>
            <w:webHidden/>
          </w:rPr>
        </w:r>
        <w:r w:rsidR="00AE735B">
          <w:rPr>
            <w:noProof/>
            <w:webHidden/>
          </w:rPr>
          <w:fldChar w:fldCharType="separate"/>
        </w:r>
        <w:r w:rsidR="00AE735B">
          <w:rPr>
            <w:noProof/>
            <w:webHidden/>
          </w:rPr>
          <w:t>9</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54" w:history="1">
        <w:r w:rsidR="00AE735B" w:rsidRPr="007C5D26">
          <w:rPr>
            <w:rStyle w:val="Hyperlink"/>
            <w:noProof/>
          </w:rPr>
          <w:t>4.1.1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Login Page</w:t>
        </w:r>
        <w:r w:rsidR="00AE735B">
          <w:rPr>
            <w:noProof/>
            <w:webHidden/>
          </w:rPr>
          <w:tab/>
        </w:r>
        <w:r w:rsidR="00AE735B">
          <w:rPr>
            <w:noProof/>
            <w:webHidden/>
          </w:rPr>
          <w:fldChar w:fldCharType="begin"/>
        </w:r>
        <w:r w:rsidR="00AE735B">
          <w:rPr>
            <w:noProof/>
            <w:webHidden/>
          </w:rPr>
          <w:instrText xml:space="preserve"> PAGEREF _Toc456966054 \h </w:instrText>
        </w:r>
        <w:r w:rsidR="00AE735B">
          <w:rPr>
            <w:noProof/>
            <w:webHidden/>
          </w:rPr>
        </w:r>
        <w:r w:rsidR="00AE735B">
          <w:rPr>
            <w:noProof/>
            <w:webHidden/>
          </w:rPr>
          <w:fldChar w:fldCharType="separate"/>
        </w:r>
        <w:r w:rsidR="00AE735B">
          <w:rPr>
            <w:noProof/>
            <w:webHidden/>
          </w:rPr>
          <w:t>10</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55" w:history="1">
        <w:r w:rsidR="00AE735B" w:rsidRPr="007C5D26">
          <w:rPr>
            <w:rStyle w:val="Hyperlink"/>
            <w:noProof/>
          </w:rPr>
          <w:t>4.1.2</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First Activation and login from Wrapper</w:t>
        </w:r>
        <w:r w:rsidR="00AE735B">
          <w:rPr>
            <w:noProof/>
            <w:webHidden/>
          </w:rPr>
          <w:tab/>
        </w:r>
        <w:r w:rsidR="00AE735B">
          <w:rPr>
            <w:noProof/>
            <w:webHidden/>
          </w:rPr>
          <w:fldChar w:fldCharType="begin"/>
        </w:r>
        <w:r w:rsidR="00AE735B">
          <w:rPr>
            <w:noProof/>
            <w:webHidden/>
          </w:rPr>
          <w:instrText xml:space="preserve"> PAGEREF _Toc456966055 \h </w:instrText>
        </w:r>
        <w:r w:rsidR="00AE735B">
          <w:rPr>
            <w:noProof/>
            <w:webHidden/>
          </w:rPr>
        </w:r>
        <w:r w:rsidR="00AE735B">
          <w:rPr>
            <w:noProof/>
            <w:webHidden/>
          </w:rPr>
          <w:fldChar w:fldCharType="separate"/>
        </w:r>
        <w:r w:rsidR="00AE735B">
          <w:rPr>
            <w:noProof/>
            <w:webHidden/>
          </w:rPr>
          <w:t>10</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56" w:history="1">
        <w:r w:rsidR="00AE735B" w:rsidRPr="007C5D26">
          <w:rPr>
            <w:rStyle w:val="Hyperlink"/>
            <w:noProof/>
          </w:rPr>
          <w:t>4.1.3</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Following online login from Wrapper</w:t>
        </w:r>
        <w:r w:rsidR="00AE735B">
          <w:rPr>
            <w:noProof/>
            <w:webHidden/>
          </w:rPr>
          <w:tab/>
        </w:r>
        <w:r w:rsidR="00AE735B">
          <w:rPr>
            <w:noProof/>
            <w:webHidden/>
          </w:rPr>
          <w:fldChar w:fldCharType="begin"/>
        </w:r>
        <w:r w:rsidR="00AE735B">
          <w:rPr>
            <w:noProof/>
            <w:webHidden/>
          </w:rPr>
          <w:instrText xml:space="preserve"> PAGEREF _Toc456966056 \h </w:instrText>
        </w:r>
        <w:r w:rsidR="00AE735B">
          <w:rPr>
            <w:noProof/>
            <w:webHidden/>
          </w:rPr>
        </w:r>
        <w:r w:rsidR="00AE735B">
          <w:rPr>
            <w:noProof/>
            <w:webHidden/>
          </w:rPr>
          <w:fldChar w:fldCharType="separate"/>
        </w:r>
        <w:r w:rsidR="00AE735B">
          <w:rPr>
            <w:noProof/>
            <w:webHidden/>
          </w:rPr>
          <w:t>11</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57" w:history="1">
        <w:r w:rsidR="00AE735B" w:rsidRPr="007C5D26">
          <w:rPr>
            <w:rStyle w:val="Hyperlink"/>
            <w:noProof/>
          </w:rPr>
          <w:t>4.1.4</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Login Sub app from Wrapper</w:t>
        </w:r>
        <w:r w:rsidR="00AE735B">
          <w:rPr>
            <w:noProof/>
            <w:webHidden/>
          </w:rPr>
          <w:tab/>
        </w:r>
        <w:r w:rsidR="00AE735B">
          <w:rPr>
            <w:noProof/>
            <w:webHidden/>
          </w:rPr>
          <w:fldChar w:fldCharType="begin"/>
        </w:r>
        <w:r w:rsidR="00AE735B">
          <w:rPr>
            <w:noProof/>
            <w:webHidden/>
          </w:rPr>
          <w:instrText xml:space="preserve"> PAGEREF _Toc456966057 \h </w:instrText>
        </w:r>
        <w:r w:rsidR="00AE735B">
          <w:rPr>
            <w:noProof/>
            <w:webHidden/>
          </w:rPr>
        </w:r>
        <w:r w:rsidR="00AE735B">
          <w:rPr>
            <w:noProof/>
            <w:webHidden/>
          </w:rPr>
          <w:fldChar w:fldCharType="separate"/>
        </w:r>
        <w:r w:rsidR="00AE735B">
          <w:rPr>
            <w:noProof/>
            <w:webHidden/>
          </w:rPr>
          <w:t>11</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58" w:history="1">
        <w:r w:rsidR="00AE735B" w:rsidRPr="007C5D26">
          <w:rPr>
            <w:rStyle w:val="Hyperlink"/>
            <w:noProof/>
          </w:rPr>
          <w:t>4.2</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FR-02 Offline login from wrapper</w:t>
        </w:r>
        <w:r w:rsidR="00AE735B">
          <w:rPr>
            <w:noProof/>
            <w:webHidden/>
          </w:rPr>
          <w:tab/>
        </w:r>
        <w:r w:rsidR="00AE735B">
          <w:rPr>
            <w:noProof/>
            <w:webHidden/>
          </w:rPr>
          <w:fldChar w:fldCharType="begin"/>
        </w:r>
        <w:r w:rsidR="00AE735B">
          <w:rPr>
            <w:noProof/>
            <w:webHidden/>
          </w:rPr>
          <w:instrText xml:space="preserve"> PAGEREF _Toc456966058 \h </w:instrText>
        </w:r>
        <w:r w:rsidR="00AE735B">
          <w:rPr>
            <w:noProof/>
            <w:webHidden/>
          </w:rPr>
        </w:r>
        <w:r w:rsidR="00AE735B">
          <w:rPr>
            <w:noProof/>
            <w:webHidden/>
          </w:rPr>
          <w:fldChar w:fldCharType="separate"/>
        </w:r>
        <w:r w:rsidR="00AE735B">
          <w:rPr>
            <w:noProof/>
            <w:webHidden/>
          </w:rPr>
          <w:t>12</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59" w:history="1">
        <w:r w:rsidR="00AE735B" w:rsidRPr="007C5D26">
          <w:rPr>
            <w:rStyle w:val="Hyperlink"/>
            <w:noProof/>
          </w:rPr>
          <w:t>4.2.1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Login Wrapper offline</w:t>
        </w:r>
        <w:r w:rsidR="00AE735B">
          <w:rPr>
            <w:noProof/>
            <w:webHidden/>
          </w:rPr>
          <w:tab/>
        </w:r>
        <w:r w:rsidR="00AE735B">
          <w:rPr>
            <w:noProof/>
            <w:webHidden/>
          </w:rPr>
          <w:fldChar w:fldCharType="begin"/>
        </w:r>
        <w:r w:rsidR="00AE735B">
          <w:rPr>
            <w:noProof/>
            <w:webHidden/>
          </w:rPr>
          <w:instrText xml:space="preserve"> PAGEREF _Toc456966059 \h </w:instrText>
        </w:r>
        <w:r w:rsidR="00AE735B">
          <w:rPr>
            <w:noProof/>
            <w:webHidden/>
          </w:rPr>
        </w:r>
        <w:r w:rsidR="00AE735B">
          <w:rPr>
            <w:noProof/>
            <w:webHidden/>
          </w:rPr>
          <w:fldChar w:fldCharType="separate"/>
        </w:r>
        <w:r w:rsidR="00AE735B">
          <w:rPr>
            <w:noProof/>
            <w:webHidden/>
          </w:rPr>
          <w:t>12</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0" w:history="1">
        <w:r w:rsidR="00AE735B" w:rsidRPr="007C5D26">
          <w:rPr>
            <w:rStyle w:val="Hyperlink"/>
            <w:noProof/>
          </w:rPr>
          <w:t>4.3</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FR-03 Start from Sub app</w:t>
        </w:r>
        <w:r w:rsidR="00AE735B">
          <w:rPr>
            <w:noProof/>
            <w:webHidden/>
          </w:rPr>
          <w:tab/>
        </w:r>
        <w:r w:rsidR="00AE735B">
          <w:rPr>
            <w:noProof/>
            <w:webHidden/>
          </w:rPr>
          <w:fldChar w:fldCharType="begin"/>
        </w:r>
        <w:r w:rsidR="00AE735B">
          <w:rPr>
            <w:noProof/>
            <w:webHidden/>
          </w:rPr>
          <w:instrText xml:space="preserve"> PAGEREF _Toc456966060 \h </w:instrText>
        </w:r>
        <w:r w:rsidR="00AE735B">
          <w:rPr>
            <w:noProof/>
            <w:webHidden/>
          </w:rPr>
        </w:r>
        <w:r w:rsidR="00AE735B">
          <w:rPr>
            <w:noProof/>
            <w:webHidden/>
          </w:rPr>
          <w:fldChar w:fldCharType="separate"/>
        </w:r>
        <w:r w:rsidR="00AE735B">
          <w:rPr>
            <w:noProof/>
            <w:webHidden/>
          </w:rPr>
          <w:t>14</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1" w:history="1">
        <w:r w:rsidR="00AE735B" w:rsidRPr="007C5D26">
          <w:rPr>
            <w:rStyle w:val="Hyperlink"/>
            <w:noProof/>
          </w:rPr>
          <w:t>4.3.1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Description</w:t>
        </w:r>
        <w:r w:rsidR="00AE735B">
          <w:rPr>
            <w:noProof/>
            <w:webHidden/>
          </w:rPr>
          <w:tab/>
        </w:r>
        <w:r w:rsidR="00AE735B">
          <w:rPr>
            <w:noProof/>
            <w:webHidden/>
          </w:rPr>
          <w:fldChar w:fldCharType="begin"/>
        </w:r>
        <w:r w:rsidR="00AE735B">
          <w:rPr>
            <w:noProof/>
            <w:webHidden/>
          </w:rPr>
          <w:instrText xml:space="preserve"> PAGEREF _Toc456966061 \h </w:instrText>
        </w:r>
        <w:r w:rsidR="00AE735B">
          <w:rPr>
            <w:noProof/>
            <w:webHidden/>
          </w:rPr>
        </w:r>
        <w:r w:rsidR="00AE735B">
          <w:rPr>
            <w:noProof/>
            <w:webHidden/>
          </w:rPr>
          <w:fldChar w:fldCharType="separate"/>
        </w:r>
        <w:r w:rsidR="00AE735B">
          <w:rPr>
            <w:noProof/>
            <w:webHidden/>
          </w:rPr>
          <w:t>14</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2" w:history="1">
        <w:r w:rsidR="00AE735B" w:rsidRPr="007C5D26">
          <w:rPr>
            <w:rStyle w:val="Hyperlink"/>
            <w:noProof/>
          </w:rPr>
          <w:t>4.4</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FR-04 Log out</w:t>
        </w:r>
        <w:r w:rsidR="00AE735B">
          <w:rPr>
            <w:noProof/>
            <w:webHidden/>
          </w:rPr>
          <w:tab/>
        </w:r>
        <w:r w:rsidR="00AE735B">
          <w:rPr>
            <w:noProof/>
            <w:webHidden/>
          </w:rPr>
          <w:fldChar w:fldCharType="begin"/>
        </w:r>
        <w:r w:rsidR="00AE735B">
          <w:rPr>
            <w:noProof/>
            <w:webHidden/>
          </w:rPr>
          <w:instrText xml:space="preserve"> PAGEREF _Toc456966062 \h </w:instrText>
        </w:r>
        <w:r w:rsidR="00AE735B">
          <w:rPr>
            <w:noProof/>
            <w:webHidden/>
          </w:rPr>
        </w:r>
        <w:r w:rsidR="00AE735B">
          <w:rPr>
            <w:noProof/>
            <w:webHidden/>
          </w:rPr>
          <w:fldChar w:fldCharType="separate"/>
        </w:r>
        <w:r w:rsidR="00AE735B">
          <w:rPr>
            <w:noProof/>
            <w:webHidden/>
          </w:rPr>
          <w:t>15</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3" w:history="1">
        <w:r w:rsidR="00AE735B" w:rsidRPr="007C5D26">
          <w:rPr>
            <w:rStyle w:val="Hyperlink"/>
            <w:noProof/>
          </w:rPr>
          <w:t>4.4.1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Wrapper log out</w:t>
        </w:r>
        <w:r w:rsidR="00AE735B">
          <w:rPr>
            <w:noProof/>
            <w:webHidden/>
          </w:rPr>
          <w:tab/>
        </w:r>
        <w:r w:rsidR="00AE735B">
          <w:rPr>
            <w:noProof/>
            <w:webHidden/>
          </w:rPr>
          <w:fldChar w:fldCharType="begin"/>
        </w:r>
        <w:r w:rsidR="00AE735B">
          <w:rPr>
            <w:noProof/>
            <w:webHidden/>
          </w:rPr>
          <w:instrText xml:space="preserve"> PAGEREF _Toc456966063 \h </w:instrText>
        </w:r>
        <w:r w:rsidR="00AE735B">
          <w:rPr>
            <w:noProof/>
            <w:webHidden/>
          </w:rPr>
        </w:r>
        <w:r w:rsidR="00AE735B">
          <w:rPr>
            <w:noProof/>
            <w:webHidden/>
          </w:rPr>
          <w:fldChar w:fldCharType="separate"/>
        </w:r>
        <w:r w:rsidR="00AE735B">
          <w:rPr>
            <w:noProof/>
            <w:webHidden/>
          </w:rPr>
          <w:t>15</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4" w:history="1">
        <w:r w:rsidR="00AE735B" w:rsidRPr="007C5D26">
          <w:rPr>
            <w:rStyle w:val="Hyperlink"/>
            <w:noProof/>
          </w:rPr>
          <w:t>4.4.2</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Sub app log out</w:t>
        </w:r>
        <w:r w:rsidR="00AE735B">
          <w:rPr>
            <w:noProof/>
            <w:webHidden/>
          </w:rPr>
          <w:tab/>
        </w:r>
        <w:r w:rsidR="00AE735B">
          <w:rPr>
            <w:noProof/>
            <w:webHidden/>
          </w:rPr>
          <w:fldChar w:fldCharType="begin"/>
        </w:r>
        <w:r w:rsidR="00AE735B">
          <w:rPr>
            <w:noProof/>
            <w:webHidden/>
          </w:rPr>
          <w:instrText xml:space="preserve"> PAGEREF _Toc456966064 \h </w:instrText>
        </w:r>
        <w:r w:rsidR="00AE735B">
          <w:rPr>
            <w:noProof/>
            <w:webHidden/>
          </w:rPr>
        </w:r>
        <w:r w:rsidR="00AE735B">
          <w:rPr>
            <w:noProof/>
            <w:webHidden/>
          </w:rPr>
          <w:fldChar w:fldCharType="separate"/>
        </w:r>
        <w:r w:rsidR="00AE735B">
          <w:rPr>
            <w:noProof/>
            <w:webHidden/>
          </w:rPr>
          <w:t>15</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5" w:history="1">
        <w:r w:rsidR="00AE735B" w:rsidRPr="007C5D26">
          <w:rPr>
            <w:rStyle w:val="Hyperlink"/>
            <w:noProof/>
          </w:rPr>
          <w:t>4.5</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FR-05 Common functions</w:t>
        </w:r>
        <w:r w:rsidR="00AE735B">
          <w:rPr>
            <w:noProof/>
            <w:webHidden/>
          </w:rPr>
          <w:tab/>
        </w:r>
        <w:r w:rsidR="00AE735B">
          <w:rPr>
            <w:noProof/>
            <w:webHidden/>
          </w:rPr>
          <w:fldChar w:fldCharType="begin"/>
        </w:r>
        <w:r w:rsidR="00AE735B">
          <w:rPr>
            <w:noProof/>
            <w:webHidden/>
          </w:rPr>
          <w:instrText xml:space="preserve"> PAGEREF _Toc456966065 \h </w:instrText>
        </w:r>
        <w:r w:rsidR="00AE735B">
          <w:rPr>
            <w:noProof/>
            <w:webHidden/>
          </w:rPr>
        </w:r>
        <w:r w:rsidR="00AE735B">
          <w:rPr>
            <w:noProof/>
            <w:webHidden/>
          </w:rPr>
          <w:fldChar w:fldCharType="separate"/>
        </w:r>
        <w:r w:rsidR="00AE735B">
          <w:rPr>
            <w:noProof/>
            <w:webHidden/>
          </w:rPr>
          <w:t>15</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6" w:history="1">
        <w:r w:rsidR="00AE735B" w:rsidRPr="007C5D26">
          <w:rPr>
            <w:rStyle w:val="Hyperlink"/>
            <w:noProof/>
          </w:rPr>
          <w:t>4.5.1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Jail Broken</w:t>
        </w:r>
        <w:r w:rsidR="00AE735B">
          <w:rPr>
            <w:noProof/>
            <w:webHidden/>
          </w:rPr>
          <w:tab/>
        </w:r>
        <w:r w:rsidR="00AE735B">
          <w:rPr>
            <w:noProof/>
            <w:webHidden/>
          </w:rPr>
          <w:fldChar w:fldCharType="begin"/>
        </w:r>
        <w:r w:rsidR="00AE735B">
          <w:rPr>
            <w:noProof/>
            <w:webHidden/>
          </w:rPr>
          <w:instrText xml:space="preserve"> PAGEREF _Toc456966066 \h </w:instrText>
        </w:r>
        <w:r w:rsidR="00AE735B">
          <w:rPr>
            <w:noProof/>
            <w:webHidden/>
          </w:rPr>
        </w:r>
        <w:r w:rsidR="00AE735B">
          <w:rPr>
            <w:noProof/>
            <w:webHidden/>
          </w:rPr>
          <w:fldChar w:fldCharType="separate"/>
        </w:r>
        <w:r w:rsidR="00AE735B">
          <w:rPr>
            <w:noProof/>
            <w:webHidden/>
          </w:rPr>
          <w:t>15</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7" w:history="1">
        <w:r w:rsidR="00AE735B" w:rsidRPr="007C5D26">
          <w:rPr>
            <w:rStyle w:val="Hyperlink"/>
            <w:noProof/>
          </w:rPr>
          <w:t>4.5.2</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Server connection</w:t>
        </w:r>
        <w:r w:rsidR="00AE735B">
          <w:rPr>
            <w:noProof/>
            <w:webHidden/>
          </w:rPr>
          <w:tab/>
        </w:r>
        <w:r w:rsidR="00AE735B">
          <w:rPr>
            <w:noProof/>
            <w:webHidden/>
          </w:rPr>
          <w:fldChar w:fldCharType="begin"/>
        </w:r>
        <w:r w:rsidR="00AE735B">
          <w:rPr>
            <w:noProof/>
            <w:webHidden/>
          </w:rPr>
          <w:instrText xml:space="preserve"> PAGEREF _Toc456966067 \h </w:instrText>
        </w:r>
        <w:r w:rsidR="00AE735B">
          <w:rPr>
            <w:noProof/>
            <w:webHidden/>
          </w:rPr>
        </w:r>
        <w:r w:rsidR="00AE735B">
          <w:rPr>
            <w:noProof/>
            <w:webHidden/>
          </w:rPr>
          <w:fldChar w:fldCharType="separate"/>
        </w:r>
        <w:r w:rsidR="00AE735B">
          <w:rPr>
            <w:noProof/>
            <w:webHidden/>
          </w:rPr>
          <w:t>15</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8" w:history="1">
        <w:r w:rsidR="00AE735B" w:rsidRPr="007C5D26">
          <w:rPr>
            <w:rStyle w:val="Hyperlink"/>
            <w:noProof/>
          </w:rPr>
          <w:t>4.5.3</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Authentication checking</w:t>
        </w:r>
        <w:r w:rsidR="00AE735B">
          <w:rPr>
            <w:noProof/>
            <w:webHidden/>
          </w:rPr>
          <w:tab/>
        </w:r>
        <w:r w:rsidR="00AE735B">
          <w:rPr>
            <w:noProof/>
            <w:webHidden/>
          </w:rPr>
          <w:fldChar w:fldCharType="begin"/>
        </w:r>
        <w:r w:rsidR="00AE735B">
          <w:rPr>
            <w:noProof/>
            <w:webHidden/>
          </w:rPr>
          <w:instrText xml:space="preserve"> PAGEREF _Toc456966068 \h </w:instrText>
        </w:r>
        <w:r w:rsidR="00AE735B">
          <w:rPr>
            <w:noProof/>
            <w:webHidden/>
          </w:rPr>
        </w:r>
        <w:r w:rsidR="00AE735B">
          <w:rPr>
            <w:noProof/>
            <w:webHidden/>
          </w:rPr>
          <w:fldChar w:fldCharType="separate"/>
        </w:r>
        <w:r w:rsidR="00AE735B">
          <w:rPr>
            <w:noProof/>
            <w:webHidden/>
          </w:rPr>
          <w:t>16</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69" w:history="1">
        <w:r w:rsidR="00AE735B" w:rsidRPr="007C5D26">
          <w:rPr>
            <w:rStyle w:val="Hyperlink"/>
            <w:noProof/>
          </w:rPr>
          <w:t>4.5.4</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Terms and Conditions</w:t>
        </w:r>
        <w:r w:rsidR="00AE735B">
          <w:rPr>
            <w:noProof/>
            <w:webHidden/>
          </w:rPr>
          <w:tab/>
        </w:r>
        <w:r w:rsidR="00AE735B">
          <w:rPr>
            <w:noProof/>
            <w:webHidden/>
          </w:rPr>
          <w:fldChar w:fldCharType="begin"/>
        </w:r>
        <w:r w:rsidR="00AE735B">
          <w:rPr>
            <w:noProof/>
            <w:webHidden/>
          </w:rPr>
          <w:instrText xml:space="preserve"> PAGEREF _Toc456966069 \h </w:instrText>
        </w:r>
        <w:r w:rsidR="00AE735B">
          <w:rPr>
            <w:noProof/>
            <w:webHidden/>
          </w:rPr>
        </w:r>
        <w:r w:rsidR="00AE735B">
          <w:rPr>
            <w:noProof/>
            <w:webHidden/>
          </w:rPr>
          <w:fldChar w:fldCharType="separate"/>
        </w:r>
        <w:r w:rsidR="00AE735B">
          <w:rPr>
            <w:noProof/>
            <w:webHidden/>
          </w:rPr>
          <w:t>16</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70" w:history="1">
        <w:r w:rsidR="00AE735B" w:rsidRPr="007C5D26">
          <w:rPr>
            <w:rStyle w:val="Hyperlink"/>
            <w:noProof/>
          </w:rPr>
          <w:t>4.5.5</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Version Upgrade</w:t>
        </w:r>
        <w:r w:rsidR="00AE735B">
          <w:rPr>
            <w:noProof/>
            <w:webHidden/>
          </w:rPr>
          <w:tab/>
        </w:r>
        <w:r w:rsidR="00AE735B">
          <w:rPr>
            <w:noProof/>
            <w:webHidden/>
          </w:rPr>
          <w:fldChar w:fldCharType="begin"/>
        </w:r>
        <w:r w:rsidR="00AE735B">
          <w:rPr>
            <w:noProof/>
            <w:webHidden/>
          </w:rPr>
          <w:instrText xml:space="preserve"> PAGEREF _Toc456966070 \h </w:instrText>
        </w:r>
        <w:r w:rsidR="00AE735B">
          <w:rPr>
            <w:noProof/>
            <w:webHidden/>
          </w:rPr>
        </w:r>
        <w:r w:rsidR="00AE735B">
          <w:rPr>
            <w:noProof/>
            <w:webHidden/>
          </w:rPr>
          <w:fldChar w:fldCharType="separate"/>
        </w:r>
        <w:r w:rsidR="00AE735B">
          <w:rPr>
            <w:noProof/>
            <w:webHidden/>
          </w:rPr>
          <w:t>16</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71" w:history="1">
        <w:r w:rsidR="00AE735B" w:rsidRPr="007C5D26">
          <w:rPr>
            <w:rStyle w:val="Hyperlink"/>
            <w:noProof/>
          </w:rPr>
          <w:t>4.5.6</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Wrapper log record and upload</w:t>
        </w:r>
        <w:r w:rsidR="00AE735B">
          <w:rPr>
            <w:noProof/>
            <w:webHidden/>
          </w:rPr>
          <w:tab/>
        </w:r>
        <w:r w:rsidR="00AE735B">
          <w:rPr>
            <w:noProof/>
            <w:webHidden/>
          </w:rPr>
          <w:fldChar w:fldCharType="begin"/>
        </w:r>
        <w:r w:rsidR="00AE735B">
          <w:rPr>
            <w:noProof/>
            <w:webHidden/>
          </w:rPr>
          <w:instrText xml:space="preserve"> PAGEREF _Toc456966071 \h </w:instrText>
        </w:r>
        <w:r w:rsidR="00AE735B">
          <w:rPr>
            <w:noProof/>
            <w:webHidden/>
          </w:rPr>
        </w:r>
        <w:r w:rsidR="00AE735B">
          <w:rPr>
            <w:noProof/>
            <w:webHidden/>
          </w:rPr>
          <w:fldChar w:fldCharType="separate"/>
        </w:r>
        <w:r w:rsidR="00AE735B">
          <w:rPr>
            <w:noProof/>
            <w:webHidden/>
          </w:rPr>
          <w:t>17</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72" w:history="1">
        <w:r w:rsidR="00AE735B" w:rsidRPr="007C5D26">
          <w:rPr>
            <w:rStyle w:val="Hyperlink"/>
            <w:noProof/>
          </w:rPr>
          <w:t>4.5.7</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Time Bomb Checking</w:t>
        </w:r>
        <w:r w:rsidR="00AE735B">
          <w:rPr>
            <w:noProof/>
            <w:webHidden/>
          </w:rPr>
          <w:tab/>
        </w:r>
        <w:r w:rsidR="00AE735B">
          <w:rPr>
            <w:noProof/>
            <w:webHidden/>
          </w:rPr>
          <w:fldChar w:fldCharType="begin"/>
        </w:r>
        <w:r w:rsidR="00AE735B">
          <w:rPr>
            <w:noProof/>
            <w:webHidden/>
          </w:rPr>
          <w:instrText xml:space="preserve"> PAGEREF _Toc456966072 \h </w:instrText>
        </w:r>
        <w:r w:rsidR="00AE735B">
          <w:rPr>
            <w:noProof/>
            <w:webHidden/>
          </w:rPr>
        </w:r>
        <w:r w:rsidR="00AE735B">
          <w:rPr>
            <w:noProof/>
            <w:webHidden/>
          </w:rPr>
          <w:fldChar w:fldCharType="separate"/>
        </w:r>
        <w:r w:rsidR="00AE735B">
          <w:rPr>
            <w:noProof/>
            <w:webHidden/>
          </w:rPr>
          <w:t>18</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73" w:history="1">
        <w:r w:rsidR="00AE735B" w:rsidRPr="007C5D26">
          <w:rPr>
            <w:rStyle w:val="Hyperlink"/>
            <w:noProof/>
          </w:rPr>
          <w:t>4.5.8</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Local time checking</w:t>
        </w:r>
        <w:r w:rsidR="00AE735B">
          <w:rPr>
            <w:noProof/>
            <w:webHidden/>
          </w:rPr>
          <w:tab/>
        </w:r>
        <w:r w:rsidR="00AE735B">
          <w:rPr>
            <w:noProof/>
            <w:webHidden/>
          </w:rPr>
          <w:fldChar w:fldCharType="begin"/>
        </w:r>
        <w:r w:rsidR="00AE735B">
          <w:rPr>
            <w:noProof/>
            <w:webHidden/>
          </w:rPr>
          <w:instrText xml:space="preserve"> PAGEREF _Toc456966073 \h </w:instrText>
        </w:r>
        <w:r w:rsidR="00AE735B">
          <w:rPr>
            <w:noProof/>
            <w:webHidden/>
          </w:rPr>
        </w:r>
        <w:r w:rsidR="00AE735B">
          <w:rPr>
            <w:noProof/>
            <w:webHidden/>
          </w:rPr>
          <w:fldChar w:fldCharType="separate"/>
        </w:r>
        <w:r w:rsidR="00AE735B">
          <w:rPr>
            <w:noProof/>
            <w:webHidden/>
          </w:rPr>
          <w:t>18</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74" w:history="1">
        <w:r w:rsidR="00AE735B" w:rsidRPr="007C5D26">
          <w:rPr>
            <w:rStyle w:val="Hyperlink"/>
            <w:noProof/>
          </w:rPr>
          <w:t>4.5.9</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Lock Local ID</w:t>
        </w:r>
        <w:r w:rsidR="00AE735B">
          <w:rPr>
            <w:noProof/>
            <w:webHidden/>
          </w:rPr>
          <w:tab/>
        </w:r>
        <w:r w:rsidR="00AE735B">
          <w:rPr>
            <w:noProof/>
            <w:webHidden/>
          </w:rPr>
          <w:fldChar w:fldCharType="begin"/>
        </w:r>
        <w:r w:rsidR="00AE735B">
          <w:rPr>
            <w:noProof/>
            <w:webHidden/>
          </w:rPr>
          <w:instrText xml:space="preserve"> PAGEREF _Toc456966074 \h </w:instrText>
        </w:r>
        <w:r w:rsidR="00AE735B">
          <w:rPr>
            <w:noProof/>
            <w:webHidden/>
          </w:rPr>
        </w:r>
        <w:r w:rsidR="00AE735B">
          <w:rPr>
            <w:noProof/>
            <w:webHidden/>
          </w:rPr>
          <w:fldChar w:fldCharType="separate"/>
        </w:r>
        <w:r w:rsidR="00AE735B">
          <w:rPr>
            <w:noProof/>
            <w:webHidden/>
          </w:rPr>
          <w:t>18</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75" w:history="1">
        <w:r w:rsidR="00AE735B" w:rsidRPr="007C5D26">
          <w:rPr>
            <w:rStyle w:val="Hyperlink"/>
            <w:noProof/>
          </w:rPr>
          <w:t>4.5.10</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Session Time Out</w:t>
        </w:r>
        <w:r w:rsidR="00AE735B">
          <w:rPr>
            <w:noProof/>
            <w:webHidden/>
          </w:rPr>
          <w:tab/>
        </w:r>
        <w:r w:rsidR="00AE735B">
          <w:rPr>
            <w:noProof/>
            <w:webHidden/>
          </w:rPr>
          <w:fldChar w:fldCharType="begin"/>
        </w:r>
        <w:r w:rsidR="00AE735B">
          <w:rPr>
            <w:noProof/>
            <w:webHidden/>
          </w:rPr>
          <w:instrText xml:space="preserve"> PAGEREF _Toc456966075 \h </w:instrText>
        </w:r>
        <w:r w:rsidR="00AE735B">
          <w:rPr>
            <w:noProof/>
            <w:webHidden/>
          </w:rPr>
        </w:r>
        <w:r w:rsidR="00AE735B">
          <w:rPr>
            <w:noProof/>
            <w:webHidden/>
          </w:rPr>
          <w:fldChar w:fldCharType="separate"/>
        </w:r>
        <w:r w:rsidR="00AE735B">
          <w:rPr>
            <w:noProof/>
            <w:webHidden/>
          </w:rPr>
          <w:t>19</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76" w:history="1">
        <w:r w:rsidR="00AE735B" w:rsidRPr="007C5D26">
          <w:rPr>
            <w:rStyle w:val="Hyperlink"/>
            <w:noProof/>
          </w:rPr>
          <w:t>4.5.11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Online login request from sub app</w:t>
        </w:r>
        <w:r w:rsidR="00AE735B">
          <w:rPr>
            <w:noProof/>
            <w:webHidden/>
          </w:rPr>
          <w:tab/>
        </w:r>
        <w:r w:rsidR="00AE735B">
          <w:rPr>
            <w:noProof/>
            <w:webHidden/>
          </w:rPr>
          <w:fldChar w:fldCharType="begin"/>
        </w:r>
        <w:r w:rsidR="00AE735B">
          <w:rPr>
            <w:noProof/>
            <w:webHidden/>
          </w:rPr>
          <w:instrText xml:space="preserve"> PAGEREF _Toc456966076 \h </w:instrText>
        </w:r>
        <w:r w:rsidR="00AE735B">
          <w:rPr>
            <w:noProof/>
            <w:webHidden/>
          </w:rPr>
        </w:r>
        <w:r w:rsidR="00AE735B">
          <w:rPr>
            <w:noProof/>
            <w:webHidden/>
          </w:rPr>
          <w:fldChar w:fldCharType="separate"/>
        </w:r>
        <w:r w:rsidR="00AE735B">
          <w:rPr>
            <w:noProof/>
            <w:webHidden/>
          </w:rPr>
          <w:t>19</w:t>
        </w:r>
        <w:r w:rsidR="00AE735B">
          <w:rPr>
            <w:noProof/>
            <w:webHidden/>
          </w:rPr>
          <w:fldChar w:fldCharType="end"/>
        </w:r>
      </w:hyperlink>
    </w:p>
    <w:p w:rsidR="00AE735B" w:rsidRDefault="00B47557">
      <w:pPr>
        <w:pStyle w:val="TOC1"/>
        <w:tabs>
          <w:tab w:val="left" w:pos="432"/>
        </w:tabs>
        <w:rPr>
          <w:rFonts w:asciiTheme="minorHAnsi" w:eastAsiaTheme="minorEastAsia" w:hAnsiTheme="minorHAnsi" w:cstheme="minorBidi"/>
          <w:noProof/>
          <w:sz w:val="22"/>
          <w:szCs w:val="22"/>
          <w:lang w:val="en-GB" w:eastAsia="zh-CN"/>
        </w:rPr>
      </w:pPr>
      <w:hyperlink w:anchor="_Toc456966077" w:history="1">
        <w:r w:rsidR="00AE735B" w:rsidRPr="007C5D26">
          <w:rPr>
            <w:rStyle w:val="Hyperlink"/>
            <w:noProof/>
          </w:rPr>
          <w:t>5</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Data requirements</w:t>
        </w:r>
        <w:r w:rsidR="00AE735B">
          <w:rPr>
            <w:noProof/>
            <w:webHidden/>
          </w:rPr>
          <w:tab/>
        </w:r>
        <w:r w:rsidR="00AE735B">
          <w:rPr>
            <w:noProof/>
            <w:webHidden/>
          </w:rPr>
          <w:fldChar w:fldCharType="begin"/>
        </w:r>
        <w:r w:rsidR="00AE735B">
          <w:rPr>
            <w:noProof/>
            <w:webHidden/>
          </w:rPr>
          <w:instrText xml:space="preserve"> PAGEREF _Toc456966077 \h </w:instrText>
        </w:r>
        <w:r w:rsidR="00AE735B">
          <w:rPr>
            <w:noProof/>
            <w:webHidden/>
          </w:rPr>
        </w:r>
        <w:r w:rsidR="00AE735B">
          <w:rPr>
            <w:noProof/>
            <w:webHidden/>
          </w:rPr>
          <w:fldChar w:fldCharType="separate"/>
        </w:r>
        <w:r w:rsidR="00AE735B">
          <w:rPr>
            <w:noProof/>
            <w:webHidden/>
          </w:rPr>
          <w:t>19</w:t>
        </w:r>
        <w:r w:rsidR="00AE735B">
          <w:rPr>
            <w:noProof/>
            <w:webHidden/>
          </w:rPr>
          <w:fldChar w:fldCharType="end"/>
        </w:r>
      </w:hyperlink>
    </w:p>
    <w:p w:rsidR="00AE735B" w:rsidRDefault="00B47557">
      <w:pPr>
        <w:pStyle w:val="TOC1"/>
        <w:tabs>
          <w:tab w:val="left" w:pos="432"/>
        </w:tabs>
        <w:rPr>
          <w:rFonts w:asciiTheme="minorHAnsi" w:eastAsiaTheme="minorEastAsia" w:hAnsiTheme="minorHAnsi" w:cstheme="minorBidi"/>
          <w:noProof/>
          <w:sz w:val="22"/>
          <w:szCs w:val="22"/>
          <w:lang w:val="en-GB" w:eastAsia="zh-CN"/>
        </w:rPr>
      </w:pPr>
      <w:hyperlink w:anchor="_Toc456966078" w:history="1">
        <w:r w:rsidR="00AE735B" w:rsidRPr="007C5D26">
          <w:rPr>
            <w:rStyle w:val="Hyperlink"/>
            <w:noProof/>
          </w:rPr>
          <w:t>6</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Reference</w:t>
        </w:r>
        <w:r w:rsidR="00AE735B">
          <w:rPr>
            <w:noProof/>
            <w:webHidden/>
          </w:rPr>
          <w:tab/>
        </w:r>
        <w:r w:rsidR="00AE735B">
          <w:rPr>
            <w:noProof/>
            <w:webHidden/>
          </w:rPr>
          <w:fldChar w:fldCharType="begin"/>
        </w:r>
        <w:r w:rsidR="00AE735B">
          <w:rPr>
            <w:noProof/>
            <w:webHidden/>
          </w:rPr>
          <w:instrText xml:space="preserve"> PAGEREF _Toc456966078 \h </w:instrText>
        </w:r>
        <w:r w:rsidR="00AE735B">
          <w:rPr>
            <w:noProof/>
            <w:webHidden/>
          </w:rPr>
        </w:r>
        <w:r w:rsidR="00AE735B">
          <w:rPr>
            <w:noProof/>
            <w:webHidden/>
          </w:rPr>
          <w:fldChar w:fldCharType="separate"/>
        </w:r>
        <w:r w:rsidR="00AE735B">
          <w:rPr>
            <w:noProof/>
            <w:webHidden/>
          </w:rPr>
          <w:t>19</w:t>
        </w:r>
        <w:r w:rsidR="00AE735B">
          <w:rPr>
            <w:noProof/>
            <w:webHidden/>
          </w:rPr>
          <w:fldChar w:fldCharType="end"/>
        </w:r>
      </w:hyperlink>
    </w:p>
    <w:p w:rsidR="00AE735B" w:rsidRDefault="00B47557">
      <w:pPr>
        <w:pStyle w:val="TOC1"/>
        <w:tabs>
          <w:tab w:val="left" w:pos="432"/>
        </w:tabs>
        <w:rPr>
          <w:rFonts w:asciiTheme="minorHAnsi" w:eastAsiaTheme="minorEastAsia" w:hAnsiTheme="minorHAnsi" w:cstheme="minorBidi"/>
          <w:noProof/>
          <w:sz w:val="22"/>
          <w:szCs w:val="22"/>
          <w:lang w:val="en-GB" w:eastAsia="zh-CN"/>
        </w:rPr>
      </w:pPr>
      <w:hyperlink w:anchor="_Toc456966079" w:history="1">
        <w:r w:rsidR="00AE735B" w:rsidRPr="007C5D26">
          <w:rPr>
            <w:rStyle w:val="Hyperlink"/>
            <w:noProof/>
          </w:rPr>
          <w:t>7</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Appendix</w:t>
        </w:r>
        <w:r w:rsidR="00AE735B">
          <w:rPr>
            <w:noProof/>
            <w:webHidden/>
          </w:rPr>
          <w:tab/>
        </w:r>
        <w:r w:rsidR="00AE735B">
          <w:rPr>
            <w:noProof/>
            <w:webHidden/>
          </w:rPr>
          <w:fldChar w:fldCharType="begin"/>
        </w:r>
        <w:r w:rsidR="00AE735B">
          <w:rPr>
            <w:noProof/>
            <w:webHidden/>
          </w:rPr>
          <w:instrText xml:space="preserve"> PAGEREF _Toc456966079 \h </w:instrText>
        </w:r>
        <w:r w:rsidR="00AE735B">
          <w:rPr>
            <w:noProof/>
            <w:webHidden/>
          </w:rPr>
        </w:r>
        <w:r w:rsidR="00AE735B">
          <w:rPr>
            <w:noProof/>
            <w:webHidden/>
          </w:rPr>
          <w:fldChar w:fldCharType="separate"/>
        </w:r>
        <w:r w:rsidR="00AE735B">
          <w:rPr>
            <w:noProof/>
            <w:webHidden/>
          </w:rPr>
          <w:t>19</w:t>
        </w:r>
        <w:r w:rsidR="00AE735B">
          <w:rPr>
            <w:noProof/>
            <w:webHidden/>
          </w:rPr>
          <w:fldChar w:fldCharType="end"/>
        </w:r>
      </w:hyperlink>
    </w:p>
    <w:p w:rsidR="00AE735B" w:rsidRDefault="00B47557">
      <w:pPr>
        <w:pStyle w:val="TOC1"/>
        <w:tabs>
          <w:tab w:val="left" w:pos="864"/>
        </w:tabs>
        <w:rPr>
          <w:rFonts w:asciiTheme="minorHAnsi" w:eastAsiaTheme="minorEastAsia" w:hAnsiTheme="minorHAnsi" w:cstheme="minorBidi"/>
          <w:noProof/>
          <w:sz w:val="22"/>
          <w:szCs w:val="22"/>
          <w:lang w:val="en-GB" w:eastAsia="zh-CN"/>
        </w:rPr>
      </w:pPr>
      <w:hyperlink w:anchor="_Toc456966080" w:history="1">
        <w:r w:rsidR="00AE735B" w:rsidRPr="007C5D26">
          <w:rPr>
            <w:rStyle w:val="Hyperlink"/>
            <w:noProof/>
          </w:rPr>
          <w:t>7.1</w:t>
        </w:r>
        <w:r w:rsidR="00AE735B">
          <w:rPr>
            <w:rFonts w:asciiTheme="minorHAnsi" w:eastAsiaTheme="minorEastAsia" w:hAnsiTheme="minorHAnsi" w:cstheme="minorBidi"/>
            <w:noProof/>
            <w:sz w:val="22"/>
            <w:szCs w:val="22"/>
            <w:lang w:val="en-GB" w:eastAsia="zh-CN"/>
          </w:rPr>
          <w:tab/>
        </w:r>
        <w:r w:rsidR="00AE735B" w:rsidRPr="007C5D26">
          <w:rPr>
            <w:rStyle w:val="Hyperlink"/>
            <w:noProof/>
          </w:rPr>
          <w:t>Appendix A</w:t>
        </w:r>
        <w:r w:rsidR="00AE735B">
          <w:rPr>
            <w:noProof/>
            <w:webHidden/>
          </w:rPr>
          <w:tab/>
        </w:r>
        <w:r w:rsidR="00AE735B">
          <w:rPr>
            <w:noProof/>
            <w:webHidden/>
          </w:rPr>
          <w:fldChar w:fldCharType="begin"/>
        </w:r>
        <w:r w:rsidR="00AE735B">
          <w:rPr>
            <w:noProof/>
            <w:webHidden/>
          </w:rPr>
          <w:instrText xml:space="preserve"> PAGEREF _Toc456966080 \h </w:instrText>
        </w:r>
        <w:r w:rsidR="00AE735B">
          <w:rPr>
            <w:noProof/>
            <w:webHidden/>
          </w:rPr>
        </w:r>
        <w:r w:rsidR="00AE735B">
          <w:rPr>
            <w:noProof/>
            <w:webHidden/>
          </w:rPr>
          <w:fldChar w:fldCharType="separate"/>
        </w:r>
        <w:r w:rsidR="00AE735B">
          <w:rPr>
            <w:noProof/>
            <w:webHidden/>
          </w:rPr>
          <w:t>19</w:t>
        </w:r>
        <w:r w:rsidR="00AE735B">
          <w:rPr>
            <w:noProof/>
            <w:webHidden/>
          </w:rPr>
          <w:fldChar w:fldCharType="end"/>
        </w:r>
      </w:hyperlink>
    </w:p>
    <w:p w:rsidR="007309A8" w:rsidRPr="004B3323" w:rsidRDefault="007309A8" w:rsidP="0011554E">
      <w:pPr>
        <w:tabs>
          <w:tab w:val="right" w:pos="9923"/>
        </w:tabs>
        <w:ind w:right="-1"/>
        <w:rPr>
          <w:rFonts w:cs="Arial"/>
          <w:lang w:eastAsia="zh-CN"/>
        </w:rPr>
      </w:pPr>
      <w:r w:rsidRPr="004B3323">
        <w:rPr>
          <w:rFonts w:cs="Arial"/>
          <w:lang w:eastAsia="zh-CN"/>
        </w:rPr>
        <w:fldChar w:fldCharType="end"/>
      </w:r>
    </w:p>
    <w:p w:rsidR="007309A8" w:rsidRPr="004B3323" w:rsidRDefault="007309A8">
      <w:pPr>
        <w:rPr>
          <w:rFonts w:cs="Arial"/>
          <w:lang w:eastAsia="zh-CN"/>
        </w:rPr>
        <w:sectPr w:rsidR="007309A8" w:rsidRPr="004B3323" w:rsidSect="00D67C3B">
          <w:headerReference w:type="first" r:id="rId14"/>
          <w:footerReference w:type="first" r:id="rId15"/>
          <w:pgSz w:w="11907" w:h="16840" w:code="9"/>
          <w:pgMar w:top="1800" w:right="1440" w:bottom="1440" w:left="1440" w:header="1800" w:footer="864" w:gutter="0"/>
          <w:cols w:space="720"/>
          <w:docGrid w:linePitch="272"/>
        </w:sectPr>
      </w:pPr>
    </w:p>
    <w:p w:rsidR="00421E36" w:rsidRPr="004B3323" w:rsidRDefault="00421E36" w:rsidP="006F50E3">
      <w:pPr>
        <w:pStyle w:val="Heading1"/>
        <w:numPr>
          <w:ilvl w:val="0"/>
          <w:numId w:val="6"/>
        </w:numPr>
      </w:pPr>
      <w:bookmarkStart w:id="18" w:name="_Toc281928478"/>
      <w:bookmarkStart w:id="19" w:name="_Toc456966049"/>
      <w:bookmarkStart w:id="20" w:name="_Toc281928479"/>
      <w:r w:rsidRPr="004B3323">
        <w:lastRenderedPageBreak/>
        <w:t>Objective</w:t>
      </w:r>
      <w:bookmarkEnd w:id="18"/>
      <w:bookmarkEnd w:id="19"/>
    </w:p>
    <w:p w:rsidR="00421E36" w:rsidRDefault="006C3F54" w:rsidP="00146AC4">
      <w:pPr>
        <w:rPr>
          <w:lang w:eastAsia="zh-CN"/>
        </w:rPr>
      </w:pPr>
      <w:r w:rsidRPr="004B3323">
        <w:rPr>
          <w:lang w:eastAsia="zh-CN"/>
        </w:rPr>
        <w:t xml:space="preserve">interactive Mobile Office (iMO) </w:t>
      </w:r>
      <w:r w:rsidR="00146AC4">
        <w:rPr>
          <w:lang w:eastAsia="zh-CN"/>
        </w:rPr>
        <w:t>Wrapper module is to centralize login process, provide common functions such as authentication checking, version upgrade process, access control to all sub apps.</w:t>
      </w:r>
    </w:p>
    <w:p w:rsidR="00146AC4" w:rsidRPr="004B3323" w:rsidRDefault="00146AC4" w:rsidP="00146AC4"/>
    <w:p w:rsidR="00323D2F" w:rsidRDefault="008F6C33" w:rsidP="006F50E3">
      <w:pPr>
        <w:pStyle w:val="Heading1"/>
        <w:numPr>
          <w:ilvl w:val="0"/>
          <w:numId w:val="6"/>
        </w:numPr>
      </w:pPr>
      <w:bookmarkStart w:id="21" w:name="_Toc281928480"/>
      <w:bookmarkStart w:id="22" w:name="_Toc456966050"/>
      <w:bookmarkEnd w:id="20"/>
      <w:r w:rsidRPr="004B3323">
        <w:t>Assumptions</w:t>
      </w:r>
      <w:bookmarkEnd w:id="21"/>
      <w:r w:rsidRPr="004B3323">
        <w:t xml:space="preserve">, </w:t>
      </w:r>
      <w:r w:rsidR="00323D2F" w:rsidRPr="004B3323">
        <w:t>d</w:t>
      </w:r>
      <w:r w:rsidRPr="004B3323">
        <w:t xml:space="preserve">ependencies and </w:t>
      </w:r>
      <w:r w:rsidR="00323D2F" w:rsidRPr="004B3323">
        <w:t>c</w:t>
      </w:r>
      <w:r w:rsidRPr="004B3323">
        <w:t>onstraints</w:t>
      </w:r>
      <w:bookmarkEnd w:id="22"/>
    </w:p>
    <w:p w:rsidR="006D75AD" w:rsidRPr="006D75AD" w:rsidRDefault="006D75AD" w:rsidP="006D75AD">
      <w:pPr>
        <w:rPr>
          <w:lang w:eastAsia="zh-CN"/>
        </w:rPr>
      </w:pPr>
    </w:p>
    <w:p w:rsidR="008E592D" w:rsidRPr="004B3323" w:rsidRDefault="00323D2F" w:rsidP="006F50E3">
      <w:pPr>
        <w:pStyle w:val="Heading1"/>
        <w:numPr>
          <w:ilvl w:val="0"/>
          <w:numId w:val="6"/>
        </w:numPr>
      </w:pPr>
      <w:bookmarkStart w:id="23" w:name="_Toc453089575"/>
      <w:bookmarkStart w:id="24" w:name="_Toc456966051"/>
      <w:bookmarkEnd w:id="23"/>
      <w:r w:rsidRPr="004B3323">
        <w:t>Requirement t</w:t>
      </w:r>
      <w:r w:rsidR="008F6C33" w:rsidRPr="004B3323">
        <w:t xml:space="preserve">race </w:t>
      </w:r>
      <w:r w:rsidRPr="004B3323">
        <w:t>i</w:t>
      </w:r>
      <w:r w:rsidR="008F6C33" w:rsidRPr="004B3323">
        <w:t>ndex</w:t>
      </w:r>
      <w:bookmarkEnd w:id="24"/>
    </w:p>
    <w:tbl>
      <w:tblPr>
        <w:tblW w:w="4725" w:type="pct"/>
        <w:tblInd w:w="508" w:type="dxa"/>
        <w:tblLayout w:type="fixed"/>
        <w:tblLook w:val="0000" w:firstRow="0" w:lastRow="0" w:firstColumn="0" w:lastColumn="0" w:noHBand="0" w:noVBand="0"/>
      </w:tblPr>
      <w:tblGrid>
        <w:gridCol w:w="1259"/>
        <w:gridCol w:w="1223"/>
        <w:gridCol w:w="1410"/>
        <w:gridCol w:w="2537"/>
        <w:gridCol w:w="2086"/>
      </w:tblGrid>
      <w:tr w:rsidR="00941F55" w:rsidRPr="004B3323" w:rsidTr="0097495B">
        <w:trPr>
          <w:cantSplit/>
        </w:trPr>
        <w:tc>
          <w:tcPr>
            <w:tcW w:w="739" w:type="pct"/>
            <w:tcBorders>
              <w:top w:val="single" w:sz="6" w:space="0" w:color="auto"/>
              <w:left w:val="single" w:sz="6" w:space="0" w:color="auto"/>
              <w:bottom w:val="single" w:sz="6" w:space="0" w:color="auto"/>
              <w:right w:val="single" w:sz="6" w:space="0" w:color="auto"/>
            </w:tcBorders>
            <w:shd w:val="clear" w:color="auto" w:fill="E0E0E0"/>
          </w:tcPr>
          <w:p w:rsidR="00941F55" w:rsidRPr="004B3323" w:rsidRDefault="00941F55" w:rsidP="009277FD">
            <w:pPr>
              <w:ind w:right="-107"/>
              <w:rPr>
                <w:rFonts w:cs="Arial"/>
                <w:b/>
                <w:color w:val="000000"/>
              </w:rPr>
            </w:pPr>
            <w:r w:rsidRPr="004B3323">
              <w:rPr>
                <w:rFonts w:cs="Arial"/>
                <w:b/>
                <w:color w:val="000000"/>
              </w:rPr>
              <w:t>Business requirement  (BR) number</w:t>
            </w:r>
          </w:p>
        </w:tc>
        <w:tc>
          <w:tcPr>
            <w:tcW w:w="718" w:type="pct"/>
            <w:tcBorders>
              <w:top w:val="single" w:sz="6" w:space="0" w:color="auto"/>
              <w:left w:val="single" w:sz="6" w:space="0" w:color="auto"/>
              <w:bottom w:val="single" w:sz="6" w:space="0" w:color="auto"/>
              <w:right w:val="single" w:sz="6" w:space="0" w:color="auto"/>
            </w:tcBorders>
            <w:shd w:val="clear" w:color="auto" w:fill="E0E0E0"/>
          </w:tcPr>
          <w:p w:rsidR="00941F55" w:rsidRPr="004B3323" w:rsidRDefault="00941F55" w:rsidP="009277FD">
            <w:pPr>
              <w:ind w:right="-106"/>
              <w:rPr>
                <w:rFonts w:cs="Arial"/>
                <w:b/>
                <w:color w:val="000000"/>
              </w:rPr>
            </w:pPr>
            <w:r w:rsidRPr="004B3323">
              <w:rPr>
                <w:rFonts w:cs="Arial"/>
                <w:b/>
                <w:color w:val="000000"/>
              </w:rPr>
              <w:t>Functional requirement (FR) number</w:t>
            </w:r>
          </w:p>
        </w:tc>
        <w:tc>
          <w:tcPr>
            <w:tcW w:w="828" w:type="pct"/>
            <w:tcBorders>
              <w:top w:val="single" w:sz="6" w:space="0" w:color="auto"/>
              <w:left w:val="single" w:sz="6" w:space="0" w:color="auto"/>
              <w:bottom w:val="single" w:sz="6" w:space="0" w:color="auto"/>
              <w:right w:val="single" w:sz="6" w:space="0" w:color="auto"/>
            </w:tcBorders>
            <w:shd w:val="clear" w:color="auto" w:fill="E0E0E0"/>
          </w:tcPr>
          <w:p w:rsidR="00941F55" w:rsidRPr="004B3323" w:rsidRDefault="00941F55" w:rsidP="00683862">
            <w:pPr>
              <w:pStyle w:val="BodyText3"/>
            </w:pPr>
            <w:r w:rsidRPr="004B3323">
              <w:t>Initiated by</w:t>
            </w:r>
          </w:p>
        </w:tc>
        <w:tc>
          <w:tcPr>
            <w:tcW w:w="1490" w:type="pct"/>
            <w:tcBorders>
              <w:top w:val="single" w:sz="6" w:space="0" w:color="auto"/>
              <w:left w:val="single" w:sz="6" w:space="0" w:color="auto"/>
              <w:bottom w:val="single" w:sz="6" w:space="0" w:color="auto"/>
              <w:right w:val="single" w:sz="6" w:space="0" w:color="auto"/>
            </w:tcBorders>
            <w:shd w:val="clear" w:color="auto" w:fill="E0E0E0"/>
          </w:tcPr>
          <w:p w:rsidR="00941F55" w:rsidRPr="004B3323" w:rsidRDefault="00941F55" w:rsidP="00683862">
            <w:pPr>
              <w:pStyle w:val="BodyText3"/>
            </w:pPr>
            <w:r w:rsidRPr="004B3323">
              <w:t>Function Name</w:t>
            </w:r>
          </w:p>
        </w:tc>
        <w:tc>
          <w:tcPr>
            <w:tcW w:w="1226" w:type="pct"/>
            <w:tcBorders>
              <w:top w:val="single" w:sz="6" w:space="0" w:color="auto"/>
              <w:left w:val="single" w:sz="6" w:space="0" w:color="auto"/>
              <w:bottom w:val="single" w:sz="6" w:space="0" w:color="auto"/>
              <w:right w:val="single" w:sz="6" w:space="0" w:color="auto"/>
            </w:tcBorders>
            <w:shd w:val="clear" w:color="auto" w:fill="E0E0E0"/>
          </w:tcPr>
          <w:p w:rsidR="00941F55" w:rsidRPr="004B3323" w:rsidRDefault="00941F55" w:rsidP="00683862">
            <w:pPr>
              <w:pStyle w:val="BodyText3"/>
            </w:pPr>
            <w:r w:rsidRPr="004B3323">
              <w:t xml:space="preserve">Other system/ people </w:t>
            </w:r>
            <w:r w:rsidR="00A705DE" w:rsidRPr="004B3323">
              <w:t>participating</w:t>
            </w:r>
          </w:p>
        </w:tc>
      </w:tr>
      <w:tr w:rsidR="00941F55" w:rsidRPr="004B3323" w:rsidTr="0097495B">
        <w:trPr>
          <w:cantSplit/>
        </w:trPr>
        <w:tc>
          <w:tcPr>
            <w:tcW w:w="739" w:type="pct"/>
            <w:tcBorders>
              <w:top w:val="single" w:sz="6" w:space="0" w:color="auto"/>
              <w:left w:val="single" w:sz="6" w:space="0" w:color="auto"/>
              <w:bottom w:val="single" w:sz="6" w:space="0" w:color="auto"/>
              <w:right w:val="single" w:sz="6" w:space="0" w:color="auto"/>
            </w:tcBorders>
          </w:tcPr>
          <w:p w:rsidR="00941F55" w:rsidRPr="004B3323" w:rsidRDefault="00941F55" w:rsidP="009277FD">
            <w:pPr>
              <w:pStyle w:val="InfoBrown"/>
              <w:ind w:left="0"/>
              <w:rPr>
                <w:rFonts w:cs="Arial"/>
                <w:i w:val="0"/>
                <w:color w:val="000000"/>
              </w:rPr>
            </w:pPr>
          </w:p>
        </w:tc>
        <w:tc>
          <w:tcPr>
            <w:tcW w:w="718" w:type="pct"/>
            <w:tcBorders>
              <w:top w:val="single" w:sz="6" w:space="0" w:color="auto"/>
              <w:left w:val="single" w:sz="6" w:space="0" w:color="auto"/>
              <w:bottom w:val="single" w:sz="6" w:space="0" w:color="auto"/>
              <w:right w:val="single" w:sz="6" w:space="0" w:color="auto"/>
            </w:tcBorders>
          </w:tcPr>
          <w:p w:rsidR="00941F55" w:rsidRPr="004B3323" w:rsidRDefault="006A4E84" w:rsidP="009277FD">
            <w:pPr>
              <w:pStyle w:val="InfoBrown"/>
              <w:ind w:left="0"/>
              <w:rPr>
                <w:rFonts w:cs="Arial"/>
                <w:i w:val="0"/>
                <w:color w:val="000000"/>
              </w:rPr>
            </w:pPr>
            <w:r w:rsidRPr="004B3323">
              <w:rPr>
                <w:rFonts w:cs="Arial"/>
                <w:i w:val="0"/>
                <w:color w:val="000000"/>
              </w:rPr>
              <w:t>FR01</w:t>
            </w:r>
          </w:p>
        </w:tc>
        <w:tc>
          <w:tcPr>
            <w:tcW w:w="828" w:type="pct"/>
            <w:tcBorders>
              <w:top w:val="single" w:sz="6" w:space="0" w:color="auto"/>
              <w:left w:val="single" w:sz="6" w:space="0" w:color="auto"/>
              <w:bottom w:val="single" w:sz="6" w:space="0" w:color="auto"/>
              <w:right w:val="single" w:sz="6" w:space="0" w:color="auto"/>
            </w:tcBorders>
          </w:tcPr>
          <w:p w:rsidR="00941F55" w:rsidRPr="004B3323" w:rsidRDefault="00EF38DC" w:rsidP="009277FD">
            <w:pPr>
              <w:pStyle w:val="InfoBrown"/>
              <w:ind w:left="0"/>
              <w:rPr>
                <w:rFonts w:cs="Arial"/>
                <w:i w:val="0"/>
                <w:color w:val="000000"/>
              </w:rPr>
            </w:pPr>
            <w:r w:rsidRPr="004B3323">
              <w:rPr>
                <w:rFonts w:cs="Arial"/>
                <w:i w:val="0"/>
                <w:color w:val="000000"/>
              </w:rPr>
              <w:t>Advisor</w:t>
            </w:r>
            <w:r w:rsidR="00E779AA">
              <w:rPr>
                <w:rFonts w:cs="Arial"/>
                <w:i w:val="0"/>
                <w:color w:val="000000"/>
              </w:rPr>
              <w:t>, Internal staff</w:t>
            </w:r>
          </w:p>
        </w:tc>
        <w:tc>
          <w:tcPr>
            <w:tcW w:w="1490" w:type="pct"/>
            <w:tcBorders>
              <w:top w:val="single" w:sz="6" w:space="0" w:color="auto"/>
              <w:left w:val="single" w:sz="6" w:space="0" w:color="auto"/>
              <w:bottom w:val="single" w:sz="6" w:space="0" w:color="auto"/>
              <w:right w:val="single" w:sz="6" w:space="0" w:color="auto"/>
            </w:tcBorders>
          </w:tcPr>
          <w:p w:rsidR="00941F55" w:rsidRPr="004B3323" w:rsidRDefault="00E779AA" w:rsidP="00CD7B11">
            <w:pPr>
              <w:pStyle w:val="InfoBrown"/>
              <w:ind w:left="0"/>
              <w:rPr>
                <w:rFonts w:cs="Arial"/>
                <w:i w:val="0"/>
                <w:color w:val="auto"/>
              </w:rPr>
            </w:pPr>
            <w:r w:rsidRPr="00E779AA">
              <w:rPr>
                <w:rFonts w:cs="Arial"/>
                <w:i w:val="0"/>
                <w:color w:val="000000"/>
              </w:rPr>
              <w:t>Online login and activation</w:t>
            </w:r>
            <w:r>
              <w:rPr>
                <w:rFonts w:cs="Arial"/>
                <w:i w:val="0"/>
                <w:color w:val="000000"/>
              </w:rPr>
              <w:t xml:space="preserve"> in wrapper</w:t>
            </w:r>
          </w:p>
        </w:tc>
        <w:tc>
          <w:tcPr>
            <w:tcW w:w="1226" w:type="pct"/>
            <w:tcBorders>
              <w:top w:val="single" w:sz="6" w:space="0" w:color="auto"/>
              <w:left w:val="single" w:sz="6" w:space="0" w:color="auto"/>
              <w:bottom w:val="single" w:sz="6" w:space="0" w:color="auto"/>
              <w:right w:val="single" w:sz="6" w:space="0" w:color="auto"/>
            </w:tcBorders>
          </w:tcPr>
          <w:p w:rsidR="00941F55" w:rsidRPr="004B3323" w:rsidRDefault="00DB59D4" w:rsidP="00E779AA">
            <w:pPr>
              <w:pStyle w:val="InfoBrown"/>
              <w:ind w:left="0"/>
              <w:rPr>
                <w:rFonts w:cs="Arial"/>
                <w:i w:val="0"/>
                <w:color w:val="000000"/>
              </w:rPr>
            </w:pPr>
            <w:r w:rsidRPr="004B3323">
              <w:rPr>
                <w:rFonts w:cs="Arial"/>
                <w:i w:val="0"/>
                <w:color w:val="000000"/>
              </w:rPr>
              <w:t>Staging,</w:t>
            </w:r>
            <w:r w:rsidR="00E779AA">
              <w:rPr>
                <w:rFonts w:cs="Arial"/>
                <w:i w:val="0"/>
                <w:color w:val="000000"/>
              </w:rPr>
              <w:t xml:space="preserve"> Wrapper</w:t>
            </w:r>
          </w:p>
        </w:tc>
      </w:tr>
      <w:tr w:rsidR="00EF38DC" w:rsidRPr="004B3323" w:rsidTr="0097495B">
        <w:trPr>
          <w:cantSplit/>
        </w:trPr>
        <w:tc>
          <w:tcPr>
            <w:tcW w:w="739" w:type="pct"/>
            <w:tcBorders>
              <w:top w:val="single" w:sz="6" w:space="0" w:color="auto"/>
              <w:left w:val="single" w:sz="6" w:space="0" w:color="auto"/>
              <w:bottom w:val="single" w:sz="6" w:space="0" w:color="auto"/>
              <w:right w:val="single" w:sz="6" w:space="0" w:color="auto"/>
            </w:tcBorders>
          </w:tcPr>
          <w:p w:rsidR="00EF38DC" w:rsidRPr="004B3323" w:rsidRDefault="00EF38DC" w:rsidP="009277FD">
            <w:pPr>
              <w:pStyle w:val="InfoBrown"/>
              <w:ind w:left="0"/>
              <w:rPr>
                <w:rFonts w:cs="Arial"/>
                <w:i w:val="0"/>
                <w:color w:val="000000"/>
              </w:rPr>
            </w:pPr>
          </w:p>
        </w:tc>
        <w:tc>
          <w:tcPr>
            <w:tcW w:w="718" w:type="pct"/>
            <w:tcBorders>
              <w:top w:val="single" w:sz="6" w:space="0" w:color="auto"/>
              <w:left w:val="single" w:sz="6" w:space="0" w:color="auto"/>
              <w:bottom w:val="single" w:sz="6" w:space="0" w:color="auto"/>
              <w:right w:val="single" w:sz="6" w:space="0" w:color="auto"/>
            </w:tcBorders>
          </w:tcPr>
          <w:p w:rsidR="00EF38DC" w:rsidRPr="004B3323" w:rsidRDefault="00E779AA" w:rsidP="009277FD">
            <w:pPr>
              <w:pStyle w:val="InfoBrown"/>
              <w:ind w:left="0"/>
              <w:rPr>
                <w:rFonts w:cs="Arial"/>
                <w:i w:val="0"/>
                <w:color w:val="000000"/>
              </w:rPr>
            </w:pPr>
            <w:r w:rsidRPr="004B3323">
              <w:rPr>
                <w:rFonts w:cs="Arial"/>
                <w:i w:val="0"/>
                <w:color w:val="000000"/>
              </w:rPr>
              <w:t>FR0</w:t>
            </w:r>
            <w:r>
              <w:rPr>
                <w:rFonts w:cs="Arial"/>
                <w:i w:val="0"/>
                <w:color w:val="000000"/>
              </w:rPr>
              <w:t>2</w:t>
            </w:r>
          </w:p>
        </w:tc>
        <w:tc>
          <w:tcPr>
            <w:tcW w:w="828" w:type="pct"/>
            <w:tcBorders>
              <w:top w:val="single" w:sz="6" w:space="0" w:color="auto"/>
              <w:left w:val="single" w:sz="6" w:space="0" w:color="auto"/>
              <w:bottom w:val="single" w:sz="6" w:space="0" w:color="auto"/>
              <w:right w:val="single" w:sz="6" w:space="0" w:color="auto"/>
            </w:tcBorders>
          </w:tcPr>
          <w:p w:rsidR="00EF38DC" w:rsidRPr="004B3323" w:rsidRDefault="00E779AA" w:rsidP="009277FD">
            <w:pPr>
              <w:pStyle w:val="InfoBrown"/>
              <w:ind w:left="0"/>
              <w:rPr>
                <w:rFonts w:cs="Arial"/>
                <w:i w:val="0"/>
                <w:color w:val="000000"/>
              </w:rPr>
            </w:pPr>
            <w:r w:rsidRPr="004B3323">
              <w:rPr>
                <w:rFonts w:cs="Arial"/>
                <w:i w:val="0"/>
                <w:color w:val="000000"/>
              </w:rPr>
              <w:t>Advisor</w:t>
            </w:r>
            <w:r>
              <w:rPr>
                <w:rFonts w:cs="Arial"/>
                <w:i w:val="0"/>
                <w:color w:val="000000"/>
              </w:rPr>
              <w:t>, Internal staff</w:t>
            </w:r>
          </w:p>
        </w:tc>
        <w:tc>
          <w:tcPr>
            <w:tcW w:w="1490" w:type="pct"/>
            <w:tcBorders>
              <w:top w:val="single" w:sz="6" w:space="0" w:color="auto"/>
              <w:left w:val="single" w:sz="6" w:space="0" w:color="auto"/>
              <w:bottom w:val="single" w:sz="6" w:space="0" w:color="auto"/>
              <w:right w:val="single" w:sz="6" w:space="0" w:color="auto"/>
            </w:tcBorders>
          </w:tcPr>
          <w:p w:rsidR="00EF38DC" w:rsidRPr="004B3323" w:rsidRDefault="00E779AA" w:rsidP="009277FD">
            <w:pPr>
              <w:pStyle w:val="InfoBrown"/>
              <w:ind w:left="0"/>
              <w:rPr>
                <w:rFonts w:cs="Arial"/>
                <w:i w:val="0"/>
                <w:color w:val="000000"/>
              </w:rPr>
            </w:pPr>
            <w:r>
              <w:rPr>
                <w:rFonts w:cs="Arial"/>
                <w:i w:val="0"/>
                <w:color w:val="000000"/>
              </w:rPr>
              <w:t>Offline login wrapper</w:t>
            </w:r>
          </w:p>
        </w:tc>
        <w:tc>
          <w:tcPr>
            <w:tcW w:w="1226" w:type="pct"/>
            <w:tcBorders>
              <w:top w:val="single" w:sz="6" w:space="0" w:color="auto"/>
              <w:left w:val="single" w:sz="6" w:space="0" w:color="auto"/>
              <w:bottom w:val="single" w:sz="6" w:space="0" w:color="auto"/>
              <w:right w:val="single" w:sz="6" w:space="0" w:color="auto"/>
            </w:tcBorders>
          </w:tcPr>
          <w:p w:rsidR="00EF38DC" w:rsidRPr="004B3323" w:rsidRDefault="00D976EB" w:rsidP="009277FD">
            <w:pPr>
              <w:pStyle w:val="InfoBrown"/>
              <w:ind w:left="0"/>
              <w:rPr>
                <w:rFonts w:cs="Arial"/>
                <w:i w:val="0"/>
                <w:color w:val="000000"/>
              </w:rPr>
            </w:pPr>
            <w:r>
              <w:rPr>
                <w:rFonts w:cs="Arial"/>
                <w:i w:val="0"/>
                <w:color w:val="000000"/>
              </w:rPr>
              <w:t>Wrapper</w:t>
            </w:r>
          </w:p>
        </w:tc>
      </w:tr>
      <w:tr w:rsidR="007866A5" w:rsidRPr="004B3323" w:rsidTr="0097495B">
        <w:trPr>
          <w:cantSplit/>
        </w:trPr>
        <w:tc>
          <w:tcPr>
            <w:tcW w:w="739" w:type="pct"/>
            <w:tcBorders>
              <w:top w:val="single" w:sz="6" w:space="0" w:color="auto"/>
              <w:left w:val="single" w:sz="6" w:space="0" w:color="auto"/>
              <w:bottom w:val="single" w:sz="6" w:space="0" w:color="auto"/>
              <w:right w:val="single" w:sz="6" w:space="0" w:color="auto"/>
            </w:tcBorders>
          </w:tcPr>
          <w:p w:rsidR="007866A5" w:rsidRPr="004B3323" w:rsidRDefault="007866A5" w:rsidP="007866A5">
            <w:pPr>
              <w:pStyle w:val="InfoBrown"/>
              <w:ind w:left="0"/>
              <w:rPr>
                <w:rFonts w:cs="Arial"/>
                <w:i w:val="0"/>
                <w:color w:val="000000"/>
              </w:rPr>
            </w:pPr>
          </w:p>
        </w:tc>
        <w:tc>
          <w:tcPr>
            <w:tcW w:w="718" w:type="pct"/>
            <w:tcBorders>
              <w:top w:val="single" w:sz="6" w:space="0" w:color="auto"/>
              <w:left w:val="single" w:sz="6" w:space="0" w:color="auto"/>
              <w:bottom w:val="single" w:sz="6" w:space="0" w:color="auto"/>
              <w:right w:val="single" w:sz="6" w:space="0" w:color="auto"/>
            </w:tcBorders>
          </w:tcPr>
          <w:p w:rsidR="007866A5" w:rsidRPr="004B3323" w:rsidRDefault="007866A5" w:rsidP="007866A5">
            <w:pPr>
              <w:pStyle w:val="InfoBrown"/>
              <w:ind w:left="0"/>
              <w:rPr>
                <w:rFonts w:cs="Arial"/>
                <w:i w:val="0"/>
                <w:color w:val="000000"/>
              </w:rPr>
            </w:pPr>
            <w:r w:rsidRPr="004B3323">
              <w:rPr>
                <w:rFonts w:cs="Arial"/>
                <w:i w:val="0"/>
                <w:color w:val="000000"/>
              </w:rPr>
              <w:t>FR0</w:t>
            </w:r>
            <w:r>
              <w:rPr>
                <w:rFonts w:cs="Arial"/>
                <w:i w:val="0"/>
                <w:color w:val="000000"/>
              </w:rPr>
              <w:t>3</w:t>
            </w:r>
          </w:p>
        </w:tc>
        <w:tc>
          <w:tcPr>
            <w:tcW w:w="828" w:type="pct"/>
            <w:tcBorders>
              <w:top w:val="single" w:sz="6" w:space="0" w:color="auto"/>
              <w:left w:val="single" w:sz="6" w:space="0" w:color="auto"/>
              <w:bottom w:val="single" w:sz="6" w:space="0" w:color="auto"/>
              <w:right w:val="single" w:sz="6" w:space="0" w:color="auto"/>
            </w:tcBorders>
          </w:tcPr>
          <w:p w:rsidR="007866A5" w:rsidRPr="007866A5" w:rsidRDefault="007866A5" w:rsidP="007866A5">
            <w:r w:rsidRPr="007866A5">
              <w:rPr>
                <w:rFonts w:cs="Arial"/>
                <w:color w:val="000000"/>
              </w:rPr>
              <w:t>Advisor, Internal staff</w:t>
            </w:r>
          </w:p>
        </w:tc>
        <w:tc>
          <w:tcPr>
            <w:tcW w:w="1490" w:type="pct"/>
            <w:tcBorders>
              <w:top w:val="single" w:sz="6" w:space="0" w:color="auto"/>
              <w:left w:val="single" w:sz="6" w:space="0" w:color="auto"/>
              <w:bottom w:val="single" w:sz="6" w:space="0" w:color="auto"/>
              <w:right w:val="single" w:sz="6" w:space="0" w:color="auto"/>
            </w:tcBorders>
          </w:tcPr>
          <w:p w:rsidR="007866A5" w:rsidRPr="004B3323" w:rsidRDefault="007866A5" w:rsidP="007866A5">
            <w:pPr>
              <w:pStyle w:val="InfoBrown"/>
              <w:ind w:left="0"/>
              <w:rPr>
                <w:rFonts w:cs="Arial"/>
                <w:i w:val="0"/>
                <w:color w:val="000000"/>
              </w:rPr>
            </w:pPr>
            <w:r>
              <w:rPr>
                <w:rFonts w:cs="Arial"/>
                <w:i w:val="0"/>
                <w:color w:val="000000"/>
              </w:rPr>
              <w:t>Sub App Online login</w:t>
            </w:r>
          </w:p>
        </w:tc>
        <w:tc>
          <w:tcPr>
            <w:tcW w:w="1226" w:type="pct"/>
            <w:tcBorders>
              <w:top w:val="single" w:sz="6" w:space="0" w:color="auto"/>
              <w:left w:val="single" w:sz="6" w:space="0" w:color="auto"/>
              <w:bottom w:val="single" w:sz="6" w:space="0" w:color="auto"/>
              <w:right w:val="single" w:sz="6" w:space="0" w:color="auto"/>
            </w:tcBorders>
          </w:tcPr>
          <w:p w:rsidR="007866A5" w:rsidRPr="004B3323" w:rsidRDefault="007866A5" w:rsidP="007866A5">
            <w:pPr>
              <w:pStyle w:val="InfoBrown"/>
              <w:ind w:left="0"/>
              <w:rPr>
                <w:rFonts w:cs="Arial"/>
                <w:i w:val="0"/>
                <w:color w:val="000000"/>
              </w:rPr>
            </w:pPr>
            <w:r>
              <w:rPr>
                <w:rFonts w:cs="Arial"/>
                <w:i w:val="0"/>
                <w:color w:val="000000"/>
              </w:rPr>
              <w:t>Staging, Wrapper, Sub apps</w:t>
            </w:r>
          </w:p>
        </w:tc>
      </w:tr>
      <w:tr w:rsidR="007866A5" w:rsidRPr="004B3323" w:rsidTr="0097495B">
        <w:trPr>
          <w:cantSplit/>
        </w:trPr>
        <w:tc>
          <w:tcPr>
            <w:tcW w:w="739" w:type="pct"/>
            <w:tcBorders>
              <w:top w:val="single" w:sz="6" w:space="0" w:color="auto"/>
              <w:left w:val="single" w:sz="6" w:space="0" w:color="auto"/>
              <w:bottom w:val="single" w:sz="6" w:space="0" w:color="auto"/>
              <w:right w:val="single" w:sz="6" w:space="0" w:color="auto"/>
            </w:tcBorders>
          </w:tcPr>
          <w:p w:rsidR="007866A5" w:rsidRPr="004B3323" w:rsidRDefault="007866A5" w:rsidP="007866A5">
            <w:pPr>
              <w:pStyle w:val="InfoBrown"/>
              <w:ind w:left="0"/>
              <w:rPr>
                <w:rFonts w:cs="Arial"/>
                <w:i w:val="0"/>
                <w:color w:val="000000"/>
              </w:rPr>
            </w:pPr>
          </w:p>
        </w:tc>
        <w:tc>
          <w:tcPr>
            <w:tcW w:w="718" w:type="pct"/>
            <w:tcBorders>
              <w:top w:val="single" w:sz="6" w:space="0" w:color="auto"/>
              <w:left w:val="single" w:sz="6" w:space="0" w:color="auto"/>
              <w:bottom w:val="single" w:sz="6" w:space="0" w:color="auto"/>
              <w:right w:val="single" w:sz="6" w:space="0" w:color="auto"/>
            </w:tcBorders>
          </w:tcPr>
          <w:p w:rsidR="007866A5" w:rsidRPr="004B3323" w:rsidRDefault="007866A5" w:rsidP="007866A5">
            <w:pPr>
              <w:pStyle w:val="InfoBrown"/>
              <w:ind w:left="0"/>
              <w:rPr>
                <w:rFonts w:cs="Arial"/>
                <w:i w:val="0"/>
                <w:color w:val="000000"/>
              </w:rPr>
            </w:pPr>
            <w:r w:rsidRPr="004B3323">
              <w:rPr>
                <w:rFonts w:cs="Arial"/>
                <w:i w:val="0"/>
                <w:color w:val="000000"/>
              </w:rPr>
              <w:t>FR0</w:t>
            </w:r>
            <w:r w:rsidR="0097495B">
              <w:rPr>
                <w:rFonts w:cs="Arial"/>
                <w:i w:val="0"/>
                <w:color w:val="000000"/>
              </w:rPr>
              <w:t>4</w:t>
            </w:r>
          </w:p>
        </w:tc>
        <w:tc>
          <w:tcPr>
            <w:tcW w:w="828" w:type="pct"/>
            <w:tcBorders>
              <w:top w:val="single" w:sz="6" w:space="0" w:color="auto"/>
              <w:left w:val="single" w:sz="6" w:space="0" w:color="auto"/>
              <w:bottom w:val="single" w:sz="6" w:space="0" w:color="auto"/>
              <w:right w:val="single" w:sz="6" w:space="0" w:color="auto"/>
            </w:tcBorders>
          </w:tcPr>
          <w:p w:rsidR="007866A5" w:rsidRPr="007866A5" w:rsidRDefault="007866A5" w:rsidP="007866A5">
            <w:r w:rsidRPr="007866A5">
              <w:rPr>
                <w:rFonts w:cs="Arial"/>
                <w:color w:val="000000"/>
              </w:rPr>
              <w:t>Advisor, Internal staff</w:t>
            </w:r>
          </w:p>
        </w:tc>
        <w:tc>
          <w:tcPr>
            <w:tcW w:w="1490" w:type="pct"/>
            <w:tcBorders>
              <w:top w:val="single" w:sz="6" w:space="0" w:color="auto"/>
              <w:left w:val="single" w:sz="6" w:space="0" w:color="auto"/>
              <w:bottom w:val="single" w:sz="6" w:space="0" w:color="auto"/>
              <w:right w:val="single" w:sz="6" w:space="0" w:color="auto"/>
            </w:tcBorders>
          </w:tcPr>
          <w:p w:rsidR="007866A5" w:rsidRDefault="007866A5" w:rsidP="007866A5">
            <w:pPr>
              <w:pStyle w:val="InfoBrown"/>
              <w:ind w:left="0"/>
              <w:rPr>
                <w:rFonts w:cs="Arial"/>
                <w:i w:val="0"/>
                <w:color w:val="000000"/>
              </w:rPr>
            </w:pPr>
            <w:r>
              <w:rPr>
                <w:rFonts w:cs="Arial"/>
                <w:i w:val="0"/>
                <w:color w:val="000000"/>
              </w:rPr>
              <w:t xml:space="preserve">Log Out </w:t>
            </w:r>
          </w:p>
        </w:tc>
        <w:tc>
          <w:tcPr>
            <w:tcW w:w="1226" w:type="pct"/>
            <w:tcBorders>
              <w:top w:val="single" w:sz="6" w:space="0" w:color="auto"/>
              <w:left w:val="single" w:sz="6" w:space="0" w:color="auto"/>
              <w:bottom w:val="single" w:sz="6" w:space="0" w:color="auto"/>
              <w:right w:val="single" w:sz="6" w:space="0" w:color="auto"/>
            </w:tcBorders>
          </w:tcPr>
          <w:p w:rsidR="007866A5" w:rsidRDefault="007866A5" w:rsidP="007866A5">
            <w:pPr>
              <w:pStyle w:val="InfoBrown"/>
              <w:ind w:left="0"/>
              <w:rPr>
                <w:rFonts w:cs="Arial"/>
                <w:i w:val="0"/>
                <w:color w:val="000000"/>
              </w:rPr>
            </w:pPr>
            <w:r>
              <w:rPr>
                <w:rFonts w:cs="Arial"/>
                <w:i w:val="0"/>
                <w:color w:val="000000"/>
              </w:rPr>
              <w:t>Wrapper, Sub apps</w:t>
            </w:r>
          </w:p>
        </w:tc>
      </w:tr>
      <w:tr w:rsidR="000A4D12" w:rsidRPr="004B3323" w:rsidTr="0097495B">
        <w:trPr>
          <w:cantSplit/>
        </w:trPr>
        <w:tc>
          <w:tcPr>
            <w:tcW w:w="739" w:type="pct"/>
            <w:tcBorders>
              <w:top w:val="single" w:sz="6" w:space="0" w:color="auto"/>
              <w:left w:val="single" w:sz="6" w:space="0" w:color="auto"/>
              <w:bottom w:val="single" w:sz="6" w:space="0" w:color="auto"/>
              <w:right w:val="single" w:sz="6" w:space="0" w:color="auto"/>
            </w:tcBorders>
          </w:tcPr>
          <w:p w:rsidR="000A4D12" w:rsidRPr="004B3323" w:rsidRDefault="000A4D12" w:rsidP="000A4D12">
            <w:pPr>
              <w:pStyle w:val="InfoBrown"/>
              <w:ind w:left="0"/>
              <w:rPr>
                <w:rFonts w:cs="Arial"/>
                <w:i w:val="0"/>
                <w:color w:val="000000"/>
              </w:rPr>
            </w:pPr>
          </w:p>
        </w:tc>
        <w:tc>
          <w:tcPr>
            <w:tcW w:w="718" w:type="pct"/>
            <w:tcBorders>
              <w:top w:val="single" w:sz="6" w:space="0" w:color="auto"/>
              <w:left w:val="single" w:sz="6" w:space="0" w:color="auto"/>
              <w:bottom w:val="single" w:sz="6" w:space="0" w:color="auto"/>
              <w:right w:val="single" w:sz="6" w:space="0" w:color="auto"/>
            </w:tcBorders>
          </w:tcPr>
          <w:p w:rsidR="000A4D12" w:rsidRPr="004B3323" w:rsidRDefault="000A4D12" w:rsidP="000A4D12">
            <w:pPr>
              <w:pStyle w:val="InfoBrown"/>
              <w:ind w:left="0"/>
              <w:rPr>
                <w:rFonts w:cs="Arial"/>
                <w:i w:val="0"/>
                <w:color w:val="000000"/>
              </w:rPr>
            </w:pPr>
            <w:r w:rsidRPr="004B3323">
              <w:rPr>
                <w:rFonts w:cs="Arial"/>
                <w:i w:val="0"/>
                <w:color w:val="000000"/>
              </w:rPr>
              <w:t>FR0</w:t>
            </w:r>
            <w:r w:rsidR="0097495B">
              <w:rPr>
                <w:rFonts w:cs="Arial"/>
                <w:i w:val="0"/>
                <w:color w:val="000000"/>
              </w:rPr>
              <w:t>5</w:t>
            </w:r>
          </w:p>
        </w:tc>
        <w:tc>
          <w:tcPr>
            <w:tcW w:w="828" w:type="pct"/>
            <w:tcBorders>
              <w:top w:val="single" w:sz="6" w:space="0" w:color="auto"/>
              <w:left w:val="single" w:sz="6" w:space="0" w:color="auto"/>
              <w:bottom w:val="single" w:sz="6" w:space="0" w:color="auto"/>
              <w:right w:val="single" w:sz="6" w:space="0" w:color="auto"/>
            </w:tcBorders>
          </w:tcPr>
          <w:p w:rsidR="000A4D12" w:rsidRPr="007866A5" w:rsidRDefault="000A4D12" w:rsidP="000A4D12">
            <w:r w:rsidRPr="007866A5">
              <w:rPr>
                <w:rFonts w:cs="Arial"/>
                <w:color w:val="000000"/>
              </w:rPr>
              <w:t>Advisor, Internal staff</w:t>
            </w:r>
          </w:p>
        </w:tc>
        <w:tc>
          <w:tcPr>
            <w:tcW w:w="1490" w:type="pct"/>
            <w:tcBorders>
              <w:top w:val="single" w:sz="6" w:space="0" w:color="auto"/>
              <w:left w:val="single" w:sz="6" w:space="0" w:color="auto"/>
              <w:bottom w:val="single" w:sz="6" w:space="0" w:color="auto"/>
              <w:right w:val="single" w:sz="6" w:space="0" w:color="auto"/>
            </w:tcBorders>
          </w:tcPr>
          <w:p w:rsidR="000A4D12" w:rsidRDefault="000A4D12" w:rsidP="000A4D12">
            <w:pPr>
              <w:pStyle w:val="InfoBrown"/>
              <w:ind w:left="0"/>
              <w:rPr>
                <w:rFonts w:cs="Arial"/>
                <w:i w:val="0"/>
                <w:color w:val="000000"/>
              </w:rPr>
            </w:pPr>
            <w:r>
              <w:rPr>
                <w:rFonts w:cs="Arial"/>
                <w:i w:val="0"/>
                <w:color w:val="000000"/>
              </w:rPr>
              <w:t>Common functions</w:t>
            </w:r>
          </w:p>
        </w:tc>
        <w:tc>
          <w:tcPr>
            <w:tcW w:w="1226" w:type="pct"/>
            <w:tcBorders>
              <w:top w:val="single" w:sz="6" w:space="0" w:color="auto"/>
              <w:left w:val="single" w:sz="6" w:space="0" w:color="auto"/>
              <w:bottom w:val="single" w:sz="6" w:space="0" w:color="auto"/>
              <w:right w:val="single" w:sz="6" w:space="0" w:color="auto"/>
            </w:tcBorders>
          </w:tcPr>
          <w:p w:rsidR="000A4D12" w:rsidRPr="007866A5" w:rsidRDefault="000A4D12" w:rsidP="000A4D12">
            <w:r w:rsidRPr="007866A5">
              <w:rPr>
                <w:rFonts w:cs="Arial"/>
                <w:color w:val="000000"/>
              </w:rPr>
              <w:t>Advisor, Internal staff</w:t>
            </w:r>
          </w:p>
        </w:tc>
      </w:tr>
    </w:tbl>
    <w:p w:rsidR="00F8093C" w:rsidRDefault="00F8093C" w:rsidP="00204115">
      <w:pPr>
        <w:pStyle w:val="InfoBrown"/>
        <w:ind w:left="400"/>
        <w:jc w:val="both"/>
        <w:rPr>
          <w:rFonts w:cs="Arial"/>
          <w:i w:val="0"/>
          <w:iCs/>
          <w:color w:val="000000"/>
        </w:rPr>
      </w:pPr>
    </w:p>
    <w:p w:rsidR="00F8093C" w:rsidRDefault="00F8093C">
      <w:pPr>
        <w:widowControl/>
        <w:spacing w:line="240" w:lineRule="auto"/>
        <w:rPr>
          <w:rFonts w:eastAsia="Arial Unicode MS" w:cs="Arial"/>
          <w:iCs/>
          <w:color w:val="000000"/>
          <w:szCs w:val="24"/>
          <w:lang w:eastAsia="zh-CN"/>
        </w:rPr>
      </w:pPr>
      <w:r>
        <w:rPr>
          <w:rFonts w:cs="Arial"/>
          <w:i/>
          <w:iCs/>
          <w:color w:val="000000"/>
        </w:rPr>
        <w:br w:type="page"/>
      </w:r>
    </w:p>
    <w:p w:rsidR="00204115" w:rsidRPr="004B3323" w:rsidRDefault="00204115" w:rsidP="00204115">
      <w:pPr>
        <w:pStyle w:val="InfoBrown"/>
        <w:ind w:left="400"/>
        <w:jc w:val="both"/>
        <w:rPr>
          <w:rFonts w:cs="Arial"/>
          <w:i w:val="0"/>
          <w:iCs/>
          <w:color w:val="000000"/>
        </w:rPr>
      </w:pPr>
    </w:p>
    <w:p w:rsidR="00C43DF4" w:rsidRDefault="008A586D" w:rsidP="006F50E3">
      <w:pPr>
        <w:pStyle w:val="Heading1"/>
        <w:numPr>
          <w:ilvl w:val="0"/>
          <w:numId w:val="6"/>
        </w:numPr>
      </w:pPr>
      <w:bookmarkStart w:id="25" w:name="_Toc456966052"/>
      <w:r w:rsidRPr="004B3323">
        <w:t>Detailed function</w:t>
      </w:r>
      <w:r w:rsidR="00A767B6" w:rsidRPr="004B3323">
        <w:t>al</w:t>
      </w:r>
      <w:r w:rsidRPr="004B3323">
        <w:t xml:space="preserve"> </w:t>
      </w:r>
      <w:bookmarkStart w:id="26" w:name="_Toc281928483"/>
      <w:r w:rsidRPr="004B3323">
        <w:t>descriptions</w:t>
      </w:r>
      <w:bookmarkEnd w:id="25"/>
    </w:p>
    <w:p w:rsidR="00A25717" w:rsidRPr="00A25717" w:rsidRDefault="00C8376B" w:rsidP="00A25717">
      <w:pPr>
        <w:rPr>
          <w:lang w:eastAsia="zh-CN"/>
        </w:rPr>
      </w:pPr>
      <w:r>
        <w:rPr>
          <w:lang w:eastAsia="zh-CN"/>
        </w:rPr>
        <w:t xml:space="preserve">Overall </w:t>
      </w:r>
      <w:r w:rsidR="0062038E">
        <w:rPr>
          <w:lang w:eastAsia="zh-CN"/>
        </w:rPr>
        <w:t>login</w:t>
      </w:r>
      <w:r w:rsidR="00A25717">
        <w:rPr>
          <w:lang w:eastAsia="zh-CN"/>
        </w:rPr>
        <w:t xml:space="preserve"> scenario and result:</w:t>
      </w:r>
    </w:p>
    <w:tbl>
      <w:tblPr>
        <w:tblW w:w="5000" w:type="pct"/>
        <w:tblInd w:w="-5" w:type="dxa"/>
        <w:tblLook w:val="04A0" w:firstRow="1" w:lastRow="0" w:firstColumn="1" w:lastColumn="0" w:noHBand="0" w:noVBand="1"/>
      </w:tblPr>
      <w:tblGrid>
        <w:gridCol w:w="815"/>
        <w:gridCol w:w="707"/>
        <w:gridCol w:w="848"/>
        <w:gridCol w:w="667"/>
        <w:gridCol w:w="634"/>
        <w:gridCol w:w="620"/>
        <w:gridCol w:w="800"/>
        <w:gridCol w:w="754"/>
        <w:gridCol w:w="2383"/>
        <w:gridCol w:w="789"/>
      </w:tblGrid>
      <w:tr w:rsidR="007A6D76" w:rsidRPr="00C32ED5" w:rsidTr="00BE4EC9">
        <w:trPr>
          <w:trHeight w:val="735"/>
        </w:trPr>
        <w:tc>
          <w:tcPr>
            <w:tcW w:w="820" w:type="dxa"/>
            <w:tcBorders>
              <w:top w:val="single" w:sz="4" w:space="0" w:color="A6A6A6"/>
              <w:left w:val="single" w:sz="4" w:space="0" w:color="A6A6A6"/>
              <w:bottom w:val="single" w:sz="4" w:space="0" w:color="A6A6A6"/>
              <w:right w:val="single" w:sz="4" w:space="0" w:color="A6A6A6"/>
            </w:tcBorders>
            <w:shd w:val="clear" w:color="000000" w:fill="002060"/>
            <w:vAlign w:val="center"/>
            <w:hideMark/>
          </w:tcPr>
          <w:p w:rsidR="007A6D76" w:rsidRPr="00C32ED5" w:rsidRDefault="007A6D76" w:rsidP="00D56F14">
            <w:pPr>
              <w:spacing w:line="240" w:lineRule="auto"/>
              <w:jc w:val="center"/>
              <w:rPr>
                <w:rFonts w:eastAsia="Times New Roman" w:cs="Arial"/>
                <w:color w:val="FFFFFF"/>
                <w:sz w:val="16"/>
                <w:szCs w:val="16"/>
                <w:lang w:val="en-GB"/>
              </w:rPr>
            </w:pPr>
            <w:r w:rsidRPr="00C32ED5">
              <w:rPr>
                <w:rFonts w:eastAsia="Times New Roman" w:cs="Arial"/>
                <w:color w:val="FFFFFF"/>
                <w:sz w:val="16"/>
                <w:szCs w:val="16"/>
                <w:lang w:val="en-GB"/>
              </w:rPr>
              <w:t>Conn</w:t>
            </w:r>
            <w:r w:rsidR="00A3737F">
              <w:rPr>
                <w:rFonts w:eastAsia="Times New Roman" w:cs="Arial"/>
                <w:color w:val="FFFFFF"/>
                <w:sz w:val="16"/>
                <w:szCs w:val="16"/>
                <w:lang w:val="en-GB"/>
              </w:rPr>
              <w:t>ect to server</w:t>
            </w:r>
          </w:p>
        </w:tc>
        <w:tc>
          <w:tcPr>
            <w:tcW w:w="819"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A3737F" w:rsidP="00D56F14">
            <w:pPr>
              <w:spacing w:line="240" w:lineRule="auto"/>
              <w:jc w:val="center"/>
              <w:rPr>
                <w:rFonts w:eastAsia="Times New Roman" w:cs="Arial"/>
                <w:color w:val="FFFFFF"/>
                <w:sz w:val="16"/>
                <w:szCs w:val="16"/>
                <w:lang w:val="en-GB"/>
              </w:rPr>
            </w:pPr>
            <w:r>
              <w:rPr>
                <w:rFonts w:eastAsia="Times New Roman" w:cs="Arial"/>
                <w:color w:val="FFFFFF"/>
                <w:sz w:val="16"/>
                <w:szCs w:val="16"/>
                <w:lang w:val="en-GB"/>
              </w:rPr>
              <w:t>Login before</w:t>
            </w:r>
          </w:p>
        </w:tc>
        <w:tc>
          <w:tcPr>
            <w:tcW w:w="848"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A3737F" w:rsidP="00D56F14">
            <w:pPr>
              <w:spacing w:line="240" w:lineRule="auto"/>
              <w:jc w:val="center"/>
              <w:rPr>
                <w:rFonts w:eastAsia="Times New Roman" w:cs="Arial"/>
                <w:color w:val="FFFFFF"/>
                <w:sz w:val="16"/>
                <w:szCs w:val="16"/>
                <w:lang w:val="en-GB"/>
              </w:rPr>
            </w:pPr>
            <w:r>
              <w:rPr>
                <w:rFonts w:eastAsia="Times New Roman" w:cs="Arial"/>
                <w:color w:val="FFFFFF"/>
                <w:sz w:val="16"/>
                <w:szCs w:val="16"/>
                <w:lang w:val="en-GB"/>
              </w:rPr>
              <w:t>Time checking pass</w:t>
            </w:r>
          </w:p>
        </w:tc>
        <w:tc>
          <w:tcPr>
            <w:tcW w:w="819"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7A6D76" w:rsidP="00D56F14">
            <w:pPr>
              <w:spacing w:line="240" w:lineRule="auto"/>
              <w:jc w:val="center"/>
              <w:rPr>
                <w:rFonts w:eastAsia="Times New Roman" w:cs="Arial"/>
                <w:color w:val="FFFFFF"/>
                <w:sz w:val="16"/>
                <w:szCs w:val="16"/>
                <w:lang w:val="en-GB"/>
              </w:rPr>
            </w:pPr>
            <w:r w:rsidRPr="00C32ED5">
              <w:rPr>
                <w:rFonts w:eastAsia="Times New Roman" w:cs="Arial"/>
                <w:color w:val="FFFFFF"/>
                <w:sz w:val="16"/>
                <w:szCs w:val="16"/>
                <w:lang w:val="en-GB"/>
              </w:rPr>
              <w:t>Time bomb pass</w:t>
            </w:r>
          </w:p>
        </w:tc>
        <w:tc>
          <w:tcPr>
            <w:tcW w:w="819"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A3737F" w:rsidP="00D56F14">
            <w:pPr>
              <w:spacing w:line="240" w:lineRule="auto"/>
              <w:jc w:val="center"/>
              <w:rPr>
                <w:rFonts w:eastAsia="Times New Roman" w:cs="Arial"/>
                <w:color w:val="FFFFFF"/>
                <w:sz w:val="16"/>
                <w:szCs w:val="16"/>
                <w:lang w:val="en-GB"/>
              </w:rPr>
            </w:pPr>
            <w:r>
              <w:rPr>
                <w:rFonts w:eastAsia="Times New Roman" w:cs="Arial"/>
                <w:color w:val="FFFFFF"/>
                <w:sz w:val="16"/>
                <w:szCs w:val="16"/>
                <w:lang w:val="en-GB"/>
              </w:rPr>
              <w:t>Pass TB alert</w:t>
            </w:r>
          </w:p>
        </w:tc>
        <w:tc>
          <w:tcPr>
            <w:tcW w:w="819"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A3737F" w:rsidP="00D56F14">
            <w:pPr>
              <w:spacing w:line="240" w:lineRule="auto"/>
              <w:jc w:val="center"/>
              <w:rPr>
                <w:rFonts w:eastAsia="Times New Roman" w:cs="Arial"/>
                <w:color w:val="FFFFFF"/>
                <w:sz w:val="16"/>
                <w:szCs w:val="16"/>
                <w:lang w:val="en-GB"/>
              </w:rPr>
            </w:pPr>
            <w:r>
              <w:rPr>
                <w:rFonts w:eastAsia="Times New Roman" w:cs="Arial"/>
                <w:color w:val="FFFFFF"/>
                <w:sz w:val="16"/>
                <w:szCs w:val="16"/>
                <w:lang w:val="en-GB"/>
              </w:rPr>
              <w:t>ID lock pass</w:t>
            </w:r>
          </w:p>
        </w:tc>
        <w:tc>
          <w:tcPr>
            <w:tcW w:w="820"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7A6D76" w:rsidP="00D56F14">
            <w:pPr>
              <w:spacing w:line="240" w:lineRule="auto"/>
              <w:jc w:val="center"/>
              <w:rPr>
                <w:rFonts w:eastAsia="Times New Roman" w:cs="Arial"/>
                <w:color w:val="FFFFFF"/>
                <w:sz w:val="16"/>
                <w:szCs w:val="16"/>
                <w:lang w:val="en-GB"/>
              </w:rPr>
            </w:pPr>
            <w:r w:rsidRPr="00C32ED5">
              <w:rPr>
                <w:rFonts w:eastAsia="Times New Roman" w:cs="Arial"/>
                <w:color w:val="FFFFFF"/>
                <w:sz w:val="16"/>
                <w:szCs w:val="16"/>
                <w:lang w:val="en-GB"/>
              </w:rPr>
              <w:t>ID/PWD Pass</w:t>
            </w:r>
          </w:p>
        </w:tc>
        <w:tc>
          <w:tcPr>
            <w:tcW w:w="821"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A3737F" w:rsidP="00D56F14">
            <w:pPr>
              <w:spacing w:line="240" w:lineRule="auto"/>
              <w:jc w:val="center"/>
              <w:rPr>
                <w:rFonts w:eastAsia="Times New Roman" w:cs="Arial"/>
                <w:color w:val="FFFFFF"/>
                <w:sz w:val="16"/>
                <w:szCs w:val="16"/>
                <w:lang w:val="en-GB"/>
              </w:rPr>
            </w:pPr>
            <w:r>
              <w:rPr>
                <w:rFonts w:eastAsia="Times New Roman" w:cs="Arial"/>
                <w:color w:val="FFFFFF"/>
                <w:sz w:val="16"/>
                <w:szCs w:val="16"/>
                <w:lang w:val="en-GB"/>
              </w:rPr>
              <w:t>Has new version</w:t>
            </w:r>
          </w:p>
        </w:tc>
        <w:tc>
          <w:tcPr>
            <w:tcW w:w="6096"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7A6D76" w:rsidP="00D56F14">
            <w:pPr>
              <w:spacing w:line="240" w:lineRule="auto"/>
              <w:rPr>
                <w:rFonts w:eastAsia="Times New Roman" w:cs="Arial"/>
                <w:color w:val="FFFFFF"/>
                <w:sz w:val="16"/>
                <w:szCs w:val="16"/>
                <w:lang w:val="en-GB"/>
              </w:rPr>
            </w:pPr>
            <w:r w:rsidRPr="00C32ED5">
              <w:rPr>
                <w:rFonts w:eastAsia="Times New Roman" w:cs="Arial"/>
                <w:color w:val="FFFFFF"/>
                <w:sz w:val="16"/>
                <w:szCs w:val="16"/>
                <w:lang w:val="en-GB"/>
              </w:rPr>
              <w:t>Result</w:t>
            </w:r>
          </w:p>
        </w:tc>
        <w:tc>
          <w:tcPr>
            <w:tcW w:w="959" w:type="dxa"/>
            <w:tcBorders>
              <w:top w:val="single" w:sz="4" w:space="0" w:color="A6A6A6"/>
              <w:left w:val="nil"/>
              <w:bottom w:val="single" w:sz="4" w:space="0" w:color="A6A6A6"/>
              <w:right w:val="single" w:sz="4" w:space="0" w:color="A6A6A6"/>
            </w:tcBorders>
            <w:shd w:val="clear" w:color="000000" w:fill="002060"/>
            <w:vAlign w:val="center"/>
            <w:hideMark/>
          </w:tcPr>
          <w:p w:rsidR="007A6D76" w:rsidRPr="00C32ED5" w:rsidRDefault="00A3737F" w:rsidP="00D56F14">
            <w:pPr>
              <w:spacing w:line="240" w:lineRule="auto"/>
              <w:jc w:val="center"/>
              <w:rPr>
                <w:rFonts w:eastAsia="Times New Roman" w:cs="Arial"/>
                <w:color w:val="FFFFFF"/>
                <w:sz w:val="16"/>
                <w:szCs w:val="16"/>
                <w:lang w:val="en-GB"/>
              </w:rPr>
            </w:pPr>
            <w:r>
              <w:rPr>
                <w:rFonts w:eastAsia="Times New Roman" w:cs="Arial"/>
                <w:color w:val="FFFFFF"/>
                <w:sz w:val="16"/>
                <w:szCs w:val="16"/>
                <w:lang w:val="en-GB"/>
              </w:rPr>
              <w:t>Login to landing page</w:t>
            </w:r>
          </w:p>
        </w:tc>
      </w:tr>
      <w:tr w:rsidR="007A6D76" w:rsidRPr="00C32ED5" w:rsidTr="00BE4EC9">
        <w:trPr>
          <w:trHeight w:val="300"/>
        </w:trPr>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48"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21"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 xml:space="preserve">Show terms and condition then create </w:t>
            </w:r>
            <w:r w:rsidR="006E012A" w:rsidRPr="00C32ED5">
              <w:rPr>
                <w:rFonts w:eastAsia="Times New Roman" w:cs="Arial"/>
                <w:color w:val="000000"/>
                <w:sz w:val="16"/>
                <w:szCs w:val="16"/>
                <w:lang w:val="en-GB"/>
              </w:rPr>
              <w:t>DB, then</w:t>
            </w:r>
            <w:r w:rsidRPr="00C32ED5">
              <w:rPr>
                <w:rFonts w:eastAsia="Times New Roman" w:cs="Arial"/>
                <w:color w:val="000000"/>
                <w:sz w:val="16"/>
                <w:szCs w:val="16"/>
                <w:lang w:val="en-GB"/>
              </w:rPr>
              <w:t xml:space="preserve"> go to landing page.</w:t>
            </w:r>
          </w:p>
        </w:tc>
        <w:tc>
          <w:tcPr>
            <w:tcW w:w="95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r>
      <w:tr w:rsidR="007A6D76" w:rsidRPr="00C32ED5" w:rsidTr="00BE4EC9">
        <w:trPr>
          <w:trHeight w:val="675"/>
        </w:trPr>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48"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21"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 xml:space="preserve">Show terms and condition then get profile and created DB, then alert user to download new version. For optional upgrade if cancel for </w:t>
            </w:r>
            <w:r w:rsidR="00CE3D84" w:rsidRPr="00C32ED5">
              <w:rPr>
                <w:rFonts w:eastAsia="Times New Roman" w:cs="Arial"/>
                <w:color w:val="000000"/>
                <w:sz w:val="16"/>
                <w:szCs w:val="16"/>
                <w:lang w:val="en-GB"/>
              </w:rPr>
              <w:t>download</w:t>
            </w:r>
            <w:r w:rsidRPr="00C32ED5">
              <w:rPr>
                <w:rFonts w:eastAsia="Times New Roman" w:cs="Arial"/>
                <w:color w:val="000000"/>
                <w:sz w:val="16"/>
                <w:szCs w:val="16"/>
                <w:lang w:val="en-GB"/>
              </w:rPr>
              <w:t xml:space="preserve"> then go to landing page.</w:t>
            </w:r>
          </w:p>
        </w:tc>
        <w:tc>
          <w:tcPr>
            <w:tcW w:w="95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r>
      <w:tr w:rsidR="007A6D76" w:rsidRPr="00C32ED5" w:rsidTr="00BE4EC9">
        <w:trPr>
          <w:trHeight w:val="300"/>
        </w:trPr>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48"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Return according error message from server/</w:t>
            </w:r>
            <w:r w:rsidR="006E012A" w:rsidRPr="00C32ED5">
              <w:rPr>
                <w:rFonts w:eastAsia="Times New Roman" w:cs="Arial"/>
                <w:color w:val="000000"/>
                <w:sz w:val="16"/>
                <w:szCs w:val="16"/>
                <w:lang w:val="en-GB"/>
              </w:rPr>
              <w:t>portal</w:t>
            </w:r>
            <w:r w:rsidRPr="00C32ED5">
              <w:rPr>
                <w:rFonts w:eastAsia="Times New Roman" w:cs="Arial"/>
                <w:color w:val="000000"/>
                <w:sz w:val="16"/>
                <w:szCs w:val="16"/>
                <w:lang w:val="en-GB"/>
              </w:rPr>
              <w:t>, and block login</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300"/>
        </w:trPr>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Alert user to reset time then login again, then quite app</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300"/>
        </w:trPr>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Return according error message from server/</w:t>
            </w:r>
            <w:r w:rsidR="006E012A" w:rsidRPr="00C32ED5">
              <w:rPr>
                <w:rFonts w:eastAsia="Times New Roman" w:cs="Arial"/>
                <w:color w:val="000000"/>
                <w:sz w:val="16"/>
                <w:szCs w:val="16"/>
                <w:lang w:val="en-GB"/>
              </w:rPr>
              <w:t>portal</w:t>
            </w:r>
            <w:r w:rsidRPr="00C32ED5">
              <w:rPr>
                <w:rFonts w:eastAsia="Times New Roman" w:cs="Arial"/>
                <w:color w:val="000000"/>
                <w:sz w:val="16"/>
                <w:szCs w:val="16"/>
                <w:lang w:val="en-GB"/>
              </w:rPr>
              <w:t xml:space="preserve">, and block login. </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300"/>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48"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Alert user to online activate first then back to login page</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300"/>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Alert user to reset time then login again, then quite app</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450"/>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19"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0"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If meet first time bomb then alert user to online login then back to login page.</w:t>
            </w:r>
            <w:r w:rsidRPr="00C32ED5">
              <w:rPr>
                <w:rFonts w:eastAsia="Times New Roman" w:cs="Arial"/>
                <w:color w:val="000000"/>
                <w:sz w:val="16"/>
                <w:szCs w:val="16"/>
                <w:lang w:val="en-GB"/>
              </w:rPr>
              <w:br/>
              <w:t>If meet second time bomb then remove DB and alert user then quite app</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675"/>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20"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If meet alert of first time bomb then alert remaining days of online login then continue for next checking.</w:t>
            </w:r>
            <w:r w:rsidRPr="00C32ED5">
              <w:rPr>
                <w:rFonts w:eastAsia="Times New Roman" w:cs="Arial"/>
                <w:color w:val="000000"/>
                <w:sz w:val="16"/>
                <w:szCs w:val="16"/>
                <w:lang w:val="en-GB"/>
              </w:rPr>
              <w:br/>
              <w:t>Alert user ID locked, need to online login then back to login page.</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300"/>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20"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Alert user ID locked, need to online login then back to login page</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450"/>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20"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21" w:type="dxa"/>
            <w:tcBorders>
              <w:top w:val="single" w:sz="4" w:space="0" w:color="A6A6A6"/>
              <w:left w:val="single" w:sz="4" w:space="0" w:color="A6A6A6"/>
              <w:bottom w:val="single" w:sz="4" w:space="0" w:color="A6A6A6"/>
              <w:right w:val="single" w:sz="4" w:space="0" w:color="A6A6A6"/>
            </w:tcBorders>
            <w:shd w:val="clear" w:color="000000" w:fill="BFBFBF"/>
            <w:vAlign w:val="center"/>
            <w:hideMark/>
          </w:tcPr>
          <w:p w:rsidR="007A6D76" w:rsidRPr="00C32ED5" w:rsidRDefault="007A6D76" w:rsidP="00D56F14">
            <w:pPr>
              <w:spacing w:line="240" w:lineRule="auto"/>
              <w:jc w:val="center"/>
              <w:rPr>
                <w:rFonts w:ascii="Calibri" w:eastAsia="Times New Roman" w:hAnsi="Calibri" w:cs="Calibri"/>
                <w:color w:val="808080"/>
                <w:lang w:val="en-GB"/>
              </w:rPr>
            </w:pPr>
            <w:r w:rsidRPr="00C32ED5">
              <w:rPr>
                <w:rFonts w:ascii="Calibri" w:eastAsia="Times New Roman" w:hAnsi="Calibri" w:cs="Calibri"/>
                <w:color w:val="808080"/>
                <w:lang w:val="en-GB"/>
              </w:rPr>
              <w:t>N/A</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6E012A"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Alert</w:t>
            </w:r>
            <w:r w:rsidR="007A6D76" w:rsidRPr="00C32ED5">
              <w:rPr>
                <w:rFonts w:eastAsia="Times New Roman" w:cs="Arial"/>
                <w:color w:val="000000"/>
                <w:sz w:val="16"/>
                <w:szCs w:val="16"/>
                <w:lang w:val="en-GB"/>
              </w:rPr>
              <w:t xml:space="preserve"> User ID/Password is wrong, if reach </w:t>
            </w:r>
            <w:r w:rsidR="007A6D76" w:rsidRPr="00C32ED5">
              <w:rPr>
                <w:rFonts w:eastAsia="Times New Roman" w:cs="Arial"/>
                <w:color w:val="FF0000"/>
                <w:sz w:val="16"/>
                <w:szCs w:val="16"/>
                <w:lang w:val="en-GB"/>
              </w:rPr>
              <w:t>5</w:t>
            </w:r>
            <w:r w:rsidR="007A6D76" w:rsidRPr="00C32ED5">
              <w:rPr>
                <w:rFonts w:eastAsia="Times New Roman" w:cs="Arial"/>
                <w:color w:val="000000"/>
                <w:sz w:val="16"/>
                <w:szCs w:val="16"/>
                <w:lang w:val="en-GB"/>
              </w:rPr>
              <w:t xml:space="preserve"> times then lock ID, then back to login page.</w:t>
            </w:r>
          </w:p>
        </w:tc>
        <w:tc>
          <w:tcPr>
            <w:tcW w:w="959"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r>
      <w:tr w:rsidR="007A6D76" w:rsidRPr="00C32ED5" w:rsidTr="00BE4EC9">
        <w:trPr>
          <w:trHeight w:val="300"/>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21"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Login to landing page</w:t>
            </w:r>
          </w:p>
        </w:tc>
        <w:tc>
          <w:tcPr>
            <w:tcW w:w="95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r>
      <w:tr w:rsidR="007A6D76" w:rsidRPr="00C32ED5" w:rsidTr="00BE4EC9">
        <w:trPr>
          <w:trHeight w:val="450"/>
        </w:trPr>
        <w:tc>
          <w:tcPr>
            <w:tcW w:w="820" w:type="dxa"/>
            <w:tcBorders>
              <w:top w:val="nil"/>
              <w:left w:val="single" w:sz="4" w:space="0" w:color="A6A6A6"/>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jc w:val="center"/>
              <w:rPr>
                <w:rFonts w:ascii="Calibri" w:eastAsia="Times New Roman" w:hAnsi="Calibri" w:cs="Calibri"/>
                <w:color w:val="000000"/>
                <w:lang w:val="en-GB"/>
              </w:rPr>
            </w:pPr>
            <w:r w:rsidRPr="00C32ED5">
              <w:rPr>
                <w:rFonts w:ascii="Calibri" w:eastAsia="Times New Roman" w:hAnsi="Calibri" w:cs="Calibri"/>
                <w:color w:val="000000"/>
                <w:lang w:val="en-GB"/>
              </w:rPr>
              <w:t>N</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48"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1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20"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821"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c>
          <w:tcPr>
            <w:tcW w:w="6096" w:type="dxa"/>
            <w:tcBorders>
              <w:top w:val="nil"/>
              <w:left w:val="nil"/>
              <w:bottom w:val="single" w:sz="4" w:space="0" w:color="A6A6A6"/>
              <w:right w:val="single" w:sz="4" w:space="0" w:color="A6A6A6"/>
            </w:tcBorders>
            <w:shd w:val="clear" w:color="auto" w:fill="auto"/>
            <w:vAlign w:val="center"/>
            <w:hideMark/>
          </w:tcPr>
          <w:p w:rsidR="007A6D76" w:rsidRPr="00C32ED5" w:rsidRDefault="007A6D76" w:rsidP="00D56F14">
            <w:pPr>
              <w:spacing w:line="240" w:lineRule="auto"/>
              <w:rPr>
                <w:rFonts w:eastAsia="Times New Roman" w:cs="Arial"/>
                <w:color w:val="000000"/>
                <w:sz w:val="16"/>
                <w:szCs w:val="16"/>
                <w:lang w:val="en-GB"/>
              </w:rPr>
            </w:pPr>
            <w:r w:rsidRPr="00C32ED5">
              <w:rPr>
                <w:rFonts w:eastAsia="Times New Roman" w:cs="Arial"/>
                <w:color w:val="000000"/>
                <w:sz w:val="16"/>
                <w:szCs w:val="16"/>
                <w:lang w:val="en-GB"/>
              </w:rPr>
              <w:t>Alert user to download new version. For optional upgrade if cancel for download then go to landing page.</w:t>
            </w:r>
          </w:p>
        </w:tc>
        <w:tc>
          <w:tcPr>
            <w:tcW w:w="959" w:type="dxa"/>
            <w:tcBorders>
              <w:top w:val="single" w:sz="4" w:space="0" w:color="A6A6A6"/>
              <w:left w:val="single" w:sz="4" w:space="0" w:color="A6A6A6"/>
              <w:bottom w:val="single" w:sz="4" w:space="0" w:color="A6A6A6"/>
              <w:right w:val="single" w:sz="4" w:space="0" w:color="A6A6A6"/>
            </w:tcBorders>
            <w:shd w:val="clear" w:color="000000" w:fill="C6EFCE"/>
            <w:vAlign w:val="center"/>
            <w:hideMark/>
          </w:tcPr>
          <w:p w:rsidR="007A6D76" w:rsidRPr="00C32ED5" w:rsidRDefault="007A6D76" w:rsidP="00D56F14">
            <w:pPr>
              <w:spacing w:line="240" w:lineRule="auto"/>
              <w:jc w:val="center"/>
              <w:rPr>
                <w:rFonts w:ascii="Calibri" w:eastAsia="Times New Roman" w:hAnsi="Calibri" w:cs="Calibri"/>
                <w:color w:val="006100"/>
                <w:lang w:val="en-GB"/>
              </w:rPr>
            </w:pPr>
            <w:r w:rsidRPr="00C32ED5">
              <w:rPr>
                <w:rFonts w:ascii="Calibri" w:eastAsia="Times New Roman" w:hAnsi="Calibri" w:cs="Calibri"/>
                <w:color w:val="006100"/>
                <w:lang w:val="en-GB"/>
              </w:rPr>
              <w:t>Y</w:t>
            </w:r>
          </w:p>
        </w:tc>
      </w:tr>
    </w:tbl>
    <w:p w:rsidR="006F2805" w:rsidRPr="004B3323" w:rsidRDefault="00F8093C" w:rsidP="00A25717">
      <w:pPr>
        <w:widowControl/>
        <w:spacing w:line="240" w:lineRule="auto"/>
        <w:rPr>
          <w:rFonts w:cs="Arial"/>
          <w:b/>
          <w:iCs/>
          <w:vanish/>
          <w:sz w:val="24"/>
          <w:lang w:eastAsia="zh-CN"/>
        </w:rPr>
      </w:pPr>
      <w:r>
        <w:rPr>
          <w:lang w:eastAsia="zh-CN"/>
        </w:rPr>
        <w:br w:type="page"/>
      </w:r>
    </w:p>
    <w:p w:rsidR="006F2805" w:rsidRPr="004B3323" w:rsidRDefault="006F2805" w:rsidP="006F50E3">
      <w:pPr>
        <w:pStyle w:val="ListParagraph"/>
        <w:keepNext/>
        <w:widowControl/>
        <w:numPr>
          <w:ilvl w:val="0"/>
          <w:numId w:val="5"/>
        </w:numPr>
        <w:spacing w:before="240" w:after="240" w:line="240" w:lineRule="auto"/>
        <w:outlineLvl w:val="0"/>
        <w:rPr>
          <w:rFonts w:cs="Arial"/>
          <w:b/>
          <w:iCs/>
          <w:vanish/>
          <w:sz w:val="24"/>
          <w:lang w:eastAsia="zh-CN"/>
        </w:rPr>
      </w:pPr>
    </w:p>
    <w:p w:rsidR="006F2805" w:rsidRPr="004B3323" w:rsidRDefault="006F2805" w:rsidP="006F50E3">
      <w:pPr>
        <w:pStyle w:val="ListParagraph"/>
        <w:keepNext/>
        <w:widowControl/>
        <w:numPr>
          <w:ilvl w:val="0"/>
          <w:numId w:val="5"/>
        </w:numPr>
        <w:spacing w:before="240" w:after="240" w:line="240" w:lineRule="auto"/>
        <w:outlineLvl w:val="0"/>
        <w:rPr>
          <w:rFonts w:cs="Arial"/>
          <w:b/>
          <w:iCs/>
          <w:vanish/>
          <w:sz w:val="24"/>
          <w:lang w:eastAsia="zh-CN"/>
        </w:rPr>
      </w:pPr>
    </w:p>
    <w:p w:rsidR="006F2805" w:rsidRPr="004B3323" w:rsidRDefault="006F2805" w:rsidP="006F50E3">
      <w:pPr>
        <w:pStyle w:val="ListParagraph"/>
        <w:keepNext/>
        <w:widowControl/>
        <w:numPr>
          <w:ilvl w:val="0"/>
          <w:numId w:val="5"/>
        </w:numPr>
        <w:spacing w:before="240" w:after="240" w:line="240" w:lineRule="auto"/>
        <w:outlineLvl w:val="0"/>
        <w:rPr>
          <w:rFonts w:cs="Arial"/>
          <w:b/>
          <w:iCs/>
          <w:vanish/>
          <w:sz w:val="24"/>
          <w:lang w:eastAsia="zh-CN"/>
        </w:rPr>
      </w:pPr>
    </w:p>
    <w:p w:rsidR="006F2805" w:rsidRPr="004B3323" w:rsidRDefault="006F2805" w:rsidP="006F50E3">
      <w:pPr>
        <w:pStyle w:val="ListParagraph"/>
        <w:keepNext/>
        <w:widowControl/>
        <w:numPr>
          <w:ilvl w:val="0"/>
          <w:numId w:val="5"/>
        </w:numPr>
        <w:spacing w:before="240" w:after="240" w:line="240" w:lineRule="auto"/>
        <w:outlineLvl w:val="0"/>
        <w:rPr>
          <w:rFonts w:cs="Arial"/>
          <w:b/>
          <w:iCs/>
          <w:vanish/>
          <w:sz w:val="24"/>
          <w:lang w:eastAsia="zh-CN"/>
        </w:rPr>
      </w:pPr>
    </w:p>
    <w:p w:rsidR="006F2805" w:rsidRPr="004B3323" w:rsidRDefault="006F2805" w:rsidP="006F50E3">
      <w:pPr>
        <w:pStyle w:val="ListParagraph"/>
        <w:keepNext/>
        <w:widowControl/>
        <w:numPr>
          <w:ilvl w:val="0"/>
          <w:numId w:val="5"/>
        </w:numPr>
        <w:spacing w:before="240" w:after="240" w:line="240" w:lineRule="auto"/>
        <w:outlineLvl w:val="0"/>
        <w:rPr>
          <w:rFonts w:cs="Arial"/>
          <w:b/>
          <w:iCs/>
          <w:vanish/>
          <w:sz w:val="24"/>
          <w:lang w:eastAsia="zh-CN"/>
        </w:rPr>
      </w:pPr>
    </w:p>
    <w:p w:rsidR="006F2805" w:rsidRPr="004B3323" w:rsidRDefault="006F2805" w:rsidP="006F50E3">
      <w:pPr>
        <w:pStyle w:val="ListParagraph"/>
        <w:keepNext/>
        <w:widowControl/>
        <w:numPr>
          <w:ilvl w:val="0"/>
          <w:numId w:val="5"/>
        </w:numPr>
        <w:spacing w:before="240" w:after="240" w:line="240" w:lineRule="auto"/>
        <w:outlineLvl w:val="0"/>
        <w:rPr>
          <w:rFonts w:cs="Arial"/>
          <w:b/>
          <w:iCs/>
          <w:vanish/>
          <w:sz w:val="24"/>
          <w:lang w:eastAsia="zh-CN"/>
        </w:rPr>
      </w:pPr>
    </w:p>
    <w:p w:rsidR="00BE5C32" w:rsidRDefault="008E592D" w:rsidP="006F50E3">
      <w:pPr>
        <w:pStyle w:val="Heading1"/>
        <w:numPr>
          <w:ilvl w:val="1"/>
          <w:numId w:val="6"/>
        </w:numPr>
      </w:pPr>
      <w:bookmarkStart w:id="27" w:name="_Toc456966053"/>
      <w:r w:rsidRPr="004B3323">
        <w:t>FR-</w:t>
      </w:r>
      <w:r w:rsidR="00DB59D4" w:rsidRPr="004B3323">
        <w:t>01</w:t>
      </w:r>
      <w:r w:rsidR="00713372" w:rsidRPr="004B3323">
        <w:t xml:space="preserve"> </w:t>
      </w:r>
      <w:r w:rsidR="0061361D">
        <w:t>Online login and activation</w:t>
      </w:r>
      <w:r w:rsidR="00572CCA">
        <w:t xml:space="preserve"> from Wrapper</w:t>
      </w:r>
      <w:bookmarkEnd w:id="27"/>
    </w:p>
    <w:p w:rsidR="003A5D71" w:rsidRPr="003A5D71" w:rsidRDefault="00CD7F61" w:rsidP="003A5D71">
      <w:pPr>
        <w:rPr>
          <w:lang w:eastAsia="zh-CN"/>
        </w:rPr>
      </w:pPr>
      <w:r>
        <w:object w:dxaOrig="14234" w:dyaOrig="17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05pt;height:544.55pt" o:ole="">
            <v:imagedata r:id="rId16" o:title=""/>
          </v:shape>
          <o:OLEObject Type="Embed" ProgID="Visio.Drawing.11" ShapeID="_x0000_i1025" DrawAspect="Content" ObjectID="_1534600207" r:id="rId17"/>
        </w:object>
      </w:r>
    </w:p>
    <w:p w:rsidR="00962597" w:rsidRDefault="00073CF8" w:rsidP="006F50E3">
      <w:pPr>
        <w:pStyle w:val="Heading1"/>
        <w:numPr>
          <w:ilvl w:val="2"/>
          <w:numId w:val="6"/>
        </w:numPr>
      </w:pPr>
      <w:bookmarkStart w:id="28" w:name="_Toc456966054"/>
      <w:bookmarkStart w:id="29" w:name="_Toc271035785"/>
      <w:bookmarkStart w:id="30" w:name="_Toc372620001"/>
      <w:r>
        <w:lastRenderedPageBreak/>
        <w:t>Login Page</w:t>
      </w:r>
      <w:bookmarkEnd w:id="28"/>
    </w:p>
    <w:p w:rsidR="00073CF8" w:rsidRPr="00073CF8" w:rsidRDefault="00073CF8" w:rsidP="00073CF8">
      <w:pPr>
        <w:rPr>
          <w:lang w:eastAsia="zh-CN"/>
        </w:rPr>
      </w:pPr>
      <w:r>
        <w:rPr>
          <w:lang w:eastAsia="zh-CN"/>
        </w:rPr>
        <w:t>UI element for different BUs.</w:t>
      </w:r>
    </w:p>
    <w:tbl>
      <w:tblPr>
        <w:tblW w:w="8931" w:type="dxa"/>
        <w:tblInd w:w="-5" w:type="dxa"/>
        <w:tblLook w:val="04A0" w:firstRow="1" w:lastRow="0" w:firstColumn="1" w:lastColumn="0" w:noHBand="0" w:noVBand="1"/>
      </w:tblPr>
      <w:tblGrid>
        <w:gridCol w:w="2835"/>
        <w:gridCol w:w="2835"/>
        <w:gridCol w:w="1701"/>
        <w:gridCol w:w="1560"/>
      </w:tblGrid>
      <w:tr w:rsidR="00B655D9" w:rsidRPr="006F6084" w:rsidTr="00BE4EC9">
        <w:trPr>
          <w:trHeight w:val="300"/>
        </w:trPr>
        <w:tc>
          <w:tcPr>
            <w:tcW w:w="2835" w:type="dxa"/>
            <w:tcBorders>
              <w:top w:val="single" w:sz="4" w:space="0" w:color="A6A6A6"/>
              <w:left w:val="single" w:sz="4" w:space="0" w:color="A6A6A6"/>
              <w:bottom w:val="single" w:sz="4" w:space="0" w:color="A6A6A6"/>
              <w:right w:val="single" w:sz="4" w:space="0" w:color="A6A6A6"/>
            </w:tcBorders>
            <w:shd w:val="clear" w:color="000000" w:fill="D9D9D9"/>
            <w:noWrap/>
            <w:vAlign w:val="center"/>
            <w:hideMark/>
          </w:tcPr>
          <w:p w:rsidR="00A25717" w:rsidRPr="006F6084" w:rsidRDefault="00A25717" w:rsidP="006F6084">
            <w:r w:rsidRPr="006F6084">
              <w:t>Wrapper functions</w:t>
            </w:r>
          </w:p>
        </w:tc>
        <w:tc>
          <w:tcPr>
            <w:tcW w:w="2835" w:type="dxa"/>
            <w:tcBorders>
              <w:top w:val="single" w:sz="4" w:space="0" w:color="A6A6A6"/>
              <w:left w:val="nil"/>
              <w:bottom w:val="single" w:sz="4" w:space="0" w:color="A6A6A6"/>
              <w:right w:val="single" w:sz="4" w:space="0" w:color="A6A6A6"/>
            </w:tcBorders>
            <w:shd w:val="clear" w:color="000000" w:fill="D9D9D9"/>
            <w:noWrap/>
            <w:vAlign w:val="center"/>
            <w:hideMark/>
          </w:tcPr>
          <w:p w:rsidR="00A25717" w:rsidRPr="006F6084" w:rsidRDefault="00A25717" w:rsidP="006F6084">
            <w:r w:rsidRPr="006F6084">
              <w:t>HK</w:t>
            </w:r>
          </w:p>
        </w:tc>
        <w:tc>
          <w:tcPr>
            <w:tcW w:w="1701" w:type="dxa"/>
            <w:tcBorders>
              <w:top w:val="single" w:sz="4" w:space="0" w:color="A6A6A6"/>
              <w:left w:val="nil"/>
              <w:bottom w:val="single" w:sz="4" w:space="0" w:color="A6A6A6"/>
              <w:right w:val="single" w:sz="4" w:space="0" w:color="A6A6A6"/>
            </w:tcBorders>
            <w:shd w:val="clear" w:color="000000" w:fill="D9D9D9"/>
            <w:noWrap/>
            <w:vAlign w:val="center"/>
            <w:hideMark/>
          </w:tcPr>
          <w:p w:rsidR="00A25717" w:rsidRPr="006F6084" w:rsidRDefault="00A25717" w:rsidP="006F6084">
            <w:r w:rsidRPr="006F6084">
              <w:t>TH</w:t>
            </w:r>
          </w:p>
        </w:tc>
        <w:tc>
          <w:tcPr>
            <w:tcW w:w="1560" w:type="dxa"/>
            <w:tcBorders>
              <w:top w:val="single" w:sz="4" w:space="0" w:color="A6A6A6"/>
              <w:left w:val="nil"/>
              <w:bottom w:val="single" w:sz="4" w:space="0" w:color="A6A6A6"/>
              <w:right w:val="single" w:sz="4" w:space="0" w:color="A6A6A6"/>
            </w:tcBorders>
            <w:shd w:val="clear" w:color="000000" w:fill="D9D9D9"/>
            <w:noWrap/>
            <w:vAlign w:val="center"/>
            <w:hideMark/>
          </w:tcPr>
          <w:p w:rsidR="00A25717" w:rsidRPr="006F6084" w:rsidRDefault="00A25717" w:rsidP="006F6084">
            <w:r w:rsidRPr="006F6084">
              <w:t>PHL</w:t>
            </w:r>
          </w:p>
        </w:tc>
      </w:tr>
      <w:tr w:rsidR="00B655D9"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000000" w:fill="C5D9F1"/>
            <w:noWrap/>
            <w:vAlign w:val="center"/>
            <w:hideMark/>
          </w:tcPr>
          <w:p w:rsidR="00A25717" w:rsidRPr="006F6084" w:rsidRDefault="0062030A" w:rsidP="006F6084">
            <w:r>
              <w:t>Login Page</w:t>
            </w:r>
          </w:p>
        </w:tc>
        <w:tc>
          <w:tcPr>
            <w:tcW w:w="2835" w:type="dxa"/>
            <w:tcBorders>
              <w:top w:val="nil"/>
              <w:left w:val="nil"/>
              <w:bottom w:val="single" w:sz="4" w:space="0" w:color="A6A6A6"/>
              <w:right w:val="single" w:sz="4" w:space="0" w:color="A6A6A6"/>
            </w:tcBorders>
            <w:shd w:val="clear" w:color="000000" w:fill="C5D9F1"/>
            <w:noWrap/>
            <w:vAlign w:val="center"/>
            <w:hideMark/>
          </w:tcPr>
          <w:p w:rsidR="00A25717" w:rsidRPr="006F6084" w:rsidRDefault="00A25717" w:rsidP="006F6084">
            <w:r w:rsidRPr="006F6084">
              <w:t> </w:t>
            </w:r>
          </w:p>
        </w:tc>
        <w:tc>
          <w:tcPr>
            <w:tcW w:w="1701" w:type="dxa"/>
            <w:tcBorders>
              <w:top w:val="nil"/>
              <w:left w:val="nil"/>
              <w:bottom w:val="single" w:sz="4" w:space="0" w:color="A6A6A6"/>
              <w:right w:val="single" w:sz="4" w:space="0" w:color="A6A6A6"/>
            </w:tcBorders>
            <w:shd w:val="clear" w:color="000000" w:fill="C5D9F1"/>
            <w:noWrap/>
            <w:vAlign w:val="center"/>
            <w:hideMark/>
          </w:tcPr>
          <w:p w:rsidR="00A25717" w:rsidRPr="006F6084" w:rsidRDefault="00A25717" w:rsidP="006F6084">
            <w:r w:rsidRPr="006F6084">
              <w:t> </w:t>
            </w:r>
          </w:p>
        </w:tc>
        <w:tc>
          <w:tcPr>
            <w:tcW w:w="1560" w:type="dxa"/>
            <w:tcBorders>
              <w:top w:val="nil"/>
              <w:left w:val="nil"/>
              <w:bottom w:val="single" w:sz="4" w:space="0" w:color="A6A6A6"/>
              <w:right w:val="single" w:sz="4" w:space="0" w:color="A6A6A6"/>
            </w:tcBorders>
            <w:shd w:val="clear" w:color="000000" w:fill="C5D9F1"/>
            <w:noWrap/>
            <w:vAlign w:val="center"/>
            <w:hideMark/>
          </w:tcPr>
          <w:p w:rsidR="00A25717" w:rsidRPr="006F6084" w:rsidRDefault="00A25717" w:rsidP="006F6084">
            <w:r w:rsidRPr="006F6084">
              <w:t> </w:t>
            </w:r>
          </w:p>
        </w:tc>
      </w:tr>
      <w:tr w:rsidR="006F6084"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hideMark/>
          </w:tcPr>
          <w:p w:rsidR="00A25717" w:rsidRPr="006F6084" w:rsidRDefault="0062030A" w:rsidP="006F6084">
            <w:r>
              <w:t xml:space="preserve">1. </w:t>
            </w:r>
            <w:r w:rsidR="00A25717" w:rsidRPr="006F6084">
              <w:t>ID/Password</w:t>
            </w:r>
          </w:p>
        </w:tc>
        <w:tc>
          <w:tcPr>
            <w:tcW w:w="2835"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Yes</w:t>
            </w:r>
          </w:p>
        </w:tc>
        <w:tc>
          <w:tcPr>
            <w:tcW w:w="1701"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Yes</w:t>
            </w:r>
          </w:p>
        </w:tc>
        <w:tc>
          <w:tcPr>
            <w:tcW w:w="1560"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Yes</w:t>
            </w:r>
          </w:p>
        </w:tc>
      </w:tr>
      <w:tr w:rsidR="006F6084"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hideMark/>
          </w:tcPr>
          <w:p w:rsidR="00A25717" w:rsidRPr="006F6084" w:rsidRDefault="0062030A" w:rsidP="006F6084">
            <w:r>
              <w:t>2.</w:t>
            </w:r>
            <w:r w:rsidR="0016236B" w:rsidRPr="006F6084">
              <w:t xml:space="preserve"> L</w:t>
            </w:r>
            <w:r w:rsidR="00A25717" w:rsidRPr="006F6084">
              <w:t>anguages</w:t>
            </w:r>
          </w:p>
        </w:tc>
        <w:tc>
          <w:tcPr>
            <w:tcW w:w="2835"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Traditional Chinese/English/Simple</w:t>
            </w:r>
          </w:p>
          <w:p w:rsidR="00A25717" w:rsidRPr="006F6084" w:rsidRDefault="00A25717" w:rsidP="006F6084">
            <w:r w:rsidRPr="006F6084">
              <w:t>Default</w:t>
            </w:r>
            <w:r w:rsidR="0062030A">
              <w:t xml:space="preserve"> is</w:t>
            </w:r>
            <w:r w:rsidRPr="006F6084">
              <w:t xml:space="preserve"> traditional Chinese</w:t>
            </w:r>
          </w:p>
        </w:tc>
        <w:tc>
          <w:tcPr>
            <w:tcW w:w="1701"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Thailand/English</w:t>
            </w:r>
          </w:p>
          <w:p w:rsidR="00A25717" w:rsidRPr="006F6084" w:rsidRDefault="00A25717" w:rsidP="006F6084">
            <w:r w:rsidRPr="006F6084">
              <w:t xml:space="preserve">Default </w:t>
            </w:r>
            <w:r w:rsidR="0062030A">
              <w:t xml:space="preserve">is </w:t>
            </w:r>
            <w:r w:rsidRPr="006F6084">
              <w:t>Thailand</w:t>
            </w:r>
          </w:p>
        </w:tc>
        <w:tc>
          <w:tcPr>
            <w:tcW w:w="1560"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 xml:space="preserve">No </w:t>
            </w:r>
          </w:p>
          <w:p w:rsidR="00A25717" w:rsidRPr="006F6084" w:rsidRDefault="00A25717" w:rsidP="006F6084">
            <w:r w:rsidRPr="006F6084">
              <w:t>English only</w:t>
            </w:r>
          </w:p>
        </w:tc>
      </w:tr>
      <w:tr w:rsidR="006F6084"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hideMark/>
          </w:tcPr>
          <w:p w:rsidR="00A25717" w:rsidRPr="006F6084" w:rsidRDefault="0062030A" w:rsidP="006F6084">
            <w:r>
              <w:t>3.</w:t>
            </w:r>
            <w:r w:rsidR="0016236B" w:rsidRPr="006F6084">
              <w:t xml:space="preserve"> B</w:t>
            </w:r>
            <w:r w:rsidR="00A25717" w:rsidRPr="006F6084">
              <w:t>ackground image setting</w:t>
            </w:r>
          </w:p>
        </w:tc>
        <w:tc>
          <w:tcPr>
            <w:tcW w:w="2835" w:type="dxa"/>
            <w:tcBorders>
              <w:top w:val="nil"/>
              <w:left w:val="nil"/>
              <w:bottom w:val="single" w:sz="4" w:space="0" w:color="A6A6A6"/>
              <w:right w:val="single" w:sz="4" w:space="0" w:color="A6A6A6"/>
            </w:tcBorders>
            <w:shd w:val="clear" w:color="auto" w:fill="auto"/>
            <w:noWrap/>
            <w:vAlign w:val="center"/>
            <w:hideMark/>
          </w:tcPr>
          <w:p w:rsidR="00440895" w:rsidRPr="006F6084" w:rsidRDefault="00A25717" w:rsidP="006F6084">
            <w:r w:rsidRPr="006F6084">
              <w:t>Yes</w:t>
            </w:r>
          </w:p>
        </w:tc>
        <w:tc>
          <w:tcPr>
            <w:tcW w:w="1701"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Yes</w:t>
            </w:r>
          </w:p>
        </w:tc>
        <w:tc>
          <w:tcPr>
            <w:tcW w:w="1560"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Yes</w:t>
            </w:r>
          </w:p>
        </w:tc>
      </w:tr>
      <w:tr w:rsidR="006F6084"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hideMark/>
          </w:tcPr>
          <w:p w:rsidR="00A25717" w:rsidRPr="006F6084" w:rsidRDefault="0062030A" w:rsidP="006F6084">
            <w:r>
              <w:t>4.</w:t>
            </w:r>
            <w:r w:rsidR="0016236B" w:rsidRPr="006F6084">
              <w:t xml:space="preserve"> </w:t>
            </w:r>
            <w:r w:rsidR="00A25717" w:rsidRPr="006F6084">
              <w:t>Online/Offline switch</w:t>
            </w:r>
          </w:p>
        </w:tc>
        <w:tc>
          <w:tcPr>
            <w:tcW w:w="2835"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Yes</w:t>
            </w:r>
          </w:p>
        </w:tc>
        <w:tc>
          <w:tcPr>
            <w:tcW w:w="1701"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No</w:t>
            </w:r>
          </w:p>
        </w:tc>
        <w:tc>
          <w:tcPr>
            <w:tcW w:w="1560"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No</w:t>
            </w:r>
          </w:p>
        </w:tc>
      </w:tr>
      <w:tr w:rsidR="006F6084"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hideMark/>
          </w:tcPr>
          <w:p w:rsidR="00A25717" w:rsidRPr="006F6084" w:rsidRDefault="0062030A" w:rsidP="006F6084">
            <w:r>
              <w:t>5.</w:t>
            </w:r>
            <w:r w:rsidR="0016236B" w:rsidRPr="006F6084">
              <w:t xml:space="preserve"> </w:t>
            </w:r>
            <w:r w:rsidR="00A25717" w:rsidRPr="006F6084">
              <w:t>Trail Mode</w:t>
            </w:r>
          </w:p>
        </w:tc>
        <w:tc>
          <w:tcPr>
            <w:tcW w:w="2835"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Yes</w:t>
            </w:r>
          </w:p>
        </w:tc>
        <w:tc>
          <w:tcPr>
            <w:tcW w:w="1701"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No</w:t>
            </w:r>
          </w:p>
        </w:tc>
        <w:tc>
          <w:tcPr>
            <w:tcW w:w="1560" w:type="dxa"/>
            <w:tcBorders>
              <w:top w:val="nil"/>
              <w:left w:val="nil"/>
              <w:bottom w:val="single" w:sz="4" w:space="0" w:color="A6A6A6"/>
              <w:right w:val="single" w:sz="4" w:space="0" w:color="A6A6A6"/>
            </w:tcBorders>
            <w:shd w:val="clear" w:color="auto" w:fill="auto"/>
            <w:noWrap/>
            <w:vAlign w:val="center"/>
            <w:hideMark/>
          </w:tcPr>
          <w:p w:rsidR="00A25717" w:rsidRPr="006F6084" w:rsidRDefault="00A25717" w:rsidP="006F6084">
            <w:r w:rsidRPr="006F6084">
              <w:t>No</w:t>
            </w:r>
          </w:p>
        </w:tc>
      </w:tr>
      <w:tr w:rsidR="0062030A"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tcPr>
          <w:p w:rsidR="0062030A" w:rsidRDefault="0062030A" w:rsidP="006F6084">
            <w:r>
              <w:t>6. Version Number</w:t>
            </w:r>
          </w:p>
        </w:tc>
        <w:tc>
          <w:tcPr>
            <w:tcW w:w="2835" w:type="dxa"/>
            <w:tcBorders>
              <w:top w:val="nil"/>
              <w:left w:val="nil"/>
              <w:bottom w:val="single" w:sz="4" w:space="0" w:color="A6A6A6"/>
              <w:right w:val="single" w:sz="4" w:space="0" w:color="A6A6A6"/>
            </w:tcBorders>
            <w:shd w:val="clear" w:color="auto" w:fill="auto"/>
            <w:noWrap/>
            <w:vAlign w:val="center"/>
          </w:tcPr>
          <w:p w:rsidR="0062030A" w:rsidRPr="006F6084" w:rsidRDefault="0062030A" w:rsidP="006F6084">
            <w:r w:rsidRPr="006F6084">
              <w:t>Yes</w:t>
            </w:r>
          </w:p>
        </w:tc>
        <w:tc>
          <w:tcPr>
            <w:tcW w:w="1701" w:type="dxa"/>
            <w:tcBorders>
              <w:top w:val="nil"/>
              <w:left w:val="nil"/>
              <w:bottom w:val="single" w:sz="4" w:space="0" w:color="A6A6A6"/>
              <w:right w:val="single" w:sz="4" w:space="0" w:color="A6A6A6"/>
            </w:tcBorders>
            <w:shd w:val="clear" w:color="auto" w:fill="auto"/>
            <w:noWrap/>
            <w:vAlign w:val="center"/>
          </w:tcPr>
          <w:p w:rsidR="0062030A" w:rsidRPr="006F6084" w:rsidRDefault="0062030A" w:rsidP="006F6084">
            <w:r w:rsidRPr="006F6084">
              <w:t>Yes</w:t>
            </w:r>
          </w:p>
        </w:tc>
        <w:tc>
          <w:tcPr>
            <w:tcW w:w="1560" w:type="dxa"/>
            <w:tcBorders>
              <w:top w:val="nil"/>
              <w:left w:val="nil"/>
              <w:bottom w:val="single" w:sz="4" w:space="0" w:color="A6A6A6"/>
              <w:right w:val="single" w:sz="4" w:space="0" w:color="A6A6A6"/>
            </w:tcBorders>
            <w:shd w:val="clear" w:color="auto" w:fill="auto"/>
            <w:noWrap/>
            <w:vAlign w:val="center"/>
          </w:tcPr>
          <w:p w:rsidR="0062030A" w:rsidRPr="006F6084" w:rsidRDefault="0062030A" w:rsidP="006F6084">
            <w:r w:rsidRPr="006F6084">
              <w:t>Yes</w:t>
            </w:r>
          </w:p>
        </w:tc>
      </w:tr>
      <w:tr w:rsidR="00A059F1" w:rsidRPr="006F6084"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tcPr>
          <w:p w:rsidR="00A059F1" w:rsidRDefault="00A059F1" w:rsidP="00A059F1">
            <w:r>
              <w:t>7. Device ID</w:t>
            </w:r>
          </w:p>
        </w:tc>
        <w:tc>
          <w:tcPr>
            <w:tcW w:w="2835" w:type="dxa"/>
            <w:tcBorders>
              <w:top w:val="nil"/>
              <w:left w:val="nil"/>
              <w:bottom w:val="single" w:sz="4" w:space="0" w:color="A6A6A6"/>
              <w:right w:val="single" w:sz="4" w:space="0" w:color="A6A6A6"/>
            </w:tcBorders>
            <w:shd w:val="clear" w:color="auto" w:fill="auto"/>
            <w:noWrap/>
            <w:vAlign w:val="center"/>
          </w:tcPr>
          <w:p w:rsidR="00A059F1" w:rsidRPr="006F6084" w:rsidRDefault="00A059F1" w:rsidP="00A059F1">
            <w:r w:rsidRPr="006F6084">
              <w:t>No</w:t>
            </w:r>
          </w:p>
        </w:tc>
        <w:tc>
          <w:tcPr>
            <w:tcW w:w="1701" w:type="dxa"/>
            <w:tcBorders>
              <w:top w:val="nil"/>
              <w:left w:val="nil"/>
              <w:bottom w:val="single" w:sz="4" w:space="0" w:color="A6A6A6"/>
              <w:right w:val="single" w:sz="4" w:space="0" w:color="A6A6A6"/>
            </w:tcBorders>
            <w:shd w:val="clear" w:color="auto" w:fill="auto"/>
            <w:noWrap/>
            <w:vAlign w:val="center"/>
          </w:tcPr>
          <w:p w:rsidR="00A059F1" w:rsidRPr="006F6084" w:rsidRDefault="00A059F1" w:rsidP="00A059F1">
            <w:r w:rsidRPr="006F6084">
              <w:t>Yes</w:t>
            </w:r>
          </w:p>
        </w:tc>
        <w:tc>
          <w:tcPr>
            <w:tcW w:w="1560" w:type="dxa"/>
            <w:tcBorders>
              <w:top w:val="nil"/>
              <w:left w:val="nil"/>
              <w:bottom w:val="single" w:sz="4" w:space="0" w:color="A6A6A6"/>
              <w:right w:val="single" w:sz="4" w:space="0" w:color="A6A6A6"/>
            </w:tcBorders>
            <w:shd w:val="clear" w:color="auto" w:fill="auto"/>
            <w:noWrap/>
            <w:vAlign w:val="center"/>
          </w:tcPr>
          <w:p w:rsidR="00A059F1" w:rsidRPr="006F6084" w:rsidRDefault="00A059F1" w:rsidP="00A059F1">
            <w:r>
              <w:rPr>
                <w:rFonts w:hint="eastAsia"/>
                <w:lang w:eastAsia="zh-CN"/>
              </w:rPr>
              <w:t>No</w:t>
            </w:r>
          </w:p>
        </w:tc>
      </w:tr>
      <w:tr w:rsidR="00A059F1" w:rsidRPr="006F6084" w:rsidTr="00A059F1">
        <w:trPr>
          <w:trHeight w:val="300"/>
        </w:trPr>
        <w:tc>
          <w:tcPr>
            <w:tcW w:w="2835" w:type="dxa"/>
            <w:tcBorders>
              <w:top w:val="nil"/>
              <w:left w:val="single" w:sz="4" w:space="0" w:color="A6A6A6"/>
              <w:bottom w:val="single" w:sz="4" w:space="0" w:color="A6A6A6"/>
              <w:right w:val="single" w:sz="4" w:space="0" w:color="A6A6A6"/>
            </w:tcBorders>
            <w:shd w:val="clear" w:color="auto" w:fill="BDD6EE" w:themeFill="accent1" w:themeFillTint="66"/>
            <w:noWrap/>
            <w:vAlign w:val="center"/>
            <w:hideMark/>
          </w:tcPr>
          <w:p w:rsidR="00A059F1" w:rsidRPr="006F6084" w:rsidRDefault="00A059F1" w:rsidP="00A059F1">
            <w:r>
              <w:t>Landing Page</w:t>
            </w:r>
          </w:p>
        </w:tc>
        <w:tc>
          <w:tcPr>
            <w:tcW w:w="2835" w:type="dxa"/>
            <w:tcBorders>
              <w:top w:val="nil"/>
              <w:left w:val="nil"/>
              <w:bottom w:val="single" w:sz="4" w:space="0" w:color="A6A6A6"/>
              <w:right w:val="single" w:sz="4" w:space="0" w:color="A6A6A6"/>
            </w:tcBorders>
            <w:shd w:val="clear" w:color="auto" w:fill="BDD6EE" w:themeFill="accent1" w:themeFillTint="66"/>
            <w:noWrap/>
            <w:vAlign w:val="center"/>
            <w:hideMark/>
          </w:tcPr>
          <w:p w:rsidR="00A059F1" w:rsidRPr="006F6084" w:rsidRDefault="00A059F1" w:rsidP="00A059F1">
            <w:r w:rsidRPr="006F6084">
              <w:t> </w:t>
            </w:r>
          </w:p>
        </w:tc>
        <w:tc>
          <w:tcPr>
            <w:tcW w:w="1701" w:type="dxa"/>
            <w:tcBorders>
              <w:top w:val="nil"/>
              <w:left w:val="nil"/>
              <w:bottom w:val="single" w:sz="4" w:space="0" w:color="A6A6A6"/>
              <w:right w:val="single" w:sz="4" w:space="0" w:color="A6A6A6"/>
            </w:tcBorders>
            <w:shd w:val="clear" w:color="auto" w:fill="BDD6EE" w:themeFill="accent1" w:themeFillTint="66"/>
            <w:noWrap/>
            <w:vAlign w:val="center"/>
            <w:hideMark/>
          </w:tcPr>
          <w:p w:rsidR="00A059F1" w:rsidRPr="006F6084" w:rsidRDefault="00A059F1" w:rsidP="00A059F1">
            <w:r w:rsidRPr="006F6084">
              <w:t> </w:t>
            </w:r>
          </w:p>
        </w:tc>
        <w:tc>
          <w:tcPr>
            <w:tcW w:w="1560" w:type="dxa"/>
            <w:tcBorders>
              <w:top w:val="nil"/>
              <w:left w:val="nil"/>
              <w:bottom w:val="single" w:sz="4" w:space="0" w:color="A6A6A6"/>
              <w:right w:val="single" w:sz="4" w:space="0" w:color="A6A6A6"/>
            </w:tcBorders>
            <w:shd w:val="clear" w:color="auto" w:fill="BDD6EE" w:themeFill="accent1" w:themeFillTint="66"/>
            <w:noWrap/>
            <w:vAlign w:val="center"/>
            <w:hideMark/>
          </w:tcPr>
          <w:p w:rsidR="00A059F1" w:rsidRPr="006F6084" w:rsidRDefault="00A059F1" w:rsidP="00A059F1">
            <w:r w:rsidRPr="006F6084">
              <w:t> </w:t>
            </w:r>
          </w:p>
        </w:tc>
      </w:tr>
      <w:tr w:rsidR="00D40BF7" w:rsidRPr="00D40BF7" w:rsidTr="00BE4EC9">
        <w:trPr>
          <w:trHeight w:val="300"/>
        </w:trPr>
        <w:tc>
          <w:tcPr>
            <w:tcW w:w="2835" w:type="dxa"/>
            <w:tcBorders>
              <w:top w:val="nil"/>
              <w:left w:val="single" w:sz="4" w:space="0" w:color="A6A6A6"/>
              <w:bottom w:val="single" w:sz="4" w:space="0" w:color="A6A6A6"/>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 xml:space="preserve">1. </w:t>
            </w:r>
            <w:r w:rsidRPr="00D40BF7">
              <w:rPr>
                <w:rFonts w:hint="eastAsia"/>
                <w:color w:val="FF0000"/>
                <w:lang w:eastAsia="zh-CN"/>
              </w:rPr>
              <w:t>Account Name</w:t>
            </w:r>
          </w:p>
        </w:tc>
        <w:tc>
          <w:tcPr>
            <w:tcW w:w="2835" w:type="dxa"/>
            <w:tcBorders>
              <w:top w:val="nil"/>
              <w:left w:val="nil"/>
              <w:bottom w:val="single" w:sz="4" w:space="0" w:color="A6A6A6"/>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Yes</w:t>
            </w:r>
          </w:p>
        </w:tc>
        <w:tc>
          <w:tcPr>
            <w:tcW w:w="1701" w:type="dxa"/>
            <w:tcBorders>
              <w:top w:val="nil"/>
              <w:left w:val="nil"/>
              <w:bottom w:val="single" w:sz="4" w:space="0" w:color="A6A6A6"/>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Yes</w:t>
            </w:r>
          </w:p>
        </w:tc>
        <w:tc>
          <w:tcPr>
            <w:tcW w:w="1560" w:type="dxa"/>
            <w:tcBorders>
              <w:top w:val="nil"/>
              <w:left w:val="nil"/>
              <w:bottom w:val="single" w:sz="4" w:space="0" w:color="A6A6A6"/>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Yes</w:t>
            </w:r>
          </w:p>
        </w:tc>
      </w:tr>
      <w:tr w:rsidR="00D40BF7" w:rsidRPr="00D40BF7" w:rsidTr="00A059F1">
        <w:trPr>
          <w:trHeight w:val="300"/>
        </w:trPr>
        <w:tc>
          <w:tcPr>
            <w:tcW w:w="2835" w:type="dxa"/>
            <w:tcBorders>
              <w:top w:val="nil"/>
              <w:left w:val="single" w:sz="4" w:space="0" w:color="A6A6A6"/>
              <w:bottom w:val="single" w:sz="4" w:space="0" w:color="7F7F7F" w:themeColor="text1" w:themeTint="80"/>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2. logout</w:t>
            </w:r>
          </w:p>
        </w:tc>
        <w:tc>
          <w:tcPr>
            <w:tcW w:w="2835" w:type="dxa"/>
            <w:tcBorders>
              <w:top w:val="nil"/>
              <w:left w:val="nil"/>
              <w:bottom w:val="single" w:sz="4" w:space="0" w:color="7F7F7F" w:themeColor="text1" w:themeTint="80"/>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Yes</w:t>
            </w:r>
          </w:p>
        </w:tc>
        <w:tc>
          <w:tcPr>
            <w:tcW w:w="1701" w:type="dxa"/>
            <w:tcBorders>
              <w:top w:val="nil"/>
              <w:left w:val="nil"/>
              <w:bottom w:val="single" w:sz="4" w:space="0" w:color="7F7F7F" w:themeColor="text1" w:themeTint="80"/>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Yes</w:t>
            </w:r>
          </w:p>
        </w:tc>
        <w:tc>
          <w:tcPr>
            <w:tcW w:w="1560" w:type="dxa"/>
            <w:tcBorders>
              <w:top w:val="nil"/>
              <w:left w:val="nil"/>
              <w:bottom w:val="single" w:sz="4" w:space="0" w:color="7F7F7F" w:themeColor="text1" w:themeTint="80"/>
              <w:right w:val="single" w:sz="4" w:space="0" w:color="A6A6A6"/>
            </w:tcBorders>
            <w:shd w:val="clear" w:color="auto" w:fill="auto"/>
            <w:noWrap/>
            <w:vAlign w:val="center"/>
            <w:hideMark/>
          </w:tcPr>
          <w:p w:rsidR="00A059F1" w:rsidRPr="00D40BF7" w:rsidRDefault="00A059F1" w:rsidP="00A059F1">
            <w:pPr>
              <w:rPr>
                <w:color w:val="FF0000"/>
              </w:rPr>
            </w:pPr>
            <w:r w:rsidRPr="00D40BF7">
              <w:rPr>
                <w:color w:val="FF0000"/>
              </w:rPr>
              <w:t>Yes</w:t>
            </w:r>
          </w:p>
        </w:tc>
      </w:tr>
      <w:tr w:rsidR="00D40BF7" w:rsidRPr="00D40BF7" w:rsidTr="00A059F1">
        <w:trPr>
          <w:trHeight w:val="300"/>
        </w:trPr>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hideMark/>
          </w:tcPr>
          <w:p w:rsidR="00A059F1" w:rsidRPr="00D40BF7" w:rsidRDefault="00A059F1" w:rsidP="00A059F1">
            <w:pPr>
              <w:rPr>
                <w:color w:val="FF0000"/>
              </w:rPr>
            </w:pPr>
            <w:r w:rsidRPr="00D40BF7">
              <w:rPr>
                <w:color w:val="FF0000"/>
              </w:rPr>
              <w:t>3. version Number</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hideMark/>
          </w:tcPr>
          <w:p w:rsidR="00A059F1" w:rsidRPr="00D40BF7" w:rsidRDefault="00A059F1" w:rsidP="00A059F1">
            <w:pPr>
              <w:rPr>
                <w:color w:val="FF0000"/>
              </w:rPr>
            </w:pPr>
            <w:r w:rsidRPr="00D40BF7">
              <w:rPr>
                <w:color w:val="FF0000"/>
              </w:rPr>
              <w:t>Yes</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hideMark/>
          </w:tcPr>
          <w:p w:rsidR="00A059F1" w:rsidRPr="00D40BF7" w:rsidRDefault="00A059F1" w:rsidP="00A059F1">
            <w:pPr>
              <w:rPr>
                <w:color w:val="FF0000"/>
              </w:rPr>
            </w:pPr>
            <w:r w:rsidRPr="00D40BF7">
              <w:rPr>
                <w:color w:val="FF0000"/>
              </w:rPr>
              <w:t>Yes</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hideMark/>
          </w:tcPr>
          <w:p w:rsidR="00A059F1" w:rsidRPr="00D40BF7" w:rsidRDefault="00A059F1" w:rsidP="00A059F1">
            <w:pPr>
              <w:rPr>
                <w:color w:val="FF0000"/>
              </w:rPr>
            </w:pPr>
            <w:r w:rsidRPr="00D40BF7">
              <w:rPr>
                <w:color w:val="FF0000"/>
              </w:rPr>
              <w:t>Yes</w:t>
            </w:r>
          </w:p>
        </w:tc>
      </w:tr>
      <w:tr w:rsidR="00D40BF7" w:rsidRPr="00D40BF7" w:rsidTr="00A059F1">
        <w:trPr>
          <w:trHeight w:val="300"/>
        </w:trPr>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tcPr>
          <w:p w:rsidR="00F24A7A" w:rsidRPr="00D40BF7" w:rsidRDefault="00F24A7A" w:rsidP="00F24A7A">
            <w:pPr>
              <w:rPr>
                <w:color w:val="FF0000"/>
              </w:rPr>
            </w:pPr>
            <w:r w:rsidRPr="00D40BF7">
              <w:rPr>
                <w:color w:val="FF0000"/>
              </w:rPr>
              <w:t>4. Device ID</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tcPr>
          <w:p w:rsidR="00F24A7A" w:rsidRPr="00D40BF7" w:rsidRDefault="00F24A7A" w:rsidP="00F24A7A">
            <w:pPr>
              <w:rPr>
                <w:color w:val="FF0000"/>
              </w:rPr>
            </w:pPr>
            <w:r w:rsidRPr="00D40BF7">
              <w:rPr>
                <w:color w:val="FF0000"/>
              </w:rPr>
              <w:t>No</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tcPr>
          <w:p w:rsidR="00F24A7A" w:rsidRPr="00D40BF7" w:rsidRDefault="00F24A7A" w:rsidP="00F24A7A">
            <w:pPr>
              <w:rPr>
                <w:color w:val="FF0000"/>
              </w:rPr>
            </w:pPr>
            <w:r w:rsidRPr="00D40BF7">
              <w:rPr>
                <w:color w:val="FF0000"/>
              </w:rPr>
              <w:t>Yes</w:t>
            </w:r>
          </w:p>
        </w:tc>
        <w:tc>
          <w:tcPr>
            <w:tcW w:w="15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tcPr>
          <w:p w:rsidR="00F24A7A" w:rsidRPr="00D40BF7" w:rsidRDefault="00F24A7A" w:rsidP="00F24A7A">
            <w:pPr>
              <w:rPr>
                <w:color w:val="FF0000"/>
              </w:rPr>
            </w:pPr>
            <w:r w:rsidRPr="00D40BF7">
              <w:rPr>
                <w:color w:val="FF0000"/>
              </w:rPr>
              <w:t>No</w:t>
            </w:r>
          </w:p>
        </w:tc>
      </w:tr>
    </w:tbl>
    <w:p w:rsidR="006F6084" w:rsidRDefault="006F6084" w:rsidP="00A059F1"/>
    <w:p w:rsidR="00035FA4" w:rsidRPr="00B655D9" w:rsidRDefault="00440895" w:rsidP="006F50E3">
      <w:pPr>
        <w:pStyle w:val="BodyText"/>
        <w:numPr>
          <w:ilvl w:val="0"/>
          <w:numId w:val="10"/>
        </w:numPr>
      </w:pPr>
      <w:r w:rsidRPr="00B655D9">
        <w:t>ID/Password is agency portal ID/Password, or internal staff LAN ID and password.</w:t>
      </w:r>
    </w:p>
    <w:p w:rsidR="00440895" w:rsidRPr="00B655D9" w:rsidRDefault="00440895" w:rsidP="006F50E3">
      <w:pPr>
        <w:pStyle w:val="BodyText"/>
        <w:numPr>
          <w:ilvl w:val="0"/>
          <w:numId w:val="10"/>
        </w:numPr>
      </w:pPr>
      <w:r w:rsidRPr="00B655D9">
        <w:t>Language selection will be saved for the account and show the selected Language for continuing login</w:t>
      </w:r>
    </w:p>
    <w:p w:rsidR="000175EA" w:rsidRPr="00B655D9" w:rsidRDefault="000175EA" w:rsidP="006F50E3">
      <w:pPr>
        <w:pStyle w:val="BodyText"/>
        <w:numPr>
          <w:ilvl w:val="0"/>
          <w:numId w:val="10"/>
        </w:numPr>
      </w:pPr>
      <w:r w:rsidRPr="00B655D9">
        <w:t>iMO login and landing page background can be set separately by different BUs</w:t>
      </w:r>
    </w:p>
    <w:p w:rsidR="000175EA" w:rsidRPr="00B655D9" w:rsidRDefault="000175EA" w:rsidP="006F50E3">
      <w:pPr>
        <w:pStyle w:val="BodyText"/>
        <w:numPr>
          <w:ilvl w:val="0"/>
          <w:numId w:val="10"/>
        </w:numPr>
      </w:pPr>
      <w:r w:rsidRPr="00B655D9">
        <w:t>Online/Offline switch if special for HK version, the logical is same as HK iPoS</w:t>
      </w:r>
    </w:p>
    <w:p w:rsidR="000175EA" w:rsidRDefault="000175EA" w:rsidP="006F50E3">
      <w:pPr>
        <w:pStyle w:val="BodyText"/>
        <w:numPr>
          <w:ilvl w:val="0"/>
          <w:numId w:val="10"/>
        </w:numPr>
      </w:pPr>
      <w:r w:rsidRPr="00B655D9">
        <w:t xml:space="preserve">Tail Mode login is special for HK </w:t>
      </w:r>
      <w:r w:rsidR="00B655D9" w:rsidRPr="00B655D9">
        <w:t>version,</w:t>
      </w:r>
      <w:r w:rsidRPr="00B655D9">
        <w:t xml:space="preserve"> the logical is same as HK iPoS</w:t>
      </w:r>
    </w:p>
    <w:p w:rsidR="00305225" w:rsidRPr="00D40BF7" w:rsidRDefault="00305225" w:rsidP="006F50E3">
      <w:pPr>
        <w:pStyle w:val="BodyText"/>
        <w:numPr>
          <w:ilvl w:val="0"/>
          <w:numId w:val="10"/>
        </w:numPr>
        <w:rPr>
          <w:color w:val="FF0000"/>
        </w:rPr>
      </w:pPr>
      <w:r w:rsidRPr="00D40BF7">
        <w:rPr>
          <w:color w:val="FF0000"/>
        </w:rPr>
        <w:t>Account Name, will show Staff Name or Agent Name.</w:t>
      </w:r>
    </w:p>
    <w:p w:rsidR="00A059F1" w:rsidRPr="00D40BF7" w:rsidRDefault="00A059F1" w:rsidP="006F50E3">
      <w:pPr>
        <w:pStyle w:val="BodyText"/>
        <w:numPr>
          <w:ilvl w:val="0"/>
          <w:numId w:val="10"/>
        </w:numPr>
        <w:rPr>
          <w:color w:val="FF0000"/>
        </w:rPr>
      </w:pPr>
      <w:r w:rsidRPr="00D40BF7">
        <w:rPr>
          <w:color w:val="FF0000"/>
        </w:rPr>
        <w:t xml:space="preserve">Version number format: common version number will be Major. Middle. </w:t>
      </w:r>
      <w:r w:rsidR="00F24A7A" w:rsidRPr="00D40BF7">
        <w:rPr>
          <w:color w:val="FF0000"/>
        </w:rPr>
        <w:t>Miner number with build number, such as below</w:t>
      </w:r>
    </w:p>
    <w:p w:rsidR="00F24A7A" w:rsidRPr="00D40BF7" w:rsidRDefault="00F24A7A" w:rsidP="00F24A7A">
      <w:pPr>
        <w:pStyle w:val="BodyText"/>
        <w:ind w:left="720"/>
        <w:rPr>
          <w:color w:val="FF0000"/>
        </w:rPr>
      </w:pPr>
      <w:r w:rsidRPr="00D40BF7">
        <w:rPr>
          <w:color w:val="FF0000"/>
        </w:rPr>
        <w:t>V 1.12.1 Build 161203</w:t>
      </w:r>
    </w:p>
    <w:p w:rsidR="00F24A7A" w:rsidRPr="00D40BF7" w:rsidRDefault="00F24A7A" w:rsidP="00F24A7A">
      <w:pPr>
        <w:pStyle w:val="BodyText"/>
        <w:numPr>
          <w:ilvl w:val="0"/>
          <w:numId w:val="10"/>
        </w:numPr>
        <w:rPr>
          <w:color w:val="FF0000"/>
        </w:rPr>
      </w:pPr>
      <w:r w:rsidRPr="00D40BF7">
        <w:rPr>
          <w:color w:val="FF0000"/>
        </w:rPr>
        <w:t>Device ID is special for TH version, it display following the version number and used for lost device function.</w:t>
      </w:r>
    </w:p>
    <w:p w:rsidR="006F2805" w:rsidRPr="004B3323" w:rsidRDefault="005314F9" w:rsidP="006F50E3">
      <w:pPr>
        <w:pStyle w:val="Heading1"/>
        <w:numPr>
          <w:ilvl w:val="2"/>
          <w:numId w:val="6"/>
        </w:numPr>
      </w:pPr>
      <w:bookmarkStart w:id="31" w:name="_Ref456706281"/>
      <w:bookmarkStart w:id="32" w:name="_Toc456966055"/>
      <w:bookmarkEnd w:id="29"/>
      <w:bookmarkEnd w:id="30"/>
      <w:r>
        <w:t xml:space="preserve">First </w:t>
      </w:r>
      <w:r w:rsidR="0061361D">
        <w:t>Activation and login</w:t>
      </w:r>
      <w:r w:rsidR="007E6FF6">
        <w:t xml:space="preserve"> from Wrapper</w:t>
      </w:r>
      <w:bookmarkEnd w:id="31"/>
      <w:bookmarkEnd w:id="32"/>
    </w:p>
    <w:p w:rsidR="006F2805" w:rsidRPr="00403EA6" w:rsidRDefault="00AA1CFD" w:rsidP="00D56F14">
      <w:pPr>
        <w:pStyle w:val="BodyText"/>
      </w:pPr>
      <w:r>
        <w:t>Below is the common login process and a</w:t>
      </w:r>
      <w:r w:rsidR="007E6FF6" w:rsidRPr="00403EA6">
        <w:t xml:space="preserve">ssumption is </w:t>
      </w:r>
      <w:r w:rsidR="0087476D">
        <w:t>user</w:t>
      </w:r>
      <w:r w:rsidR="007E6FF6" w:rsidRPr="00403EA6">
        <w:t xml:space="preserve"> is first time to use Wrapper on the iPad and can connect to staging server during login process</w:t>
      </w:r>
      <w:r w:rsidR="00AA734B" w:rsidRPr="00403EA6">
        <w:t>.</w:t>
      </w:r>
      <w:r w:rsidR="00FC525F" w:rsidRPr="00403EA6">
        <w:rPr>
          <w:color w:val="2F5496" w:themeColor="accent5" w:themeShade="BF"/>
        </w:rPr>
        <w:t xml:space="preserve"> </w:t>
      </w:r>
    </w:p>
    <w:p w:rsidR="00E6134C" w:rsidRPr="00403EA6" w:rsidRDefault="007E6FF6" w:rsidP="006F50E3">
      <w:pPr>
        <w:pStyle w:val="BodyText"/>
        <w:numPr>
          <w:ilvl w:val="0"/>
          <w:numId w:val="12"/>
        </w:numPr>
      </w:pPr>
      <w:bookmarkStart w:id="33" w:name="_Ref456706476"/>
      <w:r w:rsidRPr="00403EA6">
        <w:t>Advisor click</w:t>
      </w:r>
      <w:r w:rsidR="00E77792">
        <w:t>s</w:t>
      </w:r>
      <w:r w:rsidRPr="00403EA6">
        <w:t xml:space="preserve"> Wrapper icon, system will check below device</w:t>
      </w:r>
      <w:r w:rsidR="000C6C99">
        <w:t xml:space="preserve"> </w:t>
      </w:r>
      <w:r w:rsidR="000C6C99" w:rsidRPr="007A7F45">
        <w:rPr>
          <w:b/>
        </w:rPr>
        <w:fldChar w:fldCharType="begin"/>
      </w:r>
      <w:r w:rsidR="000C6C99" w:rsidRPr="007A7F45">
        <w:rPr>
          <w:b/>
        </w:rPr>
        <w:instrText xml:space="preserve"> REF _Ref456702451 \r \h  \* MERGEFORMAT </w:instrText>
      </w:r>
      <w:r w:rsidR="000C6C99" w:rsidRPr="007A7F45">
        <w:rPr>
          <w:b/>
        </w:rPr>
      </w:r>
      <w:r w:rsidR="000C6C99" w:rsidRPr="007A7F45">
        <w:rPr>
          <w:b/>
        </w:rPr>
        <w:fldChar w:fldCharType="separate"/>
      </w:r>
      <w:r w:rsidR="00AE735B">
        <w:rPr>
          <w:b/>
        </w:rPr>
        <w:t>4.5.1</w:t>
      </w:r>
      <w:r w:rsidR="000C6C99" w:rsidRPr="007A7F45">
        <w:rPr>
          <w:b/>
        </w:rPr>
        <w:fldChar w:fldCharType="end"/>
      </w:r>
      <w:r w:rsidR="00E6134C" w:rsidRPr="000C6C99">
        <w:rPr>
          <w:b/>
          <w:u w:val="single"/>
        </w:rPr>
        <w:t xml:space="preserve"> jail broken</w:t>
      </w:r>
      <w:r w:rsidRPr="00403EA6">
        <w:rPr>
          <w:b/>
        </w:rPr>
        <w:t xml:space="preserve"> </w:t>
      </w:r>
      <w:r w:rsidRPr="00403EA6">
        <w:t>status</w:t>
      </w:r>
      <w:r w:rsidR="00E77792">
        <w:t>, if pass then go to next step otherwise will quite to iPad home page.</w:t>
      </w:r>
      <w:bookmarkEnd w:id="33"/>
    </w:p>
    <w:p w:rsidR="00097147" w:rsidRDefault="00AA734B" w:rsidP="006F50E3">
      <w:pPr>
        <w:pStyle w:val="BodyText"/>
        <w:numPr>
          <w:ilvl w:val="0"/>
          <w:numId w:val="12"/>
        </w:numPr>
      </w:pPr>
      <w:bookmarkStart w:id="34" w:name="_Ref456706502"/>
      <w:r>
        <w:t>System show</w:t>
      </w:r>
      <w:r w:rsidR="00E77792">
        <w:t>s</w:t>
      </w:r>
      <w:r w:rsidR="001A1D02">
        <w:t xml:space="preserve"> login page, user input</w:t>
      </w:r>
      <w:r w:rsidR="00E77792">
        <w:t>s</w:t>
      </w:r>
      <w:r w:rsidR="001A1D02">
        <w:t xml:space="preserve"> ID/Password to login online</w:t>
      </w:r>
      <w:r w:rsidR="00E6134C">
        <w:t>.</w:t>
      </w:r>
      <w:bookmarkEnd w:id="34"/>
    </w:p>
    <w:p w:rsidR="00C742E3" w:rsidRDefault="00C742E3" w:rsidP="00E11BBC">
      <w:pPr>
        <w:pStyle w:val="BodyText"/>
        <w:ind w:firstLine="720"/>
      </w:pPr>
      <w:r>
        <w:t>Before connect to server, system will check input ID/Password by below rules</w:t>
      </w:r>
    </w:p>
    <w:p w:rsidR="006758B0" w:rsidRDefault="00E77792" w:rsidP="006F50E3">
      <w:pPr>
        <w:pStyle w:val="BodyText"/>
        <w:numPr>
          <w:ilvl w:val="1"/>
          <w:numId w:val="8"/>
        </w:numPr>
        <w:tabs>
          <w:tab w:val="clear" w:pos="1800"/>
          <w:tab w:val="num" w:pos="1080"/>
        </w:tabs>
        <w:ind w:left="1080"/>
      </w:pPr>
      <w:r>
        <w:lastRenderedPageBreak/>
        <w:t xml:space="preserve">User ID: </w:t>
      </w:r>
    </w:p>
    <w:p w:rsidR="006758B0" w:rsidRDefault="00E77792" w:rsidP="00E11BBC">
      <w:pPr>
        <w:pStyle w:val="BodyText"/>
        <w:ind w:left="1080"/>
      </w:pPr>
      <w:r>
        <w:t>If input user ID only include number then treated as agent ID. When pass to backend nee</w:t>
      </w:r>
      <w:r w:rsidR="00BE346F">
        <w:t>d</w:t>
      </w:r>
      <w:r>
        <w:t xml:space="preserve"> to prefill 0 until reach 10 digital. </w:t>
      </w:r>
    </w:p>
    <w:p w:rsidR="006758B0" w:rsidRDefault="00E77792" w:rsidP="006F50E3">
      <w:pPr>
        <w:pStyle w:val="BodyText"/>
        <w:numPr>
          <w:ilvl w:val="1"/>
          <w:numId w:val="8"/>
        </w:numPr>
        <w:tabs>
          <w:tab w:val="clear" w:pos="1800"/>
          <w:tab w:val="num" w:pos="1080"/>
        </w:tabs>
        <w:ind w:left="1080"/>
      </w:pPr>
      <w:r>
        <w:t>Password:</w:t>
      </w:r>
    </w:p>
    <w:p w:rsidR="00E77792" w:rsidRDefault="006758B0" w:rsidP="00E11BBC">
      <w:pPr>
        <w:pStyle w:val="BodyText"/>
        <w:ind w:left="1080"/>
      </w:pPr>
      <w:r>
        <w:t xml:space="preserve">Input </w:t>
      </w:r>
      <w:r w:rsidR="00E77792">
        <w:t>less than 20 digitals, include Engl</w:t>
      </w:r>
      <w:r w:rsidR="00BE346F">
        <w:t>ish letters, numbers or symbol, some special symbol are forbidden to input detail rules need to be confirmed with each BUs IT department</w:t>
      </w:r>
    </w:p>
    <w:p w:rsidR="006758B0" w:rsidRDefault="006758B0" w:rsidP="006F50E3">
      <w:pPr>
        <w:pStyle w:val="BodyText"/>
        <w:numPr>
          <w:ilvl w:val="1"/>
          <w:numId w:val="8"/>
        </w:numPr>
        <w:tabs>
          <w:tab w:val="clear" w:pos="1800"/>
          <w:tab w:val="num" w:pos="1080"/>
        </w:tabs>
        <w:ind w:left="1080"/>
      </w:pPr>
      <w:r>
        <w:t>Mandatory checking:</w:t>
      </w:r>
    </w:p>
    <w:p w:rsidR="006758B0" w:rsidRDefault="006758B0" w:rsidP="00E11BBC">
      <w:pPr>
        <w:pStyle w:val="BodyText"/>
        <w:ind w:left="1080"/>
      </w:pPr>
      <w:r>
        <w:t>If User don’t input either User ID or Password then click login button, system will pop up below message to let user input ID/Password</w:t>
      </w:r>
    </w:p>
    <w:p w:rsidR="006758B0" w:rsidRPr="006758B0" w:rsidRDefault="006758B0" w:rsidP="00E11BBC">
      <w:pPr>
        <w:pStyle w:val="BodyText"/>
        <w:ind w:left="1080"/>
        <w:rPr>
          <w:color w:val="0070C0"/>
        </w:rPr>
      </w:pPr>
      <w:r w:rsidRPr="006758B0">
        <w:rPr>
          <w:color w:val="0070C0"/>
        </w:rPr>
        <w:t>“</w:t>
      </w:r>
      <w:r w:rsidR="00644057">
        <w:rPr>
          <w:color w:val="0070C0"/>
        </w:rPr>
        <w:t xml:space="preserve">Please provide User ID and Password to </w:t>
      </w:r>
      <w:r w:rsidR="00DF784C">
        <w:rPr>
          <w:color w:val="0070C0"/>
        </w:rPr>
        <w:t>log on</w:t>
      </w:r>
      <w:r w:rsidR="00644057">
        <w:rPr>
          <w:color w:val="0070C0"/>
        </w:rPr>
        <w:t>.”</w:t>
      </w:r>
    </w:p>
    <w:p w:rsidR="00DB59D4" w:rsidRDefault="00630190" w:rsidP="006F50E3">
      <w:pPr>
        <w:pStyle w:val="BodyText"/>
        <w:numPr>
          <w:ilvl w:val="0"/>
          <w:numId w:val="12"/>
        </w:numPr>
      </w:pPr>
      <w:r>
        <w:t>When then account is not existed in local, s</w:t>
      </w:r>
      <w:r w:rsidR="003732BF">
        <w:t xml:space="preserve">ystem </w:t>
      </w:r>
      <w:r>
        <w:t xml:space="preserve">will </w:t>
      </w:r>
      <w:r w:rsidR="000C6C99">
        <w:t>check</w:t>
      </w:r>
      <w:r>
        <w:t xml:space="preserve"> </w:t>
      </w:r>
      <w:r w:rsidR="000C6C99" w:rsidRPr="000C6C99">
        <w:rPr>
          <w:b/>
        </w:rPr>
        <w:fldChar w:fldCharType="begin"/>
      </w:r>
      <w:r w:rsidR="000C6C99" w:rsidRPr="000C6C99">
        <w:rPr>
          <w:b/>
        </w:rPr>
        <w:instrText xml:space="preserve"> REF _Ref456702534 \r \h </w:instrText>
      </w:r>
      <w:r w:rsidR="000C6C99">
        <w:rPr>
          <w:b/>
        </w:rPr>
        <w:instrText xml:space="preserve"> \* MERGEFORMAT </w:instrText>
      </w:r>
      <w:r w:rsidR="000C6C99" w:rsidRPr="000C6C99">
        <w:rPr>
          <w:b/>
        </w:rPr>
      </w:r>
      <w:r w:rsidR="000C6C99" w:rsidRPr="000C6C99">
        <w:rPr>
          <w:b/>
        </w:rPr>
        <w:fldChar w:fldCharType="separate"/>
      </w:r>
      <w:r w:rsidR="00AE735B">
        <w:rPr>
          <w:b/>
        </w:rPr>
        <w:t>4.5.2</w:t>
      </w:r>
      <w:r w:rsidR="000C6C99" w:rsidRPr="000C6C99">
        <w:rPr>
          <w:b/>
        </w:rPr>
        <w:fldChar w:fldCharType="end"/>
      </w:r>
      <w:r w:rsidR="000C6C99" w:rsidRPr="000C6C99">
        <w:rPr>
          <w:b/>
        </w:rPr>
        <w:t xml:space="preserve"> </w:t>
      </w:r>
      <w:r w:rsidRPr="000C6C99">
        <w:rPr>
          <w:b/>
          <w:u w:val="single"/>
        </w:rPr>
        <w:t>server connection</w:t>
      </w:r>
      <w:r>
        <w:t xml:space="preserve"> then do</w:t>
      </w:r>
      <w:r w:rsidR="003732BF">
        <w:t xml:space="preserve"> </w:t>
      </w:r>
      <w:r w:rsidR="007B5A3E" w:rsidRPr="00B56D82">
        <w:rPr>
          <w:b/>
        </w:rPr>
        <w:fldChar w:fldCharType="begin"/>
      </w:r>
      <w:r w:rsidR="007B5A3E" w:rsidRPr="00B56D82">
        <w:rPr>
          <w:b/>
        </w:rPr>
        <w:instrText xml:space="preserve"> REF _Ref456703293 \r \h </w:instrText>
      </w:r>
      <w:r w:rsidR="00B56D82" w:rsidRPr="00B56D82">
        <w:rPr>
          <w:b/>
        </w:rPr>
        <w:instrText xml:space="preserve"> \* MERGEFORMAT </w:instrText>
      </w:r>
      <w:r w:rsidR="007B5A3E" w:rsidRPr="00B56D82">
        <w:rPr>
          <w:b/>
        </w:rPr>
      </w:r>
      <w:r w:rsidR="007B5A3E" w:rsidRPr="00B56D82">
        <w:rPr>
          <w:b/>
        </w:rPr>
        <w:fldChar w:fldCharType="separate"/>
      </w:r>
      <w:r w:rsidR="00AE735B">
        <w:rPr>
          <w:b/>
        </w:rPr>
        <w:t>4.5.3</w:t>
      </w:r>
      <w:r w:rsidR="007B5A3E" w:rsidRPr="00B56D82">
        <w:rPr>
          <w:b/>
        </w:rPr>
        <w:fldChar w:fldCharType="end"/>
      </w:r>
      <w:r w:rsidR="007B5A3E" w:rsidRPr="00B56D82">
        <w:rPr>
          <w:b/>
        </w:rPr>
        <w:t xml:space="preserve"> </w:t>
      </w:r>
      <w:r w:rsidR="003732BF" w:rsidRPr="003732BF">
        <w:rPr>
          <w:b/>
          <w:u w:val="single"/>
        </w:rPr>
        <w:t>authentication</w:t>
      </w:r>
      <w:r w:rsidR="003732BF" w:rsidRPr="003732BF">
        <w:rPr>
          <w:u w:val="single"/>
        </w:rPr>
        <w:t xml:space="preserve"> </w:t>
      </w:r>
      <w:r w:rsidR="003732BF" w:rsidRPr="003732BF">
        <w:rPr>
          <w:b/>
          <w:u w:val="single"/>
        </w:rPr>
        <w:t>checking</w:t>
      </w:r>
      <w:r w:rsidR="003E01A6" w:rsidRPr="004B3323">
        <w:t>.</w:t>
      </w:r>
      <w:r>
        <w:t xml:space="preserve"> </w:t>
      </w:r>
    </w:p>
    <w:p w:rsidR="00F9256A" w:rsidRDefault="003732BF" w:rsidP="006F50E3">
      <w:pPr>
        <w:pStyle w:val="BodyText"/>
        <w:numPr>
          <w:ilvl w:val="0"/>
          <w:numId w:val="12"/>
        </w:numPr>
      </w:pPr>
      <w:r>
        <w:t>After</w:t>
      </w:r>
      <w:r w:rsidR="00F9256A" w:rsidRPr="004B3323">
        <w:t xml:space="preserve"> </w:t>
      </w:r>
      <w:r w:rsidR="00F02628" w:rsidRPr="004B3323">
        <w:t>authentication</w:t>
      </w:r>
      <w:r w:rsidR="00F9256A" w:rsidRPr="004B3323">
        <w:t xml:space="preserve"> checking</w:t>
      </w:r>
      <w:r w:rsidR="00F02628" w:rsidRPr="004B3323">
        <w:t xml:space="preserve"> pass</w:t>
      </w:r>
      <w:r>
        <w:t>ed, system show</w:t>
      </w:r>
      <w:r w:rsidR="00B56D82">
        <w:t xml:space="preserve"> </w:t>
      </w:r>
      <w:r w:rsidR="00B56D82" w:rsidRPr="00B56D82">
        <w:rPr>
          <w:b/>
        </w:rPr>
        <w:fldChar w:fldCharType="begin"/>
      </w:r>
      <w:r w:rsidR="00B56D82" w:rsidRPr="00B56D82">
        <w:rPr>
          <w:b/>
        </w:rPr>
        <w:instrText xml:space="preserve"> REF _Ref456704224 \r \h </w:instrText>
      </w:r>
      <w:r w:rsidR="00B56D82">
        <w:rPr>
          <w:b/>
        </w:rPr>
        <w:instrText xml:space="preserve"> \* MERGEFORMAT </w:instrText>
      </w:r>
      <w:r w:rsidR="00B56D82" w:rsidRPr="00B56D82">
        <w:rPr>
          <w:b/>
        </w:rPr>
      </w:r>
      <w:r w:rsidR="00B56D82" w:rsidRPr="00B56D82">
        <w:rPr>
          <w:b/>
        </w:rPr>
        <w:fldChar w:fldCharType="separate"/>
      </w:r>
      <w:r w:rsidR="00AE735B">
        <w:rPr>
          <w:b/>
        </w:rPr>
        <w:t>4.5.4</w:t>
      </w:r>
      <w:r w:rsidR="00B56D82" w:rsidRPr="00B56D82">
        <w:rPr>
          <w:b/>
        </w:rPr>
        <w:fldChar w:fldCharType="end"/>
      </w:r>
      <w:r w:rsidRPr="00B56D82">
        <w:rPr>
          <w:b/>
        </w:rPr>
        <w:t xml:space="preserve"> </w:t>
      </w:r>
      <w:r w:rsidRPr="003732BF">
        <w:rPr>
          <w:b/>
          <w:u w:val="single"/>
        </w:rPr>
        <w:t>Terms and Conditions</w:t>
      </w:r>
      <w:r>
        <w:t xml:space="preserve"> with AGREE and DISAGREE button</w:t>
      </w:r>
      <w:r w:rsidR="00F9256A" w:rsidRPr="004B3323">
        <w:t>.</w:t>
      </w:r>
    </w:p>
    <w:p w:rsidR="00630190" w:rsidRPr="004B3323" w:rsidRDefault="00630190" w:rsidP="00E11BBC">
      <w:pPr>
        <w:pStyle w:val="BodyText"/>
        <w:ind w:firstLine="720"/>
      </w:pPr>
      <w:r>
        <w:t>Click DISAGREE will go to login page.</w:t>
      </w:r>
    </w:p>
    <w:p w:rsidR="00D722F6" w:rsidRDefault="003732BF" w:rsidP="006F50E3">
      <w:pPr>
        <w:pStyle w:val="BodyText"/>
        <w:numPr>
          <w:ilvl w:val="0"/>
          <w:numId w:val="12"/>
        </w:numPr>
      </w:pPr>
      <w:r>
        <w:t xml:space="preserve">User click AGREE button, system create this account </w:t>
      </w:r>
      <w:r w:rsidR="00D722F6">
        <w:t>and get below information of this account</w:t>
      </w:r>
      <w:r w:rsidR="006353E6">
        <w:t>.</w:t>
      </w:r>
    </w:p>
    <w:p w:rsidR="006F2805" w:rsidRDefault="00EB0EC3" w:rsidP="00E11BBC">
      <w:pPr>
        <w:pStyle w:val="BodyText"/>
        <w:ind w:firstLine="720"/>
      </w:pPr>
      <w:r>
        <w:t>Agent</w:t>
      </w:r>
      <w:r w:rsidR="00D722F6">
        <w:t xml:space="preserve"> profile, time bomb setting, wrapper version, sub</w:t>
      </w:r>
      <w:r w:rsidR="00D92F02">
        <w:t xml:space="preserve"> app version; login server time, </w:t>
      </w:r>
      <w:r w:rsidR="00E07D08">
        <w:t xml:space="preserve">Wrapper and sub app </w:t>
      </w:r>
      <w:r w:rsidR="00D92F02">
        <w:t>access right.</w:t>
      </w:r>
    </w:p>
    <w:p w:rsidR="006353E6" w:rsidRDefault="006353E6" w:rsidP="006F50E3">
      <w:pPr>
        <w:pStyle w:val="BodyText"/>
        <w:numPr>
          <w:ilvl w:val="0"/>
          <w:numId w:val="12"/>
        </w:numPr>
      </w:pPr>
      <w:bookmarkStart w:id="35" w:name="_Ref456706524"/>
      <w:r>
        <w:t>System will do</w:t>
      </w:r>
      <w:r w:rsidR="002022F8">
        <w:t xml:space="preserve"> </w:t>
      </w:r>
      <w:r w:rsidR="00D82C6A" w:rsidRPr="00D82C6A">
        <w:rPr>
          <w:b/>
        </w:rPr>
        <w:fldChar w:fldCharType="begin"/>
      </w:r>
      <w:r w:rsidR="00D82C6A" w:rsidRPr="00D82C6A">
        <w:rPr>
          <w:b/>
        </w:rPr>
        <w:instrText xml:space="preserve"> REF _Ref456706075 \r \h </w:instrText>
      </w:r>
      <w:r w:rsidR="00D82C6A">
        <w:rPr>
          <w:b/>
        </w:rPr>
        <w:instrText xml:space="preserve"> \* MERGEFORMAT </w:instrText>
      </w:r>
      <w:r w:rsidR="00D82C6A" w:rsidRPr="00D82C6A">
        <w:rPr>
          <w:b/>
        </w:rPr>
      </w:r>
      <w:r w:rsidR="00D82C6A" w:rsidRPr="00D82C6A">
        <w:rPr>
          <w:b/>
        </w:rPr>
        <w:fldChar w:fldCharType="separate"/>
      </w:r>
      <w:r w:rsidR="00AE735B">
        <w:rPr>
          <w:b/>
        </w:rPr>
        <w:t>4.5.5</w:t>
      </w:r>
      <w:r w:rsidR="00D82C6A" w:rsidRPr="00D82C6A">
        <w:rPr>
          <w:b/>
        </w:rPr>
        <w:fldChar w:fldCharType="end"/>
      </w:r>
      <w:r w:rsidRPr="00D82C6A">
        <w:rPr>
          <w:b/>
        </w:rPr>
        <w:t xml:space="preserve"> </w:t>
      </w:r>
      <w:r w:rsidRPr="00D82C6A">
        <w:rPr>
          <w:b/>
          <w:u w:val="single"/>
        </w:rPr>
        <w:t>Version Upgrade</w:t>
      </w:r>
      <w:r>
        <w:t xml:space="preserve"> checking after account created, </w:t>
      </w:r>
      <w:r w:rsidR="00D82C6A">
        <w:t>if</w:t>
      </w:r>
      <w:r>
        <w:t xml:space="preserve"> no need to install new version of Wrapper then</w:t>
      </w:r>
      <w:r w:rsidR="00D82C6A">
        <w:t xml:space="preserve"> </w:t>
      </w:r>
      <w:r w:rsidR="00D82C6A" w:rsidRPr="00D82C6A">
        <w:rPr>
          <w:b/>
        </w:rPr>
        <w:fldChar w:fldCharType="begin"/>
      </w:r>
      <w:r w:rsidR="00D82C6A" w:rsidRPr="00D82C6A">
        <w:rPr>
          <w:b/>
        </w:rPr>
        <w:instrText xml:space="preserve"> REF _Ref456706118 \r \h </w:instrText>
      </w:r>
      <w:r w:rsidR="00D82C6A">
        <w:rPr>
          <w:b/>
        </w:rPr>
        <w:instrText xml:space="preserve"> \* MERGEFORMAT </w:instrText>
      </w:r>
      <w:r w:rsidR="00D82C6A" w:rsidRPr="00D82C6A">
        <w:rPr>
          <w:b/>
        </w:rPr>
      </w:r>
      <w:r w:rsidR="00D82C6A" w:rsidRPr="00D82C6A">
        <w:rPr>
          <w:b/>
        </w:rPr>
        <w:fldChar w:fldCharType="separate"/>
      </w:r>
      <w:r w:rsidR="00AE735B">
        <w:rPr>
          <w:b/>
        </w:rPr>
        <w:t>4.5.6</w:t>
      </w:r>
      <w:r w:rsidR="00D82C6A" w:rsidRPr="00D82C6A">
        <w:rPr>
          <w:b/>
        </w:rPr>
        <w:fldChar w:fldCharType="end"/>
      </w:r>
      <w:r w:rsidRPr="00D82C6A">
        <w:rPr>
          <w:b/>
        </w:rPr>
        <w:t xml:space="preserve"> </w:t>
      </w:r>
      <w:r w:rsidRPr="00D82C6A">
        <w:rPr>
          <w:b/>
          <w:u w:val="single"/>
        </w:rPr>
        <w:t>upload Wrapper log</w:t>
      </w:r>
      <w:r>
        <w:t xml:space="preserve"> to staging then go to Landing Page.</w:t>
      </w:r>
      <w:bookmarkEnd w:id="35"/>
    </w:p>
    <w:p w:rsidR="006353E6" w:rsidRDefault="006353E6" w:rsidP="006F50E3">
      <w:pPr>
        <w:pStyle w:val="BodyText"/>
        <w:numPr>
          <w:ilvl w:val="0"/>
          <w:numId w:val="12"/>
        </w:numPr>
      </w:pPr>
      <w:bookmarkStart w:id="36" w:name="_Ref456706534"/>
      <w:r>
        <w:t>On Landing Page system will highlight all sub app that has been installed in local device and show red point on according sub app icon that has new version to download.</w:t>
      </w:r>
      <w:bookmarkEnd w:id="36"/>
    </w:p>
    <w:p w:rsidR="0061361D" w:rsidRDefault="005314F9" w:rsidP="006F50E3">
      <w:pPr>
        <w:pStyle w:val="Heading1"/>
        <w:numPr>
          <w:ilvl w:val="2"/>
          <w:numId w:val="6"/>
        </w:numPr>
      </w:pPr>
      <w:bookmarkStart w:id="37" w:name="_Toc456966056"/>
      <w:r>
        <w:t>Following</w:t>
      </w:r>
      <w:r w:rsidR="0061361D">
        <w:t xml:space="preserve"> online login from Wrapper</w:t>
      </w:r>
      <w:bookmarkEnd w:id="37"/>
    </w:p>
    <w:p w:rsidR="0087476D" w:rsidRPr="00403EA6" w:rsidRDefault="0087476D" w:rsidP="0087476D">
      <w:pPr>
        <w:pStyle w:val="BodyText"/>
      </w:pPr>
      <w:r>
        <w:t>Below is the common login process and a</w:t>
      </w:r>
      <w:r w:rsidR="00931815">
        <w:t>ssumption is user account has been created in Wrapper</w:t>
      </w:r>
      <w:r w:rsidR="002E5F18">
        <w:t>.</w:t>
      </w:r>
    </w:p>
    <w:p w:rsidR="0087476D" w:rsidRPr="00403EA6" w:rsidRDefault="002E5F18" w:rsidP="006F50E3">
      <w:pPr>
        <w:pStyle w:val="BodyText"/>
        <w:numPr>
          <w:ilvl w:val="0"/>
          <w:numId w:val="13"/>
        </w:numPr>
      </w:pPr>
      <w:r>
        <w:t xml:space="preserve">Same as </w:t>
      </w:r>
      <w:r w:rsidR="00154D98">
        <w:t xml:space="preserve">Section </w:t>
      </w:r>
      <w:r>
        <w:fldChar w:fldCharType="begin"/>
      </w:r>
      <w:r>
        <w:instrText xml:space="preserve"> REF _Ref456706281 \r \h </w:instrText>
      </w:r>
      <w:r>
        <w:fldChar w:fldCharType="separate"/>
      </w:r>
      <w:r w:rsidR="00AE735B">
        <w:t>4.1.2</w:t>
      </w:r>
      <w:r>
        <w:fldChar w:fldCharType="end"/>
      </w:r>
      <w:r>
        <w:t xml:space="preserve"> step </w:t>
      </w:r>
      <w:r w:rsidR="009A7717">
        <w:fldChar w:fldCharType="begin"/>
      </w:r>
      <w:r w:rsidR="009A7717">
        <w:instrText xml:space="preserve"> REF _Ref456706476 \r \h </w:instrText>
      </w:r>
      <w:r w:rsidR="009A7717">
        <w:fldChar w:fldCharType="separate"/>
      </w:r>
      <w:r w:rsidR="00AE735B">
        <w:t>1</w:t>
      </w:r>
      <w:r w:rsidR="009A7717">
        <w:fldChar w:fldCharType="end"/>
      </w:r>
      <w:r w:rsidR="00495281">
        <w:t xml:space="preserve"> to check Jail broken status</w:t>
      </w:r>
    </w:p>
    <w:p w:rsidR="002E5F18" w:rsidRPr="00403EA6" w:rsidRDefault="002E5F18" w:rsidP="006F50E3">
      <w:pPr>
        <w:pStyle w:val="BodyText"/>
        <w:numPr>
          <w:ilvl w:val="0"/>
          <w:numId w:val="13"/>
        </w:numPr>
      </w:pPr>
      <w:r>
        <w:t xml:space="preserve">Same as </w:t>
      </w:r>
      <w:r w:rsidR="00154D98">
        <w:t xml:space="preserve">Section </w:t>
      </w:r>
      <w:r>
        <w:fldChar w:fldCharType="begin"/>
      </w:r>
      <w:r>
        <w:instrText xml:space="preserve"> REF _Ref456706281 \r \h </w:instrText>
      </w:r>
      <w:r>
        <w:fldChar w:fldCharType="separate"/>
      </w:r>
      <w:r w:rsidR="00AE735B">
        <w:t>4.1.2</w:t>
      </w:r>
      <w:r>
        <w:fldChar w:fldCharType="end"/>
      </w:r>
      <w:r>
        <w:t xml:space="preserve"> step </w:t>
      </w:r>
      <w:r w:rsidR="009A7717">
        <w:fldChar w:fldCharType="begin"/>
      </w:r>
      <w:r w:rsidR="009A7717">
        <w:instrText xml:space="preserve"> REF _Ref456706502 \r \h </w:instrText>
      </w:r>
      <w:r w:rsidR="009A7717">
        <w:fldChar w:fldCharType="separate"/>
      </w:r>
      <w:r w:rsidR="00AE735B">
        <w:t>2</w:t>
      </w:r>
      <w:r w:rsidR="009A7717">
        <w:fldChar w:fldCharType="end"/>
      </w:r>
      <w:r w:rsidR="00495281">
        <w:t xml:space="preserve"> to input ID/Password</w:t>
      </w:r>
    </w:p>
    <w:p w:rsidR="0087476D" w:rsidRDefault="0087476D" w:rsidP="006F50E3">
      <w:pPr>
        <w:pStyle w:val="BodyText"/>
        <w:numPr>
          <w:ilvl w:val="0"/>
          <w:numId w:val="13"/>
        </w:numPr>
      </w:pPr>
      <w:r>
        <w:t xml:space="preserve">When then account </w:t>
      </w:r>
      <w:r w:rsidR="002E5F18">
        <w:t>existed in Wrapper</w:t>
      </w:r>
      <w:r>
        <w:t xml:space="preserve">, system will check </w:t>
      </w:r>
      <w:r w:rsidRPr="000C6C99">
        <w:rPr>
          <w:b/>
        </w:rPr>
        <w:fldChar w:fldCharType="begin"/>
      </w:r>
      <w:r w:rsidRPr="000C6C99">
        <w:rPr>
          <w:b/>
        </w:rPr>
        <w:instrText xml:space="preserve"> REF _Ref456702534 \r \h </w:instrText>
      </w:r>
      <w:r>
        <w:rPr>
          <w:b/>
        </w:rPr>
        <w:instrText xml:space="preserve"> \* MERGEFORMAT </w:instrText>
      </w:r>
      <w:r w:rsidRPr="000C6C99">
        <w:rPr>
          <w:b/>
        </w:rPr>
      </w:r>
      <w:r w:rsidRPr="000C6C99">
        <w:rPr>
          <w:b/>
        </w:rPr>
        <w:fldChar w:fldCharType="separate"/>
      </w:r>
      <w:r w:rsidR="00AE735B">
        <w:rPr>
          <w:b/>
        </w:rPr>
        <w:t>4.5.2</w:t>
      </w:r>
      <w:r w:rsidRPr="000C6C99">
        <w:rPr>
          <w:b/>
        </w:rPr>
        <w:fldChar w:fldCharType="end"/>
      </w:r>
      <w:r w:rsidRPr="000C6C99">
        <w:rPr>
          <w:b/>
        </w:rPr>
        <w:t xml:space="preserve"> </w:t>
      </w:r>
      <w:r w:rsidRPr="000C6C99">
        <w:rPr>
          <w:b/>
          <w:u w:val="single"/>
        </w:rPr>
        <w:t>server connection</w:t>
      </w:r>
      <w:r>
        <w:t xml:space="preserve"> then do </w:t>
      </w:r>
      <w:r w:rsidRPr="00B56D82">
        <w:rPr>
          <w:b/>
        </w:rPr>
        <w:fldChar w:fldCharType="begin"/>
      </w:r>
      <w:r w:rsidRPr="00B56D82">
        <w:rPr>
          <w:b/>
        </w:rPr>
        <w:instrText xml:space="preserve"> REF _Ref456703293 \r \h  \* MERGEFORMAT </w:instrText>
      </w:r>
      <w:r w:rsidRPr="00B56D82">
        <w:rPr>
          <w:b/>
        </w:rPr>
      </w:r>
      <w:r w:rsidRPr="00B56D82">
        <w:rPr>
          <w:b/>
        </w:rPr>
        <w:fldChar w:fldCharType="separate"/>
      </w:r>
      <w:r w:rsidR="00AE735B">
        <w:rPr>
          <w:b/>
        </w:rPr>
        <w:t>4.5.3</w:t>
      </w:r>
      <w:r w:rsidRPr="00B56D82">
        <w:rPr>
          <w:b/>
        </w:rPr>
        <w:fldChar w:fldCharType="end"/>
      </w:r>
      <w:r w:rsidRPr="00B56D82">
        <w:rPr>
          <w:b/>
        </w:rPr>
        <w:t xml:space="preserve"> </w:t>
      </w:r>
      <w:r w:rsidRPr="003732BF">
        <w:rPr>
          <w:b/>
          <w:u w:val="single"/>
        </w:rPr>
        <w:t>authentication</w:t>
      </w:r>
      <w:r w:rsidRPr="003732BF">
        <w:rPr>
          <w:u w:val="single"/>
        </w:rPr>
        <w:t xml:space="preserve"> </w:t>
      </w:r>
      <w:r w:rsidRPr="003732BF">
        <w:rPr>
          <w:b/>
          <w:u w:val="single"/>
        </w:rPr>
        <w:t>checking</w:t>
      </w:r>
      <w:r w:rsidRPr="004B3323">
        <w:t>.</w:t>
      </w:r>
      <w:r>
        <w:t xml:space="preserve"> </w:t>
      </w:r>
    </w:p>
    <w:p w:rsidR="0087476D" w:rsidRDefault="0087476D" w:rsidP="006F50E3">
      <w:pPr>
        <w:pStyle w:val="BodyText"/>
        <w:numPr>
          <w:ilvl w:val="0"/>
          <w:numId w:val="13"/>
        </w:numPr>
      </w:pPr>
      <w:r>
        <w:t>After</w:t>
      </w:r>
      <w:r w:rsidRPr="004B3323">
        <w:t xml:space="preserve"> authentication checking pass</w:t>
      </w:r>
      <w:r>
        <w:t xml:space="preserve">ed, system </w:t>
      </w:r>
      <w:r w:rsidR="002E5F18">
        <w:t xml:space="preserve">get </w:t>
      </w:r>
      <w:r>
        <w:t>below information of this account.</w:t>
      </w:r>
    </w:p>
    <w:p w:rsidR="0087476D" w:rsidRDefault="00E07D08" w:rsidP="00FD1C0C">
      <w:pPr>
        <w:pStyle w:val="BodyText"/>
        <w:ind w:left="720"/>
      </w:pPr>
      <w:r>
        <w:t>Agent profile, time bomb setting, wrapper version, sub app version; login server time, Wrapper and sub app access right</w:t>
      </w:r>
      <w:r w:rsidR="0087476D">
        <w:t>.</w:t>
      </w:r>
    </w:p>
    <w:p w:rsidR="002E5F18" w:rsidRDefault="002E5F18" w:rsidP="006F50E3">
      <w:pPr>
        <w:pStyle w:val="BodyText"/>
        <w:numPr>
          <w:ilvl w:val="0"/>
          <w:numId w:val="13"/>
        </w:numPr>
      </w:pPr>
      <w:r>
        <w:t xml:space="preserve">Same as </w:t>
      </w:r>
      <w:r w:rsidR="00154D98">
        <w:t xml:space="preserve">Section </w:t>
      </w:r>
      <w:r>
        <w:fldChar w:fldCharType="begin"/>
      </w:r>
      <w:r>
        <w:instrText xml:space="preserve"> REF _Ref456706281 \r \h </w:instrText>
      </w:r>
      <w:r>
        <w:fldChar w:fldCharType="separate"/>
      </w:r>
      <w:r w:rsidR="00AE735B">
        <w:t>4.1.2</w:t>
      </w:r>
      <w:r>
        <w:fldChar w:fldCharType="end"/>
      </w:r>
      <w:r>
        <w:t xml:space="preserve"> step </w:t>
      </w:r>
      <w:r w:rsidR="009A7717">
        <w:fldChar w:fldCharType="begin"/>
      </w:r>
      <w:r w:rsidR="009A7717">
        <w:instrText xml:space="preserve"> REF _Ref456706524 \r \h </w:instrText>
      </w:r>
      <w:r w:rsidR="009A7717">
        <w:fldChar w:fldCharType="separate"/>
      </w:r>
      <w:r w:rsidR="00AE735B">
        <w:t>6</w:t>
      </w:r>
      <w:r w:rsidR="009A7717">
        <w:fldChar w:fldCharType="end"/>
      </w:r>
      <w:r>
        <w:t>-</w:t>
      </w:r>
      <w:r w:rsidR="009A7717">
        <w:fldChar w:fldCharType="begin"/>
      </w:r>
      <w:r w:rsidR="009A7717">
        <w:instrText xml:space="preserve"> REF _Ref456706534 \r \h </w:instrText>
      </w:r>
      <w:r w:rsidR="009A7717">
        <w:fldChar w:fldCharType="separate"/>
      </w:r>
      <w:r w:rsidR="00AE735B">
        <w:t>7</w:t>
      </w:r>
      <w:r w:rsidR="009A7717">
        <w:fldChar w:fldCharType="end"/>
      </w:r>
      <w:r w:rsidR="00495281">
        <w:t xml:space="preserve"> for version upgrade checking and log uploading.</w:t>
      </w:r>
    </w:p>
    <w:p w:rsidR="00864559" w:rsidRDefault="00864559" w:rsidP="00864559">
      <w:pPr>
        <w:pStyle w:val="Heading1"/>
        <w:numPr>
          <w:ilvl w:val="2"/>
          <w:numId w:val="6"/>
        </w:numPr>
      </w:pPr>
      <w:bookmarkStart w:id="38" w:name="_Ref456949040"/>
      <w:bookmarkStart w:id="39" w:name="_Toc456966057"/>
      <w:r>
        <w:t>Login Sub app from Wrapper</w:t>
      </w:r>
      <w:bookmarkEnd w:id="38"/>
      <w:bookmarkEnd w:id="39"/>
    </w:p>
    <w:p w:rsidR="00864559" w:rsidRDefault="00864559" w:rsidP="00270856">
      <w:pPr>
        <w:pStyle w:val="BodyText"/>
        <w:rPr>
          <w:lang w:eastAsia="zh-CN"/>
        </w:rPr>
      </w:pPr>
      <w:r>
        <w:t>Wrapper is login success fully</w:t>
      </w:r>
    </w:p>
    <w:p w:rsidR="00270856" w:rsidRDefault="00270856" w:rsidP="00270856">
      <w:pPr>
        <w:pStyle w:val="BodyText"/>
        <w:numPr>
          <w:ilvl w:val="0"/>
          <w:numId w:val="27"/>
        </w:numPr>
      </w:pPr>
      <w:r>
        <w:t>Sub app icon will show on wrapper landing page base on below rules:</w:t>
      </w:r>
    </w:p>
    <w:p w:rsidR="00864559" w:rsidRDefault="00864559" w:rsidP="00270856">
      <w:pPr>
        <w:pStyle w:val="BodyText"/>
        <w:numPr>
          <w:ilvl w:val="1"/>
          <w:numId w:val="27"/>
        </w:numPr>
      </w:pPr>
      <w:r>
        <w:lastRenderedPageBreak/>
        <w:t>Sub app icon will show on wrapper landing page if it h</w:t>
      </w:r>
      <w:r w:rsidR="00270856">
        <w:t>as been installed on the device, otherwise will be hidden.</w:t>
      </w:r>
    </w:p>
    <w:p w:rsidR="00270856" w:rsidRDefault="00270856" w:rsidP="00270856">
      <w:pPr>
        <w:pStyle w:val="BodyText"/>
        <w:numPr>
          <w:ilvl w:val="1"/>
          <w:numId w:val="27"/>
        </w:numPr>
      </w:pPr>
      <w:r>
        <w:t>A red point will show on sub app’s icon when there are new version to download.</w:t>
      </w:r>
    </w:p>
    <w:p w:rsidR="00864559" w:rsidRDefault="00270856" w:rsidP="00270856">
      <w:pPr>
        <w:pStyle w:val="BodyText"/>
        <w:numPr>
          <w:ilvl w:val="0"/>
          <w:numId w:val="27"/>
        </w:numPr>
      </w:pPr>
      <w:r>
        <w:t xml:space="preserve">Click sub app icon will </w:t>
      </w:r>
      <w:r w:rsidR="009701C0">
        <w:t xml:space="preserve">check the access right of this sub app, if can access then go to </w:t>
      </w:r>
      <w:r w:rsidR="003B67FC">
        <w:t>next step</w:t>
      </w:r>
      <w:r w:rsidR="009701C0">
        <w:t xml:space="preserve"> otherwise will pop up below message with OK button then stay on wrapper landing page</w:t>
      </w:r>
      <w:r>
        <w:t>.</w:t>
      </w:r>
    </w:p>
    <w:p w:rsidR="009701C0" w:rsidRDefault="009701C0" w:rsidP="009701C0">
      <w:pPr>
        <w:pStyle w:val="BodyText"/>
        <w:ind w:left="720"/>
        <w:rPr>
          <w:color w:val="2E74B5" w:themeColor="accent1" w:themeShade="BF"/>
        </w:rPr>
      </w:pPr>
      <w:r w:rsidRPr="009701C0">
        <w:rPr>
          <w:color w:val="2E74B5" w:themeColor="accent1" w:themeShade="BF"/>
        </w:rPr>
        <w:t>“You haven’t access right for this application, please contact system admin for details.”</w:t>
      </w:r>
    </w:p>
    <w:p w:rsidR="007B7DA9" w:rsidRDefault="007B7DA9" w:rsidP="007B7DA9">
      <w:pPr>
        <w:pStyle w:val="BodyText"/>
        <w:numPr>
          <w:ilvl w:val="0"/>
          <w:numId w:val="27"/>
        </w:numPr>
      </w:pPr>
      <w:r>
        <w:t>Sub app will process version upgrade process if there are new version to download, otherwise will go to self’s home page.</w:t>
      </w:r>
    </w:p>
    <w:p w:rsidR="0061361D" w:rsidRDefault="0061361D" w:rsidP="006F50E3">
      <w:pPr>
        <w:pStyle w:val="Heading1"/>
        <w:numPr>
          <w:ilvl w:val="1"/>
          <w:numId w:val="6"/>
        </w:numPr>
      </w:pPr>
      <w:bookmarkStart w:id="40" w:name="_Toc456966058"/>
      <w:r w:rsidRPr="004B3323">
        <w:t>FR-0</w:t>
      </w:r>
      <w:r>
        <w:t>2</w:t>
      </w:r>
      <w:r w:rsidRPr="004B3323">
        <w:t xml:space="preserve"> </w:t>
      </w:r>
      <w:r>
        <w:t>Offline login from wrapper</w:t>
      </w:r>
      <w:bookmarkEnd w:id="40"/>
    </w:p>
    <w:p w:rsidR="00F3456F" w:rsidRPr="00F3456F" w:rsidRDefault="0061011A" w:rsidP="00F3456F">
      <w:pPr>
        <w:jc w:val="center"/>
        <w:rPr>
          <w:lang w:eastAsia="zh-CN"/>
        </w:rPr>
      </w:pPr>
      <w:r>
        <w:object w:dxaOrig="11562" w:dyaOrig="18686">
          <v:shape id="_x0000_i1026" type="#_x0000_t75" style="width:278.9pt;height:451.05pt" o:ole="">
            <v:imagedata r:id="rId18" o:title=""/>
          </v:shape>
          <o:OLEObject Type="Embed" ProgID="Visio.Drawing.11" ShapeID="_x0000_i1026" DrawAspect="Content" ObjectID="_1534600208" r:id="rId19"/>
        </w:object>
      </w:r>
    </w:p>
    <w:p w:rsidR="0061361D" w:rsidRDefault="00572CCA" w:rsidP="006F50E3">
      <w:pPr>
        <w:pStyle w:val="Heading1"/>
        <w:numPr>
          <w:ilvl w:val="2"/>
          <w:numId w:val="6"/>
        </w:numPr>
      </w:pPr>
      <w:bookmarkStart w:id="41" w:name="_Toc456966059"/>
      <w:r>
        <w:lastRenderedPageBreak/>
        <w:t>Login Wrapper offline</w:t>
      </w:r>
      <w:bookmarkEnd w:id="41"/>
    </w:p>
    <w:p w:rsidR="00AE0AC7" w:rsidRPr="00403EA6" w:rsidRDefault="00AE0AC7" w:rsidP="00AE0AC7">
      <w:pPr>
        <w:pStyle w:val="BodyText"/>
      </w:pPr>
      <w:r>
        <w:t xml:space="preserve">Below is the common off line login process </w:t>
      </w:r>
    </w:p>
    <w:p w:rsidR="00495281" w:rsidRPr="00403EA6" w:rsidRDefault="00495281" w:rsidP="006F50E3">
      <w:pPr>
        <w:pStyle w:val="BodyText"/>
        <w:numPr>
          <w:ilvl w:val="0"/>
          <w:numId w:val="15"/>
        </w:numPr>
      </w:pPr>
      <w:r>
        <w:t xml:space="preserve">Same as Section </w:t>
      </w:r>
      <w:r>
        <w:fldChar w:fldCharType="begin"/>
      </w:r>
      <w:r>
        <w:instrText xml:space="preserve"> REF _Ref456706281 \r \h </w:instrText>
      </w:r>
      <w:r>
        <w:fldChar w:fldCharType="separate"/>
      </w:r>
      <w:r w:rsidR="00AE735B">
        <w:t>4.1.2</w:t>
      </w:r>
      <w:r>
        <w:fldChar w:fldCharType="end"/>
      </w:r>
      <w:r>
        <w:t xml:space="preserve"> step </w:t>
      </w:r>
      <w:r>
        <w:fldChar w:fldCharType="begin"/>
      </w:r>
      <w:r>
        <w:instrText xml:space="preserve"> REF _Ref456706476 \r \h </w:instrText>
      </w:r>
      <w:r>
        <w:fldChar w:fldCharType="separate"/>
      </w:r>
      <w:r w:rsidR="00AE735B">
        <w:t>1</w:t>
      </w:r>
      <w:r>
        <w:fldChar w:fldCharType="end"/>
      </w:r>
      <w:r w:rsidR="009441A8">
        <w:t xml:space="preserve"> to check Jail broken status</w:t>
      </w:r>
    </w:p>
    <w:p w:rsidR="009441A8" w:rsidRPr="00403EA6" w:rsidRDefault="009441A8" w:rsidP="006F50E3">
      <w:pPr>
        <w:pStyle w:val="BodyText"/>
        <w:numPr>
          <w:ilvl w:val="0"/>
          <w:numId w:val="15"/>
        </w:numPr>
      </w:pPr>
      <w:r>
        <w:t xml:space="preserve">Same as Section </w:t>
      </w:r>
      <w:r>
        <w:fldChar w:fldCharType="begin"/>
      </w:r>
      <w:r>
        <w:instrText xml:space="preserve"> REF _Ref456706281 \r \h </w:instrText>
      </w:r>
      <w:r>
        <w:fldChar w:fldCharType="separate"/>
      </w:r>
      <w:r w:rsidR="00AE735B">
        <w:t>4.1.2</w:t>
      </w:r>
      <w:r>
        <w:fldChar w:fldCharType="end"/>
      </w:r>
      <w:r>
        <w:t xml:space="preserve"> step </w:t>
      </w:r>
      <w:r>
        <w:fldChar w:fldCharType="begin"/>
      </w:r>
      <w:r>
        <w:instrText xml:space="preserve"> REF _Ref456706502 \r \h </w:instrText>
      </w:r>
      <w:r>
        <w:fldChar w:fldCharType="separate"/>
      </w:r>
      <w:r w:rsidR="00AE735B">
        <w:t>2</w:t>
      </w:r>
      <w:r>
        <w:fldChar w:fldCharType="end"/>
      </w:r>
      <w:r>
        <w:t xml:space="preserve"> to input ID/Password</w:t>
      </w:r>
    </w:p>
    <w:p w:rsidR="009441A8" w:rsidRDefault="009441A8" w:rsidP="006F50E3">
      <w:pPr>
        <w:pStyle w:val="BodyText"/>
        <w:numPr>
          <w:ilvl w:val="0"/>
          <w:numId w:val="15"/>
        </w:numPr>
      </w:pPr>
      <w:r>
        <w:t>System failed to connect to staging server and the input ID is not existed in wrapper then system pop up alert message with OK button to let user login online for first activation then back to login page.</w:t>
      </w:r>
    </w:p>
    <w:p w:rsidR="0000547E" w:rsidRPr="009441A8" w:rsidRDefault="009441A8" w:rsidP="009441A8">
      <w:pPr>
        <w:pStyle w:val="BodyText"/>
        <w:ind w:left="720"/>
        <w:rPr>
          <w:color w:val="0070C0"/>
        </w:rPr>
      </w:pPr>
      <w:r w:rsidRPr="009441A8">
        <w:rPr>
          <w:color w:val="0070C0"/>
        </w:rPr>
        <w:t>“Account is not existed please login online first.”</w:t>
      </w:r>
      <w:r w:rsidR="0000547E" w:rsidRPr="009441A8">
        <w:rPr>
          <w:color w:val="0070C0"/>
        </w:rPr>
        <w:t xml:space="preserve"> </w:t>
      </w:r>
    </w:p>
    <w:p w:rsidR="0000547E" w:rsidRDefault="009441A8" w:rsidP="009441A8">
      <w:pPr>
        <w:pStyle w:val="BodyText"/>
        <w:ind w:left="720"/>
      </w:pPr>
      <w:r>
        <w:t xml:space="preserve">Otherwise system </w:t>
      </w:r>
      <w:r w:rsidR="00E653F3">
        <w:t xml:space="preserve">will do </w:t>
      </w:r>
      <w:r w:rsidR="00E653F3" w:rsidRPr="00E653F3">
        <w:rPr>
          <w:b/>
          <w:u w:val="single"/>
        </w:rPr>
        <w:fldChar w:fldCharType="begin"/>
      </w:r>
      <w:r w:rsidR="00E653F3" w:rsidRPr="00E653F3">
        <w:rPr>
          <w:b/>
          <w:u w:val="single"/>
        </w:rPr>
        <w:instrText xml:space="preserve"> REF _Ref456711598 \r \h  \* MERGEFORMAT </w:instrText>
      </w:r>
      <w:r w:rsidR="00E653F3" w:rsidRPr="00E653F3">
        <w:rPr>
          <w:b/>
          <w:u w:val="single"/>
        </w:rPr>
      </w:r>
      <w:r w:rsidR="00E653F3" w:rsidRPr="00E653F3">
        <w:rPr>
          <w:b/>
          <w:u w:val="single"/>
        </w:rPr>
        <w:fldChar w:fldCharType="separate"/>
      </w:r>
      <w:r w:rsidR="00AE735B">
        <w:rPr>
          <w:b/>
          <w:u w:val="single"/>
        </w:rPr>
        <w:t>4.5.8</w:t>
      </w:r>
      <w:r w:rsidR="00E653F3" w:rsidRPr="00E653F3">
        <w:rPr>
          <w:b/>
          <w:u w:val="single"/>
        </w:rPr>
        <w:fldChar w:fldCharType="end"/>
      </w:r>
      <w:r w:rsidR="00E653F3" w:rsidRPr="00E653F3">
        <w:rPr>
          <w:b/>
          <w:u w:val="single"/>
        </w:rPr>
        <w:t xml:space="preserve"> local time checking</w:t>
      </w:r>
      <w:r w:rsidR="00E653F3">
        <w:t>, if pass then continue to next step.</w:t>
      </w:r>
    </w:p>
    <w:p w:rsidR="0000547E" w:rsidRDefault="00E653F3" w:rsidP="006F50E3">
      <w:pPr>
        <w:pStyle w:val="BodyText"/>
        <w:numPr>
          <w:ilvl w:val="0"/>
          <w:numId w:val="15"/>
        </w:numPr>
      </w:pPr>
      <w:r>
        <w:t xml:space="preserve">System will do </w:t>
      </w:r>
      <w:r w:rsidRPr="00E653F3">
        <w:rPr>
          <w:b/>
          <w:u w:val="single"/>
        </w:rPr>
        <w:fldChar w:fldCharType="begin"/>
      </w:r>
      <w:r w:rsidRPr="00E653F3">
        <w:rPr>
          <w:b/>
          <w:u w:val="single"/>
        </w:rPr>
        <w:instrText xml:space="preserve"> REF _Ref456711661 \r \h  \* MERGEFORMAT </w:instrText>
      </w:r>
      <w:r w:rsidRPr="00E653F3">
        <w:rPr>
          <w:b/>
          <w:u w:val="single"/>
        </w:rPr>
      </w:r>
      <w:r w:rsidRPr="00E653F3">
        <w:rPr>
          <w:b/>
          <w:u w:val="single"/>
        </w:rPr>
        <w:fldChar w:fldCharType="separate"/>
      </w:r>
      <w:r w:rsidR="00AE735B">
        <w:rPr>
          <w:b/>
          <w:u w:val="single"/>
        </w:rPr>
        <w:t>4.5.7</w:t>
      </w:r>
      <w:r w:rsidRPr="00E653F3">
        <w:rPr>
          <w:b/>
          <w:u w:val="single"/>
        </w:rPr>
        <w:fldChar w:fldCharType="end"/>
      </w:r>
      <w:r w:rsidRPr="00E653F3">
        <w:rPr>
          <w:b/>
          <w:u w:val="single"/>
        </w:rPr>
        <w:t xml:space="preserve"> time bomb checking</w:t>
      </w:r>
      <w:r>
        <w:t>, if pass then continue to next step</w:t>
      </w:r>
      <w:r w:rsidR="0000547E">
        <w:t>.</w:t>
      </w:r>
    </w:p>
    <w:p w:rsidR="0000547E" w:rsidRDefault="004F15EF" w:rsidP="006F50E3">
      <w:pPr>
        <w:pStyle w:val="BodyText"/>
        <w:numPr>
          <w:ilvl w:val="0"/>
          <w:numId w:val="15"/>
        </w:numPr>
      </w:pPr>
      <w:r>
        <w:t xml:space="preserve">System will check whether </w:t>
      </w:r>
      <w:r w:rsidR="00AC5B13" w:rsidRPr="00AC5B13">
        <w:rPr>
          <w:b/>
          <w:u w:val="single"/>
        </w:rPr>
        <w:fldChar w:fldCharType="begin"/>
      </w:r>
      <w:r w:rsidR="00AC5B13" w:rsidRPr="00AC5B13">
        <w:rPr>
          <w:b/>
          <w:u w:val="single"/>
        </w:rPr>
        <w:instrText xml:space="preserve"> REF _Ref456712148 \r \h </w:instrText>
      </w:r>
      <w:r w:rsidR="00AC5B13">
        <w:rPr>
          <w:b/>
          <w:u w:val="single"/>
        </w:rPr>
        <w:instrText xml:space="preserve"> \* MERGEFORMAT </w:instrText>
      </w:r>
      <w:r w:rsidR="00AC5B13" w:rsidRPr="00AC5B13">
        <w:rPr>
          <w:b/>
          <w:u w:val="single"/>
        </w:rPr>
      </w:r>
      <w:r w:rsidR="00AC5B13" w:rsidRPr="00AC5B13">
        <w:rPr>
          <w:b/>
          <w:u w:val="single"/>
        </w:rPr>
        <w:fldChar w:fldCharType="separate"/>
      </w:r>
      <w:r w:rsidR="00AE735B">
        <w:rPr>
          <w:b/>
          <w:u w:val="single"/>
        </w:rPr>
        <w:t>4.5.9</w:t>
      </w:r>
      <w:r w:rsidR="00AC5B13" w:rsidRPr="00AC5B13">
        <w:rPr>
          <w:b/>
          <w:u w:val="single"/>
        </w:rPr>
        <w:fldChar w:fldCharType="end"/>
      </w:r>
      <w:r w:rsidR="00AC5B13" w:rsidRPr="00AC5B13">
        <w:rPr>
          <w:b/>
          <w:u w:val="single"/>
        </w:rPr>
        <w:t xml:space="preserve"> ID</w:t>
      </w:r>
      <w:r w:rsidRPr="00AC5B13">
        <w:rPr>
          <w:b/>
          <w:u w:val="single"/>
        </w:rPr>
        <w:t xml:space="preserve"> locked,</w:t>
      </w:r>
      <w:r>
        <w:t xml:space="preserve"> if pass then continue to next step.</w:t>
      </w:r>
    </w:p>
    <w:p w:rsidR="0000547E" w:rsidRDefault="00AC5B13" w:rsidP="006F50E3">
      <w:pPr>
        <w:pStyle w:val="BodyText"/>
        <w:numPr>
          <w:ilvl w:val="0"/>
          <w:numId w:val="15"/>
        </w:numPr>
      </w:pPr>
      <w:r>
        <w:t>System will check User ID Password, if correct then continue to next step, otherwise will pop up below message then back to Wrapper login page.</w:t>
      </w:r>
    </w:p>
    <w:p w:rsidR="00AC5B13" w:rsidRPr="00AC5B13" w:rsidRDefault="00AC5B13" w:rsidP="00AC5B13">
      <w:pPr>
        <w:pStyle w:val="BodyText"/>
        <w:ind w:left="720"/>
        <w:rPr>
          <w:color w:val="2E74B5" w:themeColor="accent1" w:themeShade="BF"/>
        </w:rPr>
      </w:pPr>
      <w:r w:rsidRPr="00AC5B13">
        <w:rPr>
          <w:color w:val="2E74B5" w:themeColor="accent1" w:themeShade="BF"/>
        </w:rPr>
        <w:t>“Wrong User ID or Password please input again.”</w:t>
      </w:r>
    </w:p>
    <w:p w:rsidR="00AC5B13" w:rsidRDefault="00AC5B13" w:rsidP="009701C0">
      <w:pPr>
        <w:pStyle w:val="BodyText"/>
        <w:numPr>
          <w:ilvl w:val="0"/>
          <w:numId w:val="15"/>
        </w:numPr>
      </w:pPr>
      <w:r>
        <w:t xml:space="preserve">Same as Section </w:t>
      </w:r>
      <w:r>
        <w:fldChar w:fldCharType="begin"/>
      </w:r>
      <w:r>
        <w:instrText xml:space="preserve"> REF _Ref456706281 \r \h </w:instrText>
      </w:r>
      <w:r>
        <w:fldChar w:fldCharType="separate"/>
      </w:r>
      <w:r w:rsidR="00AE735B">
        <w:t>4.1.2</w:t>
      </w:r>
      <w:r>
        <w:fldChar w:fldCharType="end"/>
      </w:r>
      <w:r>
        <w:t xml:space="preserve"> step </w:t>
      </w:r>
      <w:r>
        <w:fldChar w:fldCharType="begin"/>
      </w:r>
      <w:r>
        <w:instrText xml:space="preserve"> REF _Ref456706524 \r \h </w:instrText>
      </w:r>
      <w:r>
        <w:fldChar w:fldCharType="separate"/>
      </w:r>
      <w:r w:rsidR="00AE735B">
        <w:t>6</w:t>
      </w:r>
      <w:r>
        <w:fldChar w:fldCharType="end"/>
      </w:r>
      <w:r>
        <w:t xml:space="preserve"> for version upgrade checking, if no need to upgrade version then go to landing page.</w:t>
      </w:r>
    </w:p>
    <w:p w:rsidR="00572CCA" w:rsidRPr="00403EA6" w:rsidRDefault="00572CCA" w:rsidP="009701C0">
      <w:pPr>
        <w:pStyle w:val="BodyText"/>
        <w:numPr>
          <w:ilvl w:val="0"/>
          <w:numId w:val="15"/>
        </w:numPr>
      </w:pPr>
      <w:r>
        <w:t xml:space="preserve">The sub app icon and login process is same as </w:t>
      </w:r>
      <w:r w:rsidRPr="00572CCA">
        <w:rPr>
          <w:b/>
          <w:u w:val="single"/>
        </w:rPr>
        <w:fldChar w:fldCharType="begin"/>
      </w:r>
      <w:r w:rsidRPr="00572CCA">
        <w:rPr>
          <w:b/>
          <w:u w:val="single"/>
        </w:rPr>
        <w:instrText xml:space="preserve"> REF _Ref456949040 \r \h  \* MERGEFORMAT </w:instrText>
      </w:r>
      <w:r w:rsidRPr="00572CCA">
        <w:rPr>
          <w:b/>
          <w:u w:val="single"/>
        </w:rPr>
      </w:r>
      <w:r w:rsidRPr="00572CCA">
        <w:rPr>
          <w:b/>
          <w:u w:val="single"/>
        </w:rPr>
        <w:fldChar w:fldCharType="separate"/>
      </w:r>
      <w:r w:rsidR="00AE735B">
        <w:rPr>
          <w:b/>
          <w:u w:val="single"/>
        </w:rPr>
        <w:t>4.1.4</w:t>
      </w:r>
      <w:r w:rsidRPr="00572CCA">
        <w:rPr>
          <w:b/>
          <w:u w:val="single"/>
        </w:rPr>
        <w:fldChar w:fldCharType="end"/>
      </w:r>
      <w:r w:rsidRPr="00572CCA">
        <w:rPr>
          <w:b/>
          <w:u w:val="single"/>
        </w:rPr>
        <w:t xml:space="preserve"> Login sub app.</w:t>
      </w:r>
    </w:p>
    <w:p w:rsidR="00426677" w:rsidRPr="00426677" w:rsidRDefault="00426677" w:rsidP="00426677">
      <w:pPr>
        <w:rPr>
          <w:lang w:eastAsia="zh-CN"/>
        </w:rPr>
      </w:pPr>
    </w:p>
    <w:p w:rsidR="0061361D" w:rsidRDefault="0061361D" w:rsidP="006F50E3">
      <w:pPr>
        <w:pStyle w:val="Heading1"/>
        <w:numPr>
          <w:ilvl w:val="1"/>
          <w:numId w:val="6"/>
        </w:numPr>
      </w:pPr>
      <w:bookmarkStart w:id="42" w:name="_Toc456966060"/>
      <w:r>
        <w:lastRenderedPageBreak/>
        <w:t>FR-03</w:t>
      </w:r>
      <w:r w:rsidRPr="004B3323">
        <w:t xml:space="preserve"> </w:t>
      </w:r>
      <w:r w:rsidR="00DA6E90">
        <w:t>Start from Sub app</w:t>
      </w:r>
      <w:bookmarkEnd w:id="42"/>
    </w:p>
    <w:p w:rsidR="00D35642" w:rsidRPr="00D35642" w:rsidRDefault="00CD7F61" w:rsidP="00CD7F61">
      <w:pPr>
        <w:jc w:val="center"/>
        <w:rPr>
          <w:lang w:eastAsia="zh-CN"/>
        </w:rPr>
      </w:pPr>
      <w:r>
        <w:object w:dxaOrig="4791" w:dyaOrig="10378">
          <v:shape id="_x0000_i1027" type="#_x0000_t75" style="width:4in;height:515.6pt" o:ole="" o:preferrelative="f">
            <v:imagedata r:id="rId20" o:title=""/>
          </v:shape>
          <o:OLEObject Type="Embed" ProgID="Visio.Drawing.11" ShapeID="_x0000_i1027" DrawAspect="Content" ObjectID="_1534600209" r:id="rId21"/>
        </w:object>
      </w:r>
    </w:p>
    <w:p w:rsidR="0061361D" w:rsidRDefault="0061361D" w:rsidP="006F50E3">
      <w:pPr>
        <w:pStyle w:val="Heading1"/>
        <w:numPr>
          <w:ilvl w:val="2"/>
          <w:numId w:val="6"/>
        </w:numPr>
      </w:pPr>
      <w:bookmarkStart w:id="43" w:name="_Toc456966061"/>
      <w:r w:rsidRPr="004B3323">
        <w:t>Description</w:t>
      </w:r>
      <w:bookmarkEnd w:id="43"/>
    </w:p>
    <w:p w:rsidR="00281BD6" w:rsidRDefault="00281BD6" w:rsidP="00864559">
      <w:pPr>
        <w:pStyle w:val="BodyText"/>
        <w:numPr>
          <w:ilvl w:val="0"/>
          <w:numId w:val="23"/>
        </w:numPr>
      </w:pPr>
      <w:r>
        <w:t>User click</w:t>
      </w:r>
      <w:r w:rsidR="00864559">
        <w:t xml:space="preserve"> the sub app, </w:t>
      </w:r>
      <w:r>
        <w:t xml:space="preserve">system </w:t>
      </w:r>
      <w:r w:rsidRPr="00403EA6">
        <w:t>will check below device</w:t>
      </w:r>
      <w:r>
        <w:t xml:space="preserve"> </w:t>
      </w:r>
      <w:r w:rsidRPr="007A7F45">
        <w:rPr>
          <w:b/>
        </w:rPr>
        <w:fldChar w:fldCharType="begin"/>
      </w:r>
      <w:r w:rsidRPr="007A7F45">
        <w:rPr>
          <w:b/>
        </w:rPr>
        <w:instrText xml:space="preserve"> REF _Ref456702451 \r \h  \* MERGEFORMAT </w:instrText>
      </w:r>
      <w:r w:rsidRPr="007A7F45">
        <w:rPr>
          <w:b/>
        </w:rPr>
      </w:r>
      <w:r w:rsidRPr="007A7F45">
        <w:rPr>
          <w:b/>
        </w:rPr>
        <w:fldChar w:fldCharType="separate"/>
      </w:r>
      <w:r w:rsidR="00AE735B">
        <w:rPr>
          <w:b/>
        </w:rPr>
        <w:t>4.5.1</w:t>
      </w:r>
      <w:r w:rsidRPr="007A7F45">
        <w:rPr>
          <w:b/>
        </w:rPr>
        <w:fldChar w:fldCharType="end"/>
      </w:r>
      <w:r w:rsidRPr="000C6C99">
        <w:rPr>
          <w:b/>
          <w:u w:val="single"/>
        </w:rPr>
        <w:t xml:space="preserve"> jail broken</w:t>
      </w:r>
      <w:r w:rsidRPr="00403EA6">
        <w:rPr>
          <w:b/>
        </w:rPr>
        <w:t xml:space="preserve"> </w:t>
      </w:r>
      <w:r w:rsidRPr="00403EA6">
        <w:t>status</w:t>
      </w:r>
      <w:r>
        <w:t>, if pass then go to next step otherwise will quite to iPad home page.</w:t>
      </w:r>
    </w:p>
    <w:p w:rsidR="00864559" w:rsidRDefault="00281BD6" w:rsidP="00864559">
      <w:pPr>
        <w:pStyle w:val="BodyText"/>
        <w:numPr>
          <w:ilvl w:val="0"/>
          <w:numId w:val="23"/>
        </w:numPr>
      </w:pPr>
      <w:r>
        <w:lastRenderedPageBreak/>
        <w:t xml:space="preserve">System will check whether wrapper installed, if yes will go to next step Otherwise </w:t>
      </w:r>
      <w:r w:rsidR="00864559">
        <w:t>will pop up message</w:t>
      </w:r>
      <w:r>
        <w:t xml:space="preserve"> with OK button then quite sub app.</w:t>
      </w:r>
      <w:r w:rsidR="00864559">
        <w:t xml:space="preserve"> </w:t>
      </w:r>
    </w:p>
    <w:p w:rsidR="00281BD6" w:rsidRPr="00281BD6" w:rsidRDefault="00281BD6" w:rsidP="00281BD6">
      <w:pPr>
        <w:pStyle w:val="BodyText"/>
        <w:ind w:left="720"/>
        <w:rPr>
          <w:color w:val="2E74B5" w:themeColor="accent1" w:themeShade="BF"/>
        </w:rPr>
      </w:pPr>
      <w:r w:rsidRPr="00281BD6">
        <w:rPr>
          <w:color w:val="2E74B5" w:themeColor="accent1" w:themeShade="BF"/>
        </w:rPr>
        <w:t>“Please install Wrapper for login.”</w:t>
      </w:r>
    </w:p>
    <w:p w:rsidR="009546D7" w:rsidRDefault="00281BD6" w:rsidP="00A059F1">
      <w:pPr>
        <w:pStyle w:val="BodyText"/>
        <w:numPr>
          <w:ilvl w:val="0"/>
          <w:numId w:val="23"/>
        </w:numPr>
      </w:pPr>
      <w:r>
        <w:t xml:space="preserve">System try to get login account information from Wrapper, </w:t>
      </w:r>
      <w:r w:rsidR="009546D7">
        <w:t xml:space="preserve">wrapper will </w:t>
      </w:r>
      <w:r w:rsidR="00471C67">
        <w:t xml:space="preserve">go through below checking, if </w:t>
      </w:r>
      <w:r w:rsidR="002C64DD">
        <w:t>all pass then go to sub app default page.</w:t>
      </w:r>
    </w:p>
    <w:p w:rsidR="009546D7" w:rsidRDefault="000C2F4D" w:rsidP="009546D7">
      <w:pPr>
        <w:pStyle w:val="BodyText"/>
        <w:numPr>
          <w:ilvl w:val="1"/>
          <w:numId w:val="23"/>
        </w:numPr>
      </w:pPr>
      <w:r>
        <w:t>Account login already</w:t>
      </w:r>
    </w:p>
    <w:p w:rsidR="009546D7" w:rsidRDefault="009546D7" w:rsidP="009546D7">
      <w:pPr>
        <w:pStyle w:val="BodyText"/>
        <w:numPr>
          <w:ilvl w:val="1"/>
          <w:numId w:val="23"/>
        </w:numPr>
      </w:pPr>
      <w:r>
        <w:t>Session time out checking</w:t>
      </w:r>
    </w:p>
    <w:p w:rsidR="00FB525A" w:rsidRDefault="00FB525A" w:rsidP="00FB525A">
      <w:pPr>
        <w:pStyle w:val="BodyText"/>
        <w:numPr>
          <w:ilvl w:val="1"/>
          <w:numId w:val="23"/>
        </w:numPr>
      </w:pPr>
      <w:r>
        <w:t>Access right checking</w:t>
      </w:r>
    </w:p>
    <w:p w:rsidR="009546D7" w:rsidRDefault="009546D7" w:rsidP="009546D7">
      <w:pPr>
        <w:pStyle w:val="BodyText"/>
        <w:numPr>
          <w:ilvl w:val="1"/>
          <w:numId w:val="23"/>
        </w:numPr>
      </w:pPr>
      <w:r>
        <w:t>Version upgrade checking</w:t>
      </w:r>
    </w:p>
    <w:p w:rsidR="009613A8" w:rsidRPr="004B3323" w:rsidRDefault="009613A8" w:rsidP="006F50E3">
      <w:pPr>
        <w:pStyle w:val="Heading1"/>
        <w:numPr>
          <w:ilvl w:val="1"/>
          <w:numId w:val="6"/>
        </w:numPr>
      </w:pPr>
      <w:bookmarkStart w:id="44" w:name="_Toc456966062"/>
      <w:r w:rsidRPr="004B3323">
        <w:t>FR-0</w:t>
      </w:r>
      <w:r w:rsidR="0097495B">
        <w:t>4</w:t>
      </w:r>
      <w:r w:rsidRPr="004B3323">
        <w:t xml:space="preserve"> </w:t>
      </w:r>
      <w:r>
        <w:t>Log out</w:t>
      </w:r>
      <w:bookmarkEnd w:id="44"/>
    </w:p>
    <w:p w:rsidR="009613A8" w:rsidRDefault="009613A8" w:rsidP="00D52714">
      <w:pPr>
        <w:pStyle w:val="Heading1"/>
        <w:numPr>
          <w:ilvl w:val="2"/>
          <w:numId w:val="6"/>
        </w:numPr>
      </w:pPr>
      <w:bookmarkStart w:id="45" w:name="_Toc456966063"/>
      <w:r>
        <w:t>Wrapper log out</w:t>
      </w:r>
      <w:bookmarkEnd w:id="45"/>
    </w:p>
    <w:p w:rsidR="00447E48" w:rsidRDefault="00447E48" w:rsidP="00864559">
      <w:pPr>
        <w:pStyle w:val="BodyText"/>
        <w:numPr>
          <w:ilvl w:val="0"/>
          <w:numId w:val="25"/>
        </w:numPr>
      </w:pPr>
      <w:r>
        <w:t xml:space="preserve">Click log out in Wrapper will </w:t>
      </w:r>
      <w:r w:rsidR="007F46A7">
        <w:t>pop up below message</w:t>
      </w:r>
      <w:r>
        <w:t xml:space="preserve"> with OK and Cancel button.</w:t>
      </w:r>
    </w:p>
    <w:p w:rsidR="007F46A7" w:rsidRPr="007F46A7" w:rsidRDefault="007F46A7" w:rsidP="007F46A7">
      <w:pPr>
        <w:pStyle w:val="BodyText"/>
        <w:ind w:left="720"/>
        <w:rPr>
          <w:color w:val="2E74B5" w:themeColor="accent1" w:themeShade="BF"/>
        </w:rPr>
      </w:pPr>
      <w:r w:rsidRPr="007F46A7">
        <w:rPr>
          <w:color w:val="2E74B5" w:themeColor="accent1" w:themeShade="BF"/>
        </w:rPr>
        <w:t>“Are you confirm to log out?”</w:t>
      </w:r>
    </w:p>
    <w:p w:rsidR="00014C15" w:rsidRDefault="00447E48" w:rsidP="00864559">
      <w:pPr>
        <w:pStyle w:val="BodyText"/>
        <w:numPr>
          <w:ilvl w:val="0"/>
          <w:numId w:val="25"/>
        </w:numPr>
      </w:pPr>
      <w:r>
        <w:t>Click OK, quite wrapper and click each sub app will go to wrapper login page.</w:t>
      </w:r>
    </w:p>
    <w:p w:rsidR="00447E48" w:rsidRDefault="00447E48" w:rsidP="00864559">
      <w:pPr>
        <w:pStyle w:val="BodyText"/>
        <w:numPr>
          <w:ilvl w:val="0"/>
          <w:numId w:val="25"/>
        </w:numPr>
      </w:pPr>
      <w:r>
        <w:t>Click Cancel will keep in landing page, click each sub app can continue to use when session is not expired.</w:t>
      </w:r>
    </w:p>
    <w:p w:rsidR="00447E48" w:rsidRDefault="00447E48" w:rsidP="00D52714">
      <w:pPr>
        <w:pStyle w:val="Heading1"/>
        <w:numPr>
          <w:ilvl w:val="2"/>
          <w:numId w:val="6"/>
        </w:numPr>
      </w:pPr>
      <w:bookmarkStart w:id="46" w:name="_Toc456966064"/>
      <w:r>
        <w:t>Sub app log out</w:t>
      </w:r>
      <w:bookmarkEnd w:id="46"/>
    </w:p>
    <w:p w:rsidR="00447E48" w:rsidRDefault="00447E48" w:rsidP="0040798D">
      <w:pPr>
        <w:pStyle w:val="BodyText"/>
        <w:numPr>
          <w:ilvl w:val="0"/>
          <w:numId w:val="31"/>
        </w:numPr>
      </w:pPr>
      <w:r>
        <w:t xml:space="preserve">Click log out in sub app </w:t>
      </w:r>
      <w:r w:rsidR="00864559">
        <w:t xml:space="preserve">will </w:t>
      </w:r>
      <w:r w:rsidR="0040798D">
        <w:t>let user confirm to logout with OK and Cancel button.</w:t>
      </w:r>
    </w:p>
    <w:p w:rsidR="0040798D" w:rsidRDefault="0040798D" w:rsidP="0040798D">
      <w:pPr>
        <w:pStyle w:val="BodyText"/>
        <w:numPr>
          <w:ilvl w:val="0"/>
          <w:numId w:val="31"/>
        </w:numPr>
      </w:pPr>
      <w:r>
        <w:t>Click OK, quite sub app and click wrapper and each sub app will go to wrapper login page.</w:t>
      </w:r>
    </w:p>
    <w:p w:rsidR="0040798D" w:rsidRDefault="0040798D" w:rsidP="0040798D">
      <w:pPr>
        <w:pStyle w:val="BodyText"/>
        <w:numPr>
          <w:ilvl w:val="0"/>
          <w:numId w:val="31"/>
        </w:numPr>
      </w:pPr>
      <w:r>
        <w:t>Click Cancel will keep in sub app current page, click each sub app can continue to use when session is not expired.</w:t>
      </w:r>
    </w:p>
    <w:p w:rsidR="0061361D" w:rsidRPr="004B3323" w:rsidRDefault="0061361D" w:rsidP="006F50E3">
      <w:pPr>
        <w:pStyle w:val="Heading1"/>
        <w:numPr>
          <w:ilvl w:val="1"/>
          <w:numId w:val="6"/>
        </w:numPr>
      </w:pPr>
      <w:bookmarkStart w:id="47" w:name="_Toc456966065"/>
      <w:r w:rsidRPr="004B3323">
        <w:t>FR-0</w:t>
      </w:r>
      <w:r w:rsidR="0097495B">
        <w:t>5</w:t>
      </w:r>
      <w:r w:rsidRPr="004B3323">
        <w:t xml:space="preserve"> </w:t>
      </w:r>
      <w:r>
        <w:t xml:space="preserve">Common </w:t>
      </w:r>
      <w:r w:rsidR="002022F8">
        <w:t>functions</w:t>
      </w:r>
      <w:bookmarkEnd w:id="47"/>
    </w:p>
    <w:p w:rsidR="0061361D" w:rsidRDefault="00426677" w:rsidP="006F50E3">
      <w:pPr>
        <w:pStyle w:val="Heading1"/>
        <w:numPr>
          <w:ilvl w:val="2"/>
          <w:numId w:val="6"/>
        </w:numPr>
      </w:pPr>
      <w:bookmarkStart w:id="48" w:name="_Ref456702451"/>
      <w:bookmarkStart w:id="49" w:name="_Toc456966066"/>
      <w:r>
        <w:t>Jail Broken</w:t>
      </w:r>
      <w:bookmarkEnd w:id="48"/>
      <w:bookmarkEnd w:id="49"/>
    </w:p>
    <w:p w:rsidR="00E77792" w:rsidRDefault="00E77792" w:rsidP="00E77792">
      <w:pPr>
        <w:pStyle w:val="BodyText"/>
        <w:ind w:left="432"/>
      </w:pPr>
      <w:r w:rsidRPr="00403EA6">
        <w:t>When user used jail broken device, then system will pop</w:t>
      </w:r>
      <w:r>
        <w:t xml:space="preserve"> up below message with OK button, after click OK button will quite app and back to iPad home page.</w:t>
      </w:r>
    </w:p>
    <w:p w:rsidR="00E77792" w:rsidRPr="004B3323" w:rsidRDefault="00E77792" w:rsidP="00E77792">
      <w:pPr>
        <w:pStyle w:val="BodyText"/>
        <w:ind w:left="432"/>
      </w:pPr>
      <w:r>
        <w:t xml:space="preserve"> “</w:t>
      </w:r>
      <w:r w:rsidR="00281BD6">
        <w:rPr>
          <w:color w:val="0070C0"/>
        </w:rPr>
        <w:t>Your device is jail broken, can’t use this application.</w:t>
      </w:r>
      <w:r>
        <w:t>”</w:t>
      </w:r>
    </w:p>
    <w:p w:rsidR="000D0573" w:rsidRPr="004B3323" w:rsidRDefault="00630190" w:rsidP="006F50E3">
      <w:pPr>
        <w:pStyle w:val="Heading1"/>
        <w:numPr>
          <w:ilvl w:val="2"/>
          <w:numId w:val="6"/>
        </w:numPr>
      </w:pPr>
      <w:bookmarkStart w:id="50" w:name="_Toc453089625"/>
      <w:bookmarkStart w:id="51" w:name="_Toc453089630"/>
      <w:bookmarkStart w:id="52" w:name="_Toc453089646"/>
      <w:bookmarkStart w:id="53" w:name="_Toc453089647"/>
      <w:bookmarkStart w:id="54" w:name="_Toc453089652"/>
      <w:bookmarkStart w:id="55" w:name="_Toc453089656"/>
      <w:bookmarkStart w:id="56" w:name="_Toc453089658"/>
      <w:bookmarkStart w:id="57" w:name="_Toc453089662"/>
      <w:bookmarkStart w:id="58" w:name="_Toc453089664"/>
      <w:bookmarkStart w:id="59" w:name="_Ref456702534"/>
      <w:bookmarkStart w:id="60" w:name="_Toc456966067"/>
      <w:bookmarkEnd w:id="26"/>
      <w:bookmarkEnd w:id="50"/>
      <w:bookmarkEnd w:id="51"/>
      <w:bookmarkEnd w:id="52"/>
      <w:bookmarkEnd w:id="53"/>
      <w:bookmarkEnd w:id="54"/>
      <w:bookmarkEnd w:id="55"/>
      <w:bookmarkEnd w:id="56"/>
      <w:bookmarkEnd w:id="57"/>
      <w:bookmarkEnd w:id="58"/>
      <w:r>
        <w:t>Server connection</w:t>
      </w:r>
      <w:bookmarkEnd w:id="59"/>
      <w:bookmarkEnd w:id="60"/>
    </w:p>
    <w:p w:rsidR="00FB397B" w:rsidRDefault="00630190" w:rsidP="00EE24C5">
      <w:pPr>
        <w:pStyle w:val="BodyText"/>
      </w:pPr>
      <w:r>
        <w:t>Before connect to staging, system will do below checking then pop up common error message</w:t>
      </w:r>
    </w:p>
    <w:p w:rsidR="00B21095" w:rsidRDefault="00B21095" w:rsidP="00447E48">
      <w:pPr>
        <w:pStyle w:val="BodyText"/>
        <w:numPr>
          <w:ilvl w:val="0"/>
          <w:numId w:val="7"/>
        </w:numPr>
      </w:pPr>
      <w:r>
        <w:t>Connection available checking:</w:t>
      </w:r>
    </w:p>
    <w:p w:rsidR="00630190" w:rsidRDefault="00630190" w:rsidP="00B21095">
      <w:pPr>
        <w:pStyle w:val="BodyText"/>
        <w:ind w:left="720"/>
      </w:pPr>
      <w:r>
        <w:t xml:space="preserve">System whether has </w:t>
      </w:r>
      <w:r w:rsidR="000477AD">
        <w:t>Wi-Fi</w:t>
      </w:r>
      <w:r>
        <w:t xml:space="preserve"> or 3/4G connection, if not will show below message</w:t>
      </w:r>
    </w:p>
    <w:p w:rsidR="00644057" w:rsidRPr="00644057" w:rsidRDefault="00644057" w:rsidP="00B21095">
      <w:pPr>
        <w:pStyle w:val="BodyText"/>
        <w:ind w:left="720"/>
        <w:rPr>
          <w:color w:val="0070C0"/>
        </w:rPr>
      </w:pPr>
      <w:r w:rsidRPr="00644057">
        <w:rPr>
          <w:color w:val="0070C0"/>
        </w:rPr>
        <w:t>“Please connect to internet then try again.”</w:t>
      </w:r>
    </w:p>
    <w:p w:rsidR="00B21095" w:rsidRDefault="00B21095" w:rsidP="00447E48">
      <w:pPr>
        <w:pStyle w:val="BodyText"/>
        <w:numPr>
          <w:ilvl w:val="0"/>
          <w:numId w:val="7"/>
        </w:numPr>
      </w:pPr>
      <w:r>
        <w:t>Server Time comparison:</w:t>
      </w:r>
    </w:p>
    <w:p w:rsidR="00B21095" w:rsidRDefault="00B21095" w:rsidP="00B21095">
      <w:pPr>
        <w:pStyle w:val="ListParagraph"/>
        <w:widowControl/>
        <w:spacing w:after="160" w:line="252" w:lineRule="auto"/>
        <w:contextualSpacing/>
      </w:pPr>
      <w:r>
        <w:lastRenderedPageBreak/>
        <w:t xml:space="preserve">If |iPad time – server time|&gt;3600s, there will pop-up a message to let user adjust the iPad time. </w:t>
      </w:r>
    </w:p>
    <w:p w:rsidR="00644057" w:rsidRPr="00644057" w:rsidRDefault="00644057" w:rsidP="00644057">
      <w:pPr>
        <w:pStyle w:val="BodyText"/>
        <w:ind w:left="720"/>
        <w:rPr>
          <w:color w:val="0070C0"/>
        </w:rPr>
      </w:pPr>
      <w:r w:rsidRPr="00644057">
        <w:rPr>
          <w:color w:val="0070C0"/>
        </w:rPr>
        <w:t>“</w:t>
      </w:r>
      <w:r w:rsidR="00A90874" w:rsidRPr="00A90874">
        <w:rPr>
          <w:color w:val="0070C0"/>
        </w:rPr>
        <w:t>Your Device date/time is not accurate</w:t>
      </w:r>
      <w:r w:rsidR="00A90874">
        <w:rPr>
          <w:color w:val="0070C0"/>
        </w:rPr>
        <w:t xml:space="preserve">. </w:t>
      </w:r>
      <w:r w:rsidR="00A90874" w:rsidRPr="00A90874">
        <w:rPr>
          <w:color w:val="0070C0"/>
        </w:rPr>
        <w:t>Please re-set your device date/time</w:t>
      </w:r>
      <w:r w:rsidRPr="00644057">
        <w:rPr>
          <w:color w:val="0070C0"/>
        </w:rPr>
        <w:t>”</w:t>
      </w:r>
    </w:p>
    <w:p w:rsidR="00B21095" w:rsidRDefault="00B21095" w:rsidP="00447E48">
      <w:pPr>
        <w:pStyle w:val="BodyText"/>
        <w:numPr>
          <w:ilvl w:val="0"/>
          <w:numId w:val="7"/>
        </w:numPr>
      </w:pPr>
      <w:r>
        <w:t>Connection Mode checking:</w:t>
      </w:r>
    </w:p>
    <w:p w:rsidR="000477AD" w:rsidRDefault="000477AD" w:rsidP="00B21095">
      <w:pPr>
        <w:pStyle w:val="BodyText"/>
        <w:ind w:left="720"/>
      </w:pPr>
      <w:r>
        <w:t xml:space="preserve">Whether this action has connection mode </w:t>
      </w:r>
      <w:r w:rsidR="00B21095">
        <w:t>limitation (</w:t>
      </w:r>
      <w:r>
        <w:t>Wi-Fi Only, or Both Wi-Fi an 3/4G), if under illegible connection mode then pop up below message</w:t>
      </w:r>
    </w:p>
    <w:p w:rsidR="000477AD" w:rsidRPr="008D7B23" w:rsidRDefault="000477AD" w:rsidP="000477AD">
      <w:pPr>
        <w:pStyle w:val="BodyText"/>
        <w:ind w:left="720"/>
        <w:rPr>
          <w:color w:val="0070C0"/>
        </w:rPr>
      </w:pPr>
      <w:r w:rsidRPr="008D7B23">
        <w:rPr>
          <w:color w:val="0070C0"/>
        </w:rPr>
        <w:t>“3/4 G connection are limited, please change to Wi-Fi then try again.”</w:t>
      </w:r>
    </w:p>
    <w:p w:rsidR="00B21095" w:rsidRDefault="00B21095" w:rsidP="00447E48">
      <w:pPr>
        <w:pStyle w:val="BodyText"/>
        <w:numPr>
          <w:ilvl w:val="0"/>
          <w:numId w:val="7"/>
        </w:numPr>
      </w:pPr>
      <w:r>
        <w:t>Server response checking:</w:t>
      </w:r>
    </w:p>
    <w:p w:rsidR="00630190" w:rsidRDefault="000477AD" w:rsidP="00B21095">
      <w:pPr>
        <w:pStyle w:val="BodyText"/>
        <w:ind w:left="720"/>
      </w:pPr>
      <w:r>
        <w:t>System try to get response from server, if no response then show below message</w:t>
      </w:r>
    </w:p>
    <w:p w:rsidR="000477AD" w:rsidRPr="008D7B23" w:rsidRDefault="000477AD" w:rsidP="000477AD">
      <w:pPr>
        <w:pStyle w:val="BodyText"/>
        <w:ind w:left="720"/>
        <w:rPr>
          <w:color w:val="0070C0"/>
        </w:rPr>
      </w:pPr>
      <w:r w:rsidRPr="008D7B23">
        <w:rPr>
          <w:color w:val="0070C0"/>
        </w:rPr>
        <w:t>“Server connection is failed, please contact system admin or try it later.”</w:t>
      </w:r>
    </w:p>
    <w:p w:rsidR="00B21095" w:rsidRDefault="00B21095" w:rsidP="00447E48">
      <w:pPr>
        <w:pStyle w:val="BodyText"/>
        <w:numPr>
          <w:ilvl w:val="0"/>
          <w:numId w:val="7"/>
        </w:numPr>
      </w:pPr>
      <w:r>
        <w:t>Connection speed checking:</w:t>
      </w:r>
    </w:p>
    <w:p w:rsidR="000477AD" w:rsidRDefault="000477AD" w:rsidP="00B21095">
      <w:pPr>
        <w:pStyle w:val="BodyText"/>
        <w:ind w:left="720"/>
      </w:pPr>
      <w:r>
        <w:t>System gets server response but the speed is very slow then show below message</w:t>
      </w:r>
    </w:p>
    <w:p w:rsidR="000477AD" w:rsidRPr="008D7B23" w:rsidRDefault="000477AD" w:rsidP="000477AD">
      <w:pPr>
        <w:pStyle w:val="BodyText"/>
        <w:ind w:left="720"/>
        <w:rPr>
          <w:color w:val="0070C0"/>
        </w:rPr>
      </w:pPr>
      <w:r w:rsidRPr="008D7B23">
        <w:rPr>
          <w:color w:val="0070C0"/>
        </w:rPr>
        <w:t>“Connection speed is too slow, please try it in better connection environment”</w:t>
      </w:r>
    </w:p>
    <w:p w:rsidR="003E0875" w:rsidRPr="004B3323" w:rsidRDefault="003E0875" w:rsidP="006F50E3">
      <w:pPr>
        <w:pStyle w:val="Heading1"/>
        <w:numPr>
          <w:ilvl w:val="2"/>
          <w:numId w:val="6"/>
        </w:numPr>
      </w:pPr>
      <w:bookmarkStart w:id="61" w:name="_Ref456703293"/>
      <w:bookmarkStart w:id="62" w:name="_Toc456966068"/>
      <w:r>
        <w:t>Authentication checking</w:t>
      </w:r>
      <w:bookmarkEnd w:id="61"/>
      <w:bookmarkEnd w:id="62"/>
      <w:r>
        <w:t xml:space="preserve"> </w:t>
      </w:r>
    </w:p>
    <w:p w:rsidR="003E0875" w:rsidRDefault="003E0875" w:rsidP="003E0875">
      <w:pPr>
        <w:pStyle w:val="BodyText"/>
      </w:pPr>
      <w:r>
        <w:t>For authentication checking will get below exception result:</w:t>
      </w:r>
    </w:p>
    <w:p w:rsidR="001C7D49" w:rsidRDefault="001C7D49" w:rsidP="006F50E3">
      <w:pPr>
        <w:pStyle w:val="BodyText"/>
        <w:numPr>
          <w:ilvl w:val="0"/>
          <w:numId w:val="9"/>
        </w:numPr>
      </w:pPr>
      <w:r>
        <w:t>Staging server no response:</w:t>
      </w:r>
    </w:p>
    <w:p w:rsidR="003E0875" w:rsidRDefault="001C7D49" w:rsidP="001C7D49">
      <w:pPr>
        <w:pStyle w:val="BodyText"/>
        <w:ind w:left="720"/>
      </w:pPr>
      <w:r>
        <w:t>System</w:t>
      </w:r>
      <w:r w:rsidR="003E0875">
        <w:t xml:space="preserve"> show common error message with OK button then stay on Login page.</w:t>
      </w:r>
    </w:p>
    <w:p w:rsidR="001C7D49" w:rsidRDefault="004F60CE" w:rsidP="006F50E3">
      <w:pPr>
        <w:pStyle w:val="BodyText"/>
        <w:numPr>
          <w:ilvl w:val="0"/>
          <w:numId w:val="9"/>
        </w:numPr>
        <w:tabs>
          <w:tab w:val="num" w:pos="1440"/>
        </w:tabs>
      </w:pPr>
      <w:r>
        <w:t>A</w:t>
      </w:r>
      <w:r w:rsidR="001C7D49">
        <w:t>uthentication failed</w:t>
      </w:r>
      <w:r>
        <w:t xml:space="preserve"> and get specified error code</w:t>
      </w:r>
      <w:r w:rsidR="001C7D49">
        <w:t>:</w:t>
      </w:r>
    </w:p>
    <w:p w:rsidR="003E0875" w:rsidRDefault="001C7D49" w:rsidP="001C7D49">
      <w:pPr>
        <w:pStyle w:val="BodyText"/>
        <w:ind w:left="720"/>
      </w:pPr>
      <w:r>
        <w:t>System</w:t>
      </w:r>
      <w:r w:rsidR="003E0875">
        <w:t xml:space="preserve"> pop up according error message such as password expired, terminated user, etc. with OK button. Then stay on login page.</w:t>
      </w:r>
    </w:p>
    <w:p w:rsidR="001C7D49" w:rsidRDefault="004F60CE" w:rsidP="006F50E3">
      <w:pPr>
        <w:pStyle w:val="BodyText"/>
        <w:numPr>
          <w:ilvl w:val="0"/>
          <w:numId w:val="9"/>
        </w:numPr>
        <w:tabs>
          <w:tab w:val="num" w:pos="1440"/>
        </w:tabs>
      </w:pPr>
      <w:r>
        <w:t xml:space="preserve">Back end exception for </w:t>
      </w:r>
      <w:r w:rsidR="001C7D49">
        <w:t xml:space="preserve">authentication </w:t>
      </w:r>
      <w:r>
        <w:t>checking and server return specified error code</w:t>
      </w:r>
      <w:r w:rsidR="001C7D49">
        <w:t>:</w:t>
      </w:r>
    </w:p>
    <w:p w:rsidR="003E0875" w:rsidRDefault="001C7D49" w:rsidP="001C7D49">
      <w:pPr>
        <w:pStyle w:val="BodyText"/>
        <w:ind w:left="720"/>
      </w:pPr>
      <w:r>
        <w:t xml:space="preserve">System </w:t>
      </w:r>
      <w:r w:rsidR="003E0875">
        <w:t xml:space="preserve">show according message with OK button then </w:t>
      </w:r>
      <w:r w:rsidR="004F60CE">
        <w:t>switch to offline mode to do time bomb, ID lock checking If pass then go to landing page.</w:t>
      </w:r>
    </w:p>
    <w:p w:rsidR="002124C8" w:rsidRPr="004B3323" w:rsidRDefault="003F4C5E" w:rsidP="006F50E3">
      <w:pPr>
        <w:pStyle w:val="Heading1"/>
        <w:numPr>
          <w:ilvl w:val="2"/>
          <w:numId w:val="6"/>
        </w:numPr>
      </w:pPr>
      <w:bookmarkStart w:id="63" w:name="_Ref456704224"/>
      <w:bookmarkStart w:id="64" w:name="_Toc456966069"/>
      <w:r>
        <w:t>Terms and Conditions</w:t>
      </w:r>
      <w:bookmarkEnd w:id="63"/>
      <w:bookmarkEnd w:id="64"/>
    </w:p>
    <w:p w:rsidR="002124C8" w:rsidRDefault="002124C8" w:rsidP="002124C8">
      <w:pPr>
        <w:pStyle w:val="BodyText"/>
      </w:pPr>
      <w:r>
        <w:t>Terms and Conditions content are different f</w:t>
      </w:r>
      <w:r w:rsidR="003F4C5E">
        <w:t>or each BU.</w:t>
      </w:r>
    </w:p>
    <w:p w:rsidR="003F4C5E" w:rsidRDefault="003F4C5E" w:rsidP="006F50E3">
      <w:pPr>
        <w:pStyle w:val="BodyText"/>
        <w:numPr>
          <w:ilvl w:val="0"/>
          <w:numId w:val="14"/>
        </w:numPr>
      </w:pPr>
      <w:r>
        <w:t>HK Version</w:t>
      </w:r>
    </w:p>
    <w:p w:rsidR="003F4C5E" w:rsidRDefault="003F4C5E" w:rsidP="006F50E3">
      <w:pPr>
        <w:pStyle w:val="BodyText"/>
        <w:numPr>
          <w:ilvl w:val="0"/>
          <w:numId w:val="14"/>
        </w:numPr>
      </w:pPr>
      <w:r>
        <w:t>TH Version</w:t>
      </w:r>
    </w:p>
    <w:p w:rsidR="003F4C5E" w:rsidRDefault="003F4C5E" w:rsidP="006F50E3">
      <w:pPr>
        <w:pStyle w:val="BodyText"/>
        <w:numPr>
          <w:ilvl w:val="0"/>
          <w:numId w:val="14"/>
        </w:numPr>
      </w:pPr>
      <w:r>
        <w:t>PHL-PAL Version</w:t>
      </w:r>
    </w:p>
    <w:p w:rsidR="002124C8" w:rsidRDefault="002022F8" w:rsidP="006F50E3">
      <w:pPr>
        <w:pStyle w:val="Heading1"/>
        <w:numPr>
          <w:ilvl w:val="2"/>
          <w:numId w:val="6"/>
        </w:numPr>
      </w:pPr>
      <w:bookmarkStart w:id="65" w:name="_Ref456706075"/>
      <w:bookmarkStart w:id="66" w:name="_Toc456966070"/>
      <w:r>
        <w:t>Version Upgrade</w:t>
      </w:r>
      <w:bookmarkEnd w:id="65"/>
      <w:bookmarkEnd w:id="66"/>
    </w:p>
    <w:p w:rsidR="006821C4" w:rsidRDefault="006821C4" w:rsidP="006F50E3">
      <w:pPr>
        <w:pStyle w:val="BodyText"/>
        <w:numPr>
          <w:ilvl w:val="0"/>
          <w:numId w:val="11"/>
        </w:numPr>
      </w:pPr>
      <w:r>
        <w:t>Wrapper version upgrade:</w:t>
      </w:r>
    </w:p>
    <w:p w:rsidR="006821C4" w:rsidRDefault="006821C4" w:rsidP="006821C4">
      <w:pPr>
        <w:pStyle w:val="BodyText"/>
        <w:ind w:left="720"/>
      </w:pPr>
      <w:r>
        <w:t>Wrapper’s new version number and effective date are set on staging server. Version number divided into 3 part: Major Version, Middle Version, and Minor Version. For example Version 1.0.2</w:t>
      </w:r>
      <w:r w:rsidR="0042482D">
        <w:t xml:space="preserve">. </w:t>
      </w:r>
      <w:r>
        <w:t>Effective Date is used for mandatory version upgrade checking.</w:t>
      </w:r>
      <w:r w:rsidR="0042482D">
        <w:t xml:space="preserve"> </w:t>
      </w:r>
    </w:p>
    <w:p w:rsidR="0042482D" w:rsidRDefault="0042482D" w:rsidP="006821C4">
      <w:pPr>
        <w:pStyle w:val="BodyText"/>
        <w:ind w:left="720"/>
      </w:pPr>
      <w:r>
        <w:t>Version upgrade has below scenarios:</w:t>
      </w:r>
    </w:p>
    <w:p w:rsidR="0042482D" w:rsidRDefault="006821C4" w:rsidP="006F50E3">
      <w:pPr>
        <w:pStyle w:val="BodyText"/>
        <w:numPr>
          <w:ilvl w:val="1"/>
          <w:numId w:val="11"/>
        </w:numPr>
        <w:ind w:left="1080"/>
      </w:pPr>
      <w:r>
        <w:lastRenderedPageBreak/>
        <w:t xml:space="preserve">Forced upgrade: </w:t>
      </w:r>
    </w:p>
    <w:p w:rsidR="006821C4" w:rsidRDefault="0042482D" w:rsidP="00331BE4">
      <w:pPr>
        <w:pStyle w:val="BodyText"/>
        <w:ind w:left="1080"/>
      </w:pPr>
      <w:r>
        <w:t>If local version is less than server new version and current local date later than server Effective Date. Then system will pop up force upgrade message box with OK button. Click OK button will go to new version download process and need to re-login wrapper and all sub apps.</w:t>
      </w:r>
    </w:p>
    <w:p w:rsidR="00100611" w:rsidRPr="00A550AA" w:rsidRDefault="00100611" w:rsidP="00331BE4">
      <w:pPr>
        <w:pStyle w:val="BodyText"/>
        <w:ind w:left="1080"/>
        <w:rPr>
          <w:color w:val="0070C0"/>
        </w:rPr>
      </w:pPr>
      <w:r w:rsidRPr="00A550AA">
        <w:rPr>
          <w:color w:val="0070C0"/>
        </w:rPr>
        <w:t>“</w:t>
      </w:r>
      <w:r w:rsidR="00EE6877" w:rsidRPr="00A550AA">
        <w:rPr>
          <w:color w:val="0070C0"/>
        </w:rPr>
        <w:t>Wrapper has new version</w:t>
      </w:r>
      <w:r w:rsidRPr="00A550AA">
        <w:rPr>
          <w:color w:val="0070C0"/>
        </w:rPr>
        <w:t xml:space="preserve">, please click OK to download </w:t>
      </w:r>
      <w:r w:rsidR="00EE6877" w:rsidRPr="00A550AA">
        <w:rPr>
          <w:color w:val="0070C0"/>
        </w:rPr>
        <w:t>now</w:t>
      </w:r>
      <w:r w:rsidRPr="00A550AA">
        <w:rPr>
          <w:color w:val="0070C0"/>
        </w:rPr>
        <w:t>.”</w:t>
      </w:r>
    </w:p>
    <w:p w:rsidR="00A550AA" w:rsidRDefault="006821C4" w:rsidP="006F50E3">
      <w:pPr>
        <w:pStyle w:val="BodyText"/>
        <w:numPr>
          <w:ilvl w:val="1"/>
          <w:numId w:val="11"/>
        </w:numPr>
        <w:ind w:left="1080"/>
      </w:pPr>
      <w:r>
        <w:t xml:space="preserve">Optional upgrade: </w:t>
      </w:r>
    </w:p>
    <w:p w:rsidR="00287FE3" w:rsidRDefault="00A550AA" w:rsidP="00331BE4">
      <w:pPr>
        <w:pStyle w:val="BodyText"/>
        <w:ind w:left="1080"/>
      </w:pPr>
      <w:r>
        <w:t>If local version is l</w:t>
      </w:r>
      <w:r w:rsidR="00287FE3">
        <w:t>ess than server new version and current local date earlier than server Effective Date. Then system will pop up optional upgrade message box with DOWNLOAD and DOWNLAOD LATER button.</w:t>
      </w:r>
    </w:p>
    <w:p w:rsidR="00287FE3" w:rsidRDefault="00287FE3" w:rsidP="00331BE4">
      <w:pPr>
        <w:pStyle w:val="BodyText"/>
        <w:ind w:left="1080"/>
        <w:rPr>
          <w:color w:val="0070C0"/>
        </w:rPr>
      </w:pPr>
      <w:r w:rsidRPr="00A550AA">
        <w:rPr>
          <w:color w:val="0070C0"/>
        </w:rPr>
        <w:t xml:space="preserve"> “Wrapper has new </w:t>
      </w:r>
      <w:r w:rsidRPr="00287FE3">
        <w:rPr>
          <w:rFonts w:cs="Arial"/>
          <w:color w:val="0070C0"/>
        </w:rPr>
        <w:t>version</w:t>
      </w:r>
      <w:r>
        <w:rPr>
          <w:rFonts w:cs="Arial"/>
          <w:color w:val="0070C0"/>
        </w:rPr>
        <w:t xml:space="preserve"> and need to be</w:t>
      </w:r>
      <w:r w:rsidRPr="00287FE3">
        <w:rPr>
          <w:rFonts w:cs="Arial"/>
          <w:color w:val="0070C0"/>
        </w:rPr>
        <w:t xml:space="preserve"> </w:t>
      </w:r>
      <w:r>
        <w:rPr>
          <w:rFonts w:cs="Arial"/>
          <w:color w:val="0070C0"/>
        </w:rPr>
        <w:t>installed</w:t>
      </w:r>
      <w:r>
        <w:rPr>
          <w:color w:val="0070C0"/>
        </w:rPr>
        <w:t xml:space="preserve"> in </w:t>
      </w:r>
      <w:r w:rsidR="0088748B">
        <w:rPr>
          <w:color w:val="0070C0"/>
        </w:rPr>
        <w:t>%d</w:t>
      </w:r>
      <w:r>
        <w:rPr>
          <w:color w:val="0070C0"/>
        </w:rPr>
        <w:t xml:space="preserve"> days.</w:t>
      </w:r>
      <w:r w:rsidRPr="00A550AA">
        <w:rPr>
          <w:color w:val="0070C0"/>
        </w:rPr>
        <w:t>”</w:t>
      </w:r>
    </w:p>
    <w:p w:rsidR="006821C4" w:rsidRPr="00287FE3" w:rsidRDefault="0088748B" w:rsidP="00331BE4">
      <w:pPr>
        <w:pStyle w:val="BodyText"/>
        <w:ind w:left="1080"/>
        <w:rPr>
          <w:color w:val="0070C0"/>
        </w:rPr>
      </w:pPr>
      <w:r>
        <w:t>%d</w:t>
      </w:r>
      <w:r w:rsidR="00287FE3">
        <w:t xml:space="preserve"> days </w:t>
      </w:r>
      <w:r w:rsidR="00D7391E">
        <w:t>=</w:t>
      </w:r>
      <w:r w:rsidR="00287FE3">
        <w:t xml:space="preserve"> Server Effective Date –Local Date</w:t>
      </w:r>
    </w:p>
    <w:p w:rsidR="00FE76B6" w:rsidRDefault="00FE76B6" w:rsidP="006F50E3">
      <w:pPr>
        <w:pStyle w:val="BodyText"/>
        <w:numPr>
          <w:ilvl w:val="0"/>
          <w:numId w:val="11"/>
        </w:numPr>
      </w:pPr>
      <w:r>
        <w:t>Sub app version upgrade:</w:t>
      </w:r>
    </w:p>
    <w:p w:rsidR="00FE76B6" w:rsidRDefault="00FE76B6" w:rsidP="00FE76B6">
      <w:pPr>
        <w:pStyle w:val="BodyText"/>
        <w:ind w:left="720"/>
      </w:pPr>
      <w:r>
        <w:t>Sub Apps’ new version number and effective date are set on staging server as well.</w:t>
      </w:r>
    </w:p>
    <w:p w:rsidR="00FE76B6" w:rsidRDefault="00FE76B6" w:rsidP="00FE76B6">
      <w:pPr>
        <w:pStyle w:val="BodyText"/>
        <w:ind w:left="720"/>
      </w:pPr>
      <w:r>
        <w:t xml:space="preserve">A red point will show on sub app’s icon when local sub app version is less than </w:t>
      </w:r>
      <w:r w:rsidR="006D7BE5">
        <w:t>server</w:t>
      </w:r>
      <w:r>
        <w:t xml:space="preserve"> new version and the sub app has been installed on local device.</w:t>
      </w:r>
      <w:r w:rsidR="00657FDB">
        <w:t xml:space="preserve"> </w:t>
      </w:r>
    </w:p>
    <w:p w:rsidR="00FE76B6" w:rsidRDefault="00FE76B6" w:rsidP="00FE76B6">
      <w:pPr>
        <w:pStyle w:val="BodyText"/>
        <w:ind w:left="720"/>
      </w:pPr>
      <w:r>
        <w:t>Click sub app will go to</w:t>
      </w:r>
      <w:r w:rsidR="006D7BE5">
        <w:t xml:space="preserve"> app self’s</w:t>
      </w:r>
      <w:r>
        <w:t xml:space="preserve"> Force upgrade or Optional upgrade process. After sub app launched success will update local version to wrapper.</w:t>
      </w:r>
    </w:p>
    <w:p w:rsidR="002022F8" w:rsidRDefault="002022F8" w:rsidP="006F50E3">
      <w:pPr>
        <w:pStyle w:val="Heading1"/>
        <w:numPr>
          <w:ilvl w:val="2"/>
          <w:numId w:val="6"/>
        </w:numPr>
      </w:pPr>
      <w:bookmarkStart w:id="67" w:name="_Ref456706118"/>
      <w:bookmarkStart w:id="68" w:name="_Toc456966071"/>
      <w:r>
        <w:t>Wrapper log record and upload</w:t>
      </w:r>
      <w:bookmarkEnd w:id="67"/>
      <w:bookmarkEnd w:id="68"/>
    </w:p>
    <w:p w:rsidR="00B70681" w:rsidRPr="00CD7DA2" w:rsidRDefault="00B70681" w:rsidP="00B70681">
      <w:pPr>
        <w:pStyle w:val="BodyText"/>
        <w:numPr>
          <w:ilvl w:val="0"/>
          <w:numId w:val="35"/>
        </w:numPr>
      </w:pPr>
      <w:r>
        <w:t>To monitor the activation and login process in Wrapper</w:t>
      </w:r>
      <w:r w:rsidRPr="00CD7DA2">
        <w:t xml:space="preserve">, system records below </w:t>
      </w:r>
      <w:r>
        <w:t>action as log history</w:t>
      </w:r>
    </w:p>
    <w:p w:rsidR="00B70681" w:rsidRDefault="00B70681" w:rsidP="00B70681">
      <w:pPr>
        <w:pStyle w:val="BodyText"/>
        <w:numPr>
          <w:ilvl w:val="0"/>
          <w:numId w:val="36"/>
        </w:numPr>
      </w:pPr>
      <w:r>
        <w:t>Activation</w:t>
      </w:r>
    </w:p>
    <w:p w:rsidR="00B70681" w:rsidRDefault="00B70681" w:rsidP="00B70681">
      <w:pPr>
        <w:pStyle w:val="BodyText"/>
        <w:numPr>
          <w:ilvl w:val="0"/>
          <w:numId w:val="36"/>
        </w:numPr>
      </w:pPr>
      <w:r>
        <w:t xml:space="preserve">Online </w:t>
      </w:r>
      <w:r w:rsidRPr="00CD7DA2">
        <w:t>Login</w:t>
      </w:r>
    </w:p>
    <w:p w:rsidR="00B70681" w:rsidRPr="00CD7DA2" w:rsidRDefault="00B70681" w:rsidP="00B70681">
      <w:pPr>
        <w:pStyle w:val="BodyText"/>
        <w:numPr>
          <w:ilvl w:val="0"/>
          <w:numId w:val="36"/>
        </w:numPr>
      </w:pPr>
      <w:r>
        <w:t>Offline Login</w:t>
      </w:r>
    </w:p>
    <w:p w:rsidR="00B70681" w:rsidRPr="00CD7DA2" w:rsidRDefault="00B70681" w:rsidP="00B70681">
      <w:pPr>
        <w:pStyle w:val="BodyText"/>
        <w:numPr>
          <w:ilvl w:val="0"/>
          <w:numId w:val="36"/>
        </w:numPr>
      </w:pPr>
      <w:r>
        <w:t>Click Sub app</w:t>
      </w:r>
    </w:p>
    <w:p w:rsidR="00B70681" w:rsidRPr="00CD7DA2" w:rsidRDefault="00B70681" w:rsidP="00B70681">
      <w:pPr>
        <w:pStyle w:val="BodyText"/>
        <w:numPr>
          <w:ilvl w:val="0"/>
          <w:numId w:val="36"/>
        </w:numPr>
      </w:pPr>
      <w:r>
        <w:t>Log out</w:t>
      </w:r>
    </w:p>
    <w:p w:rsidR="00B70681" w:rsidRPr="00CD7DA2" w:rsidRDefault="00B70681" w:rsidP="005C5B10">
      <w:pPr>
        <w:pStyle w:val="BodyText"/>
        <w:numPr>
          <w:ilvl w:val="0"/>
          <w:numId w:val="35"/>
        </w:numPr>
      </w:pPr>
      <w:r w:rsidRPr="00CD7DA2">
        <w:t>Record below information in the log</w:t>
      </w:r>
    </w:p>
    <w:p w:rsidR="00B70681" w:rsidRPr="00CD7DA2" w:rsidRDefault="00B70681" w:rsidP="005C5B10">
      <w:pPr>
        <w:pStyle w:val="BodyText"/>
        <w:numPr>
          <w:ilvl w:val="0"/>
          <w:numId w:val="36"/>
        </w:numPr>
      </w:pPr>
      <w:r w:rsidRPr="00CD7DA2">
        <w:t>Agent Code</w:t>
      </w:r>
    </w:p>
    <w:p w:rsidR="00B70681" w:rsidRPr="00CD7DA2" w:rsidRDefault="00B70681" w:rsidP="005C5B10">
      <w:pPr>
        <w:pStyle w:val="BodyText"/>
        <w:numPr>
          <w:ilvl w:val="0"/>
          <w:numId w:val="36"/>
        </w:numPr>
      </w:pPr>
      <w:r w:rsidRPr="00CD7DA2">
        <w:t>Action</w:t>
      </w:r>
    </w:p>
    <w:p w:rsidR="00B70681" w:rsidRPr="00CD7DA2" w:rsidRDefault="00B70681" w:rsidP="005C5B10">
      <w:pPr>
        <w:pStyle w:val="BodyText"/>
        <w:numPr>
          <w:ilvl w:val="0"/>
          <w:numId w:val="36"/>
        </w:numPr>
      </w:pPr>
      <w:r w:rsidRPr="00CD7DA2">
        <w:t>Date and time</w:t>
      </w:r>
    </w:p>
    <w:p w:rsidR="00B70681" w:rsidRPr="00CD7DA2" w:rsidRDefault="00B70681" w:rsidP="005C5B10">
      <w:pPr>
        <w:pStyle w:val="BodyText"/>
        <w:numPr>
          <w:ilvl w:val="0"/>
          <w:numId w:val="36"/>
        </w:numPr>
      </w:pPr>
      <w:r w:rsidRPr="00CD7DA2">
        <w:t>For login action, record device model (iPad Air etc.) and the version (iOS 8.1.3 etc.)</w:t>
      </w:r>
    </w:p>
    <w:p w:rsidR="00B70681" w:rsidRPr="00CD7DA2" w:rsidRDefault="00B70681" w:rsidP="005C5B10">
      <w:pPr>
        <w:pStyle w:val="BodyText"/>
        <w:numPr>
          <w:ilvl w:val="0"/>
          <w:numId w:val="35"/>
        </w:numPr>
      </w:pPr>
      <w:r w:rsidRPr="00CD7DA2">
        <w:t>System uploads the log to staging server automatically during login process when login with internet connection. After uploading the log, remove the log from local device.</w:t>
      </w:r>
    </w:p>
    <w:p w:rsidR="00B70681" w:rsidRPr="00CD7DA2" w:rsidRDefault="00B70681" w:rsidP="00B70681">
      <w:pPr>
        <w:rPr>
          <w:rFonts w:cs="Tahoma"/>
          <w:color w:val="2F5496" w:themeColor="accent5" w:themeShade="BF"/>
          <w:szCs w:val="21"/>
        </w:rPr>
      </w:pPr>
      <w:r w:rsidRPr="00CD7DA2">
        <w:rPr>
          <w:rFonts w:cs="Tahoma"/>
          <w:szCs w:val="21"/>
        </w:rPr>
        <w:t xml:space="preserve">For example, after agent login and Click </w:t>
      </w:r>
      <w:r w:rsidR="005C5B10">
        <w:rPr>
          <w:rFonts w:cs="Tahoma"/>
          <w:szCs w:val="21"/>
        </w:rPr>
        <w:t>Business Planner</w:t>
      </w:r>
      <w:r w:rsidRPr="00CD7DA2">
        <w:rPr>
          <w:rFonts w:cs="Tahoma"/>
          <w:szCs w:val="21"/>
        </w:rPr>
        <w:t>, system will has below log</w:t>
      </w:r>
      <w:r w:rsidR="005C5B10">
        <w:rPr>
          <w:rFonts w:cs="Tahoma"/>
          <w:szCs w:val="21"/>
        </w:rPr>
        <w:t>s.</w:t>
      </w:r>
      <w:r w:rsidRPr="00CD7DA2">
        <w:rPr>
          <w:rFonts w:cs="Tahoma"/>
          <w:color w:val="2F5496" w:themeColor="accent5" w:themeShade="BF"/>
          <w:szCs w:val="21"/>
        </w:rPr>
        <w:tab/>
      </w:r>
    </w:p>
    <w:tbl>
      <w:tblPr>
        <w:tblW w:w="0" w:type="auto"/>
        <w:tblLook w:val="04A0" w:firstRow="1" w:lastRow="0" w:firstColumn="1" w:lastColumn="0" w:noHBand="0" w:noVBand="1"/>
      </w:tblPr>
      <w:tblGrid>
        <w:gridCol w:w="1696"/>
        <w:gridCol w:w="3686"/>
        <w:gridCol w:w="3635"/>
      </w:tblGrid>
      <w:tr w:rsidR="00B70681" w:rsidRPr="00CD7DA2" w:rsidTr="00A059F1">
        <w:tc>
          <w:tcPr>
            <w:tcW w:w="1696" w:type="dxa"/>
            <w:shd w:val="pct25" w:color="auto" w:fill="auto"/>
            <w:vAlign w:val="center"/>
          </w:tcPr>
          <w:p w:rsidR="00B70681" w:rsidRPr="00CD7DA2" w:rsidRDefault="00B70681" w:rsidP="00A059F1">
            <w:pPr>
              <w:rPr>
                <w:b/>
                <w:color w:val="000000" w:themeColor="text1"/>
                <w:lang w:eastAsia="zh-CN"/>
              </w:rPr>
            </w:pPr>
            <w:r w:rsidRPr="00CD7DA2">
              <w:rPr>
                <w:rFonts w:cs="Tahoma"/>
                <w:b/>
                <w:color w:val="000000" w:themeColor="text1"/>
                <w:szCs w:val="21"/>
              </w:rPr>
              <w:t>Agent Code</w:t>
            </w:r>
          </w:p>
        </w:tc>
        <w:tc>
          <w:tcPr>
            <w:tcW w:w="3686" w:type="dxa"/>
            <w:shd w:val="pct25" w:color="auto" w:fill="auto"/>
            <w:vAlign w:val="center"/>
          </w:tcPr>
          <w:p w:rsidR="00B70681" w:rsidRPr="00CD7DA2" w:rsidRDefault="00B70681" w:rsidP="00A059F1">
            <w:pPr>
              <w:rPr>
                <w:b/>
                <w:color w:val="000000" w:themeColor="text1"/>
                <w:lang w:eastAsia="zh-CN"/>
              </w:rPr>
            </w:pPr>
            <w:r w:rsidRPr="00CD7DA2">
              <w:rPr>
                <w:rFonts w:cs="Tahoma"/>
                <w:b/>
                <w:color w:val="000000" w:themeColor="text1"/>
                <w:szCs w:val="21"/>
              </w:rPr>
              <w:t>Action</w:t>
            </w:r>
            <w:r w:rsidRPr="00CD7DA2">
              <w:rPr>
                <w:rFonts w:cs="Tahoma"/>
                <w:b/>
                <w:color w:val="000000" w:themeColor="text1"/>
                <w:szCs w:val="21"/>
              </w:rPr>
              <w:tab/>
            </w:r>
          </w:p>
        </w:tc>
        <w:tc>
          <w:tcPr>
            <w:tcW w:w="3635" w:type="dxa"/>
            <w:shd w:val="pct25" w:color="auto" w:fill="auto"/>
            <w:vAlign w:val="center"/>
          </w:tcPr>
          <w:p w:rsidR="00B70681" w:rsidRPr="00CD7DA2" w:rsidRDefault="00B70681" w:rsidP="00A059F1">
            <w:pPr>
              <w:ind w:firstLine="720"/>
              <w:rPr>
                <w:rFonts w:cs="Tahoma"/>
                <w:b/>
                <w:color w:val="000000" w:themeColor="text1"/>
                <w:szCs w:val="21"/>
              </w:rPr>
            </w:pPr>
            <w:r w:rsidRPr="00CD7DA2">
              <w:rPr>
                <w:rFonts w:cs="Tahoma"/>
                <w:b/>
                <w:color w:val="000000" w:themeColor="text1"/>
                <w:szCs w:val="21"/>
              </w:rPr>
              <w:t>Date and Time</w:t>
            </w:r>
          </w:p>
        </w:tc>
      </w:tr>
      <w:tr w:rsidR="00B70681" w:rsidRPr="00CD7DA2" w:rsidTr="00A059F1">
        <w:tc>
          <w:tcPr>
            <w:tcW w:w="1696" w:type="dxa"/>
            <w:vAlign w:val="center"/>
          </w:tcPr>
          <w:p w:rsidR="00B70681" w:rsidRPr="00CD7DA2" w:rsidRDefault="00B70681" w:rsidP="00A059F1">
            <w:pPr>
              <w:rPr>
                <w:color w:val="000000" w:themeColor="text1"/>
                <w:lang w:eastAsia="zh-CN"/>
              </w:rPr>
            </w:pPr>
            <w:r w:rsidRPr="00CD7DA2">
              <w:rPr>
                <w:rFonts w:cs="Tahoma"/>
                <w:color w:val="000000" w:themeColor="text1"/>
                <w:szCs w:val="21"/>
              </w:rPr>
              <w:t>0000150240</w:t>
            </w:r>
          </w:p>
        </w:tc>
        <w:tc>
          <w:tcPr>
            <w:tcW w:w="3686" w:type="dxa"/>
            <w:vAlign w:val="center"/>
          </w:tcPr>
          <w:p w:rsidR="00B70681" w:rsidRPr="00CD7DA2" w:rsidRDefault="00B70681" w:rsidP="00A059F1">
            <w:pPr>
              <w:rPr>
                <w:color w:val="000000" w:themeColor="text1"/>
                <w:lang w:eastAsia="zh-CN"/>
              </w:rPr>
            </w:pPr>
            <w:r w:rsidRPr="00CD7DA2">
              <w:rPr>
                <w:rFonts w:cs="Tahoma"/>
                <w:color w:val="000000" w:themeColor="text1"/>
                <w:szCs w:val="21"/>
              </w:rPr>
              <w:t>Login by iPad Air and IOS 8.1.3</w:t>
            </w:r>
            <w:r w:rsidRPr="00CD7DA2">
              <w:rPr>
                <w:rFonts w:cs="Tahoma"/>
                <w:color w:val="000000" w:themeColor="text1"/>
                <w:szCs w:val="21"/>
              </w:rPr>
              <w:tab/>
            </w:r>
          </w:p>
        </w:tc>
        <w:tc>
          <w:tcPr>
            <w:tcW w:w="3635" w:type="dxa"/>
            <w:vAlign w:val="center"/>
          </w:tcPr>
          <w:p w:rsidR="00B70681" w:rsidRPr="00CD7DA2" w:rsidRDefault="00B70681" w:rsidP="00A059F1">
            <w:pPr>
              <w:rPr>
                <w:color w:val="000000" w:themeColor="text1"/>
                <w:lang w:eastAsia="zh-CN"/>
              </w:rPr>
            </w:pPr>
            <w:r w:rsidRPr="00CD7DA2">
              <w:rPr>
                <w:rFonts w:cs="Tahoma"/>
                <w:color w:val="000000" w:themeColor="text1"/>
                <w:szCs w:val="21"/>
              </w:rPr>
              <w:t>2015-06-04 16:00:32</w:t>
            </w:r>
          </w:p>
        </w:tc>
      </w:tr>
      <w:tr w:rsidR="00B70681" w:rsidRPr="00CD7DA2" w:rsidTr="00A059F1">
        <w:tc>
          <w:tcPr>
            <w:tcW w:w="1696" w:type="dxa"/>
            <w:vAlign w:val="center"/>
          </w:tcPr>
          <w:p w:rsidR="00B70681" w:rsidRPr="00CD7DA2" w:rsidRDefault="00B70681" w:rsidP="00A059F1">
            <w:pPr>
              <w:rPr>
                <w:color w:val="000000" w:themeColor="text1"/>
                <w:lang w:eastAsia="zh-CN"/>
              </w:rPr>
            </w:pPr>
            <w:r w:rsidRPr="00CD7DA2">
              <w:rPr>
                <w:rFonts w:cs="Tahoma"/>
                <w:color w:val="000000" w:themeColor="text1"/>
                <w:szCs w:val="21"/>
              </w:rPr>
              <w:t>0000150240</w:t>
            </w:r>
          </w:p>
        </w:tc>
        <w:tc>
          <w:tcPr>
            <w:tcW w:w="3686" w:type="dxa"/>
            <w:vAlign w:val="center"/>
          </w:tcPr>
          <w:p w:rsidR="00B70681" w:rsidRPr="00CD7DA2" w:rsidRDefault="00B70681" w:rsidP="005C5B10">
            <w:pPr>
              <w:rPr>
                <w:color w:val="000000" w:themeColor="text1"/>
                <w:lang w:eastAsia="zh-CN"/>
              </w:rPr>
            </w:pPr>
            <w:r w:rsidRPr="00CD7DA2">
              <w:rPr>
                <w:rFonts w:cs="Tahoma"/>
                <w:color w:val="000000" w:themeColor="text1"/>
                <w:szCs w:val="21"/>
              </w:rPr>
              <w:t xml:space="preserve">Click </w:t>
            </w:r>
            <w:r w:rsidR="005C5B10">
              <w:rPr>
                <w:rFonts w:cs="Tahoma"/>
                <w:color w:val="000000" w:themeColor="text1"/>
                <w:szCs w:val="21"/>
              </w:rPr>
              <w:t>Business Planner</w:t>
            </w:r>
          </w:p>
        </w:tc>
        <w:tc>
          <w:tcPr>
            <w:tcW w:w="3635" w:type="dxa"/>
            <w:vAlign w:val="center"/>
          </w:tcPr>
          <w:p w:rsidR="00B70681" w:rsidRPr="00CD7DA2" w:rsidRDefault="00B70681" w:rsidP="00A059F1">
            <w:pPr>
              <w:rPr>
                <w:color w:val="000000" w:themeColor="text1"/>
                <w:lang w:eastAsia="zh-CN"/>
              </w:rPr>
            </w:pPr>
            <w:r w:rsidRPr="00CD7DA2">
              <w:rPr>
                <w:rFonts w:cs="Tahoma"/>
                <w:color w:val="000000" w:themeColor="text1"/>
                <w:szCs w:val="21"/>
              </w:rPr>
              <w:t>2015-06-04 16:01:30</w:t>
            </w:r>
          </w:p>
        </w:tc>
      </w:tr>
    </w:tbl>
    <w:p w:rsidR="00083F19" w:rsidRPr="00083F19" w:rsidRDefault="00083F19" w:rsidP="00083F19">
      <w:pPr>
        <w:rPr>
          <w:lang w:eastAsia="zh-CN"/>
        </w:rPr>
      </w:pPr>
    </w:p>
    <w:p w:rsidR="00AE0AC7" w:rsidRDefault="00AE0AC7" w:rsidP="006F50E3">
      <w:pPr>
        <w:pStyle w:val="Heading1"/>
        <w:numPr>
          <w:ilvl w:val="2"/>
          <w:numId w:val="6"/>
        </w:numPr>
      </w:pPr>
      <w:bookmarkStart w:id="69" w:name="_Ref456711661"/>
      <w:bookmarkStart w:id="70" w:name="_Toc456966072"/>
      <w:r>
        <w:lastRenderedPageBreak/>
        <w:t>Time Bomb Checking</w:t>
      </w:r>
      <w:bookmarkEnd w:id="69"/>
      <w:bookmarkEnd w:id="70"/>
    </w:p>
    <w:p w:rsidR="0070089F" w:rsidRDefault="00BE4EC9" w:rsidP="00B56BD0">
      <w:pPr>
        <w:pStyle w:val="BodyText"/>
        <w:jc w:val="center"/>
      </w:pPr>
      <w:r>
        <w:object w:dxaOrig="10733" w:dyaOrig="2512">
          <v:shape id="_x0000_i1028" type="#_x0000_t75" style="width:446.9pt;height:104.3pt" o:ole="">
            <v:imagedata r:id="rId22" o:title=""/>
          </v:shape>
          <o:OLEObject Type="Embed" ProgID="Visio.Drawing.11" ShapeID="_x0000_i1028" DrawAspect="Content" ObjectID="_1534600210" r:id="rId23"/>
        </w:object>
      </w:r>
    </w:p>
    <w:p w:rsidR="0070089F" w:rsidRDefault="0070089F" w:rsidP="006F50E3">
      <w:pPr>
        <w:pStyle w:val="BodyText"/>
        <w:numPr>
          <w:ilvl w:val="0"/>
          <w:numId w:val="16"/>
        </w:numPr>
      </w:pPr>
      <w:r>
        <w:t>Before Grace period:</w:t>
      </w:r>
    </w:p>
    <w:p w:rsidR="0070089F" w:rsidRDefault="0070089F" w:rsidP="0070089F">
      <w:pPr>
        <w:pStyle w:val="BodyText"/>
        <w:ind w:left="720"/>
      </w:pPr>
      <w:r>
        <w:t>Time bomb checking pass, continue for next step process.</w:t>
      </w:r>
    </w:p>
    <w:p w:rsidR="0070089F" w:rsidRDefault="0070089F" w:rsidP="006F50E3">
      <w:pPr>
        <w:pStyle w:val="BodyText"/>
        <w:numPr>
          <w:ilvl w:val="0"/>
          <w:numId w:val="16"/>
        </w:numPr>
      </w:pPr>
      <w:r>
        <w:t>During Grace Period:</w:t>
      </w:r>
    </w:p>
    <w:p w:rsidR="00000B6C" w:rsidRDefault="0070089F" w:rsidP="0070089F">
      <w:pPr>
        <w:pStyle w:val="BodyText"/>
        <w:ind w:left="720"/>
      </w:pPr>
      <w:r>
        <w:t>System will pop up below message with OK button to reminder user login online. Then continue for next step process.</w:t>
      </w:r>
    </w:p>
    <w:p w:rsidR="00000B6C" w:rsidRPr="0070089F" w:rsidRDefault="0070089F" w:rsidP="0070089F">
      <w:pPr>
        <w:pStyle w:val="BodyText"/>
        <w:ind w:left="720"/>
        <w:rPr>
          <w:color w:val="0070C0"/>
        </w:rPr>
      </w:pPr>
      <w:r w:rsidRPr="0070089F">
        <w:rPr>
          <w:color w:val="0070C0"/>
        </w:rPr>
        <w:t>“</w:t>
      </w:r>
      <w:r w:rsidR="00000B6C" w:rsidRPr="0070089F">
        <w:rPr>
          <w:color w:val="0070C0"/>
        </w:rPr>
        <w:t>Please login with the internet connection in the coming %d days. Otherwise your ID will be locked. Please contact IT support hotline for any enquiries.</w:t>
      </w:r>
      <w:r w:rsidRPr="0070089F">
        <w:rPr>
          <w:color w:val="0070C0"/>
        </w:rPr>
        <w:t>”</w:t>
      </w:r>
    </w:p>
    <w:p w:rsidR="00000B6C" w:rsidRPr="0070089F" w:rsidRDefault="0070089F" w:rsidP="0070089F">
      <w:pPr>
        <w:pStyle w:val="BodyText"/>
        <w:ind w:left="720"/>
      </w:pPr>
      <w:r w:rsidRPr="0070089F">
        <w:t>%d days = last online login date + first time bomb days – current date</w:t>
      </w:r>
    </w:p>
    <w:p w:rsidR="00F36390" w:rsidRDefault="00F36390" w:rsidP="006F50E3">
      <w:pPr>
        <w:pStyle w:val="BodyText"/>
        <w:numPr>
          <w:ilvl w:val="0"/>
          <w:numId w:val="16"/>
        </w:numPr>
      </w:pPr>
      <w:r>
        <w:t>During Destruction Period:</w:t>
      </w:r>
    </w:p>
    <w:p w:rsidR="00000B6C" w:rsidRDefault="00F36390" w:rsidP="00F36390">
      <w:pPr>
        <w:pStyle w:val="BodyText"/>
        <w:ind w:left="720"/>
      </w:pPr>
      <w:r>
        <w:t>System will pop up below message with OK button and block offline login. System back to Wrapper login page.</w:t>
      </w:r>
      <w:r w:rsidR="00000B6C">
        <w:t xml:space="preserve">  </w:t>
      </w:r>
    </w:p>
    <w:p w:rsidR="00000B6C" w:rsidRDefault="00F36390" w:rsidP="00F36390">
      <w:pPr>
        <w:pStyle w:val="BodyText"/>
        <w:ind w:left="720"/>
        <w:rPr>
          <w:color w:val="0070C0"/>
        </w:rPr>
      </w:pPr>
      <w:r>
        <w:rPr>
          <w:color w:val="0070C0"/>
        </w:rPr>
        <w:t>“</w:t>
      </w:r>
      <w:r w:rsidR="00000B6C" w:rsidRPr="00F36390">
        <w:rPr>
          <w:color w:val="0070C0"/>
        </w:rPr>
        <w:t xml:space="preserve">You have not connected to the internet for more than </w:t>
      </w:r>
      <w:r w:rsidRPr="0070089F">
        <w:rPr>
          <w:color w:val="0070C0"/>
        </w:rPr>
        <w:t>%d</w:t>
      </w:r>
      <w:r w:rsidRPr="00F36390">
        <w:rPr>
          <w:color w:val="0070C0"/>
        </w:rPr>
        <w:t xml:space="preserve"> </w:t>
      </w:r>
      <w:r w:rsidR="00000B6C" w:rsidRPr="00F36390">
        <w:rPr>
          <w:color w:val="0070C0"/>
        </w:rPr>
        <w:t>days. Please connect to the internet and login again.</w:t>
      </w:r>
    </w:p>
    <w:p w:rsidR="00F36390" w:rsidRPr="00FA4F68" w:rsidRDefault="00F36390" w:rsidP="00FA4F68">
      <w:pPr>
        <w:pStyle w:val="BodyText"/>
        <w:ind w:left="720"/>
      </w:pPr>
      <w:r w:rsidRPr="0070089F">
        <w:t xml:space="preserve">%d days = first time bomb days </w:t>
      </w:r>
    </w:p>
    <w:p w:rsidR="00000B6C" w:rsidRPr="00000B6C" w:rsidRDefault="00F36390" w:rsidP="006F50E3">
      <w:pPr>
        <w:pStyle w:val="BodyText"/>
        <w:numPr>
          <w:ilvl w:val="0"/>
          <w:numId w:val="16"/>
        </w:numPr>
      </w:pPr>
      <w:r>
        <w:rPr>
          <w:rFonts w:hint="eastAsia"/>
          <w:lang w:eastAsia="zh-CN"/>
        </w:rPr>
        <w:t>After Destruction Period:</w:t>
      </w:r>
    </w:p>
    <w:p w:rsidR="00000B6C" w:rsidRDefault="00F36390" w:rsidP="0098569A">
      <w:pPr>
        <w:pStyle w:val="BodyText"/>
        <w:ind w:left="720"/>
      </w:pPr>
      <w:r>
        <w:t>System will pop up below m</w:t>
      </w:r>
      <w:r w:rsidR="0098569A">
        <w:t>essage with OK button and remove the account from Wrapper and launch all sub app to remove all data, then quite to iPad Home page.</w:t>
      </w:r>
      <w:r w:rsidR="00000B6C">
        <w:t xml:space="preserve">  </w:t>
      </w:r>
    </w:p>
    <w:p w:rsidR="00083F19" w:rsidRPr="0098569A" w:rsidRDefault="0098569A" w:rsidP="0098569A">
      <w:pPr>
        <w:pStyle w:val="BodyText"/>
        <w:ind w:left="720"/>
        <w:rPr>
          <w:color w:val="0070C0"/>
        </w:rPr>
      </w:pPr>
      <w:r>
        <w:rPr>
          <w:color w:val="0070C0"/>
        </w:rPr>
        <w:t>“</w:t>
      </w:r>
      <w:r w:rsidR="00000B6C" w:rsidRPr="0098569A">
        <w:rPr>
          <w:color w:val="0070C0"/>
        </w:rPr>
        <w:t>Your agent profile has been removed from this iPad, please reactivate your account via ‘Online Login’ mode.</w:t>
      </w:r>
    </w:p>
    <w:p w:rsidR="00083F19" w:rsidRDefault="00AE0AC7" w:rsidP="006F50E3">
      <w:pPr>
        <w:pStyle w:val="Heading1"/>
        <w:numPr>
          <w:ilvl w:val="2"/>
          <w:numId w:val="6"/>
        </w:numPr>
      </w:pPr>
      <w:bookmarkStart w:id="71" w:name="_Ref456711598"/>
      <w:bookmarkStart w:id="72" w:name="_Toc456966073"/>
      <w:r>
        <w:t>Local time checking</w:t>
      </w:r>
      <w:bookmarkEnd w:id="71"/>
      <w:bookmarkEnd w:id="72"/>
    </w:p>
    <w:p w:rsidR="00083F19" w:rsidRDefault="00083F19" w:rsidP="00083F19">
      <w:pPr>
        <w:pStyle w:val="BodyText"/>
      </w:pPr>
      <w:r>
        <w:t>When login as off line mode, system will compare current login time with previous login time. If current login time &lt; Pre</w:t>
      </w:r>
      <w:r w:rsidR="000B3C18">
        <w:t>vious login time then system po</w:t>
      </w:r>
      <w:r>
        <w:t>p</w:t>
      </w:r>
      <w:r w:rsidR="000B3C18">
        <w:t xml:space="preserve"> </w:t>
      </w:r>
      <w:r>
        <w:t>up below message with OK button. Then system will back to wrapper login page.</w:t>
      </w:r>
    </w:p>
    <w:p w:rsidR="00083F19" w:rsidRDefault="00083F19" w:rsidP="00083F19">
      <w:pPr>
        <w:pStyle w:val="BodyText"/>
        <w:rPr>
          <w:color w:val="0070C0"/>
        </w:rPr>
      </w:pPr>
      <w:r w:rsidRPr="00644057">
        <w:rPr>
          <w:color w:val="0070C0"/>
        </w:rPr>
        <w:t>“</w:t>
      </w:r>
      <w:r w:rsidRPr="00A90874">
        <w:rPr>
          <w:color w:val="0070C0"/>
        </w:rPr>
        <w:t>Your Device date/time is not accurate</w:t>
      </w:r>
      <w:r>
        <w:rPr>
          <w:color w:val="0070C0"/>
        </w:rPr>
        <w:t xml:space="preserve">. </w:t>
      </w:r>
      <w:r w:rsidRPr="00A90874">
        <w:rPr>
          <w:color w:val="0070C0"/>
        </w:rPr>
        <w:t>Please re-set your device date/time</w:t>
      </w:r>
      <w:r w:rsidRPr="00644057">
        <w:rPr>
          <w:color w:val="0070C0"/>
        </w:rPr>
        <w:t>”</w:t>
      </w:r>
    </w:p>
    <w:p w:rsidR="00E460F0" w:rsidRDefault="00E460F0" w:rsidP="006F50E3">
      <w:pPr>
        <w:pStyle w:val="Heading1"/>
        <w:numPr>
          <w:ilvl w:val="2"/>
          <w:numId w:val="6"/>
        </w:numPr>
      </w:pPr>
      <w:bookmarkStart w:id="73" w:name="_Ref456712148"/>
      <w:bookmarkStart w:id="74" w:name="_Toc456966074"/>
      <w:r>
        <w:t>Lock Local ID</w:t>
      </w:r>
      <w:bookmarkEnd w:id="73"/>
      <w:bookmarkEnd w:id="74"/>
    </w:p>
    <w:p w:rsidR="00E460F0" w:rsidRDefault="00E460F0" w:rsidP="006F50E3">
      <w:pPr>
        <w:pStyle w:val="BodyText"/>
        <w:numPr>
          <w:ilvl w:val="0"/>
          <w:numId w:val="17"/>
        </w:numPr>
      </w:pPr>
      <w:r>
        <w:t>When meet below scenario, local ID will be locked and can’t login as offline mode.</w:t>
      </w:r>
    </w:p>
    <w:p w:rsidR="00E460F0" w:rsidRDefault="00E460F0" w:rsidP="006F50E3">
      <w:pPr>
        <w:pStyle w:val="BodyText"/>
        <w:numPr>
          <w:ilvl w:val="0"/>
          <w:numId w:val="18"/>
        </w:numPr>
      </w:pPr>
      <w:r>
        <w:t>Online authentication failed except server no response or back end exceptions.</w:t>
      </w:r>
    </w:p>
    <w:p w:rsidR="00E460F0" w:rsidRDefault="00E460F0" w:rsidP="006F50E3">
      <w:pPr>
        <w:pStyle w:val="BodyText"/>
        <w:numPr>
          <w:ilvl w:val="0"/>
          <w:numId w:val="18"/>
        </w:numPr>
      </w:pPr>
      <w:r>
        <w:t>Offline input wrong password more than XX times.  XX is different setting for each BU.</w:t>
      </w:r>
    </w:p>
    <w:p w:rsidR="00E460F0" w:rsidRDefault="007A2491" w:rsidP="006F50E3">
      <w:pPr>
        <w:pStyle w:val="BodyText"/>
        <w:numPr>
          <w:ilvl w:val="0"/>
          <w:numId w:val="17"/>
        </w:numPr>
      </w:pPr>
      <w:r>
        <w:lastRenderedPageBreak/>
        <w:t>If Local ID Locked then system will pop up below message with OK button and back to Wrapper login page.</w:t>
      </w:r>
    </w:p>
    <w:p w:rsidR="007A2491" w:rsidRPr="007A2491" w:rsidRDefault="007A2491" w:rsidP="00E24DC1">
      <w:pPr>
        <w:pStyle w:val="BodyText"/>
        <w:ind w:firstLine="720"/>
        <w:rPr>
          <w:color w:val="2E74B5" w:themeColor="accent1" w:themeShade="BF"/>
        </w:rPr>
      </w:pPr>
      <w:r w:rsidRPr="007A2491">
        <w:rPr>
          <w:color w:val="2E74B5" w:themeColor="accent1" w:themeShade="BF"/>
        </w:rPr>
        <w:t>“</w:t>
      </w:r>
      <w:r>
        <w:rPr>
          <w:color w:val="2E74B5" w:themeColor="accent1" w:themeShade="BF"/>
        </w:rPr>
        <w:t>Your ID has been locked please login online to unlock your account.</w:t>
      </w:r>
      <w:r w:rsidRPr="007A2491">
        <w:rPr>
          <w:color w:val="2E74B5" w:themeColor="accent1" w:themeShade="BF"/>
        </w:rPr>
        <w:t>"</w:t>
      </w:r>
    </w:p>
    <w:p w:rsidR="004025D5" w:rsidRPr="004B3323" w:rsidRDefault="004025D5" w:rsidP="006F50E3">
      <w:pPr>
        <w:pStyle w:val="Heading1"/>
        <w:numPr>
          <w:ilvl w:val="2"/>
          <w:numId w:val="6"/>
        </w:numPr>
      </w:pPr>
      <w:bookmarkStart w:id="75" w:name="_Toc456966075"/>
      <w:r>
        <w:t>Session Time Out</w:t>
      </w:r>
      <w:bookmarkEnd w:id="75"/>
    </w:p>
    <w:p w:rsidR="00591333" w:rsidRDefault="00591333" w:rsidP="004025D5">
      <w:pPr>
        <w:pStyle w:val="BodyText"/>
      </w:pPr>
      <w:r>
        <w:t xml:space="preserve">Session </w:t>
      </w:r>
      <w:r w:rsidR="005C6123">
        <w:t>period</w:t>
      </w:r>
      <w:r>
        <w:t xml:space="preserve"> setting is different </w:t>
      </w:r>
      <w:r w:rsidR="005C6123">
        <w:t>for</w:t>
      </w:r>
      <w:r>
        <w:t xml:space="preserve"> each BUs</w:t>
      </w:r>
      <w:r w:rsidR="004025D5">
        <w:t>,</w:t>
      </w:r>
      <w:r>
        <w:t xml:space="preserve"> Wrapper and all sub apps share one session period. When </w:t>
      </w:r>
      <w:r w:rsidR="005C6123">
        <w:t>launch</w:t>
      </w:r>
      <w:r>
        <w:t xml:space="preserve"> Wrapper or </w:t>
      </w:r>
      <w:r w:rsidR="005C6123">
        <w:t xml:space="preserve">any of sub app, system </w:t>
      </w:r>
      <w:r>
        <w:t xml:space="preserve">will check </w:t>
      </w:r>
      <w:r w:rsidR="005C6123">
        <w:t>whether session period is expired. If yes, system will pop up below message with OK button. Then Log off Wrapper and all sub apps.</w:t>
      </w:r>
    </w:p>
    <w:p w:rsidR="004025D5" w:rsidRDefault="00591333" w:rsidP="004025D5">
      <w:pPr>
        <w:pStyle w:val="BodyText"/>
        <w:rPr>
          <w:color w:val="0070C0"/>
        </w:rPr>
      </w:pPr>
      <w:r w:rsidRPr="004025D5">
        <w:rPr>
          <w:color w:val="0070C0"/>
        </w:rPr>
        <w:t xml:space="preserve"> </w:t>
      </w:r>
      <w:r w:rsidR="004025D5" w:rsidRPr="004025D5">
        <w:rPr>
          <w:color w:val="0070C0"/>
        </w:rPr>
        <w:t>“</w:t>
      </w:r>
      <w:r w:rsidR="00F635C9">
        <w:rPr>
          <w:color w:val="0070C0"/>
        </w:rPr>
        <w:t>System</w:t>
      </w:r>
      <w:r w:rsidR="004025D5" w:rsidRPr="004025D5">
        <w:rPr>
          <w:color w:val="0070C0"/>
        </w:rPr>
        <w:t xml:space="preserve"> has not been inactive for 20 minutes. </w:t>
      </w:r>
      <w:r w:rsidR="00F635C9">
        <w:rPr>
          <w:color w:val="0070C0"/>
        </w:rPr>
        <w:t xml:space="preserve">System </w:t>
      </w:r>
      <w:r w:rsidR="004025D5" w:rsidRPr="004025D5">
        <w:rPr>
          <w:color w:val="0070C0"/>
        </w:rPr>
        <w:t>will auto logout"</w:t>
      </w:r>
    </w:p>
    <w:p w:rsidR="00314B4E" w:rsidRDefault="00735B32" w:rsidP="00314B4E">
      <w:pPr>
        <w:pStyle w:val="Heading1"/>
        <w:numPr>
          <w:ilvl w:val="2"/>
          <w:numId w:val="6"/>
        </w:numPr>
      </w:pPr>
      <w:bookmarkStart w:id="76" w:name="_Toc456966076"/>
      <w:r>
        <w:t>Authentication</w:t>
      </w:r>
      <w:r w:rsidR="00314B4E">
        <w:t xml:space="preserve"> request from sub app</w:t>
      </w:r>
      <w:bookmarkEnd w:id="76"/>
    </w:p>
    <w:p w:rsidR="00314B4E" w:rsidRDefault="00314B4E" w:rsidP="00314B4E">
      <w:pPr>
        <w:pStyle w:val="BodyText"/>
      </w:pPr>
      <w:r>
        <w:t>For below scenario, sub app need to do online login first then will pop up common login page and go through online login process</w:t>
      </w:r>
    </w:p>
    <w:p w:rsidR="00314B4E" w:rsidRDefault="00314B4E" w:rsidP="00314B4E">
      <w:pPr>
        <w:pStyle w:val="BodyText"/>
        <w:numPr>
          <w:ilvl w:val="0"/>
          <w:numId w:val="30"/>
        </w:numPr>
      </w:pPr>
      <w:r>
        <w:t xml:space="preserve">Offline login then need to download or submit data to staging server for first time. </w:t>
      </w:r>
    </w:p>
    <w:p w:rsidR="00314B4E" w:rsidRDefault="00D419CC" w:rsidP="00314B4E">
      <w:pPr>
        <w:pStyle w:val="BodyText"/>
        <w:numPr>
          <w:ilvl w:val="0"/>
          <w:numId w:val="30"/>
        </w:numPr>
      </w:pPr>
      <w:r>
        <w:t xml:space="preserve">Online login </w:t>
      </w:r>
      <w:r w:rsidR="003A0FB7">
        <w:t xml:space="preserve">before </w:t>
      </w:r>
      <w:r>
        <w:t xml:space="preserve">but token </w:t>
      </w:r>
      <w:r w:rsidR="00314B4E">
        <w:t>expired.</w:t>
      </w:r>
    </w:p>
    <w:p w:rsidR="00314B4E" w:rsidRDefault="00314B4E" w:rsidP="00314B4E">
      <w:pPr>
        <w:pStyle w:val="BodyText"/>
      </w:pPr>
      <w:r>
        <w:t>Online login process</w:t>
      </w:r>
    </w:p>
    <w:p w:rsidR="00314B4E" w:rsidRDefault="00314B4E" w:rsidP="00314B4E">
      <w:pPr>
        <w:pStyle w:val="BodyText"/>
        <w:numPr>
          <w:ilvl w:val="0"/>
          <w:numId w:val="29"/>
        </w:numPr>
      </w:pPr>
      <w:r>
        <w:t>System pop up below screen in sub app, then let user input ID/Password</w:t>
      </w:r>
    </w:p>
    <w:p w:rsidR="00314B4E" w:rsidRDefault="00314B4E" w:rsidP="00314B4E">
      <w:pPr>
        <w:pStyle w:val="BodyText"/>
        <w:numPr>
          <w:ilvl w:val="0"/>
          <w:numId w:val="29"/>
        </w:numPr>
      </w:pPr>
      <w:r>
        <w:t xml:space="preserve">Go through </w:t>
      </w:r>
      <w:r w:rsidR="00763FC3" w:rsidRPr="00763FC3">
        <w:rPr>
          <w:b/>
          <w:u w:val="single"/>
        </w:rPr>
        <w:fldChar w:fldCharType="begin"/>
      </w:r>
      <w:r w:rsidR="00763FC3" w:rsidRPr="00763FC3">
        <w:rPr>
          <w:b/>
          <w:u w:val="single"/>
        </w:rPr>
        <w:instrText xml:space="preserve"> REF _Ref456702534 \r \h </w:instrText>
      </w:r>
      <w:r w:rsidR="00763FC3">
        <w:rPr>
          <w:b/>
          <w:u w:val="single"/>
        </w:rPr>
        <w:instrText xml:space="preserve"> \* MERGEFORMAT </w:instrText>
      </w:r>
      <w:r w:rsidR="00763FC3" w:rsidRPr="00763FC3">
        <w:rPr>
          <w:b/>
          <w:u w:val="single"/>
        </w:rPr>
      </w:r>
      <w:r w:rsidR="00763FC3" w:rsidRPr="00763FC3">
        <w:rPr>
          <w:b/>
          <w:u w:val="single"/>
        </w:rPr>
        <w:fldChar w:fldCharType="separate"/>
      </w:r>
      <w:r w:rsidR="00763FC3" w:rsidRPr="00763FC3">
        <w:rPr>
          <w:b/>
          <w:u w:val="single"/>
        </w:rPr>
        <w:t>4.5.2</w:t>
      </w:r>
      <w:r w:rsidR="00763FC3" w:rsidRPr="00763FC3">
        <w:rPr>
          <w:b/>
          <w:u w:val="single"/>
        </w:rPr>
        <w:fldChar w:fldCharType="end"/>
      </w:r>
      <w:r w:rsidR="00763FC3" w:rsidRPr="00763FC3">
        <w:rPr>
          <w:b/>
          <w:u w:val="single"/>
        </w:rPr>
        <w:t xml:space="preserve"> </w:t>
      </w:r>
      <w:r w:rsidR="00546693" w:rsidRPr="00763FC3">
        <w:rPr>
          <w:b/>
          <w:u w:val="single"/>
        </w:rPr>
        <w:t>Server connection</w:t>
      </w:r>
      <w:r w:rsidR="00546693">
        <w:t xml:space="preserve"> and </w:t>
      </w:r>
      <w:r w:rsidR="00763FC3" w:rsidRPr="00763FC3">
        <w:rPr>
          <w:b/>
          <w:u w:val="single"/>
        </w:rPr>
        <w:fldChar w:fldCharType="begin"/>
      </w:r>
      <w:r w:rsidR="00763FC3" w:rsidRPr="00763FC3">
        <w:rPr>
          <w:b/>
          <w:u w:val="single"/>
        </w:rPr>
        <w:instrText xml:space="preserve"> REF _Ref456703293 \r \h </w:instrText>
      </w:r>
      <w:r w:rsidR="00763FC3">
        <w:rPr>
          <w:b/>
          <w:u w:val="single"/>
        </w:rPr>
        <w:instrText xml:space="preserve"> \* MERGEFORMAT </w:instrText>
      </w:r>
      <w:r w:rsidR="00763FC3" w:rsidRPr="00763FC3">
        <w:rPr>
          <w:b/>
          <w:u w:val="single"/>
        </w:rPr>
      </w:r>
      <w:r w:rsidR="00763FC3" w:rsidRPr="00763FC3">
        <w:rPr>
          <w:b/>
          <w:u w:val="single"/>
        </w:rPr>
        <w:fldChar w:fldCharType="separate"/>
      </w:r>
      <w:r w:rsidR="00763FC3" w:rsidRPr="00763FC3">
        <w:rPr>
          <w:b/>
          <w:u w:val="single"/>
        </w:rPr>
        <w:t>4.5.3</w:t>
      </w:r>
      <w:r w:rsidR="00763FC3" w:rsidRPr="00763FC3">
        <w:rPr>
          <w:b/>
          <w:u w:val="single"/>
        </w:rPr>
        <w:fldChar w:fldCharType="end"/>
      </w:r>
      <w:r w:rsidR="00763FC3" w:rsidRPr="00763FC3">
        <w:rPr>
          <w:b/>
          <w:u w:val="single"/>
        </w:rPr>
        <w:t xml:space="preserve"> </w:t>
      </w:r>
      <w:r w:rsidR="00546693" w:rsidRPr="00763FC3">
        <w:rPr>
          <w:b/>
          <w:u w:val="single"/>
        </w:rPr>
        <w:t>Authentication checking</w:t>
      </w:r>
      <w:r w:rsidR="00546693">
        <w:t>. I</w:t>
      </w:r>
      <w:r>
        <w:t>f pass then continue for previous action in sub app.</w:t>
      </w:r>
    </w:p>
    <w:p w:rsidR="005619DD" w:rsidRPr="004B3323" w:rsidRDefault="005619DD" w:rsidP="006F50E3">
      <w:pPr>
        <w:pStyle w:val="Heading1"/>
        <w:numPr>
          <w:ilvl w:val="0"/>
          <w:numId w:val="6"/>
        </w:numPr>
      </w:pPr>
      <w:bookmarkStart w:id="77" w:name="_Toc453089677"/>
      <w:bookmarkStart w:id="78" w:name="_Toc453089678"/>
      <w:bookmarkStart w:id="79" w:name="_Toc453089679"/>
      <w:bookmarkStart w:id="80" w:name="_Toc456966077"/>
      <w:bookmarkEnd w:id="77"/>
      <w:bookmarkEnd w:id="78"/>
      <w:bookmarkEnd w:id="79"/>
      <w:r w:rsidRPr="004B3323">
        <w:t>Data requirements</w:t>
      </w:r>
      <w:bookmarkEnd w:id="80"/>
    </w:p>
    <w:p w:rsidR="005619DD" w:rsidRPr="004B3323" w:rsidRDefault="00323335" w:rsidP="005619DD">
      <w:pPr>
        <w:pStyle w:val="Normalindent1"/>
      </w:pPr>
      <w:r>
        <w:t>N/A</w:t>
      </w:r>
    </w:p>
    <w:p w:rsidR="00946A0C" w:rsidRPr="004B3323" w:rsidRDefault="00946A0C" w:rsidP="006F50E3">
      <w:pPr>
        <w:pStyle w:val="Heading1"/>
        <w:numPr>
          <w:ilvl w:val="0"/>
          <w:numId w:val="6"/>
        </w:numPr>
      </w:pPr>
      <w:bookmarkStart w:id="81" w:name="_Toc456966078"/>
      <w:r w:rsidRPr="004B3323">
        <w:t>R</w:t>
      </w:r>
      <w:r w:rsidR="005842FC" w:rsidRPr="004B3323">
        <w:t>eference</w:t>
      </w:r>
      <w:bookmarkEnd w:id="81"/>
    </w:p>
    <w:p w:rsidR="008D2887" w:rsidRPr="004B3323" w:rsidRDefault="008E4250" w:rsidP="008D2887">
      <w:pPr>
        <w:ind w:firstLine="400"/>
        <w:rPr>
          <w:lang w:eastAsia="zh-CN"/>
        </w:rPr>
      </w:pPr>
      <w:r>
        <w:rPr>
          <w:lang w:eastAsia="zh-CN"/>
        </w:rPr>
        <w:t>TS</w:t>
      </w:r>
    </w:p>
    <w:p w:rsidR="0044624B" w:rsidRPr="004B3323" w:rsidRDefault="00A314E7" w:rsidP="006F50E3">
      <w:pPr>
        <w:pStyle w:val="Heading1"/>
        <w:numPr>
          <w:ilvl w:val="0"/>
          <w:numId w:val="6"/>
        </w:numPr>
      </w:pPr>
      <w:bookmarkStart w:id="82" w:name="_Toc456966079"/>
      <w:r w:rsidRPr="004B3323">
        <w:t>Appendix</w:t>
      </w:r>
      <w:bookmarkEnd w:id="82"/>
      <w:r w:rsidR="00E33F69" w:rsidRPr="004B3323">
        <w:t xml:space="preserve"> </w:t>
      </w:r>
    </w:p>
    <w:p w:rsidR="00E33F69" w:rsidRPr="004B3323" w:rsidRDefault="00E33F69" w:rsidP="006F50E3">
      <w:pPr>
        <w:pStyle w:val="Heading1"/>
        <w:numPr>
          <w:ilvl w:val="1"/>
          <w:numId w:val="6"/>
        </w:numPr>
      </w:pPr>
      <w:bookmarkStart w:id="83" w:name="_Toc456966080"/>
      <w:r w:rsidRPr="004B3323">
        <w:t>Appendix A</w:t>
      </w:r>
      <w:bookmarkEnd w:id="83"/>
    </w:p>
    <w:p w:rsidR="00946A0C" w:rsidRPr="004B3323" w:rsidRDefault="00CA2BE4" w:rsidP="00946A0C">
      <w:pPr>
        <w:pStyle w:val="InfoBrown"/>
        <w:ind w:left="400"/>
        <w:jc w:val="both"/>
        <w:rPr>
          <w:rFonts w:cs="Arial"/>
          <w:i w:val="0"/>
          <w:iCs/>
          <w:color w:val="000000"/>
        </w:rPr>
      </w:pPr>
      <w:r>
        <w:rPr>
          <w:rFonts w:cs="Arial"/>
          <w:i w:val="0"/>
          <w:iCs/>
          <w:color w:val="000000"/>
        </w:rPr>
        <w:object w:dxaOrig="1551" w:dyaOrig="1064">
          <v:shape id="_x0000_i1029" type="#_x0000_t75" style="width:76.95pt;height:52.95pt" o:ole="">
            <v:imagedata r:id="rId24" o:title=""/>
          </v:shape>
          <o:OLEObject Type="Embed" ProgID="Excel.Sheet.12" ShapeID="_x0000_i1029" DrawAspect="Icon" ObjectID="_1534600211" r:id="rId25"/>
        </w:object>
      </w:r>
    </w:p>
    <w:sectPr w:rsidR="00946A0C" w:rsidRPr="004B3323" w:rsidSect="00F3456F">
      <w:pgSz w:w="11907" w:h="16840" w:code="9"/>
      <w:pgMar w:top="1800" w:right="1440" w:bottom="1440" w:left="1440" w:header="180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557" w:rsidRDefault="00B47557">
      <w:r>
        <w:separator/>
      </w:r>
    </w:p>
  </w:endnote>
  <w:endnote w:type="continuationSeparator" w:id="0">
    <w:p w:rsidR="00B47557" w:rsidRDefault="00B47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F1" w:rsidRDefault="00A059F1" w:rsidP="00B9241A">
    <w:pPr>
      <w:pStyle w:val="Footer"/>
      <w:tabs>
        <w:tab w:val="clear" w:pos="4320"/>
        <w:tab w:val="clear" w:pos="8640"/>
        <w:tab w:val="left" w:pos="2595"/>
      </w:tabs>
    </w:pPr>
    <w:r>
      <w:rPr>
        <w:noProof/>
        <w:lang w:val="en-GB" w:eastAsia="zh-CN"/>
      </w:rPr>
      <mc:AlternateContent>
        <mc:Choice Requires="wps">
          <w:drawing>
            <wp:anchor distT="0" distB="0" distL="114300" distR="114300" simplePos="0" relativeHeight="251658240" behindDoc="0" locked="0" layoutInCell="1" allowOverlap="1" wp14:anchorId="232A8356" wp14:editId="30FD32E4">
              <wp:simplePos x="0" y="0"/>
              <wp:positionH relativeFrom="column">
                <wp:posOffset>0</wp:posOffset>
              </wp:positionH>
              <wp:positionV relativeFrom="paragraph">
                <wp:posOffset>50800</wp:posOffset>
              </wp:positionV>
              <wp:extent cx="5715000" cy="0"/>
              <wp:effectExtent l="0" t="0" r="0" b="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4793D"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50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zZEwIAACk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"/>
          </w:pict>
        </mc:Fallback>
      </mc:AlternateContent>
    </w:r>
  </w:p>
  <w:p w:rsidR="00A059F1" w:rsidRPr="00EF4A08" w:rsidRDefault="00A059F1" w:rsidP="00B23340">
    <w:pPr>
      <w:pStyle w:val="Footer"/>
      <w:tabs>
        <w:tab w:val="clear" w:pos="4320"/>
        <w:tab w:val="clear" w:pos="8640"/>
        <w:tab w:val="left" w:pos="2595"/>
      </w:tabs>
      <w:jc w:val="both"/>
      <w:rPr>
        <w:sz w:val="18"/>
        <w:szCs w:val="18"/>
      </w:rPr>
    </w:pPr>
    <w:r>
      <w:rPr>
        <w:sz w:val="18"/>
        <w:szCs w:val="18"/>
      </w:rPr>
      <w:t xml:space="preserve">PAL Wrapper </w:t>
    </w:r>
    <w:r w:rsidRPr="00386804">
      <w:rPr>
        <w:sz w:val="18"/>
        <w:szCs w:val="18"/>
      </w:rPr>
      <w:t>– Functional</w:t>
    </w:r>
    <w:r>
      <w:rPr>
        <w:sz w:val="18"/>
        <w:szCs w:val="18"/>
      </w:rPr>
      <w:t xml:space="preserve"> Specification</w:t>
    </w:r>
    <w:r>
      <w:rPr>
        <w:sz w:val="18"/>
        <w:szCs w:val="18"/>
      </w:rPr>
      <w:tab/>
    </w:r>
    <w:r>
      <w:rPr>
        <w:sz w:val="18"/>
        <w:szCs w:val="18"/>
      </w:rPr>
      <w:tab/>
    </w:r>
    <w:r>
      <w:rPr>
        <w:sz w:val="18"/>
        <w:szCs w:val="18"/>
      </w:rPr>
      <w:tab/>
    </w:r>
    <w:r>
      <w:rPr>
        <w:sz w:val="18"/>
        <w:szCs w:val="18"/>
      </w:rPr>
      <w:tab/>
    </w:r>
    <w:r w:rsidRPr="00EF4A08">
      <w:rPr>
        <w:sz w:val="18"/>
        <w:szCs w:val="18"/>
      </w:rPr>
      <w:t xml:space="preserve">Page </w:t>
    </w:r>
    <w:r w:rsidRPr="00EF4A08">
      <w:rPr>
        <w:sz w:val="18"/>
        <w:szCs w:val="18"/>
      </w:rPr>
      <w:fldChar w:fldCharType="begin"/>
    </w:r>
    <w:r w:rsidRPr="00EF4A08">
      <w:rPr>
        <w:sz w:val="18"/>
        <w:szCs w:val="18"/>
      </w:rPr>
      <w:instrText xml:space="preserve"> PAGE </w:instrText>
    </w:r>
    <w:r w:rsidRPr="00EF4A08">
      <w:rPr>
        <w:sz w:val="18"/>
        <w:szCs w:val="18"/>
      </w:rPr>
      <w:fldChar w:fldCharType="separate"/>
    </w:r>
    <w:r w:rsidR="002316CA">
      <w:rPr>
        <w:noProof/>
        <w:sz w:val="18"/>
        <w:szCs w:val="18"/>
      </w:rPr>
      <w:t>19</w:t>
    </w:r>
    <w:r w:rsidRPr="00EF4A08">
      <w:rPr>
        <w:sz w:val="18"/>
        <w:szCs w:val="18"/>
      </w:rPr>
      <w:fldChar w:fldCharType="end"/>
    </w:r>
    <w:r w:rsidRPr="00EF4A08">
      <w:rPr>
        <w:sz w:val="18"/>
        <w:szCs w:val="18"/>
      </w:rPr>
      <w:t xml:space="preserve"> of </w:t>
    </w:r>
    <w:r w:rsidRPr="00EF4A08">
      <w:rPr>
        <w:sz w:val="18"/>
        <w:szCs w:val="18"/>
      </w:rPr>
      <w:fldChar w:fldCharType="begin"/>
    </w:r>
    <w:r w:rsidRPr="00EF4A08">
      <w:rPr>
        <w:sz w:val="18"/>
        <w:szCs w:val="18"/>
      </w:rPr>
      <w:instrText xml:space="preserve"> NUMPAGES </w:instrText>
    </w:r>
    <w:r w:rsidRPr="00EF4A08">
      <w:rPr>
        <w:sz w:val="18"/>
        <w:szCs w:val="18"/>
      </w:rPr>
      <w:fldChar w:fldCharType="separate"/>
    </w:r>
    <w:r w:rsidR="002316CA">
      <w:rPr>
        <w:noProof/>
        <w:sz w:val="18"/>
        <w:szCs w:val="18"/>
      </w:rPr>
      <w:t>19</w:t>
    </w:r>
    <w:r w:rsidRPr="00EF4A08">
      <w:rPr>
        <w:sz w:val="18"/>
        <w:szCs w:val="18"/>
      </w:rPr>
      <w:fldChar w:fldCharType="end"/>
    </w:r>
  </w:p>
  <w:p w:rsidR="00A059F1" w:rsidRPr="00EF4A08" w:rsidRDefault="00A059F1" w:rsidP="00F80655">
    <w:pPr>
      <w:pStyle w:val="Footer"/>
      <w:tabs>
        <w:tab w:val="clear" w:pos="4320"/>
        <w:tab w:val="clear" w:pos="8640"/>
        <w:tab w:val="left" w:pos="2595"/>
      </w:tabs>
      <w:rPr>
        <w:sz w:val="18"/>
        <w:szCs w:val="18"/>
      </w:rPr>
    </w:pPr>
    <w:r w:rsidRPr="00EF4A08">
      <w:rPr>
        <w:sz w:val="18"/>
        <w:szCs w:val="18"/>
      </w:rPr>
      <w:t>AIA PROPRIETARY &amp; CONFIDENTAL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258"/>
      <w:gridCol w:w="3259"/>
      <w:gridCol w:w="3431"/>
    </w:tblGrid>
    <w:tr w:rsidR="00A059F1" w:rsidRPr="00F2157F" w:rsidTr="00F2157F">
      <w:tc>
        <w:tcPr>
          <w:tcW w:w="3284" w:type="dxa"/>
        </w:tcPr>
        <w:p w:rsidR="00A059F1" w:rsidRPr="00F2157F" w:rsidRDefault="00A059F1" w:rsidP="00F2157F">
          <w:pPr>
            <w:pStyle w:val="Footer"/>
            <w:jc w:val="both"/>
            <w:rPr>
              <w:rFonts w:cs="Arial"/>
              <w:sz w:val="16"/>
              <w:szCs w:val="22"/>
            </w:rPr>
          </w:pPr>
          <w:r w:rsidRPr="00F2157F">
            <w:rPr>
              <w:rFonts w:cs="Arial" w:hint="eastAsia"/>
              <w:sz w:val="16"/>
              <w:szCs w:val="22"/>
            </w:rPr>
            <w:t>Template V</w:t>
          </w:r>
          <w:r w:rsidRPr="00F2157F">
            <w:rPr>
              <w:rFonts w:cs="Arial"/>
              <w:sz w:val="16"/>
              <w:szCs w:val="22"/>
            </w:rPr>
            <w:t xml:space="preserve">ersion: </w:t>
          </w:r>
          <w:r w:rsidRPr="00F2157F">
            <w:rPr>
              <w:rFonts w:cs="Arial" w:hint="eastAsia"/>
              <w:sz w:val="16"/>
              <w:szCs w:val="22"/>
            </w:rPr>
            <w:t>0</w:t>
          </w:r>
          <w:r w:rsidRPr="00F2157F">
            <w:rPr>
              <w:rFonts w:cs="Arial"/>
              <w:sz w:val="16"/>
              <w:szCs w:val="22"/>
            </w:rPr>
            <w:t>1</w:t>
          </w:r>
          <w:r w:rsidRPr="00F2157F">
            <w:rPr>
              <w:rFonts w:cs="Arial" w:hint="eastAsia"/>
              <w:sz w:val="16"/>
              <w:szCs w:val="22"/>
            </w:rPr>
            <w:t>.0</w:t>
          </w:r>
          <w:r w:rsidRPr="00F2157F">
            <w:rPr>
              <w:rFonts w:cs="Arial"/>
              <w:sz w:val="16"/>
              <w:szCs w:val="22"/>
            </w:rPr>
            <w:t xml:space="preserve">0                                            </w:t>
          </w:r>
        </w:p>
      </w:tc>
      <w:tc>
        <w:tcPr>
          <w:tcW w:w="3285" w:type="dxa"/>
        </w:tcPr>
        <w:p w:rsidR="00A059F1" w:rsidRPr="00F2157F" w:rsidRDefault="00A059F1" w:rsidP="00F2157F">
          <w:pPr>
            <w:pStyle w:val="Footer"/>
            <w:jc w:val="center"/>
            <w:rPr>
              <w:rFonts w:cs="Arial"/>
              <w:sz w:val="16"/>
              <w:szCs w:val="22"/>
            </w:rPr>
          </w:pPr>
          <w:r w:rsidRPr="00F2157F">
            <w:rPr>
              <w:rFonts w:cs="Arial" w:hint="eastAsia"/>
              <w:sz w:val="16"/>
              <w:szCs w:val="22"/>
            </w:rPr>
            <w:t xml:space="preserve">AIA </w:t>
          </w:r>
          <w:r w:rsidRPr="00F2157F">
            <w:rPr>
              <w:rFonts w:cs="Arial"/>
              <w:sz w:val="16"/>
              <w:szCs w:val="22"/>
            </w:rPr>
            <w:t>- A</w:t>
          </w:r>
          <w:r w:rsidRPr="00F2157F">
            <w:rPr>
              <w:rFonts w:cs="Arial" w:hint="eastAsia"/>
              <w:sz w:val="16"/>
              <w:szCs w:val="22"/>
            </w:rPr>
            <w:t xml:space="preserve">ll </w:t>
          </w:r>
          <w:r w:rsidRPr="00F2157F">
            <w:rPr>
              <w:rFonts w:cs="Arial"/>
              <w:sz w:val="16"/>
              <w:szCs w:val="22"/>
            </w:rPr>
            <w:t>R</w:t>
          </w:r>
          <w:r w:rsidRPr="00F2157F">
            <w:rPr>
              <w:rFonts w:cs="Arial" w:hint="eastAsia"/>
              <w:sz w:val="16"/>
              <w:szCs w:val="22"/>
            </w:rPr>
            <w:t xml:space="preserve">ights </w:t>
          </w:r>
          <w:r w:rsidRPr="00F2157F">
            <w:rPr>
              <w:rFonts w:cs="Arial"/>
              <w:sz w:val="16"/>
              <w:szCs w:val="22"/>
            </w:rPr>
            <w:t>R</w:t>
          </w:r>
          <w:r w:rsidRPr="00F2157F">
            <w:rPr>
              <w:rFonts w:cs="Arial" w:hint="eastAsia"/>
              <w:sz w:val="16"/>
              <w:szCs w:val="22"/>
            </w:rPr>
            <w:t>eserved</w:t>
          </w:r>
        </w:p>
      </w:tc>
      <w:tc>
        <w:tcPr>
          <w:tcW w:w="3462" w:type="dxa"/>
        </w:tcPr>
        <w:p w:rsidR="00A059F1" w:rsidRPr="00F2157F" w:rsidRDefault="00A059F1" w:rsidP="00F2157F">
          <w:pPr>
            <w:pStyle w:val="Footer"/>
            <w:jc w:val="right"/>
            <w:rPr>
              <w:rFonts w:cs="Arial"/>
              <w:sz w:val="16"/>
              <w:szCs w:val="22"/>
            </w:rPr>
          </w:pPr>
          <w:r w:rsidRPr="00F2157F">
            <w:rPr>
              <w:rFonts w:cs="Arial"/>
              <w:sz w:val="16"/>
              <w:szCs w:val="22"/>
            </w:rPr>
            <w:t xml:space="preserve">Page </w:t>
          </w:r>
          <w:r w:rsidRPr="00F2157F">
            <w:rPr>
              <w:rFonts w:cs="Arial"/>
              <w:sz w:val="16"/>
              <w:szCs w:val="22"/>
            </w:rPr>
            <w:fldChar w:fldCharType="begin"/>
          </w:r>
          <w:r w:rsidRPr="00F2157F">
            <w:rPr>
              <w:rFonts w:cs="Arial"/>
              <w:sz w:val="16"/>
              <w:szCs w:val="22"/>
            </w:rPr>
            <w:instrText xml:space="preserve"> PAGE </w:instrText>
          </w:r>
          <w:r w:rsidRPr="00F2157F">
            <w:rPr>
              <w:rFonts w:cs="Arial"/>
              <w:sz w:val="16"/>
              <w:szCs w:val="22"/>
            </w:rPr>
            <w:fldChar w:fldCharType="separate"/>
          </w:r>
          <w:r w:rsidRPr="00F2157F">
            <w:rPr>
              <w:rFonts w:cs="Arial"/>
              <w:noProof/>
              <w:sz w:val="16"/>
              <w:szCs w:val="22"/>
            </w:rPr>
            <w:t>i</w:t>
          </w:r>
          <w:r w:rsidRPr="00F2157F">
            <w:rPr>
              <w:rFonts w:cs="Arial"/>
              <w:sz w:val="16"/>
              <w:szCs w:val="22"/>
            </w:rPr>
            <w:fldChar w:fldCharType="end"/>
          </w:r>
        </w:p>
      </w:tc>
    </w:tr>
  </w:tbl>
  <w:p w:rsidR="00A059F1" w:rsidRDefault="00A059F1">
    <w:pPr>
      <w:pStyle w:val="Footer"/>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557" w:rsidRDefault="00B47557">
      <w:r>
        <w:separator/>
      </w:r>
    </w:p>
  </w:footnote>
  <w:footnote w:type="continuationSeparator" w:id="0">
    <w:p w:rsidR="00B47557" w:rsidRDefault="00B475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F1" w:rsidRDefault="00A059F1" w:rsidP="00F80655">
    <w:pPr>
      <w:rPr>
        <w:rFonts w:cs="Arial"/>
        <w:b/>
      </w:rPr>
    </w:pPr>
    <w:r w:rsidRPr="00AC5DEA">
      <w:rPr>
        <w:rFonts w:cs="Arial"/>
        <w:b/>
        <w:noProof/>
        <w:lang w:val="en-GB" w:eastAsia="zh-CN"/>
      </w:rPr>
      <w:drawing>
        <wp:inline distT="0" distB="0" distL="0" distR="0" wp14:anchorId="72BA186A" wp14:editId="6847A007">
          <wp:extent cx="511810" cy="506095"/>
          <wp:effectExtent l="0" t="0" r="254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1810" cy="506095"/>
                  </a:xfrm>
                  <a:prstGeom prst="rect">
                    <a:avLst/>
                  </a:prstGeom>
                  <a:noFill/>
                  <a:ln>
                    <a:noFill/>
                  </a:ln>
                </pic:spPr>
              </pic:pic>
            </a:graphicData>
          </a:graphic>
        </wp:inline>
      </w:drawing>
    </w:r>
    <w:r w:rsidRPr="00F80655">
      <w:rPr>
        <w:rFonts w:cs="Arial"/>
        <w:b/>
      </w:rPr>
      <w:t>American International Assurance Company, Limited</w:t>
    </w:r>
  </w:p>
  <w:p w:rsidR="00A059F1" w:rsidRPr="00D75D24" w:rsidRDefault="00A059F1" w:rsidP="00F80655">
    <w:pPr>
      <w:rPr>
        <w:rFonts w:cs="Arial"/>
        <w:b/>
        <w:sz w:val="15"/>
        <w:szCs w:val="15"/>
      </w:rPr>
    </w:pPr>
    <w:r>
      <w:rPr>
        <w:noProof/>
        <w:lang w:val="en-GB" w:eastAsia="zh-CN"/>
      </w:rPr>
      <mc:AlternateContent>
        <mc:Choice Requires="wps">
          <w:drawing>
            <wp:anchor distT="0" distB="0" distL="114300" distR="114300" simplePos="0" relativeHeight="251657216" behindDoc="0" locked="0" layoutInCell="1" allowOverlap="1" wp14:anchorId="1ED320C2" wp14:editId="249C81C1">
              <wp:simplePos x="0" y="0"/>
              <wp:positionH relativeFrom="column">
                <wp:posOffset>0</wp:posOffset>
              </wp:positionH>
              <wp:positionV relativeFrom="paragraph">
                <wp:posOffset>106680</wp:posOffset>
              </wp:positionV>
              <wp:extent cx="5715000" cy="0"/>
              <wp:effectExtent l="0" t="0" r="0" b="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7C63E"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4pt" to="45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sr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9F1" w:rsidRPr="00E10B59" w:rsidRDefault="00A059F1" w:rsidP="00E10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B589C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AB32719"/>
    <w:multiLevelType w:val="hybridMultilevel"/>
    <w:tmpl w:val="327AD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554929"/>
    <w:multiLevelType w:val="hybridMultilevel"/>
    <w:tmpl w:val="37A2D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BC4BA3"/>
    <w:multiLevelType w:val="hybridMultilevel"/>
    <w:tmpl w:val="D4F42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04996"/>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665DA"/>
    <w:multiLevelType w:val="hybridMultilevel"/>
    <w:tmpl w:val="9D569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BF5332"/>
    <w:multiLevelType w:val="hybridMultilevel"/>
    <w:tmpl w:val="197E7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BC7093"/>
    <w:multiLevelType w:val="hybridMultilevel"/>
    <w:tmpl w:val="7FD0C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2D19CD"/>
    <w:multiLevelType w:val="hybridMultilevel"/>
    <w:tmpl w:val="50D8D1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421792"/>
    <w:multiLevelType w:val="hybridMultilevel"/>
    <w:tmpl w:val="043856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784CDA"/>
    <w:multiLevelType w:val="hybridMultilevel"/>
    <w:tmpl w:val="D4F42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C30873"/>
    <w:multiLevelType w:val="hybridMultilevel"/>
    <w:tmpl w:val="D4F42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5C6DAD"/>
    <w:multiLevelType w:val="hybridMultilevel"/>
    <w:tmpl w:val="E64EE8B8"/>
    <w:lvl w:ilvl="0" w:tplc="C43E1D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B1A4A47"/>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C30089"/>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796122"/>
    <w:multiLevelType w:val="singleLevel"/>
    <w:tmpl w:val="8EC822C2"/>
    <w:lvl w:ilvl="0">
      <w:start w:val="1"/>
      <w:numFmt w:val="decimal"/>
      <w:pStyle w:val="Bullet"/>
      <w:lvlText w:val="%1."/>
      <w:lvlJc w:val="left"/>
      <w:pPr>
        <w:tabs>
          <w:tab w:val="num" w:pos="3240"/>
        </w:tabs>
        <w:ind w:left="3240" w:hanging="360"/>
      </w:pPr>
      <w:rPr>
        <w:rFonts w:hint="default"/>
      </w:rPr>
    </w:lvl>
  </w:abstractNum>
  <w:abstractNum w:abstractNumId="17" w15:restartNumberingAfterBreak="0">
    <w:nsid w:val="3B987BAA"/>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1C6012"/>
    <w:multiLevelType w:val="hybridMultilevel"/>
    <w:tmpl w:val="D4F42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7C3F72"/>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171074"/>
    <w:multiLevelType w:val="hybridMultilevel"/>
    <w:tmpl w:val="A9E64E9E"/>
    <w:lvl w:ilvl="0" w:tplc="04090011">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A056AA0"/>
    <w:multiLevelType w:val="hybridMultilevel"/>
    <w:tmpl w:val="9A089508"/>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D226522"/>
    <w:multiLevelType w:val="hybridMultilevel"/>
    <w:tmpl w:val="D4F42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757439"/>
    <w:multiLevelType w:val="hybridMultilevel"/>
    <w:tmpl w:val="FEB4DF1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7E295F"/>
    <w:multiLevelType w:val="singleLevel"/>
    <w:tmpl w:val="C5B8C05C"/>
    <w:lvl w:ilvl="0">
      <w:start w:val="1"/>
      <w:numFmt w:val="bullet"/>
      <w:pStyle w:val="TextBullet1"/>
      <w:lvlText w:val=""/>
      <w:lvlJc w:val="left"/>
      <w:pPr>
        <w:tabs>
          <w:tab w:val="num" w:pos="1080"/>
        </w:tabs>
        <w:ind w:left="1080" w:hanging="533"/>
      </w:pPr>
      <w:rPr>
        <w:rFonts w:ascii="Symbol" w:hAnsi="Symbol" w:hint="default"/>
      </w:rPr>
    </w:lvl>
  </w:abstractNum>
  <w:abstractNum w:abstractNumId="25" w15:restartNumberingAfterBreak="0">
    <w:nsid w:val="5C63098B"/>
    <w:multiLevelType w:val="hybridMultilevel"/>
    <w:tmpl w:val="3FF4E788"/>
    <w:lvl w:ilvl="0" w:tplc="0809000F">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5CB6046C"/>
    <w:multiLevelType w:val="hybridMultilevel"/>
    <w:tmpl w:val="9C306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FD43F3"/>
    <w:multiLevelType w:val="multilevel"/>
    <w:tmpl w:val="CA0E1EF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3.%1.%2..%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64BD6255"/>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5F5463"/>
    <w:multiLevelType w:val="hybridMultilevel"/>
    <w:tmpl w:val="21FE7A8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AC54E5D"/>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ED41F0"/>
    <w:multiLevelType w:val="multilevel"/>
    <w:tmpl w:val="7B18EF38"/>
    <w:lvl w:ilvl="0">
      <w:start w:val="1"/>
      <w:numFmt w:val="decimal"/>
      <w:pStyle w:val="Heading1"/>
      <w:lvlText w:val="%1"/>
      <w:lvlJc w:val="left"/>
      <w:pPr>
        <w:tabs>
          <w:tab w:val="num" w:pos="432"/>
        </w:tabs>
        <w:ind w:left="432" w:hanging="432"/>
      </w:pPr>
      <w:rPr>
        <w:rFonts w:hint="eastAsia"/>
      </w:rPr>
    </w:lvl>
    <w:lvl w:ilvl="1">
      <w:start w:val="1"/>
      <w:numFmt w:val="decimal"/>
      <w:pStyle w:val="Heading2"/>
      <w:lvlText w:val="%1.%2"/>
      <w:lvlJc w:val="left"/>
      <w:pPr>
        <w:tabs>
          <w:tab w:val="num" w:pos="576"/>
        </w:tabs>
        <w:ind w:left="576" w:hanging="576"/>
      </w:pPr>
      <w:rPr>
        <w:rFonts w:hint="eastAsia"/>
      </w:rPr>
    </w:lvl>
    <w:lvl w:ilvl="2">
      <w:start w:val="1"/>
      <w:numFmt w:val="decimal"/>
      <w:pStyle w:val="Heading3"/>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15:restartNumberingAfterBreak="0">
    <w:nsid w:val="70E0207D"/>
    <w:multiLevelType w:val="hybridMultilevel"/>
    <w:tmpl w:val="50D8D1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0214DE"/>
    <w:multiLevelType w:val="hybridMultilevel"/>
    <w:tmpl w:val="D4F4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24"/>
  </w:num>
  <w:num w:numId="5">
    <w:abstractNumId w:val="31"/>
  </w:num>
  <w:num w:numId="6">
    <w:abstractNumId w:val="27"/>
  </w:num>
  <w:num w:numId="7">
    <w:abstractNumId w:val="3"/>
  </w:num>
  <w:num w:numId="8">
    <w:abstractNumId w:val="20"/>
  </w:num>
  <w:num w:numId="9">
    <w:abstractNumId w:val="15"/>
  </w:num>
  <w:num w:numId="10">
    <w:abstractNumId w:val="19"/>
  </w:num>
  <w:num w:numId="11">
    <w:abstractNumId w:val="4"/>
  </w:num>
  <w:num w:numId="12">
    <w:abstractNumId w:val="30"/>
  </w:num>
  <w:num w:numId="13">
    <w:abstractNumId w:val="33"/>
  </w:num>
  <w:num w:numId="14">
    <w:abstractNumId w:val="14"/>
  </w:num>
  <w:num w:numId="15">
    <w:abstractNumId w:val="6"/>
  </w:num>
  <w:num w:numId="16">
    <w:abstractNumId w:val="11"/>
  </w:num>
  <w:num w:numId="17">
    <w:abstractNumId w:val="9"/>
  </w:num>
  <w:num w:numId="18">
    <w:abstractNumId w:val="21"/>
  </w:num>
  <w:num w:numId="19">
    <w:abstractNumId w:val="17"/>
  </w:num>
  <w:num w:numId="20">
    <w:abstractNumId w:val="31"/>
  </w:num>
  <w:num w:numId="21">
    <w:abstractNumId w:val="31"/>
  </w:num>
  <w:num w:numId="22">
    <w:abstractNumId w:val="13"/>
  </w:num>
  <w:num w:numId="23">
    <w:abstractNumId w:val="18"/>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7"/>
  </w:num>
  <w:num w:numId="27">
    <w:abstractNumId w:val="22"/>
  </w:num>
  <w:num w:numId="28">
    <w:abstractNumId w:val="8"/>
  </w:num>
  <w:num w:numId="29">
    <w:abstractNumId w:val="32"/>
  </w:num>
  <w:num w:numId="30">
    <w:abstractNumId w:val="23"/>
  </w:num>
  <w:num w:numId="31">
    <w:abstractNumId w:val="5"/>
  </w:num>
  <w:num w:numId="32">
    <w:abstractNumId w:val="26"/>
  </w:num>
  <w:num w:numId="33">
    <w:abstractNumId w:val="10"/>
  </w:num>
  <w:num w:numId="34">
    <w:abstractNumId w:val="2"/>
  </w:num>
  <w:num w:numId="35">
    <w:abstractNumId w:val="12"/>
  </w:num>
  <w:num w:numId="36">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EE"/>
    <w:rsid w:val="00000B6C"/>
    <w:rsid w:val="00001C7A"/>
    <w:rsid w:val="00001D74"/>
    <w:rsid w:val="00002638"/>
    <w:rsid w:val="0000547E"/>
    <w:rsid w:val="00006DAF"/>
    <w:rsid w:val="00010C25"/>
    <w:rsid w:val="00013E00"/>
    <w:rsid w:val="00014C15"/>
    <w:rsid w:val="00015762"/>
    <w:rsid w:val="000170D8"/>
    <w:rsid w:val="000175EA"/>
    <w:rsid w:val="00021DFF"/>
    <w:rsid w:val="0002390F"/>
    <w:rsid w:val="000246A3"/>
    <w:rsid w:val="000251AF"/>
    <w:rsid w:val="0002618E"/>
    <w:rsid w:val="00026A91"/>
    <w:rsid w:val="000305D9"/>
    <w:rsid w:val="00032135"/>
    <w:rsid w:val="00033BE0"/>
    <w:rsid w:val="00034845"/>
    <w:rsid w:val="00035FA4"/>
    <w:rsid w:val="00040129"/>
    <w:rsid w:val="00040162"/>
    <w:rsid w:val="000431B5"/>
    <w:rsid w:val="000442C4"/>
    <w:rsid w:val="000477AD"/>
    <w:rsid w:val="00050224"/>
    <w:rsid w:val="0005092F"/>
    <w:rsid w:val="00054122"/>
    <w:rsid w:val="000547E8"/>
    <w:rsid w:val="00054C87"/>
    <w:rsid w:val="0005571B"/>
    <w:rsid w:val="00056F82"/>
    <w:rsid w:val="00060046"/>
    <w:rsid w:val="00061FF1"/>
    <w:rsid w:val="00065B70"/>
    <w:rsid w:val="000671BD"/>
    <w:rsid w:val="000738FA"/>
    <w:rsid w:val="00073CF8"/>
    <w:rsid w:val="0007689A"/>
    <w:rsid w:val="00083482"/>
    <w:rsid w:val="00083F19"/>
    <w:rsid w:val="000869A2"/>
    <w:rsid w:val="00087007"/>
    <w:rsid w:val="000877AB"/>
    <w:rsid w:val="00090730"/>
    <w:rsid w:val="00091D07"/>
    <w:rsid w:val="00092415"/>
    <w:rsid w:val="000926E5"/>
    <w:rsid w:val="00093CE1"/>
    <w:rsid w:val="000951E3"/>
    <w:rsid w:val="000970F7"/>
    <w:rsid w:val="00097147"/>
    <w:rsid w:val="000A4D12"/>
    <w:rsid w:val="000A526A"/>
    <w:rsid w:val="000A5A1A"/>
    <w:rsid w:val="000A763F"/>
    <w:rsid w:val="000A7EFE"/>
    <w:rsid w:val="000B09EC"/>
    <w:rsid w:val="000B2F10"/>
    <w:rsid w:val="000B3C18"/>
    <w:rsid w:val="000C2F4D"/>
    <w:rsid w:val="000C398F"/>
    <w:rsid w:val="000C46A2"/>
    <w:rsid w:val="000C4804"/>
    <w:rsid w:val="000C6C99"/>
    <w:rsid w:val="000C764B"/>
    <w:rsid w:val="000D0573"/>
    <w:rsid w:val="000D6DEA"/>
    <w:rsid w:val="000E1CD5"/>
    <w:rsid w:val="000E28C3"/>
    <w:rsid w:val="000E2BB4"/>
    <w:rsid w:val="000E2E95"/>
    <w:rsid w:val="000E3890"/>
    <w:rsid w:val="000E4F66"/>
    <w:rsid w:val="000E5B38"/>
    <w:rsid w:val="000F04E8"/>
    <w:rsid w:val="000F3130"/>
    <w:rsid w:val="000F48B2"/>
    <w:rsid w:val="000F5DAA"/>
    <w:rsid w:val="000F6815"/>
    <w:rsid w:val="00100611"/>
    <w:rsid w:val="00100757"/>
    <w:rsid w:val="0011554E"/>
    <w:rsid w:val="00121378"/>
    <w:rsid w:val="00125791"/>
    <w:rsid w:val="00126688"/>
    <w:rsid w:val="00132418"/>
    <w:rsid w:val="00132FF4"/>
    <w:rsid w:val="00137A5E"/>
    <w:rsid w:val="00137C44"/>
    <w:rsid w:val="0014161D"/>
    <w:rsid w:val="0014227C"/>
    <w:rsid w:val="001424F9"/>
    <w:rsid w:val="00146AC4"/>
    <w:rsid w:val="001520D5"/>
    <w:rsid w:val="00154D98"/>
    <w:rsid w:val="0016236B"/>
    <w:rsid w:val="00165AEF"/>
    <w:rsid w:val="00166775"/>
    <w:rsid w:val="00170E3C"/>
    <w:rsid w:val="001822C0"/>
    <w:rsid w:val="00182455"/>
    <w:rsid w:val="00184523"/>
    <w:rsid w:val="001870F0"/>
    <w:rsid w:val="001907AA"/>
    <w:rsid w:val="00191C52"/>
    <w:rsid w:val="001925B9"/>
    <w:rsid w:val="001928F2"/>
    <w:rsid w:val="00193F96"/>
    <w:rsid w:val="001A0422"/>
    <w:rsid w:val="001A1D02"/>
    <w:rsid w:val="001A1DFD"/>
    <w:rsid w:val="001A4DE5"/>
    <w:rsid w:val="001A525D"/>
    <w:rsid w:val="001A7D66"/>
    <w:rsid w:val="001B2E30"/>
    <w:rsid w:val="001B3ED1"/>
    <w:rsid w:val="001B454B"/>
    <w:rsid w:val="001B4AD0"/>
    <w:rsid w:val="001C2188"/>
    <w:rsid w:val="001C396B"/>
    <w:rsid w:val="001C5265"/>
    <w:rsid w:val="001C7D49"/>
    <w:rsid w:val="001D19D7"/>
    <w:rsid w:val="001D50C8"/>
    <w:rsid w:val="001D5A8F"/>
    <w:rsid w:val="001D66FE"/>
    <w:rsid w:val="001E08BE"/>
    <w:rsid w:val="001E1102"/>
    <w:rsid w:val="001E33D9"/>
    <w:rsid w:val="001E5494"/>
    <w:rsid w:val="001F2D13"/>
    <w:rsid w:val="001F337D"/>
    <w:rsid w:val="001F514F"/>
    <w:rsid w:val="002022F8"/>
    <w:rsid w:val="002023A3"/>
    <w:rsid w:val="002023AE"/>
    <w:rsid w:val="00202EB2"/>
    <w:rsid w:val="00204059"/>
    <w:rsid w:val="00204115"/>
    <w:rsid w:val="00204FB7"/>
    <w:rsid w:val="00210ACF"/>
    <w:rsid w:val="002124C8"/>
    <w:rsid w:val="00212AE8"/>
    <w:rsid w:val="00214355"/>
    <w:rsid w:val="0021449B"/>
    <w:rsid w:val="002148C0"/>
    <w:rsid w:val="00216114"/>
    <w:rsid w:val="002175DE"/>
    <w:rsid w:val="0022153D"/>
    <w:rsid w:val="00222F1A"/>
    <w:rsid w:val="002243EA"/>
    <w:rsid w:val="00224E52"/>
    <w:rsid w:val="0022615F"/>
    <w:rsid w:val="00227A15"/>
    <w:rsid w:val="002309A6"/>
    <w:rsid w:val="00230BF2"/>
    <w:rsid w:val="002316CA"/>
    <w:rsid w:val="002319A0"/>
    <w:rsid w:val="0023661C"/>
    <w:rsid w:val="00237C66"/>
    <w:rsid w:val="002436F6"/>
    <w:rsid w:val="002437A0"/>
    <w:rsid w:val="00244D3A"/>
    <w:rsid w:val="00245E0B"/>
    <w:rsid w:val="0025010D"/>
    <w:rsid w:val="0025081F"/>
    <w:rsid w:val="00254048"/>
    <w:rsid w:val="00255C4F"/>
    <w:rsid w:val="00261B6F"/>
    <w:rsid w:val="00270856"/>
    <w:rsid w:val="00273816"/>
    <w:rsid w:val="00275317"/>
    <w:rsid w:val="00275C90"/>
    <w:rsid w:val="00276833"/>
    <w:rsid w:val="00277C88"/>
    <w:rsid w:val="002804B4"/>
    <w:rsid w:val="00281B93"/>
    <w:rsid w:val="00281BD6"/>
    <w:rsid w:val="00285EAA"/>
    <w:rsid w:val="00287FE3"/>
    <w:rsid w:val="00290C77"/>
    <w:rsid w:val="00291B41"/>
    <w:rsid w:val="00292794"/>
    <w:rsid w:val="0029472C"/>
    <w:rsid w:val="002954BE"/>
    <w:rsid w:val="0029688B"/>
    <w:rsid w:val="002A0095"/>
    <w:rsid w:val="002A2FD5"/>
    <w:rsid w:val="002A5027"/>
    <w:rsid w:val="002A5E58"/>
    <w:rsid w:val="002A72AA"/>
    <w:rsid w:val="002A75A1"/>
    <w:rsid w:val="002A7659"/>
    <w:rsid w:val="002B0A7C"/>
    <w:rsid w:val="002B0B3B"/>
    <w:rsid w:val="002B1A8A"/>
    <w:rsid w:val="002B4780"/>
    <w:rsid w:val="002C1144"/>
    <w:rsid w:val="002C2F80"/>
    <w:rsid w:val="002C36C6"/>
    <w:rsid w:val="002C474E"/>
    <w:rsid w:val="002C64DD"/>
    <w:rsid w:val="002C77CD"/>
    <w:rsid w:val="002D113E"/>
    <w:rsid w:val="002D1732"/>
    <w:rsid w:val="002D2A2D"/>
    <w:rsid w:val="002D3F7E"/>
    <w:rsid w:val="002D448A"/>
    <w:rsid w:val="002D4D5F"/>
    <w:rsid w:val="002D5A01"/>
    <w:rsid w:val="002D5A2C"/>
    <w:rsid w:val="002E09EC"/>
    <w:rsid w:val="002E143E"/>
    <w:rsid w:val="002E55FE"/>
    <w:rsid w:val="002E5F18"/>
    <w:rsid w:val="002E75C4"/>
    <w:rsid w:val="002E7D53"/>
    <w:rsid w:val="002E7E81"/>
    <w:rsid w:val="002F2840"/>
    <w:rsid w:val="002F4B30"/>
    <w:rsid w:val="002F67EB"/>
    <w:rsid w:val="003017EB"/>
    <w:rsid w:val="00301B0C"/>
    <w:rsid w:val="0030273F"/>
    <w:rsid w:val="00305225"/>
    <w:rsid w:val="0030568E"/>
    <w:rsid w:val="00306BD5"/>
    <w:rsid w:val="003074BA"/>
    <w:rsid w:val="00307519"/>
    <w:rsid w:val="00311528"/>
    <w:rsid w:val="00311AD3"/>
    <w:rsid w:val="00314B4E"/>
    <w:rsid w:val="0031628E"/>
    <w:rsid w:val="003177A3"/>
    <w:rsid w:val="00322EBD"/>
    <w:rsid w:val="00323335"/>
    <w:rsid w:val="003236CC"/>
    <w:rsid w:val="00323D2F"/>
    <w:rsid w:val="00326DF0"/>
    <w:rsid w:val="00331334"/>
    <w:rsid w:val="00331ABD"/>
    <w:rsid w:val="00331B5F"/>
    <w:rsid w:val="00331BE4"/>
    <w:rsid w:val="00332DE2"/>
    <w:rsid w:val="00343952"/>
    <w:rsid w:val="00343DEE"/>
    <w:rsid w:val="00345727"/>
    <w:rsid w:val="00347875"/>
    <w:rsid w:val="00351AA7"/>
    <w:rsid w:val="00353F37"/>
    <w:rsid w:val="003544BC"/>
    <w:rsid w:val="003566F0"/>
    <w:rsid w:val="003604EC"/>
    <w:rsid w:val="00363385"/>
    <w:rsid w:val="003647AD"/>
    <w:rsid w:val="00365724"/>
    <w:rsid w:val="00372E16"/>
    <w:rsid w:val="003732BF"/>
    <w:rsid w:val="0037468A"/>
    <w:rsid w:val="00383009"/>
    <w:rsid w:val="003835A0"/>
    <w:rsid w:val="00385764"/>
    <w:rsid w:val="00386804"/>
    <w:rsid w:val="00386BC5"/>
    <w:rsid w:val="00387CB1"/>
    <w:rsid w:val="00390456"/>
    <w:rsid w:val="00391857"/>
    <w:rsid w:val="003921FC"/>
    <w:rsid w:val="003933ED"/>
    <w:rsid w:val="00396F4A"/>
    <w:rsid w:val="00397535"/>
    <w:rsid w:val="00397B14"/>
    <w:rsid w:val="00397BC3"/>
    <w:rsid w:val="003A082D"/>
    <w:rsid w:val="003A0FB7"/>
    <w:rsid w:val="003A5D71"/>
    <w:rsid w:val="003B16E8"/>
    <w:rsid w:val="003B67FC"/>
    <w:rsid w:val="003B798F"/>
    <w:rsid w:val="003C0429"/>
    <w:rsid w:val="003C05C4"/>
    <w:rsid w:val="003C148D"/>
    <w:rsid w:val="003C5675"/>
    <w:rsid w:val="003C73DD"/>
    <w:rsid w:val="003D2407"/>
    <w:rsid w:val="003D269D"/>
    <w:rsid w:val="003D5827"/>
    <w:rsid w:val="003D7B66"/>
    <w:rsid w:val="003E01A6"/>
    <w:rsid w:val="003E06A3"/>
    <w:rsid w:val="003E0875"/>
    <w:rsid w:val="003E0B4A"/>
    <w:rsid w:val="003E0F7D"/>
    <w:rsid w:val="003E2EA6"/>
    <w:rsid w:val="003E40B6"/>
    <w:rsid w:val="003E627C"/>
    <w:rsid w:val="003F09BA"/>
    <w:rsid w:val="003F184D"/>
    <w:rsid w:val="003F2AC2"/>
    <w:rsid w:val="003F4C5E"/>
    <w:rsid w:val="003F64E4"/>
    <w:rsid w:val="00401A1B"/>
    <w:rsid w:val="004025D5"/>
    <w:rsid w:val="004031F6"/>
    <w:rsid w:val="00403EA6"/>
    <w:rsid w:val="00404749"/>
    <w:rsid w:val="00405CFA"/>
    <w:rsid w:val="0040798D"/>
    <w:rsid w:val="004103E5"/>
    <w:rsid w:val="004124B2"/>
    <w:rsid w:val="0041700B"/>
    <w:rsid w:val="00417AA4"/>
    <w:rsid w:val="00421E36"/>
    <w:rsid w:val="0042363A"/>
    <w:rsid w:val="0042482D"/>
    <w:rsid w:val="00425935"/>
    <w:rsid w:val="00425C69"/>
    <w:rsid w:val="00425E92"/>
    <w:rsid w:val="00426661"/>
    <w:rsid w:val="00426677"/>
    <w:rsid w:val="00426DCF"/>
    <w:rsid w:val="0043374B"/>
    <w:rsid w:val="00434912"/>
    <w:rsid w:val="00435DF6"/>
    <w:rsid w:val="004406E2"/>
    <w:rsid w:val="00440895"/>
    <w:rsid w:val="00445A7B"/>
    <w:rsid w:val="0044624B"/>
    <w:rsid w:val="00447362"/>
    <w:rsid w:val="00447E48"/>
    <w:rsid w:val="00453790"/>
    <w:rsid w:val="00456EAD"/>
    <w:rsid w:val="00465ABA"/>
    <w:rsid w:val="00466EB1"/>
    <w:rsid w:val="00471BE1"/>
    <w:rsid w:val="00471C67"/>
    <w:rsid w:val="004749DB"/>
    <w:rsid w:val="00475798"/>
    <w:rsid w:val="004802D3"/>
    <w:rsid w:val="00485BF9"/>
    <w:rsid w:val="004867A1"/>
    <w:rsid w:val="00490262"/>
    <w:rsid w:val="004913FB"/>
    <w:rsid w:val="00493B31"/>
    <w:rsid w:val="00495281"/>
    <w:rsid w:val="00497886"/>
    <w:rsid w:val="004A0124"/>
    <w:rsid w:val="004A03DB"/>
    <w:rsid w:val="004A0690"/>
    <w:rsid w:val="004A1D1F"/>
    <w:rsid w:val="004A25A0"/>
    <w:rsid w:val="004A400B"/>
    <w:rsid w:val="004A76CD"/>
    <w:rsid w:val="004B2FB4"/>
    <w:rsid w:val="004B3323"/>
    <w:rsid w:val="004B5F28"/>
    <w:rsid w:val="004B6339"/>
    <w:rsid w:val="004B6FA8"/>
    <w:rsid w:val="004B7F22"/>
    <w:rsid w:val="004D0B0E"/>
    <w:rsid w:val="004D2EA6"/>
    <w:rsid w:val="004D3C06"/>
    <w:rsid w:val="004D51E7"/>
    <w:rsid w:val="004D69DE"/>
    <w:rsid w:val="004E1F06"/>
    <w:rsid w:val="004E1F2E"/>
    <w:rsid w:val="004F15EF"/>
    <w:rsid w:val="004F19AA"/>
    <w:rsid w:val="004F1D04"/>
    <w:rsid w:val="004F3008"/>
    <w:rsid w:val="004F60CE"/>
    <w:rsid w:val="004F63CF"/>
    <w:rsid w:val="004F7367"/>
    <w:rsid w:val="00504D7A"/>
    <w:rsid w:val="00505275"/>
    <w:rsid w:val="00505AC0"/>
    <w:rsid w:val="005061DC"/>
    <w:rsid w:val="0051072D"/>
    <w:rsid w:val="005120B4"/>
    <w:rsid w:val="00512106"/>
    <w:rsid w:val="00512F94"/>
    <w:rsid w:val="00514766"/>
    <w:rsid w:val="00515563"/>
    <w:rsid w:val="00520D8A"/>
    <w:rsid w:val="00522BA9"/>
    <w:rsid w:val="00523D0E"/>
    <w:rsid w:val="00530310"/>
    <w:rsid w:val="00530323"/>
    <w:rsid w:val="005314F9"/>
    <w:rsid w:val="005317A6"/>
    <w:rsid w:val="00532521"/>
    <w:rsid w:val="00533AB7"/>
    <w:rsid w:val="00533CDC"/>
    <w:rsid w:val="00537B1F"/>
    <w:rsid w:val="0054066E"/>
    <w:rsid w:val="00540EA9"/>
    <w:rsid w:val="00540F86"/>
    <w:rsid w:val="00543B99"/>
    <w:rsid w:val="005464B9"/>
    <w:rsid w:val="00546693"/>
    <w:rsid w:val="00546C0D"/>
    <w:rsid w:val="0055024E"/>
    <w:rsid w:val="00554BE5"/>
    <w:rsid w:val="00560986"/>
    <w:rsid w:val="00560A6D"/>
    <w:rsid w:val="00560E7B"/>
    <w:rsid w:val="005617A5"/>
    <w:rsid w:val="005619DD"/>
    <w:rsid w:val="005640DD"/>
    <w:rsid w:val="005645F7"/>
    <w:rsid w:val="00565C3C"/>
    <w:rsid w:val="005666A2"/>
    <w:rsid w:val="00572CCA"/>
    <w:rsid w:val="005738DC"/>
    <w:rsid w:val="005752D2"/>
    <w:rsid w:val="00575378"/>
    <w:rsid w:val="005842FC"/>
    <w:rsid w:val="00585439"/>
    <w:rsid w:val="005861EA"/>
    <w:rsid w:val="00591333"/>
    <w:rsid w:val="005953FA"/>
    <w:rsid w:val="0059632B"/>
    <w:rsid w:val="0059659F"/>
    <w:rsid w:val="00596B52"/>
    <w:rsid w:val="005A2159"/>
    <w:rsid w:val="005A3FE2"/>
    <w:rsid w:val="005A670D"/>
    <w:rsid w:val="005A787D"/>
    <w:rsid w:val="005B0500"/>
    <w:rsid w:val="005B1543"/>
    <w:rsid w:val="005B240F"/>
    <w:rsid w:val="005B33C2"/>
    <w:rsid w:val="005B3EA7"/>
    <w:rsid w:val="005B51A1"/>
    <w:rsid w:val="005C01DB"/>
    <w:rsid w:val="005C136D"/>
    <w:rsid w:val="005C1B27"/>
    <w:rsid w:val="005C2D9D"/>
    <w:rsid w:val="005C5B10"/>
    <w:rsid w:val="005C6123"/>
    <w:rsid w:val="005C756F"/>
    <w:rsid w:val="005C7659"/>
    <w:rsid w:val="005D02B1"/>
    <w:rsid w:val="005D0F76"/>
    <w:rsid w:val="005D0F7C"/>
    <w:rsid w:val="005D0FAE"/>
    <w:rsid w:val="005D4197"/>
    <w:rsid w:val="005D4D32"/>
    <w:rsid w:val="005E2A19"/>
    <w:rsid w:val="005E649D"/>
    <w:rsid w:val="005F3DE9"/>
    <w:rsid w:val="005F622B"/>
    <w:rsid w:val="005F6294"/>
    <w:rsid w:val="005F76BB"/>
    <w:rsid w:val="00600A5A"/>
    <w:rsid w:val="00600F4D"/>
    <w:rsid w:val="00603979"/>
    <w:rsid w:val="00603BDC"/>
    <w:rsid w:val="006044A3"/>
    <w:rsid w:val="0061011A"/>
    <w:rsid w:val="0061361D"/>
    <w:rsid w:val="006146AC"/>
    <w:rsid w:val="006150DA"/>
    <w:rsid w:val="00617D26"/>
    <w:rsid w:val="0062030A"/>
    <w:rsid w:val="0062038E"/>
    <w:rsid w:val="006218F1"/>
    <w:rsid w:val="00621F82"/>
    <w:rsid w:val="00622C6D"/>
    <w:rsid w:val="00622DE6"/>
    <w:rsid w:val="00627DE6"/>
    <w:rsid w:val="00630190"/>
    <w:rsid w:val="00630942"/>
    <w:rsid w:val="00631234"/>
    <w:rsid w:val="00632EAE"/>
    <w:rsid w:val="00633633"/>
    <w:rsid w:val="006353E6"/>
    <w:rsid w:val="006376C7"/>
    <w:rsid w:val="00637C0F"/>
    <w:rsid w:val="0064011D"/>
    <w:rsid w:val="006427A7"/>
    <w:rsid w:val="00644057"/>
    <w:rsid w:val="00644727"/>
    <w:rsid w:val="00644DD6"/>
    <w:rsid w:val="00647D3B"/>
    <w:rsid w:val="00657FDB"/>
    <w:rsid w:val="0066175A"/>
    <w:rsid w:val="00663E36"/>
    <w:rsid w:val="006655E1"/>
    <w:rsid w:val="00670599"/>
    <w:rsid w:val="0067142C"/>
    <w:rsid w:val="00673D59"/>
    <w:rsid w:val="00674CCA"/>
    <w:rsid w:val="006758B0"/>
    <w:rsid w:val="006764C3"/>
    <w:rsid w:val="00676D80"/>
    <w:rsid w:val="006804F2"/>
    <w:rsid w:val="006821C4"/>
    <w:rsid w:val="006834E1"/>
    <w:rsid w:val="00683862"/>
    <w:rsid w:val="00685557"/>
    <w:rsid w:val="00685E25"/>
    <w:rsid w:val="006964D1"/>
    <w:rsid w:val="00696CC4"/>
    <w:rsid w:val="00697250"/>
    <w:rsid w:val="006A2ADD"/>
    <w:rsid w:val="006A4E84"/>
    <w:rsid w:val="006C0EC4"/>
    <w:rsid w:val="006C3B88"/>
    <w:rsid w:val="006C3F54"/>
    <w:rsid w:val="006D07B2"/>
    <w:rsid w:val="006D32C8"/>
    <w:rsid w:val="006D624A"/>
    <w:rsid w:val="006D75AD"/>
    <w:rsid w:val="006D7BE5"/>
    <w:rsid w:val="006E012A"/>
    <w:rsid w:val="006E06E2"/>
    <w:rsid w:val="006E18B0"/>
    <w:rsid w:val="006E3B92"/>
    <w:rsid w:val="006E4DC2"/>
    <w:rsid w:val="006E6FA6"/>
    <w:rsid w:val="006F0EDE"/>
    <w:rsid w:val="006F2805"/>
    <w:rsid w:val="006F3CF2"/>
    <w:rsid w:val="006F50E3"/>
    <w:rsid w:val="006F6084"/>
    <w:rsid w:val="006F6837"/>
    <w:rsid w:val="00700850"/>
    <w:rsid w:val="0070089F"/>
    <w:rsid w:val="00705720"/>
    <w:rsid w:val="00707318"/>
    <w:rsid w:val="007107CA"/>
    <w:rsid w:val="00713372"/>
    <w:rsid w:val="00714928"/>
    <w:rsid w:val="00717218"/>
    <w:rsid w:val="00717577"/>
    <w:rsid w:val="00720E20"/>
    <w:rsid w:val="00720FEE"/>
    <w:rsid w:val="00721E2A"/>
    <w:rsid w:val="00722B98"/>
    <w:rsid w:val="00723F65"/>
    <w:rsid w:val="007242E2"/>
    <w:rsid w:val="00724801"/>
    <w:rsid w:val="007309A8"/>
    <w:rsid w:val="00733BA4"/>
    <w:rsid w:val="00735A60"/>
    <w:rsid w:val="00735B32"/>
    <w:rsid w:val="00741851"/>
    <w:rsid w:val="00742D74"/>
    <w:rsid w:val="00744FC1"/>
    <w:rsid w:val="00746BBE"/>
    <w:rsid w:val="00746E1D"/>
    <w:rsid w:val="0076184F"/>
    <w:rsid w:val="00762EE7"/>
    <w:rsid w:val="00763FC3"/>
    <w:rsid w:val="007641B4"/>
    <w:rsid w:val="00764BC8"/>
    <w:rsid w:val="00765B7B"/>
    <w:rsid w:val="00774570"/>
    <w:rsid w:val="00784EA9"/>
    <w:rsid w:val="00785637"/>
    <w:rsid w:val="00785BC2"/>
    <w:rsid w:val="0078613C"/>
    <w:rsid w:val="007866A5"/>
    <w:rsid w:val="00787657"/>
    <w:rsid w:val="00787E32"/>
    <w:rsid w:val="00795172"/>
    <w:rsid w:val="00796A19"/>
    <w:rsid w:val="007976A8"/>
    <w:rsid w:val="007A16C5"/>
    <w:rsid w:val="007A2491"/>
    <w:rsid w:val="007A3039"/>
    <w:rsid w:val="007A34C8"/>
    <w:rsid w:val="007A4517"/>
    <w:rsid w:val="007A6D76"/>
    <w:rsid w:val="007A71E9"/>
    <w:rsid w:val="007A7F45"/>
    <w:rsid w:val="007B0DC2"/>
    <w:rsid w:val="007B2D02"/>
    <w:rsid w:val="007B4407"/>
    <w:rsid w:val="007B5A3E"/>
    <w:rsid w:val="007B7DA9"/>
    <w:rsid w:val="007C1B64"/>
    <w:rsid w:val="007C468C"/>
    <w:rsid w:val="007D1CB4"/>
    <w:rsid w:val="007D4A6B"/>
    <w:rsid w:val="007D6AF9"/>
    <w:rsid w:val="007E1346"/>
    <w:rsid w:val="007E168C"/>
    <w:rsid w:val="007E1B83"/>
    <w:rsid w:val="007E2212"/>
    <w:rsid w:val="007E2284"/>
    <w:rsid w:val="007E6FF6"/>
    <w:rsid w:val="007F1469"/>
    <w:rsid w:val="007F2841"/>
    <w:rsid w:val="007F37CF"/>
    <w:rsid w:val="007F3CAF"/>
    <w:rsid w:val="007F46A7"/>
    <w:rsid w:val="007F7D1F"/>
    <w:rsid w:val="00800671"/>
    <w:rsid w:val="00801C75"/>
    <w:rsid w:val="008021C7"/>
    <w:rsid w:val="008040C8"/>
    <w:rsid w:val="00806C2E"/>
    <w:rsid w:val="00807E56"/>
    <w:rsid w:val="00811E0C"/>
    <w:rsid w:val="00813BE4"/>
    <w:rsid w:val="00813C41"/>
    <w:rsid w:val="00814F8D"/>
    <w:rsid w:val="008163B8"/>
    <w:rsid w:val="008222BD"/>
    <w:rsid w:val="008243E9"/>
    <w:rsid w:val="008272FC"/>
    <w:rsid w:val="00830EEA"/>
    <w:rsid w:val="00833FA8"/>
    <w:rsid w:val="00836ED9"/>
    <w:rsid w:val="00840763"/>
    <w:rsid w:val="00844757"/>
    <w:rsid w:val="008450A7"/>
    <w:rsid w:val="008534E7"/>
    <w:rsid w:val="0085395C"/>
    <w:rsid w:val="0085566A"/>
    <w:rsid w:val="00857B57"/>
    <w:rsid w:val="00862C04"/>
    <w:rsid w:val="00863FBC"/>
    <w:rsid w:val="00864559"/>
    <w:rsid w:val="008676F5"/>
    <w:rsid w:val="00867B29"/>
    <w:rsid w:val="00871D74"/>
    <w:rsid w:val="00872976"/>
    <w:rsid w:val="008729AC"/>
    <w:rsid w:val="00873BEC"/>
    <w:rsid w:val="0087476D"/>
    <w:rsid w:val="00881C3C"/>
    <w:rsid w:val="00883320"/>
    <w:rsid w:val="0088748B"/>
    <w:rsid w:val="00891659"/>
    <w:rsid w:val="008922C8"/>
    <w:rsid w:val="00894D5E"/>
    <w:rsid w:val="00897A36"/>
    <w:rsid w:val="008A0515"/>
    <w:rsid w:val="008A0E68"/>
    <w:rsid w:val="008A586D"/>
    <w:rsid w:val="008A6215"/>
    <w:rsid w:val="008A797E"/>
    <w:rsid w:val="008B392A"/>
    <w:rsid w:val="008B5AAA"/>
    <w:rsid w:val="008B6E1B"/>
    <w:rsid w:val="008C3D67"/>
    <w:rsid w:val="008C44FF"/>
    <w:rsid w:val="008D1805"/>
    <w:rsid w:val="008D2887"/>
    <w:rsid w:val="008D6BE8"/>
    <w:rsid w:val="008D6FE0"/>
    <w:rsid w:val="008D70F0"/>
    <w:rsid w:val="008D7B23"/>
    <w:rsid w:val="008E02C1"/>
    <w:rsid w:val="008E073B"/>
    <w:rsid w:val="008E3123"/>
    <w:rsid w:val="008E3CF6"/>
    <w:rsid w:val="008E4250"/>
    <w:rsid w:val="008E592D"/>
    <w:rsid w:val="008E74D6"/>
    <w:rsid w:val="008F055A"/>
    <w:rsid w:val="008F0D59"/>
    <w:rsid w:val="008F0DB5"/>
    <w:rsid w:val="008F141B"/>
    <w:rsid w:val="008F44F3"/>
    <w:rsid w:val="008F598C"/>
    <w:rsid w:val="008F59AF"/>
    <w:rsid w:val="008F6C33"/>
    <w:rsid w:val="008F7A98"/>
    <w:rsid w:val="00904D71"/>
    <w:rsid w:val="00905539"/>
    <w:rsid w:val="00906DBB"/>
    <w:rsid w:val="0091208C"/>
    <w:rsid w:val="00915113"/>
    <w:rsid w:val="00917D19"/>
    <w:rsid w:val="00922BEA"/>
    <w:rsid w:val="00922E4D"/>
    <w:rsid w:val="00922E95"/>
    <w:rsid w:val="0092312E"/>
    <w:rsid w:val="00923EB2"/>
    <w:rsid w:val="009277FD"/>
    <w:rsid w:val="00927F6F"/>
    <w:rsid w:val="00930A97"/>
    <w:rsid w:val="00931815"/>
    <w:rsid w:val="00931CCE"/>
    <w:rsid w:val="00940BB6"/>
    <w:rsid w:val="00941D2E"/>
    <w:rsid w:val="00941F55"/>
    <w:rsid w:val="009420C9"/>
    <w:rsid w:val="00943A54"/>
    <w:rsid w:val="009441A8"/>
    <w:rsid w:val="00944980"/>
    <w:rsid w:val="00946A0C"/>
    <w:rsid w:val="00950B1C"/>
    <w:rsid w:val="00951233"/>
    <w:rsid w:val="00952E96"/>
    <w:rsid w:val="00953A58"/>
    <w:rsid w:val="009545DF"/>
    <w:rsid w:val="009546D7"/>
    <w:rsid w:val="00955A17"/>
    <w:rsid w:val="00956350"/>
    <w:rsid w:val="009613A8"/>
    <w:rsid w:val="00962597"/>
    <w:rsid w:val="00963C25"/>
    <w:rsid w:val="009701C0"/>
    <w:rsid w:val="00971C87"/>
    <w:rsid w:val="0097495B"/>
    <w:rsid w:val="009758FD"/>
    <w:rsid w:val="00977CBB"/>
    <w:rsid w:val="00977FDD"/>
    <w:rsid w:val="00983F68"/>
    <w:rsid w:val="00984B22"/>
    <w:rsid w:val="0098569A"/>
    <w:rsid w:val="009856DE"/>
    <w:rsid w:val="00987C1E"/>
    <w:rsid w:val="00990969"/>
    <w:rsid w:val="00991A49"/>
    <w:rsid w:val="00991C25"/>
    <w:rsid w:val="00992862"/>
    <w:rsid w:val="009A7717"/>
    <w:rsid w:val="009B1F98"/>
    <w:rsid w:val="009B22C0"/>
    <w:rsid w:val="009B334A"/>
    <w:rsid w:val="009B44DE"/>
    <w:rsid w:val="009B4A9D"/>
    <w:rsid w:val="009B4BA4"/>
    <w:rsid w:val="009C1122"/>
    <w:rsid w:val="009C36B3"/>
    <w:rsid w:val="009C58D8"/>
    <w:rsid w:val="009C7A08"/>
    <w:rsid w:val="009D0E40"/>
    <w:rsid w:val="009D0E61"/>
    <w:rsid w:val="009D134F"/>
    <w:rsid w:val="009D1B49"/>
    <w:rsid w:val="009D2B0A"/>
    <w:rsid w:val="009D3781"/>
    <w:rsid w:val="009D411C"/>
    <w:rsid w:val="009D5210"/>
    <w:rsid w:val="009E0518"/>
    <w:rsid w:val="009E1D03"/>
    <w:rsid w:val="009E60AF"/>
    <w:rsid w:val="009E7C4D"/>
    <w:rsid w:val="009F0696"/>
    <w:rsid w:val="009F3CE4"/>
    <w:rsid w:val="009F4B1C"/>
    <w:rsid w:val="009F6BE4"/>
    <w:rsid w:val="00A00930"/>
    <w:rsid w:val="00A059F1"/>
    <w:rsid w:val="00A0628C"/>
    <w:rsid w:val="00A10563"/>
    <w:rsid w:val="00A1219A"/>
    <w:rsid w:val="00A13DC0"/>
    <w:rsid w:val="00A15BA6"/>
    <w:rsid w:val="00A16628"/>
    <w:rsid w:val="00A2115F"/>
    <w:rsid w:val="00A21FE9"/>
    <w:rsid w:val="00A22D29"/>
    <w:rsid w:val="00A23BBA"/>
    <w:rsid w:val="00A25717"/>
    <w:rsid w:val="00A25A00"/>
    <w:rsid w:val="00A27019"/>
    <w:rsid w:val="00A314E7"/>
    <w:rsid w:val="00A35962"/>
    <w:rsid w:val="00A35A3F"/>
    <w:rsid w:val="00A35B2C"/>
    <w:rsid w:val="00A369B6"/>
    <w:rsid w:val="00A37010"/>
    <w:rsid w:val="00A3737F"/>
    <w:rsid w:val="00A478B7"/>
    <w:rsid w:val="00A528EB"/>
    <w:rsid w:val="00A550AA"/>
    <w:rsid w:val="00A575FD"/>
    <w:rsid w:val="00A57700"/>
    <w:rsid w:val="00A61C85"/>
    <w:rsid w:val="00A678C4"/>
    <w:rsid w:val="00A7038C"/>
    <w:rsid w:val="00A70533"/>
    <w:rsid w:val="00A705DE"/>
    <w:rsid w:val="00A70B18"/>
    <w:rsid w:val="00A70C61"/>
    <w:rsid w:val="00A7232A"/>
    <w:rsid w:val="00A732A4"/>
    <w:rsid w:val="00A74323"/>
    <w:rsid w:val="00A767B6"/>
    <w:rsid w:val="00A80D66"/>
    <w:rsid w:val="00A83A8E"/>
    <w:rsid w:val="00A84FF2"/>
    <w:rsid w:val="00A87D6A"/>
    <w:rsid w:val="00A90874"/>
    <w:rsid w:val="00A90993"/>
    <w:rsid w:val="00A92AFF"/>
    <w:rsid w:val="00A951A9"/>
    <w:rsid w:val="00A9529D"/>
    <w:rsid w:val="00A966B1"/>
    <w:rsid w:val="00A97F9E"/>
    <w:rsid w:val="00AA09E7"/>
    <w:rsid w:val="00AA17DE"/>
    <w:rsid w:val="00AA1CFD"/>
    <w:rsid w:val="00AA2331"/>
    <w:rsid w:val="00AA6037"/>
    <w:rsid w:val="00AA6D84"/>
    <w:rsid w:val="00AA734B"/>
    <w:rsid w:val="00AA7CBB"/>
    <w:rsid w:val="00AB4F13"/>
    <w:rsid w:val="00AC219B"/>
    <w:rsid w:val="00AC5B13"/>
    <w:rsid w:val="00AD0262"/>
    <w:rsid w:val="00AD2669"/>
    <w:rsid w:val="00AD5A75"/>
    <w:rsid w:val="00AE0928"/>
    <w:rsid w:val="00AE0AC7"/>
    <w:rsid w:val="00AE3494"/>
    <w:rsid w:val="00AE735B"/>
    <w:rsid w:val="00AF4004"/>
    <w:rsid w:val="00AF5427"/>
    <w:rsid w:val="00AF758A"/>
    <w:rsid w:val="00B0258A"/>
    <w:rsid w:val="00B05DC5"/>
    <w:rsid w:val="00B063F7"/>
    <w:rsid w:val="00B07FCA"/>
    <w:rsid w:val="00B106CB"/>
    <w:rsid w:val="00B10CAA"/>
    <w:rsid w:val="00B11DB3"/>
    <w:rsid w:val="00B14F15"/>
    <w:rsid w:val="00B1685C"/>
    <w:rsid w:val="00B1724B"/>
    <w:rsid w:val="00B21095"/>
    <w:rsid w:val="00B2239A"/>
    <w:rsid w:val="00B2249D"/>
    <w:rsid w:val="00B2288A"/>
    <w:rsid w:val="00B23340"/>
    <w:rsid w:val="00B23A42"/>
    <w:rsid w:val="00B24C10"/>
    <w:rsid w:val="00B26431"/>
    <w:rsid w:val="00B320ED"/>
    <w:rsid w:val="00B35103"/>
    <w:rsid w:val="00B36FD7"/>
    <w:rsid w:val="00B41B4D"/>
    <w:rsid w:val="00B42DC6"/>
    <w:rsid w:val="00B4363F"/>
    <w:rsid w:val="00B437D3"/>
    <w:rsid w:val="00B4533D"/>
    <w:rsid w:val="00B46CD2"/>
    <w:rsid w:val="00B47557"/>
    <w:rsid w:val="00B528AB"/>
    <w:rsid w:val="00B541C2"/>
    <w:rsid w:val="00B56BD0"/>
    <w:rsid w:val="00B56D82"/>
    <w:rsid w:val="00B57406"/>
    <w:rsid w:val="00B603BA"/>
    <w:rsid w:val="00B60CEA"/>
    <w:rsid w:val="00B655D9"/>
    <w:rsid w:val="00B65785"/>
    <w:rsid w:val="00B66EC8"/>
    <w:rsid w:val="00B70681"/>
    <w:rsid w:val="00B71200"/>
    <w:rsid w:val="00B71248"/>
    <w:rsid w:val="00B72B5D"/>
    <w:rsid w:val="00B76174"/>
    <w:rsid w:val="00B7773B"/>
    <w:rsid w:val="00B85AD2"/>
    <w:rsid w:val="00B85CF0"/>
    <w:rsid w:val="00B87B6D"/>
    <w:rsid w:val="00B90114"/>
    <w:rsid w:val="00B920FA"/>
    <w:rsid w:val="00B9241A"/>
    <w:rsid w:val="00B92495"/>
    <w:rsid w:val="00B932AD"/>
    <w:rsid w:val="00B94C6E"/>
    <w:rsid w:val="00B973B1"/>
    <w:rsid w:val="00BA5671"/>
    <w:rsid w:val="00BA5B5D"/>
    <w:rsid w:val="00BB2ECC"/>
    <w:rsid w:val="00BB527C"/>
    <w:rsid w:val="00BC34BD"/>
    <w:rsid w:val="00BC3941"/>
    <w:rsid w:val="00BC51A8"/>
    <w:rsid w:val="00BC69D5"/>
    <w:rsid w:val="00BD1C12"/>
    <w:rsid w:val="00BD5035"/>
    <w:rsid w:val="00BD5559"/>
    <w:rsid w:val="00BE02C7"/>
    <w:rsid w:val="00BE220C"/>
    <w:rsid w:val="00BE346F"/>
    <w:rsid w:val="00BE4CE7"/>
    <w:rsid w:val="00BE4EC9"/>
    <w:rsid w:val="00BE5839"/>
    <w:rsid w:val="00BE5C32"/>
    <w:rsid w:val="00BF3464"/>
    <w:rsid w:val="00BF66BC"/>
    <w:rsid w:val="00C02A39"/>
    <w:rsid w:val="00C042C0"/>
    <w:rsid w:val="00C06290"/>
    <w:rsid w:val="00C07063"/>
    <w:rsid w:val="00C07A07"/>
    <w:rsid w:val="00C122DB"/>
    <w:rsid w:val="00C20E58"/>
    <w:rsid w:val="00C20F0D"/>
    <w:rsid w:val="00C217A9"/>
    <w:rsid w:val="00C231FC"/>
    <w:rsid w:val="00C328BA"/>
    <w:rsid w:val="00C33BDE"/>
    <w:rsid w:val="00C43B25"/>
    <w:rsid w:val="00C43C83"/>
    <w:rsid w:val="00C43DF4"/>
    <w:rsid w:val="00C43FBA"/>
    <w:rsid w:val="00C47BDD"/>
    <w:rsid w:val="00C523C1"/>
    <w:rsid w:val="00C53812"/>
    <w:rsid w:val="00C5576B"/>
    <w:rsid w:val="00C55BE1"/>
    <w:rsid w:val="00C5760E"/>
    <w:rsid w:val="00C627B0"/>
    <w:rsid w:val="00C627DF"/>
    <w:rsid w:val="00C63CCE"/>
    <w:rsid w:val="00C64344"/>
    <w:rsid w:val="00C675BC"/>
    <w:rsid w:val="00C71F1A"/>
    <w:rsid w:val="00C720E7"/>
    <w:rsid w:val="00C742E3"/>
    <w:rsid w:val="00C75ADC"/>
    <w:rsid w:val="00C76CBD"/>
    <w:rsid w:val="00C8087C"/>
    <w:rsid w:val="00C8376B"/>
    <w:rsid w:val="00C847E6"/>
    <w:rsid w:val="00C8717A"/>
    <w:rsid w:val="00C87E51"/>
    <w:rsid w:val="00C906FF"/>
    <w:rsid w:val="00C91564"/>
    <w:rsid w:val="00C929A9"/>
    <w:rsid w:val="00C931AF"/>
    <w:rsid w:val="00C93520"/>
    <w:rsid w:val="00C94609"/>
    <w:rsid w:val="00C94C41"/>
    <w:rsid w:val="00CA26B8"/>
    <w:rsid w:val="00CA2BE4"/>
    <w:rsid w:val="00CA2C29"/>
    <w:rsid w:val="00CA5F82"/>
    <w:rsid w:val="00CA62C0"/>
    <w:rsid w:val="00CB15FD"/>
    <w:rsid w:val="00CB1D7E"/>
    <w:rsid w:val="00CB335D"/>
    <w:rsid w:val="00CB5DBC"/>
    <w:rsid w:val="00CB60B0"/>
    <w:rsid w:val="00CB7DD4"/>
    <w:rsid w:val="00CC0245"/>
    <w:rsid w:val="00CC02A6"/>
    <w:rsid w:val="00CC38E6"/>
    <w:rsid w:val="00CC6105"/>
    <w:rsid w:val="00CC6125"/>
    <w:rsid w:val="00CC7D65"/>
    <w:rsid w:val="00CD4AA0"/>
    <w:rsid w:val="00CD7B11"/>
    <w:rsid w:val="00CD7F61"/>
    <w:rsid w:val="00CE1FF7"/>
    <w:rsid w:val="00CE3D84"/>
    <w:rsid w:val="00CE5BC2"/>
    <w:rsid w:val="00CE7842"/>
    <w:rsid w:val="00CF1475"/>
    <w:rsid w:val="00CF49DB"/>
    <w:rsid w:val="00CF5D2C"/>
    <w:rsid w:val="00D025D1"/>
    <w:rsid w:val="00D02C25"/>
    <w:rsid w:val="00D05F94"/>
    <w:rsid w:val="00D079DF"/>
    <w:rsid w:val="00D112A4"/>
    <w:rsid w:val="00D12565"/>
    <w:rsid w:val="00D1395A"/>
    <w:rsid w:val="00D14F89"/>
    <w:rsid w:val="00D21DB9"/>
    <w:rsid w:val="00D2263F"/>
    <w:rsid w:val="00D24AC5"/>
    <w:rsid w:val="00D26486"/>
    <w:rsid w:val="00D309E0"/>
    <w:rsid w:val="00D35642"/>
    <w:rsid w:val="00D35C47"/>
    <w:rsid w:val="00D3672A"/>
    <w:rsid w:val="00D37F46"/>
    <w:rsid w:val="00D40847"/>
    <w:rsid w:val="00D40BF7"/>
    <w:rsid w:val="00D419CC"/>
    <w:rsid w:val="00D41C3C"/>
    <w:rsid w:val="00D50A46"/>
    <w:rsid w:val="00D50B92"/>
    <w:rsid w:val="00D52714"/>
    <w:rsid w:val="00D56EB7"/>
    <w:rsid w:val="00D56F14"/>
    <w:rsid w:val="00D57F5D"/>
    <w:rsid w:val="00D655B8"/>
    <w:rsid w:val="00D66233"/>
    <w:rsid w:val="00D66C0E"/>
    <w:rsid w:val="00D67C3B"/>
    <w:rsid w:val="00D71184"/>
    <w:rsid w:val="00D722C1"/>
    <w:rsid w:val="00D722F6"/>
    <w:rsid w:val="00D7391E"/>
    <w:rsid w:val="00D7451A"/>
    <w:rsid w:val="00D77DB0"/>
    <w:rsid w:val="00D809E4"/>
    <w:rsid w:val="00D80E44"/>
    <w:rsid w:val="00D82C6A"/>
    <w:rsid w:val="00D8535A"/>
    <w:rsid w:val="00D92F02"/>
    <w:rsid w:val="00D93F44"/>
    <w:rsid w:val="00D9484D"/>
    <w:rsid w:val="00D96EB4"/>
    <w:rsid w:val="00D976EB"/>
    <w:rsid w:val="00DA211F"/>
    <w:rsid w:val="00DA5811"/>
    <w:rsid w:val="00DA6E90"/>
    <w:rsid w:val="00DB1ACD"/>
    <w:rsid w:val="00DB54E5"/>
    <w:rsid w:val="00DB59D4"/>
    <w:rsid w:val="00DB76B3"/>
    <w:rsid w:val="00DC3125"/>
    <w:rsid w:val="00DC5B33"/>
    <w:rsid w:val="00DC7A31"/>
    <w:rsid w:val="00DD4B1C"/>
    <w:rsid w:val="00DD5D34"/>
    <w:rsid w:val="00DE1C98"/>
    <w:rsid w:val="00DE3454"/>
    <w:rsid w:val="00DE531E"/>
    <w:rsid w:val="00DF1552"/>
    <w:rsid w:val="00DF1F75"/>
    <w:rsid w:val="00DF2416"/>
    <w:rsid w:val="00DF28B9"/>
    <w:rsid w:val="00DF4042"/>
    <w:rsid w:val="00DF5334"/>
    <w:rsid w:val="00DF784C"/>
    <w:rsid w:val="00E064C4"/>
    <w:rsid w:val="00E077B7"/>
    <w:rsid w:val="00E07D08"/>
    <w:rsid w:val="00E10B38"/>
    <w:rsid w:val="00E10B59"/>
    <w:rsid w:val="00E1131D"/>
    <w:rsid w:val="00E115BE"/>
    <w:rsid w:val="00E11BBC"/>
    <w:rsid w:val="00E15F00"/>
    <w:rsid w:val="00E16915"/>
    <w:rsid w:val="00E1709F"/>
    <w:rsid w:val="00E20065"/>
    <w:rsid w:val="00E2309F"/>
    <w:rsid w:val="00E24DC1"/>
    <w:rsid w:val="00E255EC"/>
    <w:rsid w:val="00E25ACF"/>
    <w:rsid w:val="00E26980"/>
    <w:rsid w:val="00E27F86"/>
    <w:rsid w:val="00E3112D"/>
    <w:rsid w:val="00E339A1"/>
    <w:rsid w:val="00E33F69"/>
    <w:rsid w:val="00E43078"/>
    <w:rsid w:val="00E44DAA"/>
    <w:rsid w:val="00E460F0"/>
    <w:rsid w:val="00E478FA"/>
    <w:rsid w:val="00E47E03"/>
    <w:rsid w:val="00E50ECB"/>
    <w:rsid w:val="00E52B04"/>
    <w:rsid w:val="00E55942"/>
    <w:rsid w:val="00E57B40"/>
    <w:rsid w:val="00E6134C"/>
    <w:rsid w:val="00E6188A"/>
    <w:rsid w:val="00E649CD"/>
    <w:rsid w:val="00E64F93"/>
    <w:rsid w:val="00E653F3"/>
    <w:rsid w:val="00E75B79"/>
    <w:rsid w:val="00E77792"/>
    <w:rsid w:val="00E779AA"/>
    <w:rsid w:val="00E822C9"/>
    <w:rsid w:val="00E822D2"/>
    <w:rsid w:val="00E84F77"/>
    <w:rsid w:val="00E86650"/>
    <w:rsid w:val="00E868A2"/>
    <w:rsid w:val="00E937B6"/>
    <w:rsid w:val="00E9622C"/>
    <w:rsid w:val="00EA0128"/>
    <w:rsid w:val="00EA0233"/>
    <w:rsid w:val="00EA0D32"/>
    <w:rsid w:val="00EA3B3B"/>
    <w:rsid w:val="00EB0EC3"/>
    <w:rsid w:val="00EC2459"/>
    <w:rsid w:val="00EC3668"/>
    <w:rsid w:val="00ED1936"/>
    <w:rsid w:val="00ED3E9F"/>
    <w:rsid w:val="00ED4679"/>
    <w:rsid w:val="00ED4B12"/>
    <w:rsid w:val="00ED589C"/>
    <w:rsid w:val="00ED6628"/>
    <w:rsid w:val="00ED69E2"/>
    <w:rsid w:val="00ED7081"/>
    <w:rsid w:val="00EE0636"/>
    <w:rsid w:val="00EE205D"/>
    <w:rsid w:val="00EE24C5"/>
    <w:rsid w:val="00EE35E0"/>
    <w:rsid w:val="00EE44F9"/>
    <w:rsid w:val="00EE55DC"/>
    <w:rsid w:val="00EE5D99"/>
    <w:rsid w:val="00EE6877"/>
    <w:rsid w:val="00EE7785"/>
    <w:rsid w:val="00EF1F9B"/>
    <w:rsid w:val="00EF38DC"/>
    <w:rsid w:val="00EF437F"/>
    <w:rsid w:val="00EF4A08"/>
    <w:rsid w:val="00EF4B87"/>
    <w:rsid w:val="00EF56A4"/>
    <w:rsid w:val="00EF7134"/>
    <w:rsid w:val="00F013CA"/>
    <w:rsid w:val="00F02628"/>
    <w:rsid w:val="00F0376E"/>
    <w:rsid w:val="00F03774"/>
    <w:rsid w:val="00F0622A"/>
    <w:rsid w:val="00F108E5"/>
    <w:rsid w:val="00F13410"/>
    <w:rsid w:val="00F2157F"/>
    <w:rsid w:val="00F24A7A"/>
    <w:rsid w:val="00F30FF2"/>
    <w:rsid w:val="00F31E53"/>
    <w:rsid w:val="00F32B87"/>
    <w:rsid w:val="00F3456F"/>
    <w:rsid w:val="00F36390"/>
    <w:rsid w:val="00F36A66"/>
    <w:rsid w:val="00F40316"/>
    <w:rsid w:val="00F42B65"/>
    <w:rsid w:val="00F4554B"/>
    <w:rsid w:val="00F457AC"/>
    <w:rsid w:val="00F517FA"/>
    <w:rsid w:val="00F52022"/>
    <w:rsid w:val="00F53ED5"/>
    <w:rsid w:val="00F5477C"/>
    <w:rsid w:val="00F54FF9"/>
    <w:rsid w:val="00F55161"/>
    <w:rsid w:val="00F577F8"/>
    <w:rsid w:val="00F60428"/>
    <w:rsid w:val="00F62705"/>
    <w:rsid w:val="00F6333D"/>
    <w:rsid w:val="00F63552"/>
    <w:rsid w:val="00F635C9"/>
    <w:rsid w:val="00F6405A"/>
    <w:rsid w:val="00F6442F"/>
    <w:rsid w:val="00F64F64"/>
    <w:rsid w:val="00F652BE"/>
    <w:rsid w:val="00F67FA4"/>
    <w:rsid w:val="00F7502B"/>
    <w:rsid w:val="00F750BA"/>
    <w:rsid w:val="00F759FC"/>
    <w:rsid w:val="00F80655"/>
    <w:rsid w:val="00F8093C"/>
    <w:rsid w:val="00F852AE"/>
    <w:rsid w:val="00F86FB7"/>
    <w:rsid w:val="00F874B5"/>
    <w:rsid w:val="00F9256A"/>
    <w:rsid w:val="00F93DCB"/>
    <w:rsid w:val="00F946ED"/>
    <w:rsid w:val="00F961A3"/>
    <w:rsid w:val="00F974D7"/>
    <w:rsid w:val="00FA0500"/>
    <w:rsid w:val="00FA1169"/>
    <w:rsid w:val="00FA35C6"/>
    <w:rsid w:val="00FA4F68"/>
    <w:rsid w:val="00FA59B0"/>
    <w:rsid w:val="00FA6277"/>
    <w:rsid w:val="00FB01EE"/>
    <w:rsid w:val="00FB0647"/>
    <w:rsid w:val="00FB397B"/>
    <w:rsid w:val="00FB4FF4"/>
    <w:rsid w:val="00FB525A"/>
    <w:rsid w:val="00FB7836"/>
    <w:rsid w:val="00FC2C9B"/>
    <w:rsid w:val="00FC4E7D"/>
    <w:rsid w:val="00FC4F44"/>
    <w:rsid w:val="00FC525F"/>
    <w:rsid w:val="00FC64C6"/>
    <w:rsid w:val="00FD0D9B"/>
    <w:rsid w:val="00FD0F81"/>
    <w:rsid w:val="00FD1C0C"/>
    <w:rsid w:val="00FD3DF6"/>
    <w:rsid w:val="00FD439F"/>
    <w:rsid w:val="00FD441A"/>
    <w:rsid w:val="00FD62AD"/>
    <w:rsid w:val="00FD6C10"/>
    <w:rsid w:val="00FE3F9E"/>
    <w:rsid w:val="00FE4069"/>
    <w:rsid w:val="00FE7019"/>
    <w:rsid w:val="00FE76B6"/>
    <w:rsid w:val="00FF023A"/>
    <w:rsid w:val="00FF067A"/>
    <w:rsid w:val="00FF2A92"/>
    <w:rsid w:val="00FF7B8D"/>
    <w:rsid w:val="00FF7C6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EA2E357-303B-46FE-8D6C-CD018C2BA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5"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rFonts w:ascii="Arial" w:hAnsi="Arial"/>
      <w:lang w:val="en-US" w:eastAsia="en-US"/>
    </w:rPr>
  </w:style>
  <w:style w:type="paragraph" w:styleId="Heading1">
    <w:name w:val="heading 1"/>
    <w:aliases w:val="h1,headone,Main Section,H1,Chapter,tchead,Heading 1 (NN),Attribute Heading 1,Heading"/>
    <w:basedOn w:val="Normal"/>
    <w:next w:val="Normal"/>
    <w:qFormat/>
    <w:rsid w:val="00D96EB4"/>
    <w:pPr>
      <w:keepNext/>
      <w:widowControl/>
      <w:numPr>
        <w:numId w:val="5"/>
      </w:numPr>
      <w:spacing w:before="240" w:after="240" w:line="240" w:lineRule="auto"/>
      <w:outlineLvl w:val="0"/>
    </w:pPr>
    <w:rPr>
      <w:rFonts w:cs="Arial"/>
      <w:b/>
      <w:iCs/>
      <w:sz w:val="24"/>
      <w:lang w:eastAsia="zh-CN"/>
    </w:rPr>
  </w:style>
  <w:style w:type="paragraph" w:styleId="Heading2">
    <w:name w:val="heading 2"/>
    <w:aliases w:val="Part,h2,2,Paragraph,L2,H2,Main Heading,hello,style2,Heading 2 Hidden,HD2,sub-sect,section header,headi,heading2,h21,h22,21,Heading Two,2m,2 headline,h,Bold 14"/>
    <w:basedOn w:val="Normal"/>
    <w:next w:val="Normal"/>
    <w:qFormat/>
    <w:rsid w:val="002B0A7C"/>
    <w:pPr>
      <w:keepNext/>
      <w:keepLines/>
      <w:numPr>
        <w:ilvl w:val="1"/>
        <w:numId w:val="5"/>
      </w:numPr>
      <w:spacing w:before="240" w:after="240" w:line="240" w:lineRule="auto"/>
      <w:jc w:val="both"/>
      <w:outlineLvl w:val="1"/>
    </w:pPr>
    <w:rPr>
      <w:rFonts w:eastAsia="黑体"/>
      <w:b/>
      <w:bCs/>
      <w:kern w:val="2"/>
      <w:sz w:val="24"/>
      <w:szCs w:val="32"/>
      <w:lang w:eastAsia="zh-CN"/>
    </w:rPr>
  </w:style>
  <w:style w:type="paragraph" w:styleId="Heading3">
    <w:name w:val="heading 3"/>
    <w:aliases w:val="h3,l3,new,Sub 1,3 bullet,b,3,SECOND,Second,BLANK2,ob,dot,H3,Heading 3 - old,Head 3,Table Attribute Heading,31"/>
    <w:basedOn w:val="Normal"/>
    <w:next w:val="Normal"/>
    <w:qFormat/>
    <w:rsid w:val="002B0A7C"/>
    <w:pPr>
      <w:keepNext/>
      <w:keepLines/>
      <w:numPr>
        <w:ilvl w:val="2"/>
        <w:numId w:val="5"/>
      </w:numPr>
      <w:spacing w:before="240" w:after="240" w:line="240" w:lineRule="auto"/>
      <w:jc w:val="both"/>
      <w:outlineLvl w:val="2"/>
    </w:pPr>
    <w:rPr>
      <w:rFonts w:cs="Arial"/>
      <w:b/>
      <w:bCs/>
      <w:kern w:val="2"/>
      <w:sz w:val="24"/>
      <w:lang w:eastAsia="zh-CN"/>
    </w:rPr>
  </w:style>
  <w:style w:type="paragraph" w:styleId="Heading4">
    <w:name w:val="heading 4"/>
    <w:aliases w:val="h4,Map Title,l4"/>
    <w:basedOn w:val="Heading3"/>
    <w:next w:val="BodyText3"/>
    <w:rsid w:val="000C46A2"/>
    <w:pPr>
      <w:numPr>
        <w:ilvl w:val="3"/>
      </w:numPr>
      <w:outlineLvl w:val="3"/>
    </w:pPr>
  </w:style>
  <w:style w:type="paragraph" w:styleId="Heading5">
    <w:name w:val="heading 5"/>
    <w:aliases w:val="Block Label"/>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pPr>
      <w:numPr>
        <w:ilvl w:val="5"/>
        <w:numId w:val="1"/>
      </w:numPr>
      <w:spacing w:before="240" w:after="60"/>
      <w:ind w:left="2880"/>
      <w:outlineLvl w:val="5"/>
    </w:pPr>
    <w:rPr>
      <w:i/>
      <w:sz w:val="22"/>
    </w:rPr>
  </w:style>
  <w:style w:type="paragraph" w:styleId="Heading7">
    <w:name w:val="heading 7"/>
    <w:basedOn w:val="Normal"/>
    <w:next w:val="Normal"/>
    <w:pPr>
      <w:numPr>
        <w:ilvl w:val="6"/>
        <w:numId w:val="1"/>
      </w:numPr>
      <w:spacing w:before="240" w:after="60"/>
      <w:ind w:left="2880"/>
      <w:outlineLvl w:val="6"/>
    </w:pPr>
  </w:style>
  <w:style w:type="paragraph" w:styleId="Heading8">
    <w:name w:val="heading 8"/>
    <w:aliases w:val="h8"/>
    <w:basedOn w:val="Normal"/>
    <w:next w:val="Normal"/>
    <w:pPr>
      <w:numPr>
        <w:ilvl w:val="7"/>
        <w:numId w:val="1"/>
      </w:numPr>
      <w:spacing w:before="240" w:after="60"/>
      <w:ind w:left="2880"/>
      <w:outlineLvl w:val="7"/>
    </w:pPr>
    <w:rPr>
      <w:i/>
    </w:rPr>
  </w:style>
  <w:style w:type="paragraph" w:styleId="Heading9">
    <w:name w:val="heading 9"/>
    <w:aliases w:val="h9,Legal Level 1.1.1.1."/>
    <w:basedOn w:val="Normal"/>
    <w:next w:val="Normal"/>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3">
    <w:name w:val="BodyText3"/>
    <w:basedOn w:val="BodyText2"/>
    <w:autoRedefine/>
    <w:rsid w:val="00683862"/>
  </w:style>
  <w:style w:type="paragraph" w:customStyle="1" w:styleId="BodyText2">
    <w:name w:val="BodyText2"/>
    <w:basedOn w:val="Normal"/>
    <w:autoRedefine/>
    <w:pPr>
      <w:widowControl/>
      <w:spacing w:before="120" w:after="120" w:line="220" w:lineRule="atLeast"/>
    </w:pPr>
    <w:rPr>
      <w:kern w:val="1"/>
    </w:rPr>
  </w:style>
  <w:style w:type="paragraph" w:customStyle="1" w:styleId="BodyText1">
    <w:name w:val="BodyText1"/>
    <w:basedOn w:val="BodyTextIndent"/>
    <w:autoRedefine/>
    <w:pPr>
      <w:widowControl/>
      <w:spacing w:before="120" w:after="120" w:line="220" w:lineRule="atLeast"/>
      <w:ind w:left="0"/>
    </w:pPr>
    <w:rPr>
      <w:b/>
      <w:bCs/>
      <w:iCs/>
      <w:color w:val="993300"/>
      <w:u w:val="none"/>
      <w:lang w:eastAsia="zh-CN"/>
    </w:rPr>
  </w:style>
  <w:style w:type="paragraph" w:styleId="BodyTextIndent">
    <w:name w:val="Body Text Indent"/>
    <w:basedOn w:val="Normal"/>
    <w:pPr>
      <w:ind w:left="720"/>
    </w:pPr>
    <w:rPr>
      <w:i/>
      <w:color w:val="0000FF"/>
      <w:u w:val="single"/>
    </w:rPr>
  </w:style>
  <w:style w:type="paragraph" w:styleId="ListBullet">
    <w:name w:val="List Bullet"/>
    <w:basedOn w:val="List"/>
    <w:pPr>
      <w:numPr>
        <w:numId w:val="2"/>
      </w:numPr>
    </w:pPr>
  </w:style>
  <w:style w:type="paragraph" w:styleId="List">
    <w:name w:val="List"/>
    <w:basedOn w:val="Normal"/>
    <w:pPr>
      <w:ind w:left="360" w:hanging="360"/>
    </w:pPr>
  </w:style>
  <w:style w:type="paragraph" w:styleId="BodyTextIndent2">
    <w:name w:val="Body Text Indent 2"/>
    <w:basedOn w:val="BodyText20"/>
    <w:pPr>
      <w:tabs>
        <w:tab w:val="right" w:leader="dot" w:pos="9072"/>
      </w:tabs>
      <w:ind w:left="540"/>
    </w:pPr>
  </w:style>
  <w:style w:type="paragraph" w:styleId="BodyText20">
    <w:name w:val="Body Text 2"/>
    <w:basedOn w:val="Normal"/>
    <w:rPr>
      <w:i/>
      <w:color w:val="0000FF"/>
    </w:r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rPr>
      <w:i/>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InfoBlue">
    <w:name w:val="InfoBlue"/>
    <w:basedOn w:val="Normal"/>
    <w:next w:val="BodyText1"/>
    <w:pPr>
      <w:spacing w:after="120"/>
    </w:pPr>
    <w:rPr>
      <w:i/>
      <w:color w:val="0000FF"/>
      <w:kern w:val="20"/>
    </w:rPr>
  </w:style>
  <w:style w:type="paragraph" w:styleId="BodyText">
    <w:name w:val="Body Text"/>
    <w:aliases w:val="1"/>
    <w:basedOn w:val="Normal"/>
    <w:pPr>
      <w:keepLines/>
      <w:spacing w:after="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ody">
    <w:name w:val="Body"/>
    <w:basedOn w:val="Normal"/>
    <w:rsid w:val="006F6084"/>
    <w:pPr>
      <w:widowControl/>
      <w:spacing w:before="120" w:line="240" w:lineRule="auto"/>
      <w:jc w:val="both"/>
    </w:pPr>
  </w:style>
  <w:style w:type="paragraph" w:customStyle="1" w:styleId="bullets">
    <w:name w:val="bullets"/>
    <w:basedOn w:val="Normal"/>
    <w:rPr>
      <w:rFonts w:ascii="Times New Roman" w:hAnsi="Times New Roman"/>
      <w:sz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3">
    <w:name w:val="Body Text Indent 3"/>
    <w:basedOn w:val="Normal"/>
    <w:pPr>
      <w:ind w:left="810" w:hanging="180"/>
    </w:p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TOCBase">
    <w:name w:val="TOC Base"/>
    <w:basedOn w:val="Normal"/>
    <w:rPr>
      <w:rFonts w:ascii="Times New Roman" w:hAnsi="Times New Roman"/>
    </w:rPr>
  </w:style>
  <w:style w:type="character" w:styleId="FootnoteReference">
    <w:name w:val="footnote reference"/>
    <w:semiHidden/>
    <w:rPr>
      <w:sz w:val="20"/>
      <w:vertAlign w:val="superscript"/>
    </w:rPr>
  </w:style>
  <w:style w:type="paragraph" w:customStyle="1" w:styleId="SectionLabel">
    <w:name w:val="Section Label"/>
    <w:basedOn w:val="Normal"/>
    <w:next w:val="BodyText"/>
    <w:pPr>
      <w:widowControl/>
      <w:pBdr>
        <w:bottom w:val="single" w:sz="6" w:space="2" w:color="auto"/>
      </w:pBdr>
      <w:spacing w:before="240" w:after="240" w:line="240" w:lineRule="auto"/>
    </w:pPr>
    <w:rPr>
      <w:b/>
      <w:sz w:val="24"/>
    </w:rPr>
  </w:style>
  <w:style w:type="paragraph" w:customStyle="1" w:styleId="TableHeader">
    <w:name w:val="Table Header"/>
    <w:basedOn w:val="Normal"/>
    <w:pPr>
      <w:keepNext/>
      <w:spacing w:before="60" w:after="60"/>
    </w:pPr>
    <w:rPr>
      <w:rFonts w:ascii="Times New Roman" w:hAnsi="Times New Roman"/>
      <w:b/>
    </w:rPr>
  </w:style>
  <w:style w:type="paragraph" w:customStyle="1" w:styleId="TableTextLeft">
    <w:name w:val="Table Text Left"/>
    <w:basedOn w:val="Normal"/>
    <w:uiPriority w:val="99"/>
    <w:rPr>
      <w:rFonts w:ascii="Times New Roman" w:hAnsi="Times New Roman"/>
    </w:rPr>
  </w:style>
  <w:style w:type="paragraph" w:styleId="Title">
    <w:name w:val="Title"/>
    <w:basedOn w:val="Normal"/>
    <w:next w:val="Normal"/>
    <w:qFormat/>
    <w:pPr>
      <w:spacing w:line="240" w:lineRule="auto"/>
      <w:jc w:val="right"/>
    </w:pPr>
    <w:rPr>
      <w:b/>
      <w:sz w:val="36"/>
    </w:rPr>
  </w:style>
  <w:style w:type="paragraph" w:customStyle="1" w:styleId="HeadingBase">
    <w:name w:val="Heading Base"/>
    <w:basedOn w:val="Normal"/>
    <w:rPr>
      <w:b/>
    </w:rPr>
  </w:style>
  <w:style w:type="paragraph" w:styleId="Index2">
    <w:name w:val="index 2"/>
    <w:basedOn w:val="Normal"/>
    <w:next w:val="Normal"/>
    <w:autoRedefine/>
    <w:semiHidden/>
    <w:pPr>
      <w:ind w:left="400" w:hanging="200"/>
    </w:pPr>
  </w:style>
  <w:style w:type="paragraph" w:styleId="Index1">
    <w:name w:val="index 1"/>
    <w:basedOn w:val="Normal"/>
    <w:next w:val="Normal"/>
    <w:autoRedefine/>
    <w:semiHidden/>
    <w:pPr>
      <w:ind w:left="2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customStyle="1" w:styleId="Definition">
    <w:name w:val="Definition"/>
    <w:basedOn w:val="BodyText"/>
    <w:pPr>
      <w:ind w:left="720"/>
    </w:pPr>
    <w:rPr>
      <w:rFonts w:ascii="Times New Roman" w:hAnsi="Times New Roman"/>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customStyle="1" w:styleId="Tabletext">
    <w:name w:val="Tabletext"/>
    <w:basedOn w:val="Normal"/>
    <w:pPr>
      <w:keepLines/>
      <w:spacing w:after="1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rPr>
  </w:style>
  <w:style w:type="paragraph" w:styleId="NormalWeb">
    <w:name w:val="Normal (Web)"/>
    <w:basedOn w:val="Normal"/>
    <w:pPr>
      <w:widowControl/>
      <w:spacing w:before="100" w:after="100" w:line="240" w:lineRule="auto"/>
    </w:pPr>
    <w:rPr>
      <w:sz w:val="24"/>
    </w:rPr>
  </w:style>
  <w:style w:type="paragraph" w:customStyle="1" w:styleId="TableHeading">
    <w:name w:val="TableHeading"/>
    <w:basedOn w:val="Normal"/>
    <w:pPr>
      <w:widowControl/>
      <w:spacing w:before="60" w:after="60" w:line="240" w:lineRule="auto"/>
      <w:ind w:left="72" w:right="72"/>
    </w:pPr>
    <w:rPr>
      <w:b/>
    </w:rPr>
  </w:style>
  <w:style w:type="paragraph" w:customStyle="1" w:styleId="TblText">
    <w:name w:val="TblText"/>
    <w:basedOn w:val="Normal"/>
    <w:pPr>
      <w:widowControl/>
    </w:pPr>
  </w:style>
  <w:style w:type="paragraph" w:styleId="Caption">
    <w:name w:val="caption"/>
    <w:basedOn w:val="BodyText"/>
    <w:next w:val="BodyText"/>
    <w:qFormat/>
    <w:pPr>
      <w:keepLines w:val="0"/>
      <w:widowControl/>
      <w:tabs>
        <w:tab w:val="left" w:pos="3600"/>
        <w:tab w:val="left" w:pos="3960"/>
      </w:tabs>
      <w:spacing w:before="60" w:after="160" w:line="240" w:lineRule="auto"/>
    </w:pPr>
    <w:rPr>
      <w:i/>
      <w:sz w:val="18"/>
    </w:rPr>
  </w:style>
  <w:style w:type="paragraph" w:customStyle="1" w:styleId="TextNumb3">
    <w:name w:val="TextNumb3"/>
    <w:basedOn w:val="BodyText3"/>
    <w:pPr>
      <w:tabs>
        <w:tab w:val="num" w:pos="360"/>
        <w:tab w:val="num" w:pos="1987"/>
      </w:tabs>
      <w:ind w:left="1987" w:hanging="360"/>
    </w:pPr>
    <w:rPr>
      <w:rFonts w:ascii="Times New Roman" w:hAnsi="Times New Roman"/>
      <w:kern w:val="0"/>
    </w:rPr>
  </w:style>
  <w:style w:type="character" w:customStyle="1" w:styleId="CHAR-Italic">
    <w:name w:val="CHAR-Italic"/>
    <w:rPr>
      <w:i/>
      <w:noProof w:val="0"/>
      <w:lang w:val="en-US"/>
    </w:rPr>
  </w:style>
  <w:style w:type="paragraph" w:customStyle="1" w:styleId="TextBullet1">
    <w:name w:val="TextBullet1"/>
    <w:basedOn w:val="Normal"/>
    <w:autoRedefine/>
    <w:pPr>
      <w:widowControl/>
      <w:numPr>
        <w:numId w:val="4"/>
      </w:numPr>
      <w:spacing w:after="120" w:line="220" w:lineRule="atLeast"/>
    </w:p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customStyle="1" w:styleId="Normalindent1">
    <w:name w:val="Normal indent 1"/>
    <w:basedOn w:val="Normal"/>
    <w:pPr>
      <w:widowControl/>
      <w:spacing w:line="240" w:lineRule="auto"/>
      <w:ind w:left="360"/>
      <w:jc w:val="both"/>
    </w:pPr>
  </w:style>
  <w:style w:type="paragraph" w:customStyle="1" w:styleId="Normalindent2">
    <w:name w:val="Normal indent 2"/>
    <w:basedOn w:val="Normal"/>
    <w:pPr>
      <w:widowControl/>
      <w:spacing w:line="240" w:lineRule="auto"/>
      <w:ind w:left="450"/>
      <w:jc w:val="both"/>
    </w:pPr>
    <w:rPr>
      <w:rFonts w:ascii="CG Times" w:hAnsi="CG Times"/>
    </w:rPr>
  </w:style>
  <w:style w:type="paragraph" w:customStyle="1" w:styleId="Heading30">
    <w:name w:val="Heading3"/>
    <w:basedOn w:val="Normal"/>
    <w:pPr>
      <w:widowControl/>
      <w:spacing w:before="120" w:after="120"/>
      <w:ind w:left="1080"/>
    </w:pPr>
    <w:rPr>
      <w:b/>
      <w:sz w:val="24"/>
    </w:rPr>
  </w:style>
  <w:style w:type="paragraph" w:customStyle="1" w:styleId="InfoBrown">
    <w:name w:val="InfoBrown"/>
    <w:basedOn w:val="Normal"/>
    <w:next w:val="Normal"/>
    <w:uiPriority w:val="99"/>
    <w:pPr>
      <w:widowControl/>
      <w:spacing w:after="120"/>
      <w:ind w:left="576"/>
    </w:pPr>
    <w:rPr>
      <w:rFonts w:eastAsia="Arial Unicode MS"/>
      <w:i/>
      <w:color w:val="993300"/>
      <w:szCs w:val="24"/>
      <w:lang w:eastAsia="zh-CN"/>
    </w:rPr>
  </w:style>
  <w:style w:type="paragraph" w:customStyle="1" w:styleId="Tablebody">
    <w:name w:val="Tablebody"/>
    <w:basedOn w:val="Normal"/>
    <w:pPr>
      <w:widowControl/>
      <w:spacing w:before="20" w:after="20" w:line="240" w:lineRule="auto"/>
      <w:jc w:val="both"/>
    </w:pPr>
    <w:rPr>
      <w:rFonts w:cs="Arial"/>
      <w:snapToGrid w:val="0"/>
      <w:sz w:val="21"/>
      <w:lang w:eastAsia="zh-CN"/>
    </w:rPr>
  </w:style>
  <w:style w:type="paragraph" w:customStyle="1" w:styleId="Heading-Section">
    <w:name w:val="Heading-Section"/>
    <w:basedOn w:val="Heading7"/>
    <w:pPr>
      <w:keepNext/>
      <w:keepLines/>
      <w:numPr>
        <w:ilvl w:val="0"/>
        <w:numId w:val="0"/>
      </w:numPr>
      <w:spacing w:after="64" w:line="240" w:lineRule="auto"/>
      <w:ind w:left="432" w:firstLine="720"/>
      <w:jc w:val="both"/>
    </w:pPr>
    <w:rPr>
      <w:b/>
      <w:bCs/>
      <w:kern w:val="2"/>
      <w:szCs w:val="24"/>
      <w:lang w:eastAsia="zh-CN"/>
    </w:rPr>
  </w:style>
  <w:style w:type="paragraph" w:styleId="BodyText30">
    <w:name w:val="Body Text 3"/>
    <w:basedOn w:val="Normal"/>
    <w:rPr>
      <w:color w:val="993300"/>
    </w:rPr>
  </w:style>
  <w:style w:type="paragraph" w:customStyle="1" w:styleId="infoYellow">
    <w:name w:val="infoYellow"/>
    <w:basedOn w:val="Normal"/>
    <w:pPr>
      <w:widowControl/>
      <w:spacing w:line="240" w:lineRule="auto"/>
    </w:pPr>
    <w:rPr>
      <w:rFonts w:ascii="Times New Roman" w:eastAsia="Times New Roman" w:hAnsi="Times New Roman"/>
      <w:i/>
      <w:iCs/>
      <w:color w:val="993300"/>
      <w:sz w:val="22"/>
    </w:rPr>
  </w:style>
  <w:style w:type="paragraph" w:styleId="BalloonText">
    <w:name w:val="Balloon Text"/>
    <w:basedOn w:val="Normal"/>
    <w:semiHidden/>
    <w:rPr>
      <w:rFonts w:ascii="Tahoma" w:hAnsi="Tahoma" w:cs="Tahoma"/>
      <w:sz w:val="16"/>
      <w:szCs w:val="16"/>
    </w:rPr>
  </w:style>
  <w:style w:type="character" w:customStyle="1" w:styleId="InfoBrownChar">
    <w:name w:val="InfoBrown Char"/>
    <w:rPr>
      <w:rFonts w:ascii="Arial" w:eastAsia="Arial Unicode MS" w:hAnsi="Arial"/>
      <w:i/>
      <w:color w:val="993300"/>
      <w:szCs w:val="24"/>
      <w:lang w:val="en-US" w:eastAsia="zh-CN" w:bidi="ar-SA"/>
    </w:rPr>
  </w:style>
  <w:style w:type="paragraph" w:customStyle="1" w:styleId="DocumentName">
    <w:name w:val="DocumentName"/>
    <w:basedOn w:val="Title"/>
    <w:pPr>
      <w:jc w:val="center"/>
    </w:pPr>
    <w:rPr>
      <w:bCs/>
    </w:rPr>
  </w:style>
  <w:style w:type="paragraph" w:customStyle="1" w:styleId="ProjectName">
    <w:name w:val="ProjectName"/>
    <w:basedOn w:val="Normal"/>
    <w:pPr>
      <w:jc w:val="center"/>
    </w:pPr>
    <w:rPr>
      <w:b/>
      <w:bCs/>
      <w:sz w:val="44"/>
    </w:rPr>
  </w:style>
  <w:style w:type="table" w:styleId="TableGrid">
    <w:name w:val="Table Grid"/>
    <w:basedOn w:val="TableNormal"/>
    <w:rsid w:val="00FB0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NP36A">
    <w:name w:val="ASNP36A"/>
    <w:semiHidden/>
    <w:rsid w:val="008F6C33"/>
    <w:rPr>
      <w:rFonts w:ascii="Arial" w:hAnsi="Arial" w:cs="Arial"/>
      <w:color w:val="000080"/>
      <w:sz w:val="20"/>
      <w:szCs w:val="20"/>
    </w:rPr>
  </w:style>
  <w:style w:type="paragraph" w:styleId="ListParagraph">
    <w:name w:val="List Paragraph"/>
    <w:basedOn w:val="Normal"/>
    <w:link w:val="ListParagraphChar"/>
    <w:uiPriority w:val="34"/>
    <w:qFormat/>
    <w:rsid w:val="006F2805"/>
    <w:pPr>
      <w:ind w:left="720"/>
    </w:pPr>
  </w:style>
  <w:style w:type="paragraph" w:styleId="CommentSubject">
    <w:name w:val="annotation subject"/>
    <w:basedOn w:val="CommentText"/>
    <w:next w:val="CommentText"/>
    <w:link w:val="CommentSubjectChar"/>
    <w:rsid w:val="00D50B92"/>
    <w:rPr>
      <w:b/>
      <w:bCs/>
    </w:rPr>
  </w:style>
  <w:style w:type="character" w:customStyle="1" w:styleId="CommentTextChar">
    <w:name w:val="Comment Text Char"/>
    <w:link w:val="CommentText"/>
    <w:semiHidden/>
    <w:rsid w:val="00D50B92"/>
    <w:rPr>
      <w:rFonts w:ascii="Arial" w:hAnsi="Arial"/>
      <w:lang w:val="en-US" w:eastAsia="en-US"/>
    </w:rPr>
  </w:style>
  <w:style w:type="character" w:customStyle="1" w:styleId="CommentSubjectChar">
    <w:name w:val="Comment Subject Char"/>
    <w:link w:val="CommentSubject"/>
    <w:rsid w:val="00D50B92"/>
    <w:rPr>
      <w:rFonts w:ascii="Arial" w:hAnsi="Arial"/>
      <w:b/>
      <w:bCs/>
      <w:lang w:val="en-US" w:eastAsia="en-US"/>
    </w:rPr>
  </w:style>
  <w:style w:type="character" w:customStyle="1" w:styleId="ListParagraphChar">
    <w:name w:val="List Paragraph Char"/>
    <w:basedOn w:val="DefaultParagraphFont"/>
    <w:link w:val="ListParagraph"/>
    <w:uiPriority w:val="34"/>
    <w:rsid w:val="00B70681"/>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4939">
      <w:bodyDiv w:val="1"/>
      <w:marLeft w:val="0"/>
      <w:marRight w:val="0"/>
      <w:marTop w:val="0"/>
      <w:marBottom w:val="0"/>
      <w:divBdr>
        <w:top w:val="none" w:sz="0" w:space="0" w:color="auto"/>
        <w:left w:val="none" w:sz="0" w:space="0" w:color="auto"/>
        <w:bottom w:val="none" w:sz="0" w:space="0" w:color="auto"/>
        <w:right w:val="none" w:sz="0" w:space="0" w:color="auto"/>
      </w:divBdr>
      <w:divsChild>
        <w:div w:id="1261840507">
          <w:marLeft w:val="0"/>
          <w:marRight w:val="0"/>
          <w:marTop w:val="0"/>
          <w:marBottom w:val="0"/>
          <w:divBdr>
            <w:top w:val="none" w:sz="0" w:space="0" w:color="auto"/>
            <w:left w:val="none" w:sz="0" w:space="0" w:color="auto"/>
            <w:bottom w:val="none" w:sz="0" w:space="0" w:color="auto"/>
            <w:right w:val="none" w:sz="0" w:space="0" w:color="auto"/>
          </w:divBdr>
          <w:divsChild>
            <w:div w:id="1783650906">
              <w:marLeft w:val="0"/>
              <w:marRight w:val="0"/>
              <w:marTop w:val="0"/>
              <w:marBottom w:val="0"/>
              <w:divBdr>
                <w:top w:val="none" w:sz="0" w:space="0" w:color="auto"/>
                <w:left w:val="none" w:sz="0" w:space="0" w:color="auto"/>
                <w:bottom w:val="none" w:sz="0" w:space="0" w:color="auto"/>
                <w:right w:val="none" w:sz="0" w:space="0" w:color="auto"/>
              </w:divBdr>
              <w:divsChild>
                <w:div w:id="1882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8841">
      <w:bodyDiv w:val="1"/>
      <w:marLeft w:val="0"/>
      <w:marRight w:val="0"/>
      <w:marTop w:val="0"/>
      <w:marBottom w:val="0"/>
      <w:divBdr>
        <w:top w:val="none" w:sz="0" w:space="0" w:color="auto"/>
        <w:left w:val="none" w:sz="0" w:space="0" w:color="auto"/>
        <w:bottom w:val="none" w:sz="0" w:space="0" w:color="auto"/>
        <w:right w:val="none" w:sz="0" w:space="0" w:color="auto"/>
      </w:divBdr>
    </w:div>
    <w:div w:id="458842427">
      <w:bodyDiv w:val="1"/>
      <w:marLeft w:val="0"/>
      <w:marRight w:val="0"/>
      <w:marTop w:val="0"/>
      <w:marBottom w:val="0"/>
      <w:divBdr>
        <w:top w:val="none" w:sz="0" w:space="0" w:color="auto"/>
        <w:left w:val="none" w:sz="0" w:space="0" w:color="auto"/>
        <w:bottom w:val="none" w:sz="0" w:space="0" w:color="auto"/>
        <w:right w:val="none" w:sz="0" w:space="0" w:color="auto"/>
      </w:divBdr>
    </w:div>
    <w:div w:id="511529208">
      <w:bodyDiv w:val="1"/>
      <w:marLeft w:val="0"/>
      <w:marRight w:val="0"/>
      <w:marTop w:val="0"/>
      <w:marBottom w:val="0"/>
      <w:divBdr>
        <w:top w:val="none" w:sz="0" w:space="0" w:color="auto"/>
        <w:left w:val="none" w:sz="0" w:space="0" w:color="auto"/>
        <w:bottom w:val="none" w:sz="0" w:space="0" w:color="auto"/>
        <w:right w:val="none" w:sz="0" w:space="0" w:color="auto"/>
      </w:divBdr>
    </w:div>
    <w:div w:id="532350059">
      <w:bodyDiv w:val="1"/>
      <w:marLeft w:val="0"/>
      <w:marRight w:val="0"/>
      <w:marTop w:val="0"/>
      <w:marBottom w:val="0"/>
      <w:divBdr>
        <w:top w:val="none" w:sz="0" w:space="0" w:color="auto"/>
        <w:left w:val="none" w:sz="0" w:space="0" w:color="auto"/>
        <w:bottom w:val="none" w:sz="0" w:space="0" w:color="auto"/>
        <w:right w:val="none" w:sz="0" w:space="0" w:color="auto"/>
      </w:divBdr>
    </w:div>
    <w:div w:id="577786959">
      <w:bodyDiv w:val="1"/>
      <w:marLeft w:val="0"/>
      <w:marRight w:val="0"/>
      <w:marTop w:val="0"/>
      <w:marBottom w:val="0"/>
      <w:divBdr>
        <w:top w:val="none" w:sz="0" w:space="0" w:color="auto"/>
        <w:left w:val="none" w:sz="0" w:space="0" w:color="auto"/>
        <w:bottom w:val="none" w:sz="0" w:space="0" w:color="auto"/>
        <w:right w:val="none" w:sz="0" w:space="0" w:color="auto"/>
      </w:divBdr>
    </w:div>
    <w:div w:id="765535567">
      <w:bodyDiv w:val="1"/>
      <w:marLeft w:val="0"/>
      <w:marRight w:val="0"/>
      <w:marTop w:val="0"/>
      <w:marBottom w:val="0"/>
      <w:divBdr>
        <w:top w:val="none" w:sz="0" w:space="0" w:color="auto"/>
        <w:left w:val="none" w:sz="0" w:space="0" w:color="auto"/>
        <w:bottom w:val="none" w:sz="0" w:space="0" w:color="auto"/>
        <w:right w:val="none" w:sz="0" w:space="0" w:color="auto"/>
      </w:divBdr>
    </w:div>
    <w:div w:id="774978996">
      <w:bodyDiv w:val="1"/>
      <w:marLeft w:val="0"/>
      <w:marRight w:val="0"/>
      <w:marTop w:val="0"/>
      <w:marBottom w:val="0"/>
      <w:divBdr>
        <w:top w:val="none" w:sz="0" w:space="0" w:color="auto"/>
        <w:left w:val="none" w:sz="0" w:space="0" w:color="auto"/>
        <w:bottom w:val="none" w:sz="0" w:space="0" w:color="auto"/>
        <w:right w:val="none" w:sz="0" w:space="0" w:color="auto"/>
      </w:divBdr>
    </w:div>
    <w:div w:id="780880231">
      <w:bodyDiv w:val="1"/>
      <w:marLeft w:val="0"/>
      <w:marRight w:val="0"/>
      <w:marTop w:val="0"/>
      <w:marBottom w:val="0"/>
      <w:divBdr>
        <w:top w:val="none" w:sz="0" w:space="0" w:color="auto"/>
        <w:left w:val="none" w:sz="0" w:space="0" w:color="auto"/>
        <w:bottom w:val="none" w:sz="0" w:space="0" w:color="auto"/>
        <w:right w:val="none" w:sz="0" w:space="0" w:color="auto"/>
      </w:divBdr>
    </w:div>
    <w:div w:id="810707938">
      <w:bodyDiv w:val="1"/>
      <w:marLeft w:val="0"/>
      <w:marRight w:val="0"/>
      <w:marTop w:val="0"/>
      <w:marBottom w:val="0"/>
      <w:divBdr>
        <w:top w:val="none" w:sz="0" w:space="0" w:color="auto"/>
        <w:left w:val="none" w:sz="0" w:space="0" w:color="auto"/>
        <w:bottom w:val="none" w:sz="0" w:space="0" w:color="auto"/>
        <w:right w:val="none" w:sz="0" w:space="0" w:color="auto"/>
      </w:divBdr>
    </w:div>
    <w:div w:id="886571913">
      <w:bodyDiv w:val="1"/>
      <w:marLeft w:val="0"/>
      <w:marRight w:val="0"/>
      <w:marTop w:val="0"/>
      <w:marBottom w:val="0"/>
      <w:divBdr>
        <w:top w:val="none" w:sz="0" w:space="0" w:color="auto"/>
        <w:left w:val="none" w:sz="0" w:space="0" w:color="auto"/>
        <w:bottom w:val="none" w:sz="0" w:space="0" w:color="auto"/>
        <w:right w:val="none" w:sz="0" w:space="0" w:color="auto"/>
      </w:divBdr>
    </w:div>
    <w:div w:id="1000474238">
      <w:bodyDiv w:val="1"/>
      <w:marLeft w:val="0"/>
      <w:marRight w:val="0"/>
      <w:marTop w:val="0"/>
      <w:marBottom w:val="0"/>
      <w:divBdr>
        <w:top w:val="none" w:sz="0" w:space="0" w:color="auto"/>
        <w:left w:val="none" w:sz="0" w:space="0" w:color="auto"/>
        <w:bottom w:val="none" w:sz="0" w:space="0" w:color="auto"/>
        <w:right w:val="none" w:sz="0" w:space="0" w:color="auto"/>
      </w:divBdr>
    </w:div>
    <w:div w:id="1002389824">
      <w:bodyDiv w:val="1"/>
      <w:marLeft w:val="0"/>
      <w:marRight w:val="0"/>
      <w:marTop w:val="0"/>
      <w:marBottom w:val="0"/>
      <w:divBdr>
        <w:top w:val="none" w:sz="0" w:space="0" w:color="auto"/>
        <w:left w:val="none" w:sz="0" w:space="0" w:color="auto"/>
        <w:bottom w:val="none" w:sz="0" w:space="0" w:color="auto"/>
        <w:right w:val="none" w:sz="0" w:space="0" w:color="auto"/>
      </w:divBdr>
    </w:div>
    <w:div w:id="1056319757">
      <w:bodyDiv w:val="1"/>
      <w:marLeft w:val="0"/>
      <w:marRight w:val="0"/>
      <w:marTop w:val="0"/>
      <w:marBottom w:val="0"/>
      <w:divBdr>
        <w:top w:val="none" w:sz="0" w:space="0" w:color="auto"/>
        <w:left w:val="none" w:sz="0" w:space="0" w:color="auto"/>
        <w:bottom w:val="none" w:sz="0" w:space="0" w:color="auto"/>
        <w:right w:val="none" w:sz="0" w:space="0" w:color="auto"/>
      </w:divBdr>
    </w:div>
    <w:div w:id="1234897862">
      <w:bodyDiv w:val="1"/>
      <w:marLeft w:val="0"/>
      <w:marRight w:val="0"/>
      <w:marTop w:val="0"/>
      <w:marBottom w:val="0"/>
      <w:divBdr>
        <w:top w:val="none" w:sz="0" w:space="0" w:color="auto"/>
        <w:left w:val="none" w:sz="0" w:space="0" w:color="auto"/>
        <w:bottom w:val="none" w:sz="0" w:space="0" w:color="auto"/>
        <w:right w:val="none" w:sz="0" w:space="0" w:color="auto"/>
      </w:divBdr>
    </w:div>
    <w:div w:id="1269971599">
      <w:bodyDiv w:val="1"/>
      <w:marLeft w:val="0"/>
      <w:marRight w:val="0"/>
      <w:marTop w:val="0"/>
      <w:marBottom w:val="0"/>
      <w:divBdr>
        <w:top w:val="none" w:sz="0" w:space="0" w:color="auto"/>
        <w:left w:val="none" w:sz="0" w:space="0" w:color="auto"/>
        <w:bottom w:val="none" w:sz="0" w:space="0" w:color="auto"/>
        <w:right w:val="none" w:sz="0" w:space="0" w:color="auto"/>
      </w:divBdr>
    </w:div>
    <w:div w:id="1279098534">
      <w:bodyDiv w:val="1"/>
      <w:marLeft w:val="0"/>
      <w:marRight w:val="0"/>
      <w:marTop w:val="0"/>
      <w:marBottom w:val="0"/>
      <w:divBdr>
        <w:top w:val="none" w:sz="0" w:space="0" w:color="auto"/>
        <w:left w:val="none" w:sz="0" w:space="0" w:color="auto"/>
        <w:bottom w:val="none" w:sz="0" w:space="0" w:color="auto"/>
        <w:right w:val="none" w:sz="0" w:space="0" w:color="auto"/>
      </w:divBdr>
    </w:div>
    <w:div w:id="1282494139">
      <w:bodyDiv w:val="1"/>
      <w:marLeft w:val="0"/>
      <w:marRight w:val="0"/>
      <w:marTop w:val="0"/>
      <w:marBottom w:val="0"/>
      <w:divBdr>
        <w:top w:val="none" w:sz="0" w:space="0" w:color="auto"/>
        <w:left w:val="none" w:sz="0" w:space="0" w:color="auto"/>
        <w:bottom w:val="none" w:sz="0" w:space="0" w:color="auto"/>
        <w:right w:val="none" w:sz="0" w:space="0" w:color="auto"/>
      </w:divBdr>
    </w:div>
    <w:div w:id="1313485002">
      <w:bodyDiv w:val="1"/>
      <w:marLeft w:val="0"/>
      <w:marRight w:val="0"/>
      <w:marTop w:val="0"/>
      <w:marBottom w:val="0"/>
      <w:divBdr>
        <w:top w:val="none" w:sz="0" w:space="0" w:color="auto"/>
        <w:left w:val="none" w:sz="0" w:space="0" w:color="auto"/>
        <w:bottom w:val="none" w:sz="0" w:space="0" w:color="auto"/>
        <w:right w:val="none" w:sz="0" w:space="0" w:color="auto"/>
      </w:divBdr>
    </w:div>
    <w:div w:id="1341279479">
      <w:bodyDiv w:val="1"/>
      <w:marLeft w:val="0"/>
      <w:marRight w:val="0"/>
      <w:marTop w:val="0"/>
      <w:marBottom w:val="0"/>
      <w:divBdr>
        <w:top w:val="none" w:sz="0" w:space="0" w:color="auto"/>
        <w:left w:val="none" w:sz="0" w:space="0" w:color="auto"/>
        <w:bottom w:val="none" w:sz="0" w:space="0" w:color="auto"/>
        <w:right w:val="none" w:sz="0" w:space="0" w:color="auto"/>
      </w:divBdr>
    </w:div>
    <w:div w:id="1428575691">
      <w:bodyDiv w:val="1"/>
      <w:marLeft w:val="0"/>
      <w:marRight w:val="0"/>
      <w:marTop w:val="0"/>
      <w:marBottom w:val="0"/>
      <w:divBdr>
        <w:top w:val="none" w:sz="0" w:space="0" w:color="auto"/>
        <w:left w:val="none" w:sz="0" w:space="0" w:color="auto"/>
        <w:bottom w:val="none" w:sz="0" w:space="0" w:color="auto"/>
        <w:right w:val="none" w:sz="0" w:space="0" w:color="auto"/>
      </w:divBdr>
    </w:div>
    <w:div w:id="1465545365">
      <w:bodyDiv w:val="1"/>
      <w:marLeft w:val="0"/>
      <w:marRight w:val="0"/>
      <w:marTop w:val="0"/>
      <w:marBottom w:val="0"/>
      <w:divBdr>
        <w:top w:val="none" w:sz="0" w:space="0" w:color="auto"/>
        <w:left w:val="none" w:sz="0" w:space="0" w:color="auto"/>
        <w:bottom w:val="none" w:sz="0" w:space="0" w:color="auto"/>
        <w:right w:val="none" w:sz="0" w:space="0" w:color="auto"/>
      </w:divBdr>
    </w:div>
    <w:div w:id="1653867002">
      <w:bodyDiv w:val="1"/>
      <w:marLeft w:val="0"/>
      <w:marRight w:val="0"/>
      <w:marTop w:val="0"/>
      <w:marBottom w:val="0"/>
      <w:divBdr>
        <w:top w:val="none" w:sz="0" w:space="0" w:color="auto"/>
        <w:left w:val="none" w:sz="0" w:space="0" w:color="auto"/>
        <w:bottom w:val="none" w:sz="0" w:space="0" w:color="auto"/>
        <w:right w:val="none" w:sz="0" w:space="0" w:color="auto"/>
      </w:divBdr>
    </w:div>
    <w:div w:id="1886986233">
      <w:bodyDiv w:val="1"/>
      <w:marLeft w:val="0"/>
      <w:marRight w:val="0"/>
      <w:marTop w:val="0"/>
      <w:marBottom w:val="0"/>
      <w:divBdr>
        <w:top w:val="none" w:sz="0" w:space="0" w:color="auto"/>
        <w:left w:val="none" w:sz="0" w:space="0" w:color="auto"/>
        <w:bottom w:val="none" w:sz="0" w:space="0" w:color="auto"/>
        <w:right w:val="none" w:sz="0" w:space="0" w:color="auto"/>
      </w:divBdr>
    </w:div>
    <w:div w:id="2003242677">
      <w:bodyDiv w:val="1"/>
      <w:marLeft w:val="0"/>
      <w:marRight w:val="0"/>
      <w:marTop w:val="0"/>
      <w:marBottom w:val="0"/>
      <w:divBdr>
        <w:top w:val="none" w:sz="0" w:space="0" w:color="auto"/>
        <w:left w:val="none" w:sz="0" w:space="0" w:color="auto"/>
        <w:bottom w:val="none" w:sz="0" w:space="0" w:color="auto"/>
        <w:right w:val="none" w:sz="0" w:space="0" w:color="auto"/>
      </w:divBdr>
      <w:divsChild>
        <w:div w:id="1432242718">
          <w:marLeft w:val="0"/>
          <w:marRight w:val="0"/>
          <w:marTop w:val="0"/>
          <w:marBottom w:val="0"/>
          <w:divBdr>
            <w:top w:val="none" w:sz="0" w:space="0" w:color="auto"/>
            <w:left w:val="none" w:sz="0" w:space="0" w:color="auto"/>
            <w:bottom w:val="none" w:sz="0" w:space="0" w:color="auto"/>
            <w:right w:val="none" w:sz="0" w:space="0" w:color="auto"/>
          </w:divBdr>
          <w:divsChild>
            <w:div w:id="89588365">
              <w:marLeft w:val="0"/>
              <w:marRight w:val="0"/>
              <w:marTop w:val="0"/>
              <w:marBottom w:val="0"/>
              <w:divBdr>
                <w:top w:val="none" w:sz="0" w:space="0" w:color="auto"/>
                <w:left w:val="none" w:sz="0" w:space="0" w:color="auto"/>
                <w:bottom w:val="none" w:sz="0" w:space="0" w:color="auto"/>
                <w:right w:val="none" w:sz="0" w:space="0" w:color="auto"/>
              </w:divBdr>
              <w:divsChild>
                <w:div w:id="21258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7815">
      <w:bodyDiv w:val="1"/>
      <w:marLeft w:val="0"/>
      <w:marRight w:val="0"/>
      <w:marTop w:val="0"/>
      <w:marBottom w:val="0"/>
      <w:divBdr>
        <w:top w:val="none" w:sz="0" w:space="0" w:color="auto"/>
        <w:left w:val="none" w:sz="0" w:space="0" w:color="auto"/>
        <w:bottom w:val="none" w:sz="0" w:space="0" w:color="auto"/>
        <w:right w:val="none" w:sz="0" w:space="0" w:color="auto"/>
      </w:divBdr>
    </w:div>
    <w:div w:id="204617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emf"/><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oleObject" Target="embeddings/oleObject4.bin"/><Relationship Id="rId10" Type="http://schemas.openxmlformats.org/officeDocument/2006/relationships/footnotes" Target="foot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mm\Projec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F46B0D6F0AB74CB9C1A6E92F269867" ma:contentTypeVersion="3" ma:contentTypeDescription="Create a new document." ma:contentTypeScope="" ma:versionID="a11e2fb71bb1d93a9ae18472ce067c05">
  <xsd:schema xmlns:xsd="http://www.w3.org/2001/XMLSchema" xmlns:p="http://schemas.microsoft.com/office/2006/metadata/properties" xmlns:ns2="6afe5449-82cc-42ce-9248-f3b642b33ec8" xmlns:ns3="c8bbe254-3fc3-4d48-b7dc-fc287a828c9b" targetNamespace="http://schemas.microsoft.com/office/2006/metadata/properties" ma:root="true" ma:fieldsID="d2c778a443530c5e528c8b6c90d1ecfe" ns2:_="" ns3:_="">
    <xsd:import namespace="6afe5449-82cc-42ce-9248-f3b642b33ec8"/>
    <xsd:import namespace="c8bbe254-3fc3-4d48-b7dc-fc287a828c9b"/>
    <xsd:element name="properties">
      <xsd:complexType>
        <xsd:sequence>
          <xsd:element name="documentManagement">
            <xsd:complexType>
              <xsd:all>
                <xsd:element ref="ns2:Role" minOccurs="0"/>
                <xsd:element ref="ns2:Phase"/>
                <xsd:element ref="ns3:Mandatory" minOccurs="0"/>
              </xsd:all>
            </xsd:complexType>
          </xsd:element>
        </xsd:sequence>
      </xsd:complexType>
    </xsd:element>
  </xsd:schema>
  <xsd:schema xmlns:xsd="http://www.w3.org/2001/XMLSchema" xmlns:dms="http://schemas.microsoft.com/office/2006/documentManagement/types" targetNamespace="6afe5449-82cc-42ce-9248-f3b642b33ec8" elementFormDefault="qualified">
    <xsd:import namespace="http://schemas.microsoft.com/office/2006/documentManagement/types"/>
    <xsd:element name="Role" ma:index="8" nillable="true" ma:displayName="Author" ma:default="Project Manager" ma:internalName="Role" ma:requiredMultiChoice="true">
      <xsd:complexType>
        <xsd:complexContent>
          <xsd:extension base="dms:MultiChoice">
            <xsd:sequence>
              <xsd:element name="Value" maxOccurs="unbounded" minOccurs="0" nillable="true">
                <xsd:simpleType>
                  <xsd:restriction base="dms:Choice">
                    <xsd:enumeration value="Project Manager"/>
                    <xsd:enumeration value="Business Analyst"/>
                    <xsd:enumeration value="Systems Analyst"/>
                    <xsd:enumeration value="Programmer"/>
                    <xsd:enumeration value="Tester"/>
                    <xsd:enumeration value="Configuration Manager"/>
                    <xsd:enumeration value="Production Supporter"/>
                    <xsd:enumeration value="DC Operations"/>
                    <xsd:enumeration value="User"/>
                    <xsd:enumeration value="QA Reviewer"/>
                    <xsd:enumeration value="Local SDLC SME"/>
                  </xsd:restriction>
                </xsd:simpleType>
              </xsd:element>
            </xsd:sequence>
          </xsd:extension>
        </xsd:complexContent>
      </xsd:complexType>
    </xsd:element>
    <xsd:element name="Phase" ma:index="9" ma:displayName="Phase" ma:default="1. Project Initiation" ma:format="Dropdown" ma:internalName="Phase">
      <xsd:simpleType>
        <xsd:restriction base="dms:Choice">
          <xsd:enumeration value="1. Project Initiation"/>
          <xsd:enumeration value="2. Requirement"/>
          <xsd:enumeration value="3. Design"/>
          <xsd:enumeration value="4. Construction"/>
          <xsd:enumeration value="5. Testing"/>
          <xsd:enumeration value="6. UAT"/>
          <xsd:enumeration value="7. Deployment"/>
          <xsd:enumeration value="8. Monitoring and closing"/>
          <xsd:enumeration value="9. Incident management"/>
          <xsd:enumeration value="0. Cross phases"/>
        </xsd:restriction>
      </xsd:simpleType>
    </xsd:element>
  </xsd:schema>
  <xsd:schema xmlns:xsd="http://www.w3.org/2001/XMLSchema" xmlns:dms="http://schemas.microsoft.com/office/2006/documentManagement/types" targetNamespace="c8bbe254-3fc3-4d48-b7dc-fc287a828c9b" elementFormDefault="qualified">
    <xsd:import namespace="http://schemas.microsoft.com/office/2006/documentManagement/types"/>
    <xsd:element name="Mandatory" ma:index="10" nillable="true" ma:displayName="Mandatory" ma:default="1" ma:internalName="Mandatory">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hase xmlns="6afe5449-82cc-42ce-9248-f3b642b33ec8">2. Requirement</Phase>
    <Role xmlns="6afe5449-82cc-42ce-9248-f3b642b33ec8">
      <Value>Systems Analyst</Value>
    </Role>
    <Mandatory xmlns="c8bbe254-3fc3-4d48-b7dc-fc287a828c9b">true</Mandatory>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8BD49-8A87-4045-AA58-F5187DEEA2F2}">
  <ds:schemaRefs>
    <ds:schemaRef ds:uri="http://schemas.microsoft.com/sharepoint/v3/contenttype/forms"/>
  </ds:schemaRefs>
</ds:datastoreItem>
</file>

<file path=customXml/itemProps2.xml><?xml version="1.0" encoding="utf-8"?>
<ds:datastoreItem xmlns:ds="http://schemas.openxmlformats.org/officeDocument/2006/customXml" ds:itemID="{E6C1DA63-E06F-4BD7-9220-221CAE81EB38}">
  <ds:schemaRefs>
    <ds:schemaRef ds:uri="http://schemas.microsoft.com/office/2006/metadata/longProperties"/>
  </ds:schemaRefs>
</ds:datastoreItem>
</file>

<file path=customXml/itemProps3.xml><?xml version="1.0" encoding="utf-8"?>
<ds:datastoreItem xmlns:ds="http://schemas.openxmlformats.org/officeDocument/2006/customXml" ds:itemID="{3524C124-4EFF-4AA8-981B-DB91D718C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fe5449-82cc-42ce-9248-f3b642b33ec8"/>
    <ds:schemaRef ds:uri="c8bbe254-3fc3-4d48-b7dc-fc287a828c9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2C48488-4C2F-425B-B3E6-BD6A6E00908E}">
  <ds:schemaRefs>
    <ds:schemaRef ds:uri="http://schemas.microsoft.com/office/2006/metadata/properties"/>
    <ds:schemaRef ds:uri="http://schemas.microsoft.com/office/infopath/2007/PartnerControls"/>
    <ds:schemaRef ds:uri="6afe5449-82cc-42ce-9248-f3b642b33ec8"/>
    <ds:schemaRef ds:uri="c8bbe254-3fc3-4d48-b7dc-fc287a828c9b"/>
  </ds:schemaRefs>
</ds:datastoreItem>
</file>

<file path=customXml/itemProps5.xml><?xml version="1.0" encoding="utf-8"?>
<ds:datastoreItem xmlns:ds="http://schemas.openxmlformats.org/officeDocument/2006/customXml" ds:itemID="{98A3FE5C-3007-4876-B19E-DDA03E46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Project-plan.dot</Template>
  <TotalTime>11299</TotalTime>
  <Pages>19</Pages>
  <Words>3176</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21240</CharactersWithSpaces>
  <SharedDoc>false</SharedDoc>
  <HLinks>
    <vt:vector size="312" baseType="variant">
      <vt:variant>
        <vt:i4>1179702</vt:i4>
      </vt:variant>
      <vt:variant>
        <vt:i4>308</vt:i4>
      </vt:variant>
      <vt:variant>
        <vt:i4>0</vt:i4>
      </vt:variant>
      <vt:variant>
        <vt:i4>5</vt:i4>
      </vt:variant>
      <vt:variant>
        <vt:lpwstr/>
      </vt:variant>
      <vt:variant>
        <vt:lpwstr>_Toc453105145</vt:lpwstr>
      </vt:variant>
      <vt:variant>
        <vt:i4>1179702</vt:i4>
      </vt:variant>
      <vt:variant>
        <vt:i4>302</vt:i4>
      </vt:variant>
      <vt:variant>
        <vt:i4>0</vt:i4>
      </vt:variant>
      <vt:variant>
        <vt:i4>5</vt:i4>
      </vt:variant>
      <vt:variant>
        <vt:lpwstr/>
      </vt:variant>
      <vt:variant>
        <vt:lpwstr>_Toc453105144</vt:lpwstr>
      </vt:variant>
      <vt:variant>
        <vt:i4>1179702</vt:i4>
      </vt:variant>
      <vt:variant>
        <vt:i4>296</vt:i4>
      </vt:variant>
      <vt:variant>
        <vt:i4>0</vt:i4>
      </vt:variant>
      <vt:variant>
        <vt:i4>5</vt:i4>
      </vt:variant>
      <vt:variant>
        <vt:lpwstr/>
      </vt:variant>
      <vt:variant>
        <vt:lpwstr>_Toc453105143</vt:lpwstr>
      </vt:variant>
      <vt:variant>
        <vt:i4>1179702</vt:i4>
      </vt:variant>
      <vt:variant>
        <vt:i4>290</vt:i4>
      </vt:variant>
      <vt:variant>
        <vt:i4>0</vt:i4>
      </vt:variant>
      <vt:variant>
        <vt:i4>5</vt:i4>
      </vt:variant>
      <vt:variant>
        <vt:lpwstr/>
      </vt:variant>
      <vt:variant>
        <vt:lpwstr>_Toc453105142</vt:lpwstr>
      </vt:variant>
      <vt:variant>
        <vt:i4>1179702</vt:i4>
      </vt:variant>
      <vt:variant>
        <vt:i4>284</vt:i4>
      </vt:variant>
      <vt:variant>
        <vt:i4>0</vt:i4>
      </vt:variant>
      <vt:variant>
        <vt:i4>5</vt:i4>
      </vt:variant>
      <vt:variant>
        <vt:lpwstr/>
      </vt:variant>
      <vt:variant>
        <vt:lpwstr>_Toc453105141</vt:lpwstr>
      </vt:variant>
      <vt:variant>
        <vt:i4>1179702</vt:i4>
      </vt:variant>
      <vt:variant>
        <vt:i4>278</vt:i4>
      </vt:variant>
      <vt:variant>
        <vt:i4>0</vt:i4>
      </vt:variant>
      <vt:variant>
        <vt:i4>5</vt:i4>
      </vt:variant>
      <vt:variant>
        <vt:lpwstr/>
      </vt:variant>
      <vt:variant>
        <vt:lpwstr>_Toc453105140</vt:lpwstr>
      </vt:variant>
      <vt:variant>
        <vt:i4>1376310</vt:i4>
      </vt:variant>
      <vt:variant>
        <vt:i4>272</vt:i4>
      </vt:variant>
      <vt:variant>
        <vt:i4>0</vt:i4>
      </vt:variant>
      <vt:variant>
        <vt:i4>5</vt:i4>
      </vt:variant>
      <vt:variant>
        <vt:lpwstr/>
      </vt:variant>
      <vt:variant>
        <vt:lpwstr>_Toc453105139</vt:lpwstr>
      </vt:variant>
      <vt:variant>
        <vt:i4>1376310</vt:i4>
      </vt:variant>
      <vt:variant>
        <vt:i4>266</vt:i4>
      </vt:variant>
      <vt:variant>
        <vt:i4>0</vt:i4>
      </vt:variant>
      <vt:variant>
        <vt:i4>5</vt:i4>
      </vt:variant>
      <vt:variant>
        <vt:lpwstr/>
      </vt:variant>
      <vt:variant>
        <vt:lpwstr>_Toc453105138</vt:lpwstr>
      </vt:variant>
      <vt:variant>
        <vt:i4>1376310</vt:i4>
      </vt:variant>
      <vt:variant>
        <vt:i4>260</vt:i4>
      </vt:variant>
      <vt:variant>
        <vt:i4>0</vt:i4>
      </vt:variant>
      <vt:variant>
        <vt:i4>5</vt:i4>
      </vt:variant>
      <vt:variant>
        <vt:lpwstr/>
      </vt:variant>
      <vt:variant>
        <vt:lpwstr>_Toc453105137</vt:lpwstr>
      </vt:variant>
      <vt:variant>
        <vt:i4>1376310</vt:i4>
      </vt:variant>
      <vt:variant>
        <vt:i4>254</vt:i4>
      </vt:variant>
      <vt:variant>
        <vt:i4>0</vt:i4>
      </vt:variant>
      <vt:variant>
        <vt:i4>5</vt:i4>
      </vt:variant>
      <vt:variant>
        <vt:lpwstr/>
      </vt:variant>
      <vt:variant>
        <vt:lpwstr>_Toc453105136</vt:lpwstr>
      </vt:variant>
      <vt:variant>
        <vt:i4>1376310</vt:i4>
      </vt:variant>
      <vt:variant>
        <vt:i4>248</vt:i4>
      </vt:variant>
      <vt:variant>
        <vt:i4>0</vt:i4>
      </vt:variant>
      <vt:variant>
        <vt:i4>5</vt:i4>
      </vt:variant>
      <vt:variant>
        <vt:lpwstr/>
      </vt:variant>
      <vt:variant>
        <vt:lpwstr>_Toc453105135</vt:lpwstr>
      </vt:variant>
      <vt:variant>
        <vt:i4>1376310</vt:i4>
      </vt:variant>
      <vt:variant>
        <vt:i4>242</vt:i4>
      </vt:variant>
      <vt:variant>
        <vt:i4>0</vt:i4>
      </vt:variant>
      <vt:variant>
        <vt:i4>5</vt:i4>
      </vt:variant>
      <vt:variant>
        <vt:lpwstr/>
      </vt:variant>
      <vt:variant>
        <vt:lpwstr>_Toc453105134</vt:lpwstr>
      </vt:variant>
      <vt:variant>
        <vt:i4>1376310</vt:i4>
      </vt:variant>
      <vt:variant>
        <vt:i4>236</vt:i4>
      </vt:variant>
      <vt:variant>
        <vt:i4>0</vt:i4>
      </vt:variant>
      <vt:variant>
        <vt:i4>5</vt:i4>
      </vt:variant>
      <vt:variant>
        <vt:lpwstr/>
      </vt:variant>
      <vt:variant>
        <vt:lpwstr>_Toc453105133</vt:lpwstr>
      </vt:variant>
      <vt:variant>
        <vt:i4>1376310</vt:i4>
      </vt:variant>
      <vt:variant>
        <vt:i4>230</vt:i4>
      </vt:variant>
      <vt:variant>
        <vt:i4>0</vt:i4>
      </vt:variant>
      <vt:variant>
        <vt:i4>5</vt:i4>
      </vt:variant>
      <vt:variant>
        <vt:lpwstr/>
      </vt:variant>
      <vt:variant>
        <vt:lpwstr>_Toc453105132</vt:lpwstr>
      </vt:variant>
      <vt:variant>
        <vt:i4>1376310</vt:i4>
      </vt:variant>
      <vt:variant>
        <vt:i4>224</vt:i4>
      </vt:variant>
      <vt:variant>
        <vt:i4>0</vt:i4>
      </vt:variant>
      <vt:variant>
        <vt:i4>5</vt:i4>
      </vt:variant>
      <vt:variant>
        <vt:lpwstr/>
      </vt:variant>
      <vt:variant>
        <vt:lpwstr>_Toc453105131</vt:lpwstr>
      </vt:variant>
      <vt:variant>
        <vt:i4>1376310</vt:i4>
      </vt:variant>
      <vt:variant>
        <vt:i4>218</vt:i4>
      </vt:variant>
      <vt:variant>
        <vt:i4>0</vt:i4>
      </vt:variant>
      <vt:variant>
        <vt:i4>5</vt:i4>
      </vt:variant>
      <vt:variant>
        <vt:lpwstr/>
      </vt:variant>
      <vt:variant>
        <vt:lpwstr>_Toc453105130</vt:lpwstr>
      </vt:variant>
      <vt:variant>
        <vt:i4>1310774</vt:i4>
      </vt:variant>
      <vt:variant>
        <vt:i4>212</vt:i4>
      </vt:variant>
      <vt:variant>
        <vt:i4>0</vt:i4>
      </vt:variant>
      <vt:variant>
        <vt:i4>5</vt:i4>
      </vt:variant>
      <vt:variant>
        <vt:lpwstr/>
      </vt:variant>
      <vt:variant>
        <vt:lpwstr>_Toc453105129</vt:lpwstr>
      </vt:variant>
      <vt:variant>
        <vt:i4>1310774</vt:i4>
      </vt:variant>
      <vt:variant>
        <vt:i4>206</vt:i4>
      </vt:variant>
      <vt:variant>
        <vt:i4>0</vt:i4>
      </vt:variant>
      <vt:variant>
        <vt:i4>5</vt:i4>
      </vt:variant>
      <vt:variant>
        <vt:lpwstr/>
      </vt:variant>
      <vt:variant>
        <vt:lpwstr>_Toc453105128</vt:lpwstr>
      </vt:variant>
      <vt:variant>
        <vt:i4>1310774</vt:i4>
      </vt:variant>
      <vt:variant>
        <vt:i4>200</vt:i4>
      </vt:variant>
      <vt:variant>
        <vt:i4>0</vt:i4>
      </vt:variant>
      <vt:variant>
        <vt:i4>5</vt:i4>
      </vt:variant>
      <vt:variant>
        <vt:lpwstr/>
      </vt:variant>
      <vt:variant>
        <vt:lpwstr>_Toc453105127</vt:lpwstr>
      </vt:variant>
      <vt:variant>
        <vt:i4>1310774</vt:i4>
      </vt:variant>
      <vt:variant>
        <vt:i4>194</vt:i4>
      </vt:variant>
      <vt:variant>
        <vt:i4>0</vt:i4>
      </vt:variant>
      <vt:variant>
        <vt:i4>5</vt:i4>
      </vt:variant>
      <vt:variant>
        <vt:lpwstr/>
      </vt:variant>
      <vt:variant>
        <vt:lpwstr>_Toc453105126</vt:lpwstr>
      </vt:variant>
      <vt:variant>
        <vt:i4>1310774</vt:i4>
      </vt:variant>
      <vt:variant>
        <vt:i4>188</vt:i4>
      </vt:variant>
      <vt:variant>
        <vt:i4>0</vt:i4>
      </vt:variant>
      <vt:variant>
        <vt:i4>5</vt:i4>
      </vt:variant>
      <vt:variant>
        <vt:lpwstr/>
      </vt:variant>
      <vt:variant>
        <vt:lpwstr>_Toc453105125</vt:lpwstr>
      </vt:variant>
      <vt:variant>
        <vt:i4>1310774</vt:i4>
      </vt:variant>
      <vt:variant>
        <vt:i4>182</vt:i4>
      </vt:variant>
      <vt:variant>
        <vt:i4>0</vt:i4>
      </vt:variant>
      <vt:variant>
        <vt:i4>5</vt:i4>
      </vt:variant>
      <vt:variant>
        <vt:lpwstr/>
      </vt:variant>
      <vt:variant>
        <vt:lpwstr>_Toc453105124</vt:lpwstr>
      </vt:variant>
      <vt:variant>
        <vt:i4>1310774</vt:i4>
      </vt:variant>
      <vt:variant>
        <vt:i4>176</vt:i4>
      </vt:variant>
      <vt:variant>
        <vt:i4>0</vt:i4>
      </vt:variant>
      <vt:variant>
        <vt:i4>5</vt:i4>
      </vt:variant>
      <vt:variant>
        <vt:lpwstr/>
      </vt:variant>
      <vt:variant>
        <vt:lpwstr>_Toc453105123</vt:lpwstr>
      </vt:variant>
      <vt:variant>
        <vt:i4>1310774</vt:i4>
      </vt:variant>
      <vt:variant>
        <vt:i4>170</vt:i4>
      </vt:variant>
      <vt:variant>
        <vt:i4>0</vt:i4>
      </vt:variant>
      <vt:variant>
        <vt:i4>5</vt:i4>
      </vt:variant>
      <vt:variant>
        <vt:lpwstr/>
      </vt:variant>
      <vt:variant>
        <vt:lpwstr>_Toc453105122</vt:lpwstr>
      </vt:variant>
      <vt:variant>
        <vt:i4>1310774</vt:i4>
      </vt:variant>
      <vt:variant>
        <vt:i4>164</vt:i4>
      </vt:variant>
      <vt:variant>
        <vt:i4>0</vt:i4>
      </vt:variant>
      <vt:variant>
        <vt:i4>5</vt:i4>
      </vt:variant>
      <vt:variant>
        <vt:lpwstr/>
      </vt:variant>
      <vt:variant>
        <vt:lpwstr>_Toc453105121</vt:lpwstr>
      </vt:variant>
      <vt:variant>
        <vt:i4>1310774</vt:i4>
      </vt:variant>
      <vt:variant>
        <vt:i4>158</vt:i4>
      </vt:variant>
      <vt:variant>
        <vt:i4>0</vt:i4>
      </vt:variant>
      <vt:variant>
        <vt:i4>5</vt:i4>
      </vt:variant>
      <vt:variant>
        <vt:lpwstr/>
      </vt:variant>
      <vt:variant>
        <vt:lpwstr>_Toc453105120</vt:lpwstr>
      </vt:variant>
      <vt:variant>
        <vt:i4>1507382</vt:i4>
      </vt:variant>
      <vt:variant>
        <vt:i4>152</vt:i4>
      </vt:variant>
      <vt:variant>
        <vt:i4>0</vt:i4>
      </vt:variant>
      <vt:variant>
        <vt:i4>5</vt:i4>
      </vt:variant>
      <vt:variant>
        <vt:lpwstr/>
      </vt:variant>
      <vt:variant>
        <vt:lpwstr>_Toc453105119</vt:lpwstr>
      </vt:variant>
      <vt:variant>
        <vt:i4>1507382</vt:i4>
      </vt:variant>
      <vt:variant>
        <vt:i4>146</vt:i4>
      </vt:variant>
      <vt:variant>
        <vt:i4>0</vt:i4>
      </vt:variant>
      <vt:variant>
        <vt:i4>5</vt:i4>
      </vt:variant>
      <vt:variant>
        <vt:lpwstr/>
      </vt:variant>
      <vt:variant>
        <vt:lpwstr>_Toc453105118</vt:lpwstr>
      </vt:variant>
      <vt:variant>
        <vt:i4>1507382</vt:i4>
      </vt:variant>
      <vt:variant>
        <vt:i4>140</vt:i4>
      </vt:variant>
      <vt:variant>
        <vt:i4>0</vt:i4>
      </vt:variant>
      <vt:variant>
        <vt:i4>5</vt:i4>
      </vt:variant>
      <vt:variant>
        <vt:lpwstr/>
      </vt:variant>
      <vt:variant>
        <vt:lpwstr>_Toc453105117</vt:lpwstr>
      </vt:variant>
      <vt:variant>
        <vt:i4>1507382</vt:i4>
      </vt:variant>
      <vt:variant>
        <vt:i4>134</vt:i4>
      </vt:variant>
      <vt:variant>
        <vt:i4>0</vt:i4>
      </vt:variant>
      <vt:variant>
        <vt:i4>5</vt:i4>
      </vt:variant>
      <vt:variant>
        <vt:lpwstr/>
      </vt:variant>
      <vt:variant>
        <vt:lpwstr>_Toc453105116</vt:lpwstr>
      </vt:variant>
      <vt:variant>
        <vt:i4>1507382</vt:i4>
      </vt:variant>
      <vt:variant>
        <vt:i4>128</vt:i4>
      </vt:variant>
      <vt:variant>
        <vt:i4>0</vt:i4>
      </vt:variant>
      <vt:variant>
        <vt:i4>5</vt:i4>
      </vt:variant>
      <vt:variant>
        <vt:lpwstr/>
      </vt:variant>
      <vt:variant>
        <vt:lpwstr>_Toc453105115</vt:lpwstr>
      </vt:variant>
      <vt:variant>
        <vt:i4>1507382</vt:i4>
      </vt:variant>
      <vt:variant>
        <vt:i4>122</vt:i4>
      </vt:variant>
      <vt:variant>
        <vt:i4>0</vt:i4>
      </vt:variant>
      <vt:variant>
        <vt:i4>5</vt:i4>
      </vt:variant>
      <vt:variant>
        <vt:lpwstr/>
      </vt:variant>
      <vt:variant>
        <vt:lpwstr>_Toc453105114</vt:lpwstr>
      </vt:variant>
      <vt:variant>
        <vt:i4>1507382</vt:i4>
      </vt:variant>
      <vt:variant>
        <vt:i4>116</vt:i4>
      </vt:variant>
      <vt:variant>
        <vt:i4>0</vt:i4>
      </vt:variant>
      <vt:variant>
        <vt:i4>5</vt:i4>
      </vt:variant>
      <vt:variant>
        <vt:lpwstr/>
      </vt:variant>
      <vt:variant>
        <vt:lpwstr>_Toc453105113</vt:lpwstr>
      </vt:variant>
      <vt:variant>
        <vt:i4>1507382</vt:i4>
      </vt:variant>
      <vt:variant>
        <vt:i4>110</vt:i4>
      </vt:variant>
      <vt:variant>
        <vt:i4>0</vt:i4>
      </vt:variant>
      <vt:variant>
        <vt:i4>5</vt:i4>
      </vt:variant>
      <vt:variant>
        <vt:lpwstr/>
      </vt:variant>
      <vt:variant>
        <vt:lpwstr>_Toc453105112</vt:lpwstr>
      </vt:variant>
      <vt:variant>
        <vt:i4>1507382</vt:i4>
      </vt:variant>
      <vt:variant>
        <vt:i4>104</vt:i4>
      </vt:variant>
      <vt:variant>
        <vt:i4>0</vt:i4>
      </vt:variant>
      <vt:variant>
        <vt:i4>5</vt:i4>
      </vt:variant>
      <vt:variant>
        <vt:lpwstr/>
      </vt:variant>
      <vt:variant>
        <vt:lpwstr>_Toc453105111</vt:lpwstr>
      </vt:variant>
      <vt:variant>
        <vt:i4>1507382</vt:i4>
      </vt:variant>
      <vt:variant>
        <vt:i4>98</vt:i4>
      </vt:variant>
      <vt:variant>
        <vt:i4>0</vt:i4>
      </vt:variant>
      <vt:variant>
        <vt:i4>5</vt:i4>
      </vt:variant>
      <vt:variant>
        <vt:lpwstr/>
      </vt:variant>
      <vt:variant>
        <vt:lpwstr>_Toc453105110</vt:lpwstr>
      </vt:variant>
      <vt:variant>
        <vt:i4>1441846</vt:i4>
      </vt:variant>
      <vt:variant>
        <vt:i4>92</vt:i4>
      </vt:variant>
      <vt:variant>
        <vt:i4>0</vt:i4>
      </vt:variant>
      <vt:variant>
        <vt:i4>5</vt:i4>
      </vt:variant>
      <vt:variant>
        <vt:lpwstr/>
      </vt:variant>
      <vt:variant>
        <vt:lpwstr>_Toc453105109</vt:lpwstr>
      </vt:variant>
      <vt:variant>
        <vt:i4>1441846</vt:i4>
      </vt:variant>
      <vt:variant>
        <vt:i4>86</vt:i4>
      </vt:variant>
      <vt:variant>
        <vt:i4>0</vt:i4>
      </vt:variant>
      <vt:variant>
        <vt:i4>5</vt:i4>
      </vt:variant>
      <vt:variant>
        <vt:lpwstr/>
      </vt:variant>
      <vt:variant>
        <vt:lpwstr>_Toc453105108</vt:lpwstr>
      </vt:variant>
      <vt:variant>
        <vt:i4>1441846</vt:i4>
      </vt:variant>
      <vt:variant>
        <vt:i4>80</vt:i4>
      </vt:variant>
      <vt:variant>
        <vt:i4>0</vt:i4>
      </vt:variant>
      <vt:variant>
        <vt:i4>5</vt:i4>
      </vt:variant>
      <vt:variant>
        <vt:lpwstr/>
      </vt:variant>
      <vt:variant>
        <vt:lpwstr>_Toc453105107</vt:lpwstr>
      </vt:variant>
      <vt:variant>
        <vt:i4>1441846</vt:i4>
      </vt:variant>
      <vt:variant>
        <vt:i4>74</vt:i4>
      </vt:variant>
      <vt:variant>
        <vt:i4>0</vt:i4>
      </vt:variant>
      <vt:variant>
        <vt:i4>5</vt:i4>
      </vt:variant>
      <vt:variant>
        <vt:lpwstr/>
      </vt:variant>
      <vt:variant>
        <vt:lpwstr>_Toc453105106</vt:lpwstr>
      </vt:variant>
      <vt:variant>
        <vt:i4>1441846</vt:i4>
      </vt:variant>
      <vt:variant>
        <vt:i4>68</vt:i4>
      </vt:variant>
      <vt:variant>
        <vt:i4>0</vt:i4>
      </vt:variant>
      <vt:variant>
        <vt:i4>5</vt:i4>
      </vt:variant>
      <vt:variant>
        <vt:lpwstr/>
      </vt:variant>
      <vt:variant>
        <vt:lpwstr>_Toc453105105</vt:lpwstr>
      </vt:variant>
      <vt:variant>
        <vt:i4>1441846</vt:i4>
      </vt:variant>
      <vt:variant>
        <vt:i4>62</vt:i4>
      </vt:variant>
      <vt:variant>
        <vt:i4>0</vt:i4>
      </vt:variant>
      <vt:variant>
        <vt:i4>5</vt:i4>
      </vt:variant>
      <vt:variant>
        <vt:lpwstr/>
      </vt:variant>
      <vt:variant>
        <vt:lpwstr>_Toc453105104</vt:lpwstr>
      </vt:variant>
      <vt:variant>
        <vt:i4>1441846</vt:i4>
      </vt:variant>
      <vt:variant>
        <vt:i4>56</vt:i4>
      </vt:variant>
      <vt:variant>
        <vt:i4>0</vt:i4>
      </vt:variant>
      <vt:variant>
        <vt:i4>5</vt:i4>
      </vt:variant>
      <vt:variant>
        <vt:lpwstr/>
      </vt:variant>
      <vt:variant>
        <vt:lpwstr>_Toc453105103</vt:lpwstr>
      </vt:variant>
      <vt:variant>
        <vt:i4>1441846</vt:i4>
      </vt:variant>
      <vt:variant>
        <vt:i4>50</vt:i4>
      </vt:variant>
      <vt:variant>
        <vt:i4>0</vt:i4>
      </vt:variant>
      <vt:variant>
        <vt:i4>5</vt:i4>
      </vt:variant>
      <vt:variant>
        <vt:lpwstr/>
      </vt:variant>
      <vt:variant>
        <vt:lpwstr>_Toc453105102</vt:lpwstr>
      </vt:variant>
      <vt:variant>
        <vt:i4>1441846</vt:i4>
      </vt:variant>
      <vt:variant>
        <vt:i4>44</vt:i4>
      </vt:variant>
      <vt:variant>
        <vt:i4>0</vt:i4>
      </vt:variant>
      <vt:variant>
        <vt:i4>5</vt:i4>
      </vt:variant>
      <vt:variant>
        <vt:lpwstr/>
      </vt:variant>
      <vt:variant>
        <vt:lpwstr>_Toc453105101</vt:lpwstr>
      </vt:variant>
      <vt:variant>
        <vt:i4>1441846</vt:i4>
      </vt:variant>
      <vt:variant>
        <vt:i4>38</vt:i4>
      </vt:variant>
      <vt:variant>
        <vt:i4>0</vt:i4>
      </vt:variant>
      <vt:variant>
        <vt:i4>5</vt:i4>
      </vt:variant>
      <vt:variant>
        <vt:lpwstr/>
      </vt:variant>
      <vt:variant>
        <vt:lpwstr>_Toc453105100</vt:lpwstr>
      </vt:variant>
      <vt:variant>
        <vt:i4>2031671</vt:i4>
      </vt:variant>
      <vt:variant>
        <vt:i4>32</vt:i4>
      </vt:variant>
      <vt:variant>
        <vt:i4>0</vt:i4>
      </vt:variant>
      <vt:variant>
        <vt:i4>5</vt:i4>
      </vt:variant>
      <vt:variant>
        <vt:lpwstr/>
      </vt:variant>
      <vt:variant>
        <vt:lpwstr>_Toc453105099</vt:lpwstr>
      </vt:variant>
      <vt:variant>
        <vt:i4>2031671</vt:i4>
      </vt:variant>
      <vt:variant>
        <vt:i4>26</vt:i4>
      </vt:variant>
      <vt:variant>
        <vt:i4>0</vt:i4>
      </vt:variant>
      <vt:variant>
        <vt:i4>5</vt:i4>
      </vt:variant>
      <vt:variant>
        <vt:lpwstr/>
      </vt:variant>
      <vt:variant>
        <vt:lpwstr>_Toc453105098</vt:lpwstr>
      </vt:variant>
      <vt:variant>
        <vt:i4>2031671</vt:i4>
      </vt:variant>
      <vt:variant>
        <vt:i4>20</vt:i4>
      </vt:variant>
      <vt:variant>
        <vt:i4>0</vt:i4>
      </vt:variant>
      <vt:variant>
        <vt:i4>5</vt:i4>
      </vt:variant>
      <vt:variant>
        <vt:lpwstr/>
      </vt:variant>
      <vt:variant>
        <vt:lpwstr>_Toc453105097</vt:lpwstr>
      </vt:variant>
      <vt:variant>
        <vt:i4>2031671</vt:i4>
      </vt:variant>
      <vt:variant>
        <vt:i4>14</vt:i4>
      </vt:variant>
      <vt:variant>
        <vt:i4>0</vt:i4>
      </vt:variant>
      <vt:variant>
        <vt:i4>5</vt:i4>
      </vt:variant>
      <vt:variant>
        <vt:lpwstr/>
      </vt:variant>
      <vt:variant>
        <vt:lpwstr>_Toc453105096</vt:lpwstr>
      </vt:variant>
      <vt:variant>
        <vt:i4>2031671</vt:i4>
      </vt:variant>
      <vt:variant>
        <vt:i4>8</vt:i4>
      </vt:variant>
      <vt:variant>
        <vt:i4>0</vt:i4>
      </vt:variant>
      <vt:variant>
        <vt:i4>5</vt:i4>
      </vt:variant>
      <vt:variant>
        <vt:lpwstr/>
      </vt:variant>
      <vt:variant>
        <vt:lpwstr>_Toc453105095</vt:lpwstr>
      </vt:variant>
      <vt:variant>
        <vt:i4>2031671</vt:i4>
      </vt:variant>
      <vt:variant>
        <vt:i4>2</vt:i4>
      </vt:variant>
      <vt:variant>
        <vt:i4>0</vt:i4>
      </vt:variant>
      <vt:variant>
        <vt:i4>5</vt:i4>
      </vt:variant>
      <vt:variant>
        <vt:lpwstr/>
      </vt:variant>
      <vt:variant>
        <vt:lpwstr>_Toc453105094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Susan-C</dc:creator>
  <cp:keywords/>
  <cp:lastModifiedBy>Song, Susan-C</cp:lastModifiedBy>
  <cp:revision>213</cp:revision>
  <cp:lastPrinted>2011-01-04T06:25:00Z</cp:lastPrinted>
  <dcterms:created xsi:type="dcterms:W3CDTF">2016-06-15T04:05:00Z</dcterms:created>
  <dcterms:modified xsi:type="dcterms:W3CDTF">2016-09-05T09:03:00Z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TemplateUrl">
    <vt:lpwstr/>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Offisync_ProviderInitializationData">
    <vt:lpwstr>https://wave.aia.com</vt:lpwstr>
  </property>
  <property fmtid="{D5CDD505-2E9C-101B-9397-08002B2CF9AE}" pid="8" name="Offisync_UniqueId">
    <vt:lpwstr>11211</vt:lpwstr>
  </property>
  <property fmtid="{D5CDD505-2E9C-101B-9397-08002B2CF9AE}" pid="9" name="Jive_PrevVersionNumber">
    <vt:lpwstr/>
  </property>
  <property fmtid="{D5CDD505-2E9C-101B-9397-08002B2CF9AE}" pid="10" name="Jive_VersionGuid_v2.5">
    <vt:lpwstr/>
  </property>
  <property fmtid="{D5CDD505-2E9C-101B-9397-08002B2CF9AE}" pid="11" name="Offisync_ServerID">
    <vt:lpwstr>9c70c15b-a93d-47d5-b8e8-d0aeecdd47bc</vt:lpwstr>
  </property>
  <property fmtid="{D5CDD505-2E9C-101B-9397-08002B2CF9AE}" pid="12" name="Jive_LatestFileFullName">
    <vt:lpwstr/>
  </property>
  <property fmtid="{D5CDD505-2E9C-101B-9397-08002B2CF9AE}" pid="13" name="Jive_VersionGuid">
    <vt:lpwstr>3162879a-e0c3-4e1b-8058-6846557f22cc</vt:lpwstr>
  </property>
  <property fmtid="{D5CDD505-2E9C-101B-9397-08002B2CF9AE}" pid="14" name="Jive_ModifiedButNotPublished">
    <vt:lpwstr>True</vt:lpwstr>
  </property>
  <property fmtid="{D5CDD505-2E9C-101B-9397-08002B2CF9AE}" pid="15" name="Jive_LatestUserAccountName">
    <vt:lpwstr>Bo-B.Liang@aia.com</vt:lpwstr>
  </property>
  <property fmtid="{D5CDD505-2E9C-101B-9397-08002B2CF9AE}" pid="16" name="Offisync_UpdateToken">
    <vt:lpwstr>1</vt:lpwstr>
  </property>
</Properties>
</file>