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15EB" w14:textId="77777777" w:rsidR="006D16F1" w:rsidRDefault="00000000">
      <w:pPr>
        <w:spacing w:line="24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noProof/>
        </w:rPr>
        <w:drawing>
          <wp:inline distT="0" distB="0" distL="114300" distR="114300" wp14:anchorId="08E7F88A" wp14:editId="4636849F">
            <wp:extent cx="5271770" cy="1116965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3925E" w14:textId="77777777" w:rsidR="006D16F1" w:rsidRDefault="006D16F1">
      <w:pPr>
        <w:spacing w:line="240" w:lineRule="auto"/>
        <w:rPr>
          <w:rFonts w:ascii="文泉驿正黑" w:eastAsia="文泉驿正黑" w:hAnsi="文泉驿正黑" w:cs="文泉驿正黑" w:hint="eastAsia"/>
        </w:rPr>
      </w:pPr>
    </w:p>
    <w:p w14:paraId="7C62EA40" w14:textId="77777777" w:rsidR="006D16F1" w:rsidRDefault="006D16F1">
      <w:pPr>
        <w:spacing w:line="240" w:lineRule="auto"/>
        <w:rPr>
          <w:rFonts w:ascii="文泉驿正黑" w:eastAsia="文泉驿正黑" w:hAnsi="文泉驿正黑" w:cs="文泉驿正黑" w:hint="eastAsia"/>
          <w:sz w:val="44"/>
          <w:szCs w:val="44"/>
        </w:rPr>
      </w:pPr>
    </w:p>
    <w:p w14:paraId="79C18BBD" w14:textId="77777777" w:rsidR="006D16F1" w:rsidRDefault="00000000">
      <w:pPr>
        <w:spacing w:line="360" w:lineRule="auto"/>
        <w:jc w:val="center"/>
        <w:rPr>
          <w:rFonts w:ascii="文泉驿正黑" w:eastAsia="文泉驿正黑" w:hAnsi="文泉驿正黑" w:cs="文泉驿正黑" w:hint="eastAsia"/>
          <w:sz w:val="44"/>
          <w:szCs w:val="44"/>
          <w:lang w:eastAsia="zh-CN"/>
        </w:rPr>
      </w:pPr>
      <w:r>
        <w:rPr>
          <w:rFonts w:ascii="文泉驿正黑" w:eastAsia="文泉驿正黑" w:hAnsi="文泉驿正黑" w:cs="文泉驿正黑" w:hint="eastAsia"/>
          <w:sz w:val="48"/>
          <w:szCs w:val="44"/>
          <w:lang w:eastAsia="zh-CN"/>
        </w:rPr>
        <w:t>大数据分析与可视化期末项目</w:t>
      </w:r>
    </w:p>
    <w:p w14:paraId="111AC07B" w14:textId="77777777" w:rsidR="006D16F1" w:rsidRDefault="006D16F1">
      <w:pPr>
        <w:spacing w:line="240" w:lineRule="auto"/>
        <w:jc w:val="center"/>
        <w:rPr>
          <w:rFonts w:ascii="文泉驿正黑" w:eastAsia="文泉驿正黑" w:hAnsi="文泉驿正黑" w:cs="文泉驿正黑" w:hint="eastAsia"/>
          <w:lang w:eastAsia="zh-CN"/>
        </w:rPr>
      </w:pPr>
    </w:p>
    <w:p w14:paraId="4A56FB09" w14:textId="77777777" w:rsidR="006D16F1" w:rsidRDefault="006D16F1">
      <w:pPr>
        <w:spacing w:line="240" w:lineRule="auto"/>
        <w:rPr>
          <w:rFonts w:ascii="文泉驿正黑" w:eastAsia="文泉驿正黑" w:hAnsi="文泉驿正黑" w:cs="文泉驿正黑" w:hint="eastAsia"/>
          <w:lang w:eastAsia="zh-CN"/>
        </w:rPr>
      </w:pPr>
    </w:p>
    <w:p w14:paraId="05E965A2" w14:textId="77777777" w:rsidR="006D16F1" w:rsidRDefault="00000000">
      <w:pPr>
        <w:spacing w:line="240" w:lineRule="auto"/>
        <w:ind w:firstLine="1852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项目名称：  </w:t>
      </w:r>
      <w:r>
        <w:rPr>
          <w:rFonts w:ascii="文泉驿正黑" w:eastAsia="文泉驿正黑" w:hAnsi="文泉驿正黑" w:cs="文泉驿正黑" w:hint="eastAsia"/>
          <w:sz w:val="24"/>
          <w:u w:val="single"/>
          <w:lang w:eastAsia="zh-CN"/>
        </w:rPr>
        <w:t>基于协同过滤的就业推荐系统设计与实现</w:t>
      </w:r>
    </w:p>
    <w:p w14:paraId="65ECB7C3" w14:textId="77777777" w:rsidR="006D16F1" w:rsidRDefault="006D16F1">
      <w:pPr>
        <w:spacing w:line="240" w:lineRule="auto"/>
        <w:ind w:firstLine="1852"/>
        <w:jc w:val="both"/>
        <w:rPr>
          <w:rFonts w:ascii="文泉驿正黑" w:eastAsia="文泉驿正黑" w:hAnsi="文泉驿正黑" w:cs="文泉驿正黑" w:hint="eastAsia"/>
          <w:lang w:eastAsia="zh-CN"/>
        </w:rPr>
      </w:pPr>
    </w:p>
    <w:p w14:paraId="4552B1B8" w14:textId="77777777" w:rsidR="006D16F1" w:rsidRDefault="006D16F1">
      <w:pPr>
        <w:spacing w:line="240" w:lineRule="auto"/>
        <w:ind w:firstLine="1852"/>
        <w:jc w:val="both"/>
        <w:rPr>
          <w:rFonts w:ascii="文泉驿正黑" w:eastAsia="文泉驿正黑" w:hAnsi="文泉驿正黑" w:cs="文泉驿正黑" w:hint="eastAsia"/>
          <w:lang w:eastAsia="zh-CN"/>
        </w:rPr>
      </w:pPr>
    </w:p>
    <w:p w14:paraId="035E35E7" w14:textId="7558F89D" w:rsidR="006D16F1" w:rsidRDefault="00000000" w:rsidP="00454ECE">
      <w:pPr>
        <w:spacing w:line="360" w:lineRule="auto"/>
        <w:ind w:firstLine="1852"/>
        <w:jc w:val="both"/>
        <w:rPr>
          <w:rFonts w:ascii="文泉驿正黑" w:eastAsia="文泉驿正黑" w:hAnsi="文泉驿正黑" w:cs="文泉驿正黑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学    号：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 </w:t>
      </w:r>
      <w:r>
        <w:rPr>
          <w:rFonts w:ascii="文泉驿正黑" w:eastAsia="文泉驿正黑" w:hAnsi="文泉驿正黑" w:cs="文泉驿正黑" w:hint="eastAsia"/>
          <w:sz w:val="24"/>
          <w:u w:val="single"/>
          <w:lang w:eastAsia="zh-CN"/>
        </w:rPr>
        <w:t>243303029</w:t>
      </w:r>
    </w:p>
    <w:p w14:paraId="3DC7D3F0" w14:textId="77777777" w:rsidR="00454ECE" w:rsidRDefault="00454ECE" w:rsidP="00454ECE">
      <w:pPr>
        <w:spacing w:line="360" w:lineRule="auto"/>
        <w:ind w:firstLine="1852"/>
        <w:jc w:val="both"/>
        <w:rPr>
          <w:rFonts w:ascii="文泉驿正黑" w:eastAsia="文泉驿正黑" w:hAnsi="文泉驿正黑" w:cs="文泉驿正黑" w:hint="eastAsia"/>
          <w:lang w:eastAsia="zh-CN"/>
        </w:rPr>
      </w:pPr>
    </w:p>
    <w:p w14:paraId="5046A187" w14:textId="77777777" w:rsidR="006D16F1" w:rsidRDefault="00000000">
      <w:pPr>
        <w:spacing w:line="360" w:lineRule="auto"/>
        <w:ind w:firstLine="1852"/>
        <w:jc w:val="both"/>
        <w:rPr>
          <w:rFonts w:ascii="文泉驿正黑" w:eastAsia="文泉驿正黑" w:hAnsi="文泉驿正黑" w:cs="文泉驿正黑"/>
          <w:b/>
          <w:sz w:val="24"/>
          <w:u w:val="single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姓    名：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 </w:t>
      </w:r>
      <w:r>
        <w:rPr>
          <w:rFonts w:ascii="文泉驿正黑" w:eastAsia="文泉驿正黑" w:hAnsi="文泉驿正黑" w:cs="文泉驿正黑" w:hint="eastAsia"/>
          <w:sz w:val="24"/>
          <w:u w:val="single"/>
          <w:lang w:eastAsia="zh-CN"/>
        </w:rPr>
        <w:t xml:space="preserve">白鑫 </w:t>
      </w:r>
      <w:r>
        <w:rPr>
          <w:rFonts w:ascii="文泉驿正黑" w:eastAsia="文泉驿正黑" w:hAnsi="文泉驿正黑" w:cs="文泉驿正黑" w:hint="eastAsia"/>
          <w:b/>
          <w:sz w:val="24"/>
          <w:u w:val="single"/>
          <w:lang w:eastAsia="zh-CN"/>
        </w:rPr>
        <w:t xml:space="preserve">   </w:t>
      </w:r>
    </w:p>
    <w:p w14:paraId="0AE894F6" w14:textId="77777777" w:rsidR="00454ECE" w:rsidRDefault="00454ECE">
      <w:pPr>
        <w:spacing w:line="360" w:lineRule="auto"/>
        <w:ind w:firstLine="1852"/>
        <w:jc w:val="both"/>
        <w:rPr>
          <w:rFonts w:ascii="文泉驿正黑" w:eastAsia="文泉驿正黑" w:hAnsi="文泉驿正黑" w:cs="文泉驿正黑" w:hint="eastAsia"/>
          <w:lang w:eastAsia="zh-CN"/>
        </w:rPr>
      </w:pPr>
    </w:p>
    <w:p w14:paraId="6C65C44A" w14:textId="17283702" w:rsidR="00454ECE" w:rsidRPr="00454ECE" w:rsidRDefault="00000000" w:rsidP="00454ECE">
      <w:pPr>
        <w:spacing w:line="240" w:lineRule="auto"/>
        <w:ind w:firstLine="1852"/>
        <w:jc w:val="both"/>
        <w:rPr>
          <w:rFonts w:ascii="文泉驿正黑" w:eastAsia="文泉驿正黑" w:hAnsi="文泉驿正黑" w:cs="文泉驿正黑" w:hint="eastAsia"/>
          <w:sz w:val="24"/>
          <w:u w:val="single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专业班级：  </w:t>
      </w:r>
      <w:r>
        <w:rPr>
          <w:rFonts w:ascii="文泉驿正黑" w:eastAsia="文泉驿正黑" w:hAnsi="文泉驿正黑" w:cs="文泉驿正黑" w:hint="eastAsia"/>
          <w:sz w:val="24"/>
          <w:u w:val="single"/>
          <w:lang w:eastAsia="zh-CN"/>
        </w:rPr>
        <w:t>信息安全技术应用1班</w:t>
      </w:r>
    </w:p>
    <w:p w14:paraId="02820350" w14:textId="77777777" w:rsidR="006D16F1" w:rsidRDefault="006D16F1" w:rsidP="00454ECE">
      <w:pPr>
        <w:spacing w:line="240" w:lineRule="auto"/>
        <w:rPr>
          <w:rFonts w:ascii="文泉驿正黑" w:eastAsia="文泉驿正黑" w:hAnsi="文泉驿正黑" w:cs="文泉驿正黑" w:hint="eastAsia"/>
          <w:lang w:eastAsia="zh-CN"/>
        </w:rPr>
      </w:pPr>
    </w:p>
    <w:p w14:paraId="50C5CD28" w14:textId="77777777" w:rsidR="006D16F1" w:rsidRDefault="00000000">
      <w:pPr>
        <w:spacing w:line="240" w:lineRule="auto"/>
        <w:ind w:firstLine="555"/>
        <w:jc w:val="center"/>
        <w:rPr>
          <w:rFonts w:ascii="文泉驿正黑" w:eastAsia="文泉驿正黑" w:hAnsi="文泉驿正黑" w:cs="文泉驿正黑" w:hint="eastAsia"/>
          <w:sz w:val="32"/>
          <w:szCs w:val="32"/>
          <w:lang w:eastAsia="zh-CN"/>
        </w:rPr>
      </w:pPr>
      <w:r>
        <w:rPr>
          <w:rFonts w:ascii="文泉驿正黑" w:eastAsia="文泉驿正黑" w:hAnsi="文泉驿正黑" w:cs="文泉驿正黑" w:hint="eastAsia"/>
          <w:sz w:val="32"/>
          <w:szCs w:val="32"/>
          <w:lang w:eastAsia="zh-CN"/>
        </w:rPr>
        <w:t>2026年1月</w:t>
      </w:r>
    </w:p>
    <w:p w14:paraId="4F5C611B" w14:textId="77777777" w:rsidR="006D16F1" w:rsidRDefault="00000000">
      <w:pPr>
        <w:spacing w:line="360" w:lineRule="auto"/>
        <w:jc w:val="center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u w:val="single"/>
          <w:lang w:eastAsia="zh-CN"/>
        </w:rPr>
        <w:lastRenderedPageBreak/>
        <w:t>基于协同过滤的就业推荐系统设计与实现</w:t>
      </w:r>
    </w:p>
    <w:p w14:paraId="26063708" w14:textId="77777777" w:rsidR="006D16F1" w:rsidRDefault="006D16F1">
      <w:pPr>
        <w:spacing w:line="400" w:lineRule="exact"/>
        <w:jc w:val="center"/>
        <w:rPr>
          <w:rFonts w:ascii="文泉驿正黑" w:eastAsia="文泉驿正黑" w:hAnsi="文泉驿正黑" w:cs="文泉驿正黑" w:hint="eastAsia"/>
          <w:lang w:eastAsia="zh-CN"/>
        </w:rPr>
      </w:pPr>
    </w:p>
    <w:p w14:paraId="5779E8CC" w14:textId="77777777" w:rsidR="006D16F1" w:rsidRDefault="00000000">
      <w:pPr>
        <w:spacing w:before="240" w:after="120" w:line="400" w:lineRule="exact"/>
        <w:jc w:val="center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28"/>
        </w:rPr>
        <w:t>摘要</w:t>
      </w:r>
      <w:proofErr w:type="spellEnd"/>
    </w:p>
    <w:p w14:paraId="7AE4D178" w14:textId="77777777" w:rsidR="006D16F1" w:rsidRDefault="006D16F1">
      <w:pPr>
        <w:spacing w:line="400" w:lineRule="exact"/>
        <w:jc w:val="center"/>
        <w:rPr>
          <w:rFonts w:ascii="文泉驿正黑" w:eastAsia="文泉驿正黑" w:hAnsi="文泉驿正黑" w:cs="文泉驿正黑" w:hint="eastAsia"/>
        </w:rPr>
      </w:pPr>
    </w:p>
    <w:p w14:paraId="3744CFFF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针对传统招聘平台信息过载及人岗匹配精准度低的问题，本文设计并实现了一套基于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混合推荐策略（Hybrid</w:t>
      </w:r>
      <w:proofErr w:type="spellEnd"/>
      <w:r>
        <w:rPr>
          <w:rFonts w:ascii="文泉驿正黑" w:eastAsia="文泉驿正黑" w:hAnsi="文泉驿正黑" w:cs="文泉驿正黑" w:hint="eastAsia"/>
          <w:b/>
          <w:sz w:val="24"/>
        </w:rPr>
        <w:t xml:space="preserve"> Recommendation）</w:t>
      </w:r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的职位可视分析系统。系统后端基于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Django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框架，创新性地集成了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Hypercorn</w:t>
      </w:r>
      <w:proofErr w:type="spellEnd"/>
      <w:r>
        <w:rPr>
          <w:rFonts w:ascii="文泉驿正黑" w:eastAsia="文泉驿正黑" w:hAnsi="文泉驿正黑" w:cs="文泉驿正黑" w:hint="eastAsia"/>
          <w:b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服务器以支持</w:t>
      </w:r>
      <w:proofErr w:type="spellEnd"/>
      <w:r>
        <w:rPr>
          <w:rFonts w:ascii="文泉驿正黑" w:eastAsia="文泉驿正黑" w:hAnsi="文泉驿正黑" w:cs="文泉驿正黑" w:hint="eastAsia"/>
          <w:b/>
          <w:sz w:val="24"/>
        </w:rPr>
        <w:t xml:space="preserve"> HTTP/2 </w:t>
      </w: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协议</w:t>
      </w:r>
      <w:r>
        <w:rPr>
          <w:rFonts w:ascii="文泉驿正黑" w:eastAsia="文泉驿正黑" w:hAnsi="文泉驿正黑" w:cs="文泉驿正黑" w:hint="eastAsia"/>
          <w:sz w:val="24"/>
        </w:rPr>
        <w:t>，确保了数据传输的安全性与高效性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在数据获取层，设计了基于 </w:t>
      </w: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Selenium 的多线程自动化爬虫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，结合单例模式日志系统实现了对猎聘网招聘数据的实时采集与清洗。核心推荐模块采用了</w:t>
      </w: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基于物品的协同过滤（Item-Based CF）与用户意向匹配相结合的加权混合算法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，解决了冷启动问题并提升了推荐的个性化程度。实验表明，该系统能通过 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ECharts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直观展示行业薪资与技能画像，并为用户提供毫秒级的精准职位推荐。</w:t>
      </w:r>
    </w:p>
    <w:p w14:paraId="65EC3696" w14:textId="77777777" w:rsidR="006D16F1" w:rsidRDefault="00000000">
      <w:pPr>
        <w:spacing w:before="360" w:after="240" w:line="360" w:lineRule="auto"/>
        <w:jc w:val="center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32"/>
        </w:rPr>
        <w:t>第一章</w:t>
      </w:r>
      <w:proofErr w:type="spellEnd"/>
      <w:r>
        <w:rPr>
          <w:rFonts w:ascii="文泉驿正黑" w:eastAsia="文泉驿正黑" w:hAnsi="文泉驿正黑" w:cs="文泉驿正黑" w:hint="eastAsia"/>
          <w:b/>
          <w:sz w:val="32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b/>
          <w:sz w:val="32"/>
        </w:rPr>
        <w:t>绪论</w:t>
      </w:r>
      <w:proofErr w:type="spellEnd"/>
      <w:r>
        <w:rPr>
          <w:rFonts w:ascii="文泉驿正黑" w:eastAsia="文泉驿正黑" w:hAnsi="文泉驿正黑" w:cs="文泉驿正黑" w:hint="eastAsia"/>
          <w:b/>
          <w:sz w:val="32"/>
        </w:rPr>
        <w:t xml:space="preserve"> (Chapter 1: Introduction)</w:t>
      </w:r>
    </w:p>
    <w:p w14:paraId="31F7073D" w14:textId="77777777" w:rsidR="006D16F1" w:rsidRDefault="00000000">
      <w:pPr>
        <w:spacing w:before="24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30"/>
        </w:rPr>
        <w:t xml:space="preserve">1.1 </w:t>
      </w:r>
      <w:proofErr w:type="spellStart"/>
      <w:r>
        <w:rPr>
          <w:rFonts w:ascii="文泉驿正黑" w:eastAsia="文泉驿正黑" w:hAnsi="文泉驿正黑" w:cs="文泉驿正黑" w:hint="eastAsia"/>
          <w:b/>
          <w:sz w:val="30"/>
        </w:rPr>
        <w:t>研究背景</w:t>
      </w:r>
      <w:proofErr w:type="spellEnd"/>
      <w:r>
        <w:rPr>
          <w:rFonts w:ascii="文泉驿正黑" w:eastAsia="文泉驿正黑" w:hAnsi="文泉驿正黑" w:cs="文泉驿正黑" w:hint="eastAsia"/>
          <w:b/>
          <w:sz w:val="30"/>
        </w:rPr>
        <w:t xml:space="preserve"> (Research Background)</w:t>
      </w:r>
    </w:p>
    <w:p w14:paraId="6CDD7477" w14:textId="77777777" w:rsidR="006D16F1" w:rsidRDefault="006D16F1">
      <w:pPr>
        <w:ind w:firstLine="420"/>
        <w:rPr>
          <w:rFonts w:ascii="文泉驿正黑" w:eastAsia="文泉驿正黑" w:hAnsi="文泉驿正黑" w:cs="文泉驿正黑" w:hint="eastAsia"/>
        </w:rPr>
      </w:pPr>
    </w:p>
    <w:p w14:paraId="6CDB110A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>在当前数字化转型的浪潮下，网络招聘已成为主流就业渠道。</w:t>
      </w:r>
      <w:r>
        <w:rPr>
          <w:rFonts w:ascii="文泉驿正黑" w:eastAsia="文泉驿正黑" w:hAnsi="文泉驿正黑" w:cs="文泉驿正黑" w:hint="eastAsia"/>
          <w:sz w:val="24"/>
        </w:rPr>
        <w:t xml:space="preserve">然而，面对日均百万级的职位更新量，传统的基于关键词匹配的搜索引擎（Boolean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Search）逐渐暴露出其局限性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：</w:t>
      </w:r>
    </w:p>
    <w:p w14:paraId="2B29A498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lastRenderedPageBreak/>
        <w:t>匹配精度低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：仅依赖关键词往往导致搜索结果包含大量相关性弱的职位，用户筛选成本极高。</w:t>
      </w:r>
    </w:p>
    <w:p w14:paraId="779C2DB6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个性化缺失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：传统系统无法根据用户的浏览历史、投递行为和偏好迁移进行动态调整，难以捕捉用户的隐性需求。</w:t>
      </w:r>
    </w:p>
    <w:p w14:paraId="3D929ECC" w14:textId="77777777" w:rsidR="006D16F1" w:rsidRDefault="00000000">
      <w:pPr>
        <w:spacing w:before="240" w:after="120" w:line="360" w:lineRule="auto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30"/>
          <w:lang w:eastAsia="zh-CN"/>
        </w:rPr>
        <w:t>1.2 研究内容 (Research Content)</w:t>
      </w:r>
    </w:p>
    <w:p w14:paraId="3CE2BF5E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>基于此，开发一套集数据自动采集、深度清洗、智能分析与个性化推荐于一体的系统显得尤为重要。本项目利用大数据技术挖掘职位数据背后的价值，通过协同过滤算法计算职位相似度，模拟资深猎头的推荐逻辑，旨在打破信息壁垒，实现“人岗精准匹配”。</w:t>
      </w:r>
    </w:p>
    <w:p w14:paraId="61D44905" w14:textId="77777777" w:rsidR="006D16F1" w:rsidRDefault="00000000">
      <w:pPr>
        <w:spacing w:before="24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30"/>
        </w:rPr>
        <w:t xml:space="preserve">1.2 </w:t>
      </w:r>
      <w:proofErr w:type="spellStart"/>
      <w:r>
        <w:rPr>
          <w:rFonts w:ascii="文泉驿正黑" w:eastAsia="文泉驿正黑" w:hAnsi="文泉驿正黑" w:cs="文泉驿正黑" w:hint="eastAsia"/>
          <w:b/>
          <w:sz w:val="30"/>
        </w:rPr>
        <w:t>研究内容</w:t>
      </w:r>
      <w:proofErr w:type="spellEnd"/>
      <w:r>
        <w:rPr>
          <w:rFonts w:ascii="文泉驿正黑" w:eastAsia="文泉驿正黑" w:hAnsi="文泉驿正黑" w:cs="文泉驿正黑" w:hint="eastAsia"/>
          <w:b/>
          <w:sz w:val="30"/>
        </w:rPr>
        <w:t xml:space="preserve"> (Research Content)</w:t>
      </w:r>
    </w:p>
    <w:p w14:paraId="280236C9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本项目的核心研究内容涵盖了数据工程、算法设计与系统开发三个维度，具体包括以下几个方面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：</w:t>
      </w:r>
    </w:p>
    <w:p w14:paraId="77FC7B0F" w14:textId="77777777" w:rsidR="006D16F1" w:rsidRDefault="00000000">
      <w:pPr>
        <w:spacing w:before="360" w:after="240" w:line="360" w:lineRule="auto"/>
        <w:jc w:val="both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24"/>
        </w:rPr>
        <w:t xml:space="preserve">1. </w:t>
      </w: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分布式自动化数据采集系统的构建</w:t>
      </w:r>
      <w:proofErr w:type="spellEnd"/>
    </w:p>
    <w:p w14:paraId="2C09D793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针对招聘网站动态渲染（Lazy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Load）与反爬虫机制，研究并实现了基于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r>
        <w:rPr>
          <w:rFonts w:ascii="文泉驿正黑" w:eastAsia="文泉驿正黑" w:hAnsi="文泉驿正黑" w:cs="文泉驿正黑" w:hint="eastAsia"/>
          <w:b/>
          <w:sz w:val="24"/>
        </w:rPr>
        <w:t>Selenium</w:t>
      </w:r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的自动化爬虫模块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</w:p>
    <w:p w14:paraId="109FF640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利用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proofErr w:type="gramStart"/>
      <w:r>
        <w:rPr>
          <w:rFonts w:ascii="文泉驿正黑" w:eastAsia="文泉驿正黑" w:hAnsi="文泉驿正黑" w:cs="文泉驿正黑" w:hint="eastAsia"/>
          <w:sz w:val="24"/>
        </w:rPr>
        <w:t>multiprocessing.dummy</w:t>
      </w:r>
      <w:proofErr w:type="spellEnd"/>
      <w:proofErr w:type="gram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线程池技术实现了多线程并发采集，提升数据获取效率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</w:p>
    <w:p w14:paraId="63B6B28A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lastRenderedPageBreak/>
        <w:t>设计了智能反爬策略，包括随机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User-Agent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伪装、随机延时与自动化浏览器特征隐藏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</w:p>
    <w:p w14:paraId="72EC484C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实现了基于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update_or_create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的增量数据清洗机制，</w:t>
      </w:r>
      <w:proofErr w:type="gramStart"/>
      <w:r>
        <w:rPr>
          <w:rFonts w:ascii="文泉驿正黑" w:eastAsia="文泉驿正黑" w:hAnsi="文泉驿正黑" w:cs="文泉驿正黑" w:hint="eastAsia"/>
          <w:sz w:val="24"/>
        </w:rPr>
        <w:t>利用“</w:t>
      </w:r>
      <w:proofErr w:type="gramEnd"/>
      <w:r>
        <w:rPr>
          <w:rFonts w:ascii="文泉驿正黑" w:eastAsia="文泉驿正黑" w:hAnsi="文泉驿正黑" w:cs="文泉驿正黑" w:hint="eastAsia"/>
          <w:sz w:val="24"/>
        </w:rPr>
        <w:t>职位名+公司名+工作地点”联合主键自动去重，确保数据库中职位信息的唯一性与时效性</w:t>
      </w:r>
      <w:proofErr w:type="spellEnd"/>
    </w:p>
    <w:p w14:paraId="6D9E8896" w14:textId="77777777" w:rsidR="006D16F1" w:rsidRDefault="00000000">
      <w:pPr>
        <w:spacing w:before="360" w:after="240" w:line="360" w:lineRule="auto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2. 基于协同过滤的混合推荐算法设计 为了解决传统推荐系统中的“冷启动”与“数据稀疏”问题，本项目设计了动态权重的五层混合推荐引擎：</w:t>
      </w:r>
    </w:p>
    <w:p w14:paraId="75EAE1CB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冷启动策略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：针对新用户，提供基于全局投递热度的热门职位推荐。</w:t>
      </w:r>
    </w:p>
    <w:p w14:paraId="4EE519F6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意向匹配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：针对仅有注册意向的用户，利用布尔查询进行关键词与城市的精准匹配。</w:t>
      </w:r>
    </w:p>
    <w:p w14:paraId="4621DDE4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协同过滤（CF）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：针对有投递行为的用户，实现 </w:t>
      </w: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Item-Based CF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算法，通过分析用户历史行为计算职位间的余弦相似度。</w:t>
      </w:r>
    </w:p>
    <w:p w14:paraId="1C4A4068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混合加权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：对于成熟用户，采用“意向匹配（40%）+ 协同过滤（60%）”的加权融合策略，综合计算推荐得分，实现精准推送。</w:t>
      </w:r>
    </w:p>
    <w:p w14:paraId="6795A1AE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全</w:t>
      </w:r>
      <w:proofErr w:type="gramStart"/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栈</w:t>
      </w:r>
      <w:proofErr w:type="gramEnd"/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开发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：基于 Django 3.2.8 框架搭建系统后端，前端采用 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daisyUI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与 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Layui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实现响应式布局与交互 。</w:t>
      </w:r>
    </w:p>
    <w:p w14:paraId="7268907C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可视化分析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：集成 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ECharts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与 Matplotlib，实现了薪资分布饼图、学历要求统计图及热门技能关键词柱状图，为用户提供宏观行业洞察。</w:t>
      </w:r>
    </w:p>
    <w:p w14:paraId="307BE40D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lastRenderedPageBreak/>
        <w:t>高性能部署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：引入 </w:t>
      </w:r>
      <w:proofErr w:type="spellStart"/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Hypercorn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ASGI 服务器，配置 SSL 证书开启 </w:t>
      </w: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HTTP/2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协议支持，大幅提升了系统的并发处理能力与数据传输安全性。</w:t>
      </w:r>
    </w:p>
    <w:p w14:paraId="1BE89C12" w14:textId="77777777" w:rsidR="006D16F1" w:rsidRDefault="00000000">
      <w:pPr>
        <w:spacing w:before="360" w:after="240" w:line="360" w:lineRule="auto"/>
        <w:jc w:val="center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32"/>
        </w:rPr>
        <w:t>第二章</w:t>
      </w:r>
      <w:proofErr w:type="spellEnd"/>
      <w:r>
        <w:rPr>
          <w:rFonts w:ascii="文泉驿正黑" w:eastAsia="文泉驿正黑" w:hAnsi="文泉驿正黑" w:cs="文泉驿正黑" w:hint="eastAsia"/>
          <w:b/>
          <w:sz w:val="32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b/>
          <w:sz w:val="32"/>
        </w:rPr>
        <w:t>系统关键技术与架构</w:t>
      </w:r>
      <w:proofErr w:type="spellEnd"/>
      <w:r>
        <w:rPr>
          <w:rFonts w:ascii="文泉驿正黑" w:eastAsia="文泉驿正黑" w:hAnsi="文泉驿正黑" w:cs="文泉驿正黑" w:hint="eastAsia"/>
          <w:b/>
          <w:sz w:val="32"/>
        </w:rPr>
        <w:t xml:space="preserve"> (Chapter 2: Key Technology &amp; Architecture)</w:t>
      </w:r>
    </w:p>
    <w:p w14:paraId="45B80DBE" w14:textId="77777777" w:rsidR="006D16F1" w:rsidRDefault="00000000">
      <w:pPr>
        <w:spacing w:before="24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30"/>
        </w:rPr>
        <w:t xml:space="preserve">2.1 </w:t>
      </w:r>
      <w:proofErr w:type="spellStart"/>
      <w:r>
        <w:rPr>
          <w:rFonts w:ascii="文泉驿正黑" w:eastAsia="文泉驿正黑" w:hAnsi="文泉驿正黑" w:cs="文泉驿正黑" w:hint="eastAsia"/>
          <w:b/>
          <w:sz w:val="30"/>
        </w:rPr>
        <w:t>系统总体架构</w:t>
      </w:r>
      <w:proofErr w:type="spellEnd"/>
      <w:r>
        <w:rPr>
          <w:rFonts w:ascii="文泉驿正黑" w:eastAsia="文泉驿正黑" w:hAnsi="文泉驿正黑" w:cs="文泉驿正黑" w:hint="eastAsia"/>
          <w:b/>
          <w:sz w:val="30"/>
        </w:rPr>
        <w:t xml:space="preserve"> (System Architecture)</w:t>
      </w:r>
    </w:p>
    <w:p w14:paraId="40F41C7F" w14:textId="77777777" w:rsidR="006D16F1" w:rsidRDefault="006D16F1">
      <w:pPr>
        <w:ind w:firstLine="420"/>
        <w:rPr>
          <w:rFonts w:ascii="文泉驿正黑" w:eastAsia="文泉驿正黑" w:hAnsi="文泉驿正黑" w:cs="文泉驿正黑" w:hint="eastAsia"/>
        </w:rPr>
      </w:pPr>
    </w:p>
    <w:p w14:paraId="6FF6123E" w14:textId="77777777" w:rsidR="006D16F1" w:rsidRDefault="006D16F1">
      <w:pPr>
        <w:ind w:firstLine="420"/>
        <w:rPr>
          <w:rFonts w:ascii="文泉驿正黑" w:eastAsia="文泉驿正黑" w:hAnsi="文泉驿正黑" w:cs="文泉驿正黑" w:hint="eastAsia"/>
        </w:rPr>
      </w:pPr>
    </w:p>
    <w:p w14:paraId="4E26DA1F" w14:textId="77777777" w:rsidR="006D16F1" w:rsidRDefault="006D16F1">
      <w:pPr>
        <w:ind w:firstLine="420"/>
        <w:rPr>
          <w:rFonts w:ascii="文泉驿正黑" w:eastAsia="文泉驿正黑" w:hAnsi="文泉驿正黑" w:cs="文泉驿正黑" w:hint="eastAsia"/>
        </w:rPr>
      </w:pPr>
    </w:p>
    <w:p w14:paraId="438AAC01" w14:textId="77777777" w:rsidR="006D16F1" w:rsidRDefault="00000000">
      <w:pPr>
        <w:spacing w:line="360" w:lineRule="auto"/>
        <w:ind w:firstLine="240"/>
        <w:jc w:val="both"/>
        <w:rPr>
          <w:rFonts w:ascii="文泉驿正黑" w:eastAsia="文泉驿正黑" w:hAnsi="文泉驿正黑" w:cs="文泉驿正黑" w:hint="eastAsia"/>
          <w:lang w:eastAsia="zh-CN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本项目摒弃了单一的规则匹配模式，采用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**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基于物品的协同过滤（Item-Based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Collaborative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Filtering）</w:t>
      </w:r>
      <w:r>
        <w:rPr>
          <w:rFonts w:ascii="文泉驿正黑" w:eastAsia="文泉驿正黑" w:hAnsi="文泉驿正黑" w:cs="文泉驿正黑" w:hint="eastAsia"/>
          <w:b/>
          <w:sz w:val="24"/>
        </w:rPr>
        <w:t>与</w:t>
      </w:r>
      <w:r>
        <w:rPr>
          <w:rFonts w:ascii="文泉驿正黑" w:eastAsia="文泉驿正黑" w:hAnsi="文泉驿正黑" w:cs="文泉驿正黑" w:hint="eastAsia"/>
          <w:sz w:val="24"/>
        </w:rPr>
        <w:t>基于内容的意向匹配（Content-Based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Matching）**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相结合的混合推荐方法论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  <w:proofErr w:type="gramStart"/>
      <w:r>
        <w:rPr>
          <w:rFonts w:ascii="文泉驿正黑" w:eastAsia="文泉驿正黑" w:hAnsi="文泉驿正黑" w:cs="文泉驿正黑" w:hint="eastAsia"/>
          <w:sz w:val="24"/>
          <w:lang w:eastAsia="zh-CN"/>
        </w:rPr>
        <w:t>该方法论旨在解决推荐系统中经典的“</w:t>
      </w:r>
      <w:proofErr w:type="gramEnd"/>
      <w:r>
        <w:rPr>
          <w:rFonts w:ascii="文泉驿正黑" w:eastAsia="文泉驿正黑" w:hAnsi="文泉驿正黑" w:cs="文泉驿正黑" w:hint="eastAsia"/>
          <w:sz w:val="24"/>
          <w:lang w:eastAsia="zh-CN"/>
        </w:rPr>
        <w:t>冷启动”问题与“数据稀疏”问题，通过分析用户的显式行为（简历投递）与隐式意向（注册偏好），构建动态权重的推荐引擎，实现从“人找信息”到“信息找人”的转变。</w:t>
      </w:r>
    </w:p>
    <w:p w14:paraId="39F58CE9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本项目核心采用 </w:t>
      </w: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基于物品的协同过滤算法 (Item-Based CF)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。该算法的基本假设是：“用户倾向于喜欢与他们过去喜欢的物品相似的物品”。在招聘场景中，若职位 A 和职位 B 同时被大量相同的求职者投递，则认为这两个职位在技能需求、薪资水平或行业属性上具有高度相似性。</w:t>
      </w:r>
    </w:p>
    <w:p w14:paraId="1C2BABBA" w14:textId="77777777" w:rsidR="006D16F1" w:rsidRDefault="006D16F1">
      <w:pPr>
        <w:spacing w:after="0" w:line="9" w:lineRule="exact"/>
        <w:ind w:hanging="360"/>
        <w:rPr>
          <w:rFonts w:ascii="文泉驿正黑" w:eastAsia="文泉驿正黑" w:hAnsi="文泉驿正黑" w:cs="文泉驿正黑" w:hint="eastAsia"/>
          <w:lang w:eastAsia="zh-CN"/>
        </w:rPr>
      </w:pPr>
    </w:p>
    <w:p w14:paraId="5267B352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>系统构建流程遵循“数据闭环”设计，主要包含以下步骤：</w:t>
      </w:r>
    </w:p>
    <w:p w14:paraId="6F5725D5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lastRenderedPageBreak/>
        <w:t>数据获取层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：通过 Selenium 爬虫</w:t>
      </w:r>
      <w:proofErr w:type="gramStart"/>
      <w:r>
        <w:rPr>
          <w:rFonts w:ascii="文泉驿正黑" w:eastAsia="文泉驿正黑" w:hAnsi="文泉驿正黑" w:cs="文泉驿正黑" w:hint="eastAsia"/>
          <w:sz w:val="24"/>
          <w:lang w:eastAsia="zh-CN"/>
        </w:rPr>
        <w:t>从猎聘网</w:t>
      </w:r>
      <w:proofErr w:type="gramEnd"/>
      <w:r>
        <w:rPr>
          <w:rFonts w:ascii="文泉驿正黑" w:eastAsia="文泉驿正黑" w:hAnsi="文泉驿正黑" w:cs="文泉驿正黑" w:hint="eastAsia"/>
          <w:sz w:val="24"/>
          <w:lang w:eastAsia="zh-CN"/>
        </w:rPr>
        <w:t>等源头获取原始职位数据。</w:t>
      </w:r>
    </w:p>
    <w:p w14:paraId="7D533C6F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数据处理层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：进行字段清洗、去重与结构化存储，构建 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JobData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职位库。</w:t>
      </w:r>
    </w:p>
    <w:p w14:paraId="7D42696E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行为分析层</w:t>
      </w:r>
      <w:r>
        <w:rPr>
          <w:rFonts w:ascii="文泉驿正黑" w:eastAsia="文泉驿正黑" w:hAnsi="文泉驿正黑" w:cs="文泉驿正黑" w:hint="eastAsia"/>
          <w:sz w:val="24"/>
        </w:rPr>
        <w:t>：通过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SendList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表记录用户的投递行为，构建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User-Item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交互矩阵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</w:p>
    <w:p w14:paraId="77D38B95" w14:textId="77777777" w:rsidR="006D16F1" w:rsidRDefault="00000000">
      <w:pPr>
        <w:spacing w:before="24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30"/>
        </w:rPr>
        <w:t xml:space="preserve">2.2 </w:t>
      </w:r>
      <w:proofErr w:type="spellStart"/>
      <w:r>
        <w:rPr>
          <w:rFonts w:ascii="文泉驿正黑" w:eastAsia="文泉驿正黑" w:hAnsi="文泉驿正黑" w:cs="文泉驿正黑" w:hint="eastAsia"/>
          <w:b/>
          <w:sz w:val="30"/>
        </w:rPr>
        <w:t>关键技术选型</w:t>
      </w:r>
      <w:proofErr w:type="spellEnd"/>
      <w:r>
        <w:rPr>
          <w:rFonts w:ascii="文泉驿正黑" w:eastAsia="文泉驿正黑" w:hAnsi="文泉驿正黑" w:cs="文泉驿正黑" w:hint="eastAsia"/>
          <w:b/>
          <w:sz w:val="30"/>
        </w:rPr>
        <w:t xml:space="preserve"> (Key Technologies)</w:t>
      </w:r>
    </w:p>
    <w:p w14:paraId="099EBF41" w14:textId="77777777" w:rsidR="006D16F1" w:rsidRDefault="00000000">
      <w:pPr>
        <w:spacing w:before="12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28"/>
        </w:rPr>
        <w:t xml:space="preserve">2.2.1 </w:t>
      </w:r>
      <w:proofErr w:type="spellStart"/>
      <w:r>
        <w:rPr>
          <w:rFonts w:ascii="文泉驿正黑" w:eastAsia="文泉驿正黑" w:hAnsi="文泉驿正黑" w:cs="文泉驿正黑" w:hint="eastAsia"/>
          <w:b/>
          <w:sz w:val="28"/>
        </w:rPr>
        <w:t>高性能</w:t>
      </w:r>
      <w:proofErr w:type="spellEnd"/>
      <w:r>
        <w:rPr>
          <w:rFonts w:ascii="文泉驿正黑" w:eastAsia="文泉驿正黑" w:hAnsi="文泉驿正黑" w:cs="文泉驿正黑" w:hint="eastAsia"/>
          <w:b/>
          <w:sz w:val="28"/>
        </w:rPr>
        <w:t xml:space="preserve"> HTTP/2 </w:t>
      </w:r>
      <w:proofErr w:type="spellStart"/>
      <w:r>
        <w:rPr>
          <w:rFonts w:ascii="文泉驿正黑" w:eastAsia="文泉驿正黑" w:hAnsi="文泉驿正黑" w:cs="文泉驿正黑" w:hint="eastAsia"/>
          <w:b/>
          <w:sz w:val="28"/>
        </w:rPr>
        <w:t>服务架构</w:t>
      </w:r>
      <w:proofErr w:type="spellEnd"/>
    </w:p>
    <w:p w14:paraId="2A1BD849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高性能部署</w:t>
      </w:r>
      <w:r>
        <w:rPr>
          <w:rFonts w:ascii="文泉驿正黑" w:eastAsia="文泉驿正黑" w:hAnsi="文泉驿正黑" w:cs="文泉驿正黑" w:hint="eastAsia"/>
          <w:sz w:val="24"/>
        </w:rPr>
        <w:t>：引入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Hypercorn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ASGI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服务器，配置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SSL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证书开启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r>
        <w:rPr>
          <w:rFonts w:ascii="文泉驿正黑" w:eastAsia="文泉驿正黑" w:hAnsi="文泉驿正黑" w:cs="文泉驿正黑" w:hint="eastAsia"/>
          <w:b/>
          <w:sz w:val="24"/>
        </w:rPr>
        <w:t>HTTP/2</w:t>
      </w:r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协议支持，大幅提升了系统的并发处理能力与数据传输安全性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</w:p>
    <w:p w14:paraId="094540CA" w14:textId="77777777" w:rsidR="006D16F1" w:rsidRDefault="00000000">
      <w:pPr>
        <w:spacing w:before="120" w:after="120" w:line="360" w:lineRule="auto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8"/>
          <w:lang w:eastAsia="zh-CN"/>
        </w:rPr>
        <w:t>2.2.2 分布式自动化爬虫技术</w:t>
      </w:r>
    </w:p>
    <w:p w14:paraId="40D337CF" w14:textId="77777777" w:rsidR="006D16F1" w:rsidRDefault="00000000">
      <w:pPr>
        <w:spacing w:before="160" w:after="80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lang w:eastAsia="zh-CN"/>
        </w:rPr>
        <w:t>核心代码实现：分布式爬虫主函数</w:t>
      </w:r>
    </w:p>
    <w:p w14:paraId="0210E369" w14:textId="77777777" w:rsidR="006D16F1" w:rsidRDefault="00000000">
      <w:pPr>
        <w:shd w:val="clear" w:color="auto" w:fill="F0F0F0"/>
        <w:spacing w:before="80" w:after="160"/>
        <w:ind w:left="240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sz w:val="17"/>
        </w:rPr>
        <w:t xml:space="preserve">def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lieSpider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key_word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, city,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all_page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"""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多线程爬虫主函数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:param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key_word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搜索关键词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:param city: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城市名称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:param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all_page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需要爬取的页数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"""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城市代码映射字典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city_dict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{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'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全国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': '410', '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北京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': '010', '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上海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': '020',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'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深圳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': '050090', '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广州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': '050020', '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杭州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': '070020'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}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生成需要爬取的URL列表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urls_list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get_urls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key_word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,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all_page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,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city_dict.get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(city, '410'))</w:t>
      </w:r>
      <w:r>
        <w:rPr>
          <w:rFonts w:ascii="文泉驿正黑" w:eastAsia="文泉驿正黑" w:hAnsi="文泉驿正黑" w:cs="文泉驿正黑" w:hint="eastAsia"/>
          <w:sz w:val="17"/>
        </w:rPr>
        <w:br/>
      </w:r>
      <w:r>
        <w:rPr>
          <w:rFonts w:ascii="文泉驿正黑" w:eastAsia="文泉驿正黑" w:hAnsi="文泉驿正黑" w:cs="文泉驿正黑" w:hint="eastAsia"/>
          <w:sz w:val="17"/>
        </w:rPr>
        <w:lastRenderedPageBreak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spider_logger.info(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f"开始多线程爬取，线程池大小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 3")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使用线程池进行多线程爬取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pool = Pool(3)  # 创建包含3个线程的线程池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pool.map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get_pages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,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urls_list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)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将get_pages函数应用到所有URL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pool.close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()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关闭线程池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pool.join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()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等待所有线程完成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spider_logger.success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("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爬虫任务完成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")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return 0</w:t>
      </w:r>
    </w:p>
    <w:p w14:paraId="5CF0D323" w14:textId="77777777" w:rsidR="006D16F1" w:rsidRDefault="00000000">
      <w:pPr>
        <w:spacing w:before="160" w:after="80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lang w:eastAsia="zh-CN"/>
        </w:rPr>
        <w:t>核心代码实现：Selenium 自动化配置</w:t>
      </w:r>
    </w:p>
    <w:p w14:paraId="1DE0D510" w14:textId="77777777" w:rsidR="006D16F1" w:rsidRDefault="00000000">
      <w:pPr>
        <w:shd w:val="clear" w:color="auto" w:fill="F0F0F0"/>
        <w:spacing w:before="80" w:after="160"/>
        <w:ind w:left="240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sz w:val="17"/>
        </w:rPr>
        <w:t>def _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create_chrome_options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():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"""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创建Chrome浏览器配置选项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"""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chrome_options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Options()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无头模式配置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chrome_options.add_argument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('--headless')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chrome_options.add_argument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('--no-sandbox')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chrome_options.add_argument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('--disable-dev-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shm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-usage')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反爬虫配置：隐藏自动化特征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chrome_options.add_argument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'--disable-blink-features=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AutomationControlled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'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chrome_options.add_experimental_option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'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excludeSwitches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',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['enable-automation', 'enable-logging']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伪装User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-Agent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chrome_options.add_argument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'user-agent=Mozilla/5.0 (Windows NT 10.0; Win64; x64) '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'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AppleWebKit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/537.36 Chrome/142.0.0.0 Safari/537.36'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return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chrome_options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</w:r>
      <w:r>
        <w:rPr>
          <w:rFonts w:ascii="文泉驿正黑" w:eastAsia="文泉驿正黑" w:hAnsi="文泉驿正黑" w:cs="文泉驿正黑" w:hint="eastAsia"/>
          <w:sz w:val="17"/>
        </w:rPr>
        <w:lastRenderedPageBreak/>
        <w:br/>
        <w:t xml:space="preserve">def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get_pages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url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"""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爬取单个页面的职位数据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"""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driver = _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create_chrome_driver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try: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driver.get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url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等待页面加载完成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WebDriverWait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(driver, 15).until(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EC.presence_of_element_located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    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By.CSS_SELECTOR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, '[data-nick="job-detail-job-info"]')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随机延时，模拟人类操作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time.sleep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random.uniform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(1, 3))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提取职位数据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job_links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driver.find_elements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By.XPATH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,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'//a[@data-nick="job-detail-job-info"]'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for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job_el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in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job_links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extract_job_data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job_el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save_to_database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finally: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driver.quit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()</w:t>
      </w:r>
    </w:p>
    <w:p w14:paraId="555A8E25" w14:textId="77777777" w:rsidR="006D16F1" w:rsidRDefault="00000000">
      <w:pPr>
        <w:shd w:val="clear" w:color="auto" w:fill="F5F5F5"/>
        <w:spacing w:before="120" w:after="120" w:line="288" w:lineRule="auto"/>
        <w:ind w:left="480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sz w:val="18"/>
        </w:rPr>
        <w:t xml:space="preserve">#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爬虫核心代码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br/>
        <w:t xml:space="preserve">def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lieSpider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key_word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, city,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all_page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):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"""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多线程爬虫主函数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"""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city_dict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 = {'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北京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': '010', '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上海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': '020', '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深圳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': '050090'}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urls_list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get_urls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key_word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,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all_page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,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city_dict.get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(city))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#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使用线程池进行并发爬取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br/>
        <w:t xml:space="preserve">    pool = Pool(3)  # 3个线程并发</w:t>
      </w:r>
      <w:r>
        <w:rPr>
          <w:rFonts w:ascii="文泉驿正黑" w:eastAsia="文泉驿正黑" w:hAnsi="文泉驿正黑" w:cs="文泉驿正黑" w:hint="eastAsia"/>
          <w:sz w:val="18"/>
        </w:rPr>
        <w:br/>
      </w:r>
      <w:r>
        <w:rPr>
          <w:rFonts w:ascii="文泉驿正黑" w:eastAsia="文泉驿正黑" w:hAnsi="文泉驿正黑" w:cs="文泉驿正黑" w:hint="eastAsia"/>
          <w:sz w:val="18"/>
        </w:rPr>
        <w:lastRenderedPageBreak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pool.map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get_pages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,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urls_list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)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pool.close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()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pool.join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()</w:t>
      </w:r>
    </w:p>
    <w:p w14:paraId="0E0BF849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>本项目的核心研究内容涵盖了数据工程、算法设计与系统开发三个维度，具体包括以下几个方面：</w:t>
      </w:r>
    </w:p>
    <w:p w14:paraId="7C40CFFF" w14:textId="77777777" w:rsidR="006D16F1" w:rsidRDefault="00000000">
      <w:pPr>
        <w:spacing w:before="360" w:after="240" w:line="360" w:lineRule="auto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1. 分布式自动化数据采集系统的构建</w:t>
      </w:r>
    </w:p>
    <w:p w14:paraId="5D7874C7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针对招聘网站动态渲染（Lazy Load）与反爬虫机制，研究并实现了基于 </w:t>
      </w: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Selenium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的自动化爬虫模块。</w:t>
      </w:r>
    </w:p>
    <w:p w14:paraId="7124DBF8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利用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proofErr w:type="gramStart"/>
      <w:r>
        <w:rPr>
          <w:rFonts w:ascii="文泉驿正黑" w:eastAsia="文泉驿正黑" w:hAnsi="文泉驿正黑" w:cs="文泉驿正黑" w:hint="eastAsia"/>
          <w:sz w:val="24"/>
        </w:rPr>
        <w:t>multiprocessing.dummy</w:t>
      </w:r>
      <w:proofErr w:type="spellEnd"/>
      <w:proofErr w:type="gram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线程池技术实现了多线程并发采集，提升数据获取效率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</w:p>
    <w:p w14:paraId="2E17A597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设计了智能反爬策略，包括随机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User-Agent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伪装、随机延时与自动化浏览器特征隐藏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</w:p>
    <w:p w14:paraId="5C386C4B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实现了基于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update_or_create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的增量数据清洗机制，</w:t>
      </w:r>
      <w:proofErr w:type="gramStart"/>
      <w:r>
        <w:rPr>
          <w:rFonts w:ascii="文泉驿正黑" w:eastAsia="文泉驿正黑" w:hAnsi="文泉驿正黑" w:cs="文泉驿正黑" w:hint="eastAsia"/>
          <w:sz w:val="24"/>
        </w:rPr>
        <w:t>利用“</w:t>
      </w:r>
      <w:proofErr w:type="gramEnd"/>
      <w:r>
        <w:rPr>
          <w:rFonts w:ascii="文泉驿正黑" w:eastAsia="文泉驿正黑" w:hAnsi="文泉驿正黑" w:cs="文泉驿正黑" w:hint="eastAsia"/>
          <w:sz w:val="24"/>
        </w:rPr>
        <w:t>职位名+公司名+工作地点”联合主键自动去重，确保数据库中职位信息的唯一性与时效性</w:t>
      </w:r>
      <w:proofErr w:type="spellEnd"/>
    </w:p>
    <w:p w14:paraId="7B9F5C4C" w14:textId="77777777" w:rsidR="006D16F1" w:rsidRDefault="00000000">
      <w:pPr>
        <w:spacing w:before="360" w:after="240" w:line="360" w:lineRule="auto"/>
        <w:jc w:val="center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32"/>
        </w:rPr>
        <w:t>第三章</w:t>
      </w:r>
      <w:proofErr w:type="spellEnd"/>
      <w:r>
        <w:rPr>
          <w:rFonts w:ascii="文泉驿正黑" w:eastAsia="文泉驿正黑" w:hAnsi="文泉驿正黑" w:cs="文泉驿正黑" w:hint="eastAsia"/>
          <w:b/>
          <w:sz w:val="32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b/>
          <w:sz w:val="32"/>
        </w:rPr>
        <w:t>核心算法设计与实现</w:t>
      </w:r>
      <w:proofErr w:type="spellEnd"/>
      <w:r>
        <w:rPr>
          <w:rFonts w:ascii="文泉驿正黑" w:eastAsia="文泉驿正黑" w:hAnsi="文泉驿正黑" w:cs="文泉驿正黑" w:hint="eastAsia"/>
          <w:b/>
          <w:sz w:val="32"/>
        </w:rPr>
        <w:t xml:space="preserve"> (Chapter 3: Algorithm Design &amp; Implementation)</w:t>
      </w:r>
    </w:p>
    <w:p w14:paraId="2BA4D4C2" w14:textId="77777777" w:rsidR="006D16F1" w:rsidRDefault="00000000">
      <w:pPr>
        <w:spacing w:before="24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30"/>
        </w:rPr>
        <w:t xml:space="preserve">3.1 </w:t>
      </w:r>
      <w:proofErr w:type="spellStart"/>
      <w:r>
        <w:rPr>
          <w:rFonts w:ascii="文泉驿正黑" w:eastAsia="文泉驿正黑" w:hAnsi="文泉驿正黑" w:cs="文泉驿正黑" w:hint="eastAsia"/>
          <w:b/>
          <w:sz w:val="30"/>
        </w:rPr>
        <w:t>数据工程与预处理</w:t>
      </w:r>
      <w:proofErr w:type="spellEnd"/>
      <w:r>
        <w:rPr>
          <w:rFonts w:ascii="文泉驿正黑" w:eastAsia="文泉驿正黑" w:hAnsi="文泉驿正黑" w:cs="文泉驿正黑" w:hint="eastAsia"/>
          <w:b/>
          <w:sz w:val="30"/>
        </w:rPr>
        <w:t xml:space="preserve"> (Data Engineering)</w:t>
      </w:r>
    </w:p>
    <w:p w14:paraId="6D82E7C5" w14:textId="77777777" w:rsidR="006D16F1" w:rsidRDefault="00000000">
      <w:pPr>
        <w:spacing w:before="12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28"/>
        </w:rPr>
        <w:t xml:space="preserve">3.1.1 </w:t>
      </w:r>
      <w:proofErr w:type="spellStart"/>
      <w:r>
        <w:rPr>
          <w:rFonts w:ascii="文泉驿正黑" w:eastAsia="文泉驿正黑" w:hAnsi="文泉驿正黑" w:cs="文泉驿正黑" w:hint="eastAsia"/>
          <w:b/>
          <w:sz w:val="28"/>
        </w:rPr>
        <w:t>数据采集策略</w:t>
      </w:r>
      <w:proofErr w:type="spellEnd"/>
    </w:p>
    <w:p w14:paraId="520273D7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lastRenderedPageBreak/>
        <w:t>算法计算层</w:t>
      </w:r>
      <w:r>
        <w:rPr>
          <w:rFonts w:ascii="文泉驿正黑" w:eastAsia="文泉驿正黑" w:hAnsi="文泉驿正黑" w:cs="文泉驿正黑" w:hint="eastAsia"/>
          <w:sz w:val="24"/>
        </w:rPr>
        <w:t>：计算职位间的相似度矩阵。结合用户当前的求职意向（UserExpect）进行加权打分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</w:p>
    <w:p w14:paraId="4322E1F0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服务应用层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：根据用户状态（冷启动/成熟用户）动态切换推荐策略，通过 Web 前端进行可视化展示。</w:t>
      </w:r>
    </w:p>
    <w:p w14:paraId="2C427E11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本项目开发了基于 </w:t>
      </w: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Selenium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的分布式自动化爬虫模块，针对动态渲染网页进行深度采集。</w:t>
      </w:r>
    </w:p>
    <w:p w14:paraId="0DEB2FC4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技术选型</w:t>
      </w:r>
      <w:r>
        <w:rPr>
          <w:rFonts w:ascii="文泉驿正黑" w:eastAsia="文泉驿正黑" w:hAnsi="文泉驿正黑" w:cs="文泉驿正黑" w:hint="eastAsia"/>
          <w:sz w:val="24"/>
        </w:rPr>
        <w:t>：使用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Python 的 selenium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库配合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Chrome Driver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模拟真实浏览器行为，解决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JavaScript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动态加载（Lazy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Load）带来的数据缺失问题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</w:p>
    <w:p w14:paraId="129420A9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并发机制</w:t>
      </w:r>
      <w:r>
        <w:rPr>
          <w:rFonts w:ascii="文泉驿正黑" w:eastAsia="文泉驿正黑" w:hAnsi="文泉驿正黑" w:cs="文泉驿正黑" w:hint="eastAsia"/>
          <w:sz w:val="24"/>
        </w:rPr>
        <w:t>：引入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proofErr w:type="gramStart"/>
      <w:r>
        <w:rPr>
          <w:rFonts w:ascii="文泉驿正黑" w:eastAsia="文泉驿正黑" w:hAnsi="文泉驿正黑" w:cs="文泉驿正黑" w:hint="eastAsia"/>
          <w:sz w:val="24"/>
        </w:rPr>
        <w:t>multiprocessing.dummy</w:t>
      </w:r>
      <w:proofErr w:type="gramEnd"/>
      <w:r>
        <w:rPr>
          <w:rFonts w:ascii="文泉驿正黑" w:eastAsia="文泉驿正黑" w:hAnsi="文泉驿正黑" w:cs="文泉驿正黑" w:hint="eastAsia"/>
          <w:sz w:val="24"/>
        </w:rPr>
        <w:t>.Pool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线程池技术，设置并发数为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3，在保证采集效率的同时降低被目标网站封禁的风险。</w:t>
      </w:r>
    </w:p>
    <w:p w14:paraId="57B5BE8C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反爬虫策略：</w:t>
      </w:r>
      <w:proofErr w:type="gramStart"/>
      <w:r>
        <w:rPr>
          <w:rFonts w:ascii="文泉驿正黑" w:eastAsia="文泉驿正黑" w:hAnsi="文泉驿正黑" w:cs="文泉驿正黑" w:hint="eastAsia"/>
          <w:sz w:val="24"/>
        </w:rPr>
        <w:t>利用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隐藏自动化测试特征</w:t>
      </w:r>
      <w:proofErr w:type="gramEnd"/>
      <w:r>
        <w:rPr>
          <w:rFonts w:ascii="文泉驿正黑" w:eastAsia="文泉驿正黑" w:hAnsi="文泉驿正黑" w:cs="文泉驿正黑" w:hint="eastAsia"/>
          <w:sz w:val="24"/>
        </w:rPr>
        <w:t>（如禁用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blink-features=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AutomationControlled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）。</w:t>
      </w:r>
    </w:p>
    <w:p w14:paraId="725BE1D0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在翻页和请求之间植入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proofErr w:type="gramStart"/>
      <w:r>
        <w:rPr>
          <w:rFonts w:ascii="文泉驿正黑" w:eastAsia="文泉驿正黑" w:hAnsi="文泉驿正黑" w:cs="文泉驿正黑" w:hint="eastAsia"/>
          <w:sz w:val="24"/>
        </w:rPr>
        <w:t>random.uniform</w:t>
      </w:r>
      <w:proofErr w:type="spellEnd"/>
      <w:proofErr w:type="gramEnd"/>
      <w:r>
        <w:rPr>
          <w:rFonts w:ascii="文泉驿正黑" w:eastAsia="文泉驿正黑" w:hAnsi="文泉驿正黑" w:cs="文泉驿正黑" w:hint="eastAsia"/>
          <w:sz w:val="24"/>
        </w:rPr>
        <w:t xml:space="preserve">(1, 3)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的随机延时，模拟人类操作的非线性节奏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</w:p>
    <w:p w14:paraId="49F2EA6A" w14:textId="77777777" w:rsidR="006D16F1" w:rsidRDefault="00000000">
      <w:pPr>
        <w:spacing w:before="12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28"/>
        </w:rPr>
        <w:t xml:space="preserve">3.1.2 </w:t>
      </w:r>
      <w:proofErr w:type="spellStart"/>
      <w:r>
        <w:rPr>
          <w:rFonts w:ascii="文泉驿正黑" w:eastAsia="文泉驿正黑" w:hAnsi="文泉驿正黑" w:cs="文泉驿正黑" w:hint="eastAsia"/>
          <w:b/>
          <w:sz w:val="28"/>
        </w:rPr>
        <w:t>数据清洗与去重</w:t>
      </w:r>
      <w:proofErr w:type="spellEnd"/>
    </w:p>
    <w:p w14:paraId="0717B61C" w14:textId="77777777" w:rsidR="006D16F1" w:rsidRDefault="00000000">
      <w:pPr>
        <w:spacing w:before="160" w:after="80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</w:rPr>
        <w:t>核心代码实现：数据清洗与自动去重</w:t>
      </w:r>
      <w:proofErr w:type="spellEnd"/>
    </w:p>
    <w:p w14:paraId="33B1FC3B" w14:textId="77777777" w:rsidR="006D16F1" w:rsidRDefault="00000000">
      <w:pPr>
        <w:shd w:val="clear" w:color="auto" w:fill="F0F0F0"/>
        <w:spacing w:before="80" w:after="160"/>
        <w:ind w:left="240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sz w:val="17"/>
        </w:rPr>
        <w:t xml:space="preserve">def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save_to_database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"""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将职位数据保存到数据库，自动去重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使用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update_or_create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实现增量更新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</w:r>
      <w:r>
        <w:rPr>
          <w:rFonts w:ascii="文泉驿正黑" w:eastAsia="文泉驿正黑" w:hAnsi="文泉驿正黑" w:cs="文泉驿正黑" w:hint="eastAsia"/>
          <w:sz w:val="17"/>
        </w:rPr>
        <w:lastRenderedPageBreak/>
        <w:t xml:space="preserve">    """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try: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使用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update_or_create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实现自动去重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# 以 (name, company, place)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作为联合唯一键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obj, created =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models.JobData.objects.update_or_create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name=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['name'],    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职位名称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company=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['company'],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公司名称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place=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['place'],  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工作地点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defaults={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    'salary':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['salary'],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    'education':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['education'],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    'experience':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['experience'],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    '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key_word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':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['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key_word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'],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    'scale':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job_data.get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('scale', ''),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    'financing':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job_data.get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('financing', ''),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    '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href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':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['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href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'],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    'salary_1':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extract_salary_min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['salary']),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}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if created: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spider_logger.info(f"✓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新增职位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 {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['name']} @ {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['company']}")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else: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spider_logger.info(f"↻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更新职位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 {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['name']} @ {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['company']}")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return created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except Exception as e: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spider_logger.error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f"数据库保存失败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 {str(e)}")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return False</w:t>
      </w:r>
      <w:r>
        <w:rPr>
          <w:rFonts w:ascii="文泉驿正黑" w:eastAsia="文泉驿正黑" w:hAnsi="文泉驿正黑" w:cs="文泉驿正黑" w:hint="eastAsia"/>
          <w:sz w:val="17"/>
        </w:rPr>
        <w:br/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def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extract_salary_min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salary_str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"""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从薪资字符串中提取最低薪资（用于排序和筛选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）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例如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 "15k-25k" -&gt; 15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"""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import re</w:t>
      </w:r>
      <w:r>
        <w:rPr>
          <w:rFonts w:ascii="文泉驿正黑" w:eastAsia="文泉驿正黑" w:hAnsi="文泉驿正黑" w:cs="文泉驿正黑" w:hint="eastAsia"/>
          <w:sz w:val="17"/>
        </w:rPr>
        <w:br/>
      </w:r>
      <w:r>
        <w:rPr>
          <w:rFonts w:ascii="文泉驿正黑" w:eastAsia="文泉驿正黑" w:hAnsi="文泉驿正黑" w:cs="文泉驿正黑" w:hint="eastAsia"/>
          <w:sz w:val="17"/>
        </w:rPr>
        <w:lastRenderedPageBreak/>
        <w:t xml:space="preserve">    match =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re.search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(r'(\d+)k',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salary_str.lower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())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return int(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match.group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(1)) if match else 0</w:t>
      </w:r>
    </w:p>
    <w:p w14:paraId="4E2635C7" w14:textId="77777777" w:rsidR="006D16F1" w:rsidRDefault="00000000">
      <w:pPr>
        <w:shd w:val="clear" w:color="auto" w:fill="F5F5F5"/>
        <w:spacing w:before="120" w:after="120" w:line="288" w:lineRule="auto"/>
        <w:ind w:left="480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sz w:val="18"/>
        </w:rPr>
        <w:t xml:space="preserve">#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数据去重核心代码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br/>
        <w:t xml:space="preserve">def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save_to_database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):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"""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使用update_or_create实现自动去重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"""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obj, created =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JobData.objects.update_or_create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name=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['name'],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company=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['company'],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place=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['place'],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defaults={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    'salary':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['salary'],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    'education':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job_data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['education'],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    # ...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其他字段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br/>
        <w:t xml:space="preserve">        }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)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return created  # True=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新增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, False=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更新</w:t>
      </w:r>
      <w:proofErr w:type="spellEnd"/>
    </w:p>
    <w:p w14:paraId="2AEA0509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>原始采集的数据包含大量 HTML 标签、空白字符及重复条目，需进行严格清洗：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ab/>
      </w:r>
    </w:p>
    <w:p w14:paraId="6ECFF9C4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字段解析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：利用 XPath 定位技术，从复杂的 DOM 结构中精确提取职位名称、薪资范围、学历要求、公司规模等核心字段。例如，通过正则 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re.findall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>(r'-(\d+)k', salary) 将文本格式的“15-25k”转换为数值型的薪资上下限，便于后续统计分析。</w:t>
      </w:r>
    </w:p>
    <w:p w14:paraId="3BADC9B1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增量去重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：利用 Django ORM 的 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update_or_create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方法，确立了以“职位名称 + 公司名称 + 工作地点”为联合唯一键的去重机制。当采集到重复职位时，系统仅更新字段而</w:t>
      </w:r>
      <w:proofErr w:type="gramStart"/>
      <w:r>
        <w:rPr>
          <w:rFonts w:ascii="文泉驿正黑" w:eastAsia="文泉驿正黑" w:hAnsi="文泉驿正黑" w:cs="文泉驿正黑" w:hint="eastAsia"/>
          <w:sz w:val="24"/>
          <w:lang w:eastAsia="zh-CN"/>
        </w:rPr>
        <w:t>不</w:t>
      </w:r>
      <w:proofErr w:type="gramEnd"/>
      <w:r>
        <w:rPr>
          <w:rFonts w:ascii="文泉驿正黑" w:eastAsia="文泉驿正黑" w:hAnsi="文泉驿正黑" w:cs="文泉驿正黑" w:hint="eastAsia"/>
          <w:sz w:val="24"/>
          <w:lang w:eastAsia="zh-CN"/>
        </w:rPr>
        <w:t>新增记录，确保数据库的纯净度。</w:t>
      </w:r>
    </w:p>
    <w:p w14:paraId="151F5DF3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lastRenderedPageBreak/>
        <w:t>基于清洗后的数据，系统在 welcome 控制台页面提供了多维度的数据可视分析：</w:t>
      </w:r>
    </w:p>
    <w:p w14:paraId="6F63F42A" w14:textId="77777777" w:rsidR="006D16F1" w:rsidRDefault="00000000">
      <w:pPr>
        <w:spacing w:before="24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30"/>
        </w:rPr>
        <w:t xml:space="preserve">3.2 </w:t>
      </w:r>
      <w:proofErr w:type="spellStart"/>
      <w:r>
        <w:rPr>
          <w:rFonts w:ascii="文泉驿正黑" w:eastAsia="文泉驿正黑" w:hAnsi="文泉驿正黑" w:cs="文泉驿正黑" w:hint="eastAsia"/>
          <w:b/>
          <w:sz w:val="30"/>
        </w:rPr>
        <w:t>协同过滤推荐算法</w:t>
      </w:r>
      <w:proofErr w:type="spellEnd"/>
      <w:r>
        <w:rPr>
          <w:rFonts w:ascii="文泉驿正黑" w:eastAsia="文泉驿正黑" w:hAnsi="文泉驿正黑" w:cs="文泉驿正黑" w:hint="eastAsia"/>
          <w:b/>
          <w:sz w:val="30"/>
        </w:rPr>
        <w:t xml:space="preserve"> (Collaborative Filtering)</w:t>
      </w:r>
    </w:p>
    <w:p w14:paraId="689AD4A2" w14:textId="77777777" w:rsidR="006D16F1" w:rsidRDefault="00000000">
      <w:pPr>
        <w:spacing w:before="12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28"/>
        </w:rPr>
        <w:t xml:space="preserve">3.2.1 </w:t>
      </w:r>
      <w:proofErr w:type="spellStart"/>
      <w:r>
        <w:rPr>
          <w:rFonts w:ascii="文泉驿正黑" w:eastAsia="文泉驿正黑" w:hAnsi="文泉驿正黑" w:cs="文泉驿正黑" w:hint="eastAsia"/>
          <w:b/>
          <w:sz w:val="28"/>
        </w:rPr>
        <w:t>算法原理</w:t>
      </w:r>
      <w:proofErr w:type="spellEnd"/>
    </w:p>
    <w:p w14:paraId="16DC41EA" w14:textId="77777777" w:rsidR="006D16F1" w:rsidRDefault="00000000">
      <w:pPr>
        <w:spacing w:before="160" w:after="80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</w:rPr>
        <w:t>核心代码实现：协同过滤算法</w:t>
      </w:r>
      <w:proofErr w:type="spellEnd"/>
    </w:p>
    <w:p w14:paraId="1AD9798A" w14:textId="77777777" w:rsidR="006D16F1" w:rsidRDefault="00000000">
      <w:pPr>
        <w:shd w:val="clear" w:color="auto" w:fill="F0F0F0"/>
        <w:spacing w:before="80" w:after="160"/>
        <w:ind w:left="240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sz w:val="17"/>
        </w:rPr>
        <w:t xml:space="preserve">def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item_based_</w:t>
      </w:r>
      <w:proofErr w:type="gramStart"/>
      <w:r>
        <w:rPr>
          <w:rFonts w:ascii="文泉驿正黑" w:eastAsia="文泉驿正黑" w:hAnsi="文泉驿正黑" w:cs="文泉驿正黑" w:hint="eastAsia"/>
          <w:sz w:val="17"/>
        </w:rPr>
        <w:t>cf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proofErr w:type="gramEnd"/>
      <w:r>
        <w:rPr>
          <w:rFonts w:ascii="文泉驿正黑" w:eastAsia="文泉驿正黑" w:hAnsi="文泉驿正黑" w:cs="文泉驿正黑" w:hint="eastAsia"/>
          <w:sz w:val="17"/>
        </w:rPr>
        <w:t>user_id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,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=10):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"""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基于物品的协同过滤推荐算法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:param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user_id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用户ID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:param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返回Top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N推荐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:return: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推荐职位列表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"""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1.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获取用户的投递历史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user_send_list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</w:t>
      </w:r>
      <w:proofErr w:type="spellStart"/>
      <w:proofErr w:type="gramStart"/>
      <w:r>
        <w:rPr>
          <w:rFonts w:ascii="文泉驿正黑" w:eastAsia="文泉驿正黑" w:hAnsi="文泉驿正黑" w:cs="文泉驿正黑" w:hint="eastAsia"/>
          <w:sz w:val="17"/>
        </w:rPr>
        <w:t>models.SendList.objects</w:t>
      </w:r>
      <w:proofErr w:type="gramEnd"/>
      <w:r>
        <w:rPr>
          <w:rFonts w:ascii="文泉驿正黑" w:eastAsia="文泉驿正黑" w:hAnsi="文泉驿正黑" w:cs="文泉驿正黑" w:hint="eastAsia"/>
          <w:sz w:val="17"/>
        </w:rPr>
        <w:t>.filter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user_id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=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user_id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).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values_list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('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', flat=True)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if not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user_send_list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return []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2.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计算职位相似度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similar_jobs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{}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for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in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user_send_list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找到投递过该职位的其他用户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similar_users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models.SendList.objects.filter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=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).exclude(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user_id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=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user_id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).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values_list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('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user_id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', flat=True)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统计这些用户还投递了哪些职位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for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other_user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in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similar_users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other_jobs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models.SendList.objects.filter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r>
        <w:rPr>
          <w:rFonts w:ascii="文泉驿正黑" w:eastAsia="文泉驿正黑" w:hAnsi="文泉驿正黑" w:cs="文泉驿正黑" w:hint="eastAsia"/>
          <w:sz w:val="17"/>
        </w:rPr>
        <w:br/>
      </w:r>
      <w:r>
        <w:rPr>
          <w:rFonts w:ascii="文泉驿正黑" w:eastAsia="文泉驿正黑" w:hAnsi="文泉驿正黑" w:cs="文泉驿正黑" w:hint="eastAsia"/>
          <w:sz w:val="17"/>
        </w:rPr>
        <w:lastRenderedPageBreak/>
        <w:t xml:space="preserve">        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user_id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=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other_user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).exclude(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job_id__in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=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user_send_list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for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other_job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in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other_jobs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job_key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other_job.job_id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    if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job_key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not in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similar_jobs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similar_jobs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[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job_key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] = 0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累加相似度得分（共现次数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）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similar_jobs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[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job_key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] += 1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3.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计算余弦相似度并排序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w_ij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|N(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i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 ∩ N(j)| / sqrt(|N(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i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)| × |N(j)|)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recommendations = []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for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, score in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similar_</w:t>
      </w:r>
      <w:proofErr w:type="gramStart"/>
      <w:r>
        <w:rPr>
          <w:rFonts w:ascii="文泉驿正黑" w:eastAsia="文泉驿正黑" w:hAnsi="文泉驿正黑" w:cs="文泉驿正黑" w:hint="eastAsia"/>
          <w:sz w:val="17"/>
        </w:rPr>
        <w:t>jobs.items</w:t>
      </w:r>
      <w:proofErr w:type="spellEnd"/>
      <w:proofErr w:type="gramEnd"/>
      <w:r>
        <w:rPr>
          <w:rFonts w:ascii="文泉驿正黑" w:eastAsia="文泉驿正黑" w:hAnsi="文泉驿正黑" w:cs="文泉驿正黑" w:hint="eastAsia"/>
          <w:sz w:val="17"/>
        </w:rPr>
        <w:t>():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归一化处理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normalized_score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score /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len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user_send_list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recommendations.append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,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normalized_score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4.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按相似度降序排序，返回Top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N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proofErr w:type="gramStart"/>
      <w:r>
        <w:rPr>
          <w:rFonts w:ascii="文泉驿正黑" w:eastAsia="文泉驿正黑" w:hAnsi="文泉驿正黑" w:cs="文泉驿正黑" w:hint="eastAsia"/>
          <w:sz w:val="17"/>
        </w:rPr>
        <w:t>recommendations.sort</w:t>
      </w:r>
      <w:proofErr w:type="spellEnd"/>
      <w:proofErr w:type="gramEnd"/>
      <w:r>
        <w:rPr>
          <w:rFonts w:ascii="文泉驿正黑" w:eastAsia="文泉驿正黑" w:hAnsi="文泉驿正黑" w:cs="文泉驿正黑" w:hint="eastAsia"/>
          <w:sz w:val="17"/>
        </w:rPr>
        <w:t>(key=lambda x: x[1], reverse=True)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5.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获取职位详情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top_job_ids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[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for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, _ in recommendations</w:t>
      </w:r>
      <w:proofErr w:type="gramStart"/>
      <w:r>
        <w:rPr>
          <w:rFonts w:ascii="文泉驿正黑" w:eastAsia="文泉驿正黑" w:hAnsi="文泉驿正黑" w:cs="文泉驿正黑" w:hint="eastAsia"/>
          <w:sz w:val="17"/>
        </w:rPr>
        <w:t>[: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</w:t>
      </w:r>
      <w:proofErr w:type="gramEnd"/>
      <w:r>
        <w:rPr>
          <w:rFonts w:ascii="文泉驿正黑" w:eastAsia="文泉驿正黑" w:hAnsi="文泉驿正黑" w:cs="文泉驿正黑" w:hint="eastAsia"/>
          <w:sz w:val="17"/>
        </w:rPr>
        <w:t>_n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]]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return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models.JobData.objects.filter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job_id__in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=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top_job_ids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</w:t>
      </w:r>
    </w:p>
    <w:p w14:paraId="24185A35" w14:textId="77777777" w:rsidR="006D16F1" w:rsidRDefault="00000000">
      <w:pPr>
        <w:shd w:val="clear" w:color="auto" w:fill="F5F5F5"/>
        <w:spacing w:before="120" w:after="120" w:line="288" w:lineRule="auto"/>
        <w:ind w:left="480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sz w:val="18"/>
        </w:rPr>
        <w:t xml:space="preserve">#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协同过滤算法核心代码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br/>
        <w:t xml:space="preserve">def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item_based_cf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user_id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,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top_n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=10):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"""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基于物品的协同过滤推荐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"""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user_jobs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SendList.objects.filter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user_id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=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user_id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)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similar_jobs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 = []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for job in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user_jobs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: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#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计算余弦相似度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similar_users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SendList.objects.filter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job_id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=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job.job_id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)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for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other_job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 in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similar_users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: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    similarity =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cosine_similarity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(job,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other_job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)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   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similar_jobs.append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((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other_job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, similarity))</w:t>
      </w:r>
      <w:r>
        <w:rPr>
          <w:rFonts w:ascii="文泉驿正黑" w:eastAsia="文泉驿正黑" w:hAnsi="文泉驿正黑" w:cs="文泉驿正黑" w:hint="eastAsia"/>
          <w:sz w:val="18"/>
        </w:rPr>
        <w:br/>
      </w:r>
      <w:r>
        <w:rPr>
          <w:rFonts w:ascii="文泉驿正黑" w:eastAsia="文泉驿正黑" w:hAnsi="文泉驿正黑" w:cs="文泉驿正黑" w:hint="eastAsia"/>
          <w:sz w:val="18"/>
        </w:rPr>
        <w:lastRenderedPageBreak/>
        <w:t xml:space="preserve">    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return sorted(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similar_jobs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, key=lambda x: x[1], reverse=True)[: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top_n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]</w:t>
      </w:r>
    </w:p>
    <w:p w14:paraId="55496A23" w14:textId="77777777" w:rsidR="006D16F1" w:rsidRDefault="00000000">
      <w:pPr>
        <w:spacing w:line="360" w:lineRule="auto"/>
        <w:ind w:firstLine="24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本项目摒弃了单一的规则匹配模式，采用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**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基于物品的协同过滤（Item-Based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Collaborative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Filtering）</w:t>
      </w:r>
      <w:r>
        <w:rPr>
          <w:rFonts w:ascii="文泉驿正黑" w:eastAsia="文泉驿正黑" w:hAnsi="文泉驿正黑" w:cs="文泉驿正黑" w:hint="eastAsia"/>
          <w:b/>
          <w:sz w:val="24"/>
        </w:rPr>
        <w:t>与</w:t>
      </w:r>
      <w:r>
        <w:rPr>
          <w:rFonts w:ascii="文泉驿正黑" w:eastAsia="文泉驿正黑" w:hAnsi="文泉驿正黑" w:cs="文泉驿正黑" w:hint="eastAsia"/>
          <w:sz w:val="24"/>
        </w:rPr>
        <w:t>基于内容的意向匹配（Content-Based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Matching）**相结合的混合推荐方法论。</w:t>
      </w:r>
      <w:proofErr w:type="gramStart"/>
      <w:r>
        <w:rPr>
          <w:rFonts w:ascii="文泉驿正黑" w:eastAsia="文泉驿正黑" w:hAnsi="文泉驿正黑" w:cs="文泉驿正黑" w:hint="eastAsia"/>
          <w:sz w:val="24"/>
        </w:rPr>
        <w:t>该方法论旨在解决推荐系统中经典的“</w:t>
      </w:r>
      <w:proofErr w:type="gramEnd"/>
      <w:r>
        <w:rPr>
          <w:rFonts w:ascii="文泉驿正黑" w:eastAsia="文泉驿正黑" w:hAnsi="文泉驿正黑" w:cs="文泉驿正黑" w:hint="eastAsia"/>
          <w:sz w:val="24"/>
        </w:rPr>
        <w:t>冷启动”问题与“数据稀疏”问题，通过分析用户的显式行为（简历投递）与隐式意向（注册偏好），构建动态权重的推荐引擎，实现从“人找信息”到“信息找人”的转变。</w:t>
      </w:r>
    </w:p>
    <w:p w14:paraId="7C79941B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本项目核心采用 </w:t>
      </w: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基于物品的协同过滤算法 (Item-Based CF)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。该算法的基本假设是：“用户倾向于喜欢与他们过去喜欢的物品相似的物品”。在招聘场景中，若职位 A 和职位 B 同时被大量相同的求职者投递，则认为这两个职位在技能需求、薪资水平或行业属性上具有高度相似性。</w:t>
      </w:r>
    </w:p>
    <w:p w14:paraId="5F33D661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相似度计算公式</w:t>
      </w:r>
      <w:proofErr w:type="spellEnd"/>
    </w:p>
    <w:p w14:paraId="62B429C4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系统利用余弦相似度（Cosine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Similarity）来度量两个职位之间的相似程度。</w:t>
      </w:r>
      <w:proofErr w:type="gramStart"/>
      <w:r>
        <w:rPr>
          <w:rFonts w:ascii="文泉驿正黑" w:eastAsia="文泉驿正黑" w:hAnsi="文泉驿正黑" w:cs="文泉驿正黑" w:hint="eastAsia"/>
          <w:sz w:val="24"/>
        </w:rPr>
        <w:t>对于职位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和职位</w:t>
      </w:r>
      <w:proofErr w:type="spellEnd"/>
      <w:proofErr w:type="gramEnd"/>
      <w:r>
        <w:rPr>
          <w:rFonts w:ascii="文泉驿正黑" w:eastAsia="文泉驿正黑" w:hAnsi="文泉驿正黑" w:cs="文泉驿正黑" w:hint="eastAsia"/>
          <w:sz w:val="24"/>
        </w:rPr>
        <w:t xml:space="preserve"> ，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其相似度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的计算公式如下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：</w:t>
      </w:r>
    </w:p>
    <w:p w14:paraId="34B33EF0" w14:textId="77777777" w:rsidR="006D16F1" w:rsidRDefault="00000000">
      <w:pPr>
        <w:spacing w:line="360" w:lineRule="auto"/>
        <w:jc w:val="center"/>
        <w:rPr>
          <w:rFonts w:ascii="文泉驿正黑" w:eastAsia="文泉驿正黑" w:hAnsi="文泉驿正黑" w:cs="文泉驿正黑" w:hint="eastAsia"/>
        </w:rPr>
      </w:pPr>
      <m:oMathPara>
        <m:oMath>
          <m:sSub>
            <m:sSubPr>
              <m:ctrlPr>
                <w:rPr>
                  <w:rFonts w:ascii="DejaVu Math TeX Gyre" w:eastAsia="文泉驿正黑" w:hAnsi="DejaVu Math TeX Gyre" w:cs="文泉驿正黑" w:hint="eastAsia"/>
                  <w:i/>
                </w:rPr>
              </m:ctrlPr>
            </m:sSubPr>
            <m:e>
              <m:r>
                <w:rPr>
                  <w:rFonts w:ascii="DejaVu Math TeX Gyre" w:eastAsia="文泉驿正黑" w:hAnsi="DejaVu Math TeX Gyre" w:cs="文泉驿正黑" w:hint="eastAsia"/>
                  <w:lang w:eastAsia="zh-CN"/>
                </w:rPr>
                <m:t>w</m:t>
              </m:r>
            </m:e>
            <m:sub>
              <m:r>
                <w:rPr>
                  <w:rFonts w:ascii="DejaVu Math TeX Gyre" w:eastAsia="文泉驿正黑" w:hAnsi="DejaVu Math TeX Gyre" w:cs="文泉驿正黑" w:hint="eastAsia"/>
                  <w:lang w:eastAsia="zh-CN"/>
                </w:rPr>
                <m:t>ij</m:t>
              </m:r>
              <m:ctrlPr>
                <w:rPr>
                  <w:rFonts w:ascii="DejaVu Math TeX Gyre" w:eastAsia="文泉驿正黑" w:hAnsi="DejaVu Math TeX Gyre" w:cs="文泉驿正黑" w:hint="eastAsia"/>
                  <w:i/>
                  <w:lang w:eastAsia="zh-CN"/>
                </w:rPr>
              </m:ctrlPr>
            </m:sub>
          </m:sSub>
          <m:r>
            <w:rPr>
              <w:rFonts w:ascii="DejaVu Math TeX Gyre" w:eastAsia="文泉驿正黑" w:hAnsi="DejaVu Math TeX Gyre" w:cs="文泉驿正黑" w:hint="eastAsia"/>
              <w:lang w:eastAsia="zh-CN"/>
            </w:rPr>
            <m:t>=</m:t>
          </m:r>
          <m:f>
            <m:fPr>
              <m:ctrlPr>
                <w:rPr>
                  <w:rFonts w:ascii="DejaVu Math TeX Gyre" w:eastAsia="文泉驿正黑" w:hAnsi="DejaVu Math TeX Gyre" w:cs="文泉驿正黑" w:hint="eastAsia"/>
                  <w:i/>
                  <w:lang w:eastAsia="zh-C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DejaVu Math TeX Gyre" w:eastAsia="文泉驿正黑" w:hAnsi="DejaVu Math TeX Gyre" w:cs="文泉驿正黑" w:hint="eastAsia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DejaVu Math TeX Gyre" w:eastAsia="文泉驿正黑" w:hAnsi="DejaVu Math TeX Gyre" w:cs="文泉驿正黑" w:hint="eastAsia"/>
                      <w:lang w:eastAsia="zh-CN"/>
                    </w:rPr>
                    <m:t>N(i)</m:t>
                  </m:r>
                  <m:nary>
                    <m:naryPr>
                      <m:chr m:val="⋂"/>
                      <m:limLoc m:val="undOvr"/>
                      <m:subHide m:val="1"/>
                      <m:supHide m:val="1"/>
                      <m:ctrlPr>
                        <w:rPr>
                          <w:rFonts w:ascii="DejaVu Math TeX Gyre" w:eastAsia="文泉驿正黑" w:hAnsi="DejaVu Math TeX Gyre" w:cs="文泉驿正黑" w:hint="eastAsia"/>
                          <w:i/>
                          <w:lang w:eastAsia="zh-CN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DejaVu Math TeX Gyre" w:eastAsia="文泉驿正黑" w:hAnsi="DejaVu Math TeX Gyre" w:cs="文泉驿正黑" w:hint="eastAsia"/>
                          <w:lang w:eastAsia="zh-CN"/>
                        </w:rPr>
                        <m:t>N(j)</m:t>
                      </m:r>
                    </m:e>
                  </m:nary>
                </m:e>
              </m:d>
            </m:num>
            <m:den>
              <m:rad>
                <m:radPr>
                  <m:degHide m:val="1"/>
                  <m:ctrlPr>
                    <w:rPr>
                      <w:rFonts w:ascii="DejaVu Math TeX Gyre" w:eastAsia="文泉驿正黑" w:hAnsi="DejaVu Math TeX Gyre" w:cs="文泉驿正黑" w:hint="eastAsia"/>
                      <w:i/>
                      <w:lang w:eastAsia="zh-CN"/>
                    </w:rPr>
                  </m:ctrlPr>
                </m:radPr>
                <m:deg/>
                <m:e>
                  <m:d>
                    <m:dPr>
                      <m:begChr m:val="|"/>
                      <m:endChr m:val="|"/>
                      <m:ctrlPr>
                        <w:rPr>
                          <w:rFonts w:ascii="DejaVu Math TeX Gyre" w:eastAsia="文泉驿正黑" w:hAnsi="DejaVu Math TeX Gyre" w:cs="文泉驿正黑" w:hint="eastAsia"/>
                          <w:i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DejaVu Math TeX Gyre" w:eastAsia="文泉驿正黑" w:hAnsi="DejaVu Math TeX Gyre" w:cs="文泉驿正黑" w:hint="eastAsia"/>
                          <w:lang w:eastAsia="zh-CN"/>
                        </w:rPr>
                        <m:t>N(i)</m:t>
                      </m:r>
                    </m:e>
                  </m:d>
                  <m:r>
                    <w:rPr>
                      <w:rFonts w:ascii="DejaVu Math TeX Gyre" w:eastAsia="文泉驿正黑" w:hAnsi="DejaVu Math TeX Gyre" w:cs="文泉驿正黑" w:hint="eastAsia"/>
                      <w:lang w:eastAsia="zh-CN"/>
                    </w:rPr>
                    <m:t xml:space="preserve"> </m:t>
                  </m:r>
                  <m:r>
                    <w:rPr>
                      <w:rFonts w:ascii="DejaVu Math TeX Gyre" w:eastAsia="文泉驿正黑" w:hAnsi="DejaVu Math TeX Gyre" w:cs="文泉驿正黑" w:hint="eastAsia"/>
                    </w:rPr>
                    <m:t>×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DejaVu Math TeX Gyre" w:eastAsia="文泉驿正黑" w:hAnsi="DejaVu Math TeX Gyre" w:cs="文泉驿正黑" w:hint="eastAsia"/>
                          <w:i/>
                        </w:rPr>
                      </m:ctrlPr>
                    </m:dPr>
                    <m:e>
                      <m:r>
                        <w:rPr>
                          <w:rFonts w:ascii="DejaVu Math TeX Gyre" w:eastAsia="文泉驿正黑" w:hAnsi="DejaVu Math TeX Gyre" w:cs="文泉驿正黑" w:hint="eastAsia"/>
                          <w:lang w:eastAsia="zh-CN"/>
                        </w:rPr>
                        <m:t>N(j)</m:t>
                      </m:r>
                    </m:e>
                  </m:d>
                </m:e>
              </m:rad>
            </m:den>
          </m:f>
        </m:oMath>
      </m:oMathPara>
    </w:p>
    <w:p w14:paraId="5B8244E4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>其中：</w:t>
      </w:r>
    </w:p>
    <w:p w14:paraId="2F99D883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>N(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i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>)表示投递了职位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i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的用户集合。</w:t>
      </w:r>
    </w:p>
    <w:p w14:paraId="3C13F2D4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N(j)表示投递了职位 j 的用户集合。</w:t>
      </w:r>
    </w:p>
    <w:p w14:paraId="645795AA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分子 </w:t>
      </w:r>
      <m:oMath>
        <m:d>
          <m:dPr>
            <m:begChr m:val="|"/>
            <m:endChr m:val="|"/>
            <m:ctrlPr>
              <w:rPr>
                <w:rFonts w:ascii="DejaVu Math TeX Gyre" w:eastAsia="文泉驿正黑" w:hAnsi="DejaVu Math TeX Gyre" w:cs="文泉驿正黑" w:hint="eastAsia"/>
                <w:i/>
                <w:sz w:val="24"/>
              </w:rPr>
            </m:ctrlPr>
          </m:dPr>
          <m:e>
            <m:r>
              <w:rPr>
                <w:rFonts w:ascii="DejaVu Math TeX Gyre" w:eastAsia="文泉驿正黑" w:hAnsi="DejaVu Math TeX Gyre" w:cs="文泉驿正黑" w:hint="eastAsia"/>
                <w:sz w:val="24"/>
                <w:lang w:eastAsia="zh-CN"/>
              </w:rPr>
              <m:t>N(i)</m:t>
            </m:r>
            <m:nary>
              <m:naryPr>
                <m:chr m:val="⋂"/>
                <m:limLoc m:val="undOvr"/>
                <m:subHide m:val="1"/>
                <m:supHide m:val="1"/>
                <m:ctrlPr>
                  <w:rPr>
                    <w:rFonts w:ascii="DejaVu Math TeX Gyre" w:eastAsia="文泉驿正黑" w:hAnsi="DejaVu Math TeX Gyre" w:cs="文泉驿正黑" w:hint="eastAsia"/>
                    <w:i/>
                    <w:sz w:val="24"/>
                    <w:lang w:eastAsia="zh-CN"/>
                  </w:rPr>
                </m:ctrlPr>
              </m:naryPr>
              <m:sub/>
              <m:sup/>
              <m:e>
                <m:r>
                  <w:rPr>
                    <w:rFonts w:ascii="DejaVu Math TeX Gyre" w:eastAsia="文泉驿正黑" w:hAnsi="DejaVu Math TeX Gyre" w:cs="文泉驿正黑" w:hint="eastAsia"/>
                    <w:sz w:val="24"/>
                    <w:lang w:eastAsia="zh-CN"/>
                  </w:rPr>
                  <m:t>N(j)</m:t>
                </m:r>
              </m:e>
            </m:nary>
          </m:e>
        </m:d>
      </m:oMath>
      <w:r>
        <w:rPr>
          <w:rFonts w:ascii="文泉驿正黑" w:eastAsia="文泉驿正黑" w:hAnsi="文泉驿正黑" w:cs="文泉驿正黑" w:hint="eastAsia"/>
          <w:sz w:val="24"/>
          <w:lang w:eastAsia="zh-CN"/>
        </w:rPr>
        <w:t>为同时投递了这两个职位的用户数量（共现次数）。</w:t>
      </w:r>
    </w:p>
    <w:p w14:paraId="0F15951E" w14:textId="77777777" w:rsidR="006D16F1" w:rsidRDefault="00000000">
      <w:pPr>
        <w:spacing w:before="120" w:after="120" w:line="360" w:lineRule="auto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8"/>
          <w:lang w:eastAsia="zh-CN"/>
        </w:rPr>
        <w:lastRenderedPageBreak/>
        <w:t>3.2.2 特征工程</w:t>
      </w:r>
    </w:p>
    <w:p w14:paraId="4A066B20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>在协同过滤算法中，特征工程主要侧重于</w:t>
      </w: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用户-物品交互矩阵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的构建与</w:t>
      </w: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用户画像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的提取。</w:t>
      </w:r>
    </w:p>
    <w:p w14:paraId="7348928C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交互特征提取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：从 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SendList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表中提取二元交互特征（投递=1，未投递=0），构建稀疏矩阵用于计算职位相似度。</w:t>
      </w:r>
    </w:p>
    <w:p w14:paraId="422B0297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意向特征向量化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：将用户的求职意向（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UserExpect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>）中的“期望职位”和“期望城市”转化为查询向量。</w:t>
      </w:r>
    </w:p>
    <w:p w14:paraId="070F2CE8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偏好关键词提取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：函数 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get_user_prefer_keywords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会遍历用户历史投递的职位，统计其中出现频率最高的关键词（如用户投递了5个含“后端”的职位），作为用户的隐式偏好特征，用于修正推荐结果。</w:t>
      </w:r>
    </w:p>
    <w:p w14:paraId="6C3A6FC9" w14:textId="77777777" w:rsidR="006D16F1" w:rsidRDefault="00000000">
      <w:pPr>
        <w:spacing w:before="24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30"/>
        </w:rPr>
        <w:t xml:space="preserve">3.3 </w:t>
      </w:r>
      <w:proofErr w:type="spellStart"/>
      <w:r>
        <w:rPr>
          <w:rFonts w:ascii="文泉驿正黑" w:eastAsia="文泉驿正黑" w:hAnsi="文泉驿正黑" w:cs="文泉驿正黑" w:hint="eastAsia"/>
          <w:b/>
          <w:sz w:val="30"/>
        </w:rPr>
        <w:t>混合推荐策略实现</w:t>
      </w:r>
      <w:proofErr w:type="spellEnd"/>
      <w:r>
        <w:rPr>
          <w:rFonts w:ascii="文泉驿正黑" w:eastAsia="文泉驿正黑" w:hAnsi="文泉驿正黑" w:cs="文泉驿正黑" w:hint="eastAsia"/>
          <w:b/>
          <w:sz w:val="30"/>
        </w:rPr>
        <w:t xml:space="preserve"> (Hybrid Strategy)</w:t>
      </w:r>
    </w:p>
    <w:p w14:paraId="18DF5201" w14:textId="77777777" w:rsidR="006D16F1" w:rsidRDefault="00000000">
      <w:pPr>
        <w:spacing w:before="12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28"/>
        </w:rPr>
        <w:t xml:space="preserve">3.3.1 </w:t>
      </w:r>
      <w:proofErr w:type="spellStart"/>
      <w:r>
        <w:rPr>
          <w:rFonts w:ascii="文泉驿正黑" w:eastAsia="文泉驿正黑" w:hAnsi="文泉驿正黑" w:cs="文泉驿正黑" w:hint="eastAsia"/>
          <w:b/>
          <w:sz w:val="28"/>
        </w:rPr>
        <w:t>混合模型设计</w:t>
      </w:r>
      <w:proofErr w:type="spellEnd"/>
    </w:p>
    <w:p w14:paraId="4A59BE10" w14:textId="77777777" w:rsidR="006D16F1" w:rsidRDefault="00000000">
      <w:pPr>
        <w:spacing w:before="160" w:after="80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</w:rPr>
        <w:t>核心代码实现：五层混合推荐策略</w:t>
      </w:r>
      <w:proofErr w:type="spellEnd"/>
    </w:p>
    <w:p w14:paraId="6FDD5383" w14:textId="77777777" w:rsidR="006D16F1" w:rsidRDefault="00000000">
      <w:pPr>
        <w:shd w:val="clear" w:color="auto" w:fill="F0F0F0"/>
        <w:spacing w:before="80" w:after="160"/>
        <w:ind w:left="240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sz w:val="17"/>
        </w:rPr>
        <w:t xml:space="preserve">def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hybrid_recommend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(user,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=10):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"""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五层混合推荐策略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根据用户状态动态切换推荐算法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"""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情况1: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新用户（无任何记录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）-&gt;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全局热门推荐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if not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user.is_authenticated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return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global_popular_jobs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检查用户是否有投递记录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</w:r>
      <w:r>
        <w:rPr>
          <w:rFonts w:ascii="文泉驿正黑" w:eastAsia="文泉驿正黑" w:hAnsi="文泉驿正黑" w:cs="文泉驿正黑" w:hint="eastAsia"/>
          <w:sz w:val="17"/>
        </w:rPr>
        <w:lastRenderedPageBreak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has_send_history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models.SendList.objects.filter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user_id=user.id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).exists()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检查用户是否有求职意向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has_expect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models.UserExpect.objects.filter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user_id=user.id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).exists()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情况2: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仅有注册意向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-&gt;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意向匹配推荐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if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has_expect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and not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has_send_history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return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intent_match_recommend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(user,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情况3: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有投递记录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-&gt;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协同过滤推荐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if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has_send_history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and not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has_expect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return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item_based_cf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(user.id,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情况4: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成熟用户（有意向+有历史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）-&gt;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混合加权推荐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if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has_expect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and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has_send_history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获取意向匹配得分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intent_jobs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intent_match_recommend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(user,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* 2)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intent_scores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{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job.job_id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: 1.0 for job in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intent_jobs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}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获取协同过滤得分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cf_jobs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item_based_cf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(user.id,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* 2)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cf_scores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{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job.job_id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: 1.0 for job in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cf_jobs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}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混合加权：Score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0.4 × Intent + 0.6 × CF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final_scores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{}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all_job_ids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set(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intent_scores.keys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()) | set(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cf_scores.keys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())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for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in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all_job_ids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intent_score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intent_scores.get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, 0)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cf_score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cf_scores.get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, 0)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final_scores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[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] = 0.4 *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intent_score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+ 0.6 *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cf_score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#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按最终得分排序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sorted_jobs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sorted(</w:t>
      </w:r>
      <w:r>
        <w:rPr>
          <w:rFonts w:ascii="文泉驿正黑" w:eastAsia="文泉驿正黑" w:hAnsi="文泉驿正黑" w:cs="文泉驿正黑" w:hint="eastAsia"/>
          <w:sz w:val="17"/>
        </w:rPr>
        <w:br/>
      </w:r>
      <w:r>
        <w:rPr>
          <w:rFonts w:ascii="文泉驿正黑" w:eastAsia="文泉驿正黑" w:hAnsi="文泉驿正黑" w:cs="文泉驿正黑" w:hint="eastAsia"/>
          <w:sz w:val="17"/>
        </w:rPr>
        <w:lastRenderedPageBreak/>
        <w:t xml:space="preserve">    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final_scores.items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(),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key=lambda x: x[1],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    reverse=True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top_job_ids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= [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for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, _ in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sorted_jobs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[: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]]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return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models.JobData.objects.filter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job_id__in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=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top_job_ids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# 情况5: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降级策略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 xml:space="preserve"> -&gt;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全局热门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br/>
        <w:t xml:space="preserve">    return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global_popular_jobs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)</w:t>
      </w:r>
      <w:r>
        <w:rPr>
          <w:rFonts w:ascii="文泉驿正黑" w:eastAsia="文泉驿正黑" w:hAnsi="文泉驿正黑" w:cs="文泉驿正黑" w:hint="eastAsia"/>
          <w:sz w:val="17"/>
        </w:rPr>
        <w:br/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def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global_popular_jobs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=10):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"""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全局热门职位推荐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"""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return 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models.JobData.objects.annotate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    popularity=Count('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sendlist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')</w:t>
      </w:r>
      <w:r>
        <w:rPr>
          <w:rFonts w:ascii="文泉驿正黑" w:eastAsia="文泉驿正黑" w:hAnsi="文泉驿正黑" w:cs="文泉驿正黑" w:hint="eastAsia"/>
          <w:sz w:val="17"/>
        </w:rPr>
        <w:br/>
        <w:t xml:space="preserve">    ).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order_by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('-popularity')[:</w:t>
      </w:r>
      <w:proofErr w:type="spellStart"/>
      <w:r>
        <w:rPr>
          <w:rFonts w:ascii="文泉驿正黑" w:eastAsia="文泉驿正黑" w:hAnsi="文泉驿正黑" w:cs="文泉驿正黑" w:hint="eastAsia"/>
          <w:sz w:val="17"/>
        </w:rPr>
        <w:t>top_n</w:t>
      </w:r>
      <w:proofErr w:type="spellEnd"/>
      <w:r>
        <w:rPr>
          <w:rFonts w:ascii="文泉驿正黑" w:eastAsia="文泉驿正黑" w:hAnsi="文泉驿正黑" w:cs="文泉驿正黑" w:hint="eastAsia"/>
          <w:sz w:val="17"/>
        </w:rPr>
        <w:t>]</w:t>
      </w:r>
    </w:p>
    <w:p w14:paraId="18D9B16B" w14:textId="77777777" w:rsidR="006D16F1" w:rsidRDefault="00000000">
      <w:pPr>
        <w:shd w:val="clear" w:color="auto" w:fill="F5F5F5"/>
        <w:spacing w:before="120" w:after="120" w:line="288" w:lineRule="auto"/>
        <w:ind w:left="480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sz w:val="18"/>
        </w:rPr>
        <w:t xml:space="preserve">#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混合推荐策略核心代码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br/>
        <w:t xml:space="preserve">def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hybrid_recommend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(user):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"""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五层混合推荐策略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"""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# 情况1: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新用户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 -&gt;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全局热门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br/>
        <w:t xml:space="preserve">    if not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user.has_history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():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return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global_popular_jobs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()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# 情况2: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仅有意向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 -&gt;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意向匹配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br/>
        <w:t xml:space="preserve">    if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user.has_expect_only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():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return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intent_match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user.expect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)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# 情况4: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成熟用户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 -&gt;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混合加权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br/>
        <w:t xml:space="preserve">    if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user.is_mature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():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intent_score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intent_match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user.expect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)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cf_score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 =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item_based_cf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(user.id)</w:t>
      </w:r>
      <w:r>
        <w:rPr>
          <w:rFonts w:ascii="文泉驿正黑" w:eastAsia="文泉驿正黑" w:hAnsi="文泉驿正黑" w:cs="文泉驿正黑" w:hint="eastAsia"/>
          <w:sz w:val="18"/>
        </w:rPr>
        <w:br/>
        <w:t xml:space="preserve">       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final_score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 = 0.4 *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intent_score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 xml:space="preserve"> + 0.6 * 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cf_score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br/>
        <w:t xml:space="preserve">        return sorted(</w:t>
      </w:r>
      <w:proofErr w:type="spellStart"/>
      <w:r>
        <w:rPr>
          <w:rFonts w:ascii="文泉驿正黑" w:eastAsia="文泉驿正黑" w:hAnsi="文泉驿正黑" w:cs="文泉驿正黑" w:hint="eastAsia"/>
          <w:sz w:val="18"/>
        </w:rPr>
        <w:t>final_score</w:t>
      </w:r>
      <w:proofErr w:type="spellEnd"/>
      <w:r>
        <w:rPr>
          <w:rFonts w:ascii="文泉驿正黑" w:eastAsia="文泉驿正黑" w:hAnsi="文泉驿正黑" w:cs="文泉驿正黑" w:hint="eastAsia"/>
          <w:sz w:val="18"/>
        </w:rPr>
        <w:t>, reverse=True)</w:t>
      </w:r>
    </w:p>
    <w:p w14:paraId="72780DD7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>为了提升推荐系统的准确率与覆盖率，本项目实施了</w:t>
      </w: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五层混合推荐策略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作为优化手段，解决了单一协同过滤算法的缺陷。</w:t>
      </w:r>
    </w:p>
    <w:p w14:paraId="02B7E540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lastRenderedPageBreak/>
        <w:t>解决冷启动（Cold Start）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</w:t>
      </w:r>
    </w:p>
    <w:p w14:paraId="63E26A57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>对于无任何记录的新用户（情况</w:t>
      </w:r>
      <w:proofErr w:type="gramStart"/>
      <w:r>
        <w:rPr>
          <w:rFonts w:ascii="文泉驿正黑" w:eastAsia="文泉驿正黑" w:hAnsi="文泉驿正黑" w:cs="文泉驿正黑" w:hint="eastAsia"/>
          <w:sz w:val="24"/>
          <w:lang w:eastAsia="zh-CN"/>
        </w:rPr>
        <w:t>一</w:t>
      </w:r>
      <w:proofErr w:type="gram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），系统降级为“全局热门推荐”，基于 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send_count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统计全平台最热职位。</w:t>
      </w:r>
    </w:p>
    <w:p w14:paraId="00167E41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>对于仅有注册意向的用户（情况二），采用“意向匹配优先”策略，结合布尔查询与模糊匹配进行推荐。</w:t>
      </w:r>
    </w:p>
    <w:p w14:paraId="79F62447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混合加权优化（Hybrid</w:t>
      </w:r>
      <w:proofErr w:type="spellEnd"/>
      <w:r>
        <w:rPr>
          <w:rFonts w:ascii="文泉驿正黑" w:eastAsia="文泉驿正黑" w:hAnsi="文泉驿正黑" w:cs="文泉驿正黑" w:hint="eastAsia"/>
          <w:b/>
          <w:sz w:val="24"/>
        </w:rPr>
        <w:t xml:space="preserve"> Strategy）</w:t>
      </w:r>
      <w:r>
        <w:rPr>
          <w:rFonts w:ascii="文泉驿正黑" w:eastAsia="文泉驿正黑" w:hAnsi="文泉驿正黑" w:cs="文泉驿正黑" w:hint="eastAsia"/>
          <w:sz w:val="24"/>
        </w:rPr>
        <w:t>：</w:t>
      </w:r>
    </w:p>
    <w:p w14:paraId="72DABF7D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对于成熟用户（情况四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），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系统采用加权融合算法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：</w:t>
      </w:r>
    </w:p>
    <w:p w14:paraId="4CF10416" w14:textId="77777777" w:rsidR="006D16F1" w:rsidRDefault="00000000">
      <w:pPr>
        <w:spacing w:line="360" w:lineRule="auto"/>
        <w:jc w:val="center"/>
        <w:rPr>
          <w:rFonts w:ascii="文泉驿正黑" w:eastAsia="文泉驿正黑" w:hAnsi="文泉驿正黑" w:cs="文泉驿正黑" w:hint="eastAsia"/>
        </w:rPr>
      </w:pPr>
      <m:oMathPara>
        <m:oMath>
          <m:r>
            <m:rPr>
              <m:sty m:val="p"/>
            </m:rPr>
            <w:rPr>
              <w:rFonts w:ascii="DejaVu Math TeX Gyre" w:eastAsia="文泉驿正黑" w:hAnsi="DejaVu Math TeX Gyre" w:cs="文泉驿正黑" w:hint="eastAsia"/>
              <w:lang w:eastAsia="zh-CN"/>
            </w:rPr>
            <m:t xml:space="preserve">Score = 0.4 </m:t>
          </m:r>
          <m:r>
            <m:rPr>
              <m:sty m:val="p"/>
            </m:rPr>
            <w:rPr>
              <w:rFonts w:ascii="DejaVu Math TeX Gyre" w:eastAsia="文泉驿正黑" w:hAnsi="DejaVu Math TeX Gyre" w:cs="文泉驿正黑" w:hint="eastAsia"/>
              <w:lang w:eastAsia="zh-CN"/>
            </w:rPr>
            <m:t>×</m:t>
          </m:r>
          <m:r>
            <m:rPr>
              <m:sty m:val="p"/>
            </m:rPr>
            <w:rPr>
              <w:rFonts w:ascii="DejaVu Math TeX Gyre" w:eastAsia="文泉驿正黑" w:hAnsi="DejaVu Math TeX Gyre" w:cs="文泉驿正黑" w:hint="eastAsia"/>
              <w:lang w:eastAsia="zh-CN"/>
            </w:rPr>
            <m:t xml:space="preserve"> </m:t>
          </m:r>
          <m:sSub>
            <m:sSubPr>
              <m:ctrlPr>
                <w:rPr>
                  <w:rFonts w:ascii="DejaVu Math TeX Gyre" w:eastAsia="文泉驿正黑" w:hAnsi="DejaVu Math TeX Gyre" w:cs="文泉驿正黑" w:hint="eastAsia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eastAsia="文泉驿正黑" w:hAnsi="DejaVu Math TeX Gyre" w:cs="文泉驿正黑" w:hint="eastAsia"/>
                  <w:lang w:eastAsia="zh-CN"/>
                </w:rPr>
                <m:t>Score</m:t>
              </m:r>
            </m:e>
            <m:sub>
              <m:r>
                <m:rPr>
                  <m:sty m:val="p"/>
                </m:rPr>
                <w:rPr>
                  <w:rFonts w:ascii="DejaVu Math TeX Gyre" w:eastAsia="文泉驿正黑" w:hAnsi="DejaVu Math TeX Gyre" w:cs="文泉驿正黑" w:hint="eastAsia"/>
                  <w:lang w:eastAsia="zh-CN"/>
                </w:rPr>
                <m:t>Expect</m:t>
              </m:r>
            </m:sub>
          </m:sSub>
          <m:r>
            <m:rPr>
              <m:sty m:val="p"/>
            </m:rPr>
            <w:rPr>
              <w:rFonts w:ascii="DejaVu Math TeX Gyre" w:eastAsia="文泉驿正黑" w:hAnsi="DejaVu Math TeX Gyre" w:cs="文泉驿正黑" w:hint="eastAsia"/>
              <w:lang w:eastAsia="zh-CN"/>
            </w:rPr>
            <m:t xml:space="preserve"> + 0.6 </m:t>
          </m:r>
          <m:r>
            <m:rPr>
              <m:sty m:val="p"/>
            </m:rPr>
            <w:rPr>
              <w:rFonts w:ascii="DejaVu Math TeX Gyre" w:eastAsia="文泉驿正黑" w:hAnsi="DejaVu Math TeX Gyre" w:cs="文泉驿正黑" w:hint="eastAsia"/>
              <w:lang w:eastAsia="zh-CN"/>
            </w:rPr>
            <m:t>×</m:t>
          </m:r>
          <m:r>
            <m:rPr>
              <m:sty m:val="p"/>
            </m:rPr>
            <w:rPr>
              <w:rFonts w:ascii="DejaVu Math TeX Gyre" w:eastAsia="文泉驿正黑" w:hAnsi="DejaVu Math TeX Gyre" w:cs="文泉驿正黑" w:hint="eastAsia"/>
              <w:lang w:eastAsia="zh-CN"/>
            </w:rPr>
            <m:t xml:space="preserve"> </m:t>
          </m:r>
          <m:sSub>
            <m:sSubPr>
              <m:ctrlPr>
                <w:rPr>
                  <w:rFonts w:ascii="DejaVu Math TeX Gyre" w:eastAsia="文泉驿正黑" w:hAnsi="DejaVu Math TeX Gyre" w:cs="文泉驿正黑" w:hint="eastAsia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eastAsia="文泉驿正黑" w:hAnsi="DejaVu Math TeX Gyre" w:cs="文泉驿正黑" w:hint="eastAsia"/>
                  <w:lang w:eastAsia="zh-CN"/>
                </w:rPr>
                <m:t>Score</m:t>
              </m:r>
            </m:e>
            <m:sub>
              <m:r>
                <m:rPr>
                  <m:sty m:val="p"/>
                </m:rPr>
                <w:rPr>
                  <w:rFonts w:ascii="DejaVu Math TeX Gyre" w:eastAsia="文泉驿正黑" w:hAnsi="DejaVu Math TeX Gyre" w:cs="文泉驿正黑" w:hint="eastAsia"/>
                  <w:lang w:eastAsia="zh-CN"/>
                </w:rPr>
                <m:t>CF</m:t>
              </m:r>
            </m:sub>
          </m:sSub>
        </m:oMath>
      </m:oMathPara>
    </w:p>
    <w:p w14:paraId="5536AC90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sz w:val="24"/>
        </w:rPr>
        <w:t>。即在协同过滤推荐的基础上，赋予符合用户明确意向（如城市、职位名）的职位更高权重，既保证了惊喜度（Serendipity），又确保了精准度（Precision）。</w:t>
      </w:r>
    </w:p>
    <w:p w14:paraId="2D86F1B9" w14:textId="77777777" w:rsidR="006D16F1" w:rsidRDefault="00000000">
      <w:pPr>
        <w:spacing w:before="360" w:after="240" w:line="360" w:lineRule="auto"/>
        <w:jc w:val="center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32"/>
        </w:rPr>
        <w:t>第四章</w:t>
      </w:r>
      <w:proofErr w:type="spellEnd"/>
      <w:r>
        <w:rPr>
          <w:rFonts w:ascii="文泉驿正黑" w:eastAsia="文泉驿正黑" w:hAnsi="文泉驿正黑" w:cs="文泉驿正黑" w:hint="eastAsia"/>
          <w:b/>
          <w:sz w:val="32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b/>
          <w:sz w:val="32"/>
        </w:rPr>
        <w:t>系统功能实现与数据分析</w:t>
      </w:r>
      <w:proofErr w:type="spellEnd"/>
      <w:r>
        <w:rPr>
          <w:rFonts w:ascii="文泉驿正黑" w:eastAsia="文泉驿正黑" w:hAnsi="文泉驿正黑" w:cs="文泉驿正黑" w:hint="eastAsia"/>
          <w:b/>
          <w:sz w:val="32"/>
        </w:rPr>
        <w:t xml:space="preserve"> (Chapter 4: Implementation &amp; Analysis)</w:t>
      </w:r>
    </w:p>
    <w:p w14:paraId="2CF3FEC8" w14:textId="77777777" w:rsidR="006D16F1" w:rsidRDefault="00000000">
      <w:pPr>
        <w:spacing w:before="24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30"/>
        </w:rPr>
        <w:t xml:space="preserve">4.1 </w:t>
      </w:r>
      <w:proofErr w:type="spellStart"/>
      <w:r>
        <w:rPr>
          <w:rFonts w:ascii="文泉驿正黑" w:eastAsia="文泉驿正黑" w:hAnsi="文泉驿正黑" w:cs="文泉驿正黑" w:hint="eastAsia"/>
          <w:b/>
          <w:sz w:val="30"/>
        </w:rPr>
        <w:t>行业数据可视化分析</w:t>
      </w:r>
      <w:proofErr w:type="spellEnd"/>
      <w:r>
        <w:rPr>
          <w:rFonts w:ascii="文泉驿正黑" w:eastAsia="文泉驿正黑" w:hAnsi="文泉驿正黑" w:cs="文泉驿正黑" w:hint="eastAsia"/>
          <w:b/>
          <w:sz w:val="30"/>
        </w:rPr>
        <w:t xml:space="preserve"> (Data Visualization)</w:t>
      </w:r>
    </w:p>
    <w:p w14:paraId="2781F774" w14:textId="77777777" w:rsidR="006D16F1" w:rsidRDefault="00000000">
      <w:pPr>
        <w:spacing w:before="12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28"/>
        </w:rPr>
        <w:t xml:space="preserve">4.1.1 </w:t>
      </w:r>
      <w:proofErr w:type="spellStart"/>
      <w:r>
        <w:rPr>
          <w:rFonts w:ascii="文泉驿正黑" w:eastAsia="文泉驿正黑" w:hAnsi="文泉驿正黑" w:cs="文泉驿正黑" w:hint="eastAsia"/>
          <w:b/>
          <w:sz w:val="28"/>
        </w:rPr>
        <w:t>数据集说明</w:t>
      </w:r>
      <w:proofErr w:type="spellEnd"/>
    </w:p>
    <w:p w14:paraId="3FFEEAD7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引入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Hypercorn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服务器支持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HTTP/2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协议，利用多路复用技术大幅减少高并发下的网络延迟，提升推荐接口的响应速度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</w:p>
    <w:p w14:paraId="318421CF" w14:textId="77777777" w:rsidR="006D16F1" w:rsidRDefault="00000000">
      <w:pPr>
        <w:spacing w:before="360" w:after="240" w:line="360" w:lineRule="auto"/>
        <w:jc w:val="center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32"/>
        </w:rPr>
        <w:lastRenderedPageBreak/>
        <w:t>第三章</w:t>
      </w:r>
      <w:proofErr w:type="spellEnd"/>
      <w:r>
        <w:rPr>
          <w:rFonts w:ascii="文泉驿正黑" w:eastAsia="文泉驿正黑" w:hAnsi="文泉驿正黑" w:cs="文泉驿正黑" w:hint="eastAsia"/>
          <w:b/>
          <w:sz w:val="32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b/>
          <w:sz w:val="32"/>
        </w:rPr>
        <w:t>实验数据分析</w:t>
      </w:r>
      <w:proofErr w:type="spellEnd"/>
      <w:r>
        <w:rPr>
          <w:rFonts w:ascii="文泉驿正黑" w:eastAsia="文泉驿正黑" w:hAnsi="文泉驿正黑" w:cs="文泉驿正黑" w:hint="eastAsia"/>
          <w:b/>
          <w:sz w:val="32"/>
        </w:rPr>
        <w:t xml:space="preserve"> (Experimental Data Analysis)</w:t>
      </w:r>
    </w:p>
    <w:p w14:paraId="3511C4A9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>本实验的数据集来源于国内主流招聘平台（</w:t>
      </w:r>
      <w:proofErr w:type="gramStart"/>
      <w:r>
        <w:rPr>
          <w:rFonts w:ascii="文泉驿正黑" w:eastAsia="文泉驿正黑" w:hAnsi="文泉驿正黑" w:cs="文泉驿正黑" w:hint="eastAsia"/>
          <w:sz w:val="24"/>
          <w:lang w:eastAsia="zh-CN"/>
        </w:rPr>
        <w:t>如猎聘网</w:t>
      </w:r>
      <w:proofErr w:type="gramEnd"/>
      <w:r>
        <w:rPr>
          <w:rFonts w:ascii="文泉驿正黑" w:eastAsia="文泉驿正黑" w:hAnsi="文泉驿正黑" w:cs="文泉驿正黑" w:hint="eastAsia"/>
          <w:sz w:val="24"/>
          <w:lang w:eastAsia="zh-CN"/>
        </w:rPr>
        <w:t>），通过自主研发的分布式爬虫系统进行实时采集。</w:t>
      </w:r>
    </w:p>
    <w:p w14:paraId="05B265A9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数据来源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：利用 Selenium 自动化工具模拟用户浏览行为，针对北京、上海、广州等一线城市的互联网行业职位进行定向抓取。</w:t>
      </w:r>
    </w:p>
    <w:p w14:paraId="27F2A4D7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数据规模与结构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：数据集包含经过清洗的结构化职位记录（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JobData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表），核心字段涵盖：</w:t>
      </w:r>
    </w:p>
    <w:p w14:paraId="22AA9889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基础信息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：职位名称、公司名称、工作地点、详细链接。</w:t>
      </w:r>
    </w:p>
    <w:p w14:paraId="05AA7DBD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特征维度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：薪资范围（已清洗为数值型 salary_1）、学历要求、工作经验、公司融资阶段及人员规模。</w:t>
      </w:r>
    </w:p>
    <w:p w14:paraId="78A67773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标签数据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：从职位描述中提取的关键技能标签（如 Java, Python, 架构设计等）。</w:t>
      </w:r>
    </w:p>
    <w:p w14:paraId="25417509" w14:textId="77777777" w:rsidR="006D16F1" w:rsidRDefault="00000000">
      <w:pPr>
        <w:spacing w:before="12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28"/>
        </w:rPr>
        <w:t xml:space="preserve">4.1.2 </w:t>
      </w:r>
      <w:proofErr w:type="spellStart"/>
      <w:r>
        <w:rPr>
          <w:rFonts w:ascii="文泉驿正黑" w:eastAsia="文泉驿正黑" w:hAnsi="文泉驿正黑" w:cs="文泉驿正黑" w:hint="eastAsia"/>
          <w:b/>
          <w:sz w:val="28"/>
        </w:rPr>
        <w:t>薪资与学历分布</w:t>
      </w:r>
      <w:proofErr w:type="spellEnd"/>
    </w:p>
    <w:p w14:paraId="5B33904B" w14:textId="77777777" w:rsidR="006D16F1" w:rsidRDefault="00000000">
      <w:pPr>
        <w:spacing w:before="24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30"/>
        </w:rPr>
        <w:t xml:space="preserve">1.2 </w:t>
      </w:r>
      <w:proofErr w:type="spellStart"/>
      <w:r>
        <w:rPr>
          <w:rFonts w:ascii="文泉驿正黑" w:eastAsia="文泉驿正黑" w:hAnsi="文泉驿正黑" w:cs="文泉驿正黑" w:hint="eastAsia"/>
          <w:b/>
          <w:sz w:val="30"/>
        </w:rPr>
        <w:t>可视化分析与算法效果</w:t>
      </w:r>
      <w:proofErr w:type="spellEnd"/>
      <w:r>
        <w:rPr>
          <w:rFonts w:ascii="文泉驿正黑" w:eastAsia="文泉驿正黑" w:hAnsi="文泉驿正黑" w:cs="文泉驿正黑" w:hint="eastAsia"/>
          <w:b/>
          <w:sz w:val="30"/>
        </w:rPr>
        <w:t xml:space="preserve"> (Visualization &amp; Algorithm Analysis)</w:t>
      </w:r>
    </w:p>
    <w:p w14:paraId="643365A9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本部分通过系统集成的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ECharts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可视化模块，对采集的数据进行多维度分析，并验证推荐算法的有效性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</w:p>
    <w:p w14:paraId="22CFEB20" w14:textId="77777777" w:rsidR="006D16F1" w:rsidRDefault="00000000">
      <w:pPr>
        <w:spacing w:before="12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28"/>
        </w:rPr>
        <w:lastRenderedPageBreak/>
        <w:t xml:space="preserve">4.1.3 </w:t>
      </w:r>
      <w:proofErr w:type="spellStart"/>
      <w:r>
        <w:rPr>
          <w:rFonts w:ascii="文泉驿正黑" w:eastAsia="文泉驿正黑" w:hAnsi="文泉驿正黑" w:cs="文泉驿正黑" w:hint="eastAsia"/>
          <w:b/>
          <w:sz w:val="28"/>
        </w:rPr>
        <w:t>热门技能画像</w:t>
      </w:r>
      <w:proofErr w:type="spellEnd"/>
    </w:p>
    <w:p w14:paraId="1D7BDF3A" w14:textId="77777777" w:rsidR="006D16F1" w:rsidRDefault="00000000">
      <w:pPr>
        <w:spacing w:before="120" w:after="120" w:line="360" w:lineRule="auto"/>
        <w:rPr>
          <w:rFonts w:ascii="文泉驿正黑" w:eastAsia="文泉驿正黑" w:hAnsi="文泉驿正黑" w:cs="文泉驿正黑" w:hint="eastAsia"/>
        </w:rPr>
      </w:pPr>
      <w:r>
        <w:rPr>
          <w:rFonts w:ascii="文泉驿正黑" w:eastAsia="文泉驿正黑" w:hAnsi="文泉驿正黑" w:cs="文泉驿正黑" w:hint="eastAsia"/>
          <w:b/>
          <w:sz w:val="28"/>
        </w:rPr>
        <w:t xml:space="preserve">4.1.2 </w:t>
      </w:r>
      <w:proofErr w:type="spellStart"/>
      <w:r>
        <w:rPr>
          <w:rFonts w:ascii="文泉驿正黑" w:eastAsia="文泉驿正黑" w:hAnsi="文泉驿正黑" w:cs="文泉驿正黑" w:hint="eastAsia"/>
          <w:b/>
          <w:sz w:val="28"/>
        </w:rPr>
        <w:t>薪资与学历分布分析</w:t>
      </w:r>
      <w:proofErr w:type="spellEnd"/>
      <w:r>
        <w:rPr>
          <w:rFonts w:ascii="文泉驿正黑" w:eastAsia="文泉驿正黑" w:hAnsi="文泉驿正黑" w:cs="文泉驿正黑" w:hint="eastAsia"/>
          <w:b/>
          <w:sz w:val="28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b/>
          <w:sz w:val="28"/>
        </w:rPr>
        <w:t>通过</w:t>
      </w:r>
      <w:proofErr w:type="spellEnd"/>
      <w:r>
        <w:rPr>
          <w:rFonts w:ascii="文泉驿正黑" w:eastAsia="文泉驿正黑" w:hAnsi="文泉驿正黑" w:cs="文泉驿正黑" w:hint="eastAsia"/>
          <w:b/>
          <w:sz w:val="28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b/>
          <w:sz w:val="28"/>
        </w:rPr>
        <w:t>get_pie</w:t>
      </w:r>
      <w:proofErr w:type="spellEnd"/>
      <w:r>
        <w:rPr>
          <w:rFonts w:ascii="文泉驿正黑" w:eastAsia="文泉驿正黑" w:hAnsi="文泉驿正黑" w:cs="文泉驿正黑" w:hint="eastAsia"/>
          <w:b/>
          <w:sz w:val="28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b/>
          <w:sz w:val="28"/>
        </w:rPr>
        <w:t>接口生成的饼图分析显示，互联网行业薪资呈现明显的长尾分布</w:t>
      </w:r>
      <w:proofErr w:type="spellEnd"/>
      <w:r>
        <w:rPr>
          <w:rFonts w:ascii="文泉驿正黑" w:eastAsia="文泉驿正黑" w:hAnsi="文泉驿正黑" w:cs="文泉驿正黑" w:hint="eastAsia"/>
          <w:b/>
          <w:sz w:val="28"/>
        </w:rPr>
        <w:t>。</w:t>
      </w:r>
    </w:p>
    <w:p w14:paraId="342F7B2E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数据洞察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：分析结果表明，薪资在“15K-25K”区间的职位占比最高，且高薪职位（&gt;30K）与“硕士”及以上学历呈强正相关。这验证了系统数据采集的真实性与市场吻合度。</w:t>
      </w:r>
    </w:p>
    <w:p w14:paraId="1C9555A6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分析结果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：结果显示，“Java”、“Python”、“分布式”、“微服务”等词汇出现频率最高。这为求职者提供了明确的技能学习导向，也作为“意向匹配”推荐策略的重要特征输入。</w:t>
      </w:r>
    </w:p>
    <w:p w14:paraId="28039527" w14:textId="77777777" w:rsidR="006D16F1" w:rsidRDefault="00000000">
      <w:pPr>
        <w:spacing w:before="240" w:after="120" w:line="360" w:lineRule="auto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30"/>
          <w:lang w:eastAsia="zh-CN"/>
        </w:rPr>
        <w:t>4.2 推荐算法效果验证 (Algorithm Evaluation)</w:t>
      </w:r>
    </w:p>
    <w:p w14:paraId="2C7DB676" w14:textId="77777777" w:rsidR="006D16F1" w:rsidRDefault="00000000">
      <w:pPr>
        <w:spacing w:before="120" w:after="120" w:line="360" w:lineRule="auto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8"/>
          <w:lang w:eastAsia="zh-CN"/>
        </w:rPr>
        <w:t>4.2.1 推荐策略对比</w:t>
      </w:r>
    </w:p>
    <w:p w14:paraId="6DCD96AB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冷启动阶段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：采用“全局热门推荐（Scenario 1 &amp; 5）”，虽然覆盖率高，但缺乏个性化，适合未登录用户。</w:t>
      </w:r>
    </w:p>
    <w:p w14:paraId="031A1B1B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协同过滤阶段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：采用“Item-Based CF（Scenario 3）”，在用户积累一定投递行为后，推荐准确率显著提升，能发现用户的潜在兴趣（如投递了“后端开发”的用户也收到了“全栈工程师”的推荐）。</w:t>
      </w:r>
    </w:p>
    <w:p w14:paraId="1B8E8D63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lastRenderedPageBreak/>
        <w:t>混合推荐阶段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：采用“加权混合策略（Scenario 4）”，结合了意向匹配（权重0.4）与协同过滤（权重0.6）。实验表明，混合策略有效解决了单一协同过滤在数据稀疏时的推荐偏差问题，同时保证了推荐结果的精准度与多样性。</w:t>
      </w:r>
    </w:p>
    <w:p w14:paraId="46D2D9BF" w14:textId="77777777" w:rsidR="006D16F1" w:rsidRDefault="00000000">
      <w:pPr>
        <w:spacing w:before="360" w:after="240" w:line="360" w:lineRule="auto"/>
        <w:jc w:val="center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32"/>
        </w:rPr>
        <w:t>第五章</w:t>
      </w:r>
      <w:proofErr w:type="spellEnd"/>
      <w:r>
        <w:rPr>
          <w:rFonts w:ascii="文泉驿正黑" w:eastAsia="文泉驿正黑" w:hAnsi="文泉驿正黑" w:cs="文泉驿正黑" w:hint="eastAsia"/>
          <w:b/>
          <w:sz w:val="32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b/>
          <w:sz w:val="32"/>
        </w:rPr>
        <w:t>结论与展望</w:t>
      </w:r>
      <w:proofErr w:type="spellEnd"/>
      <w:r>
        <w:rPr>
          <w:rFonts w:ascii="文泉驿正黑" w:eastAsia="文泉驿正黑" w:hAnsi="文泉驿正黑" w:cs="文泉驿正黑" w:hint="eastAsia"/>
          <w:b/>
          <w:sz w:val="32"/>
        </w:rPr>
        <w:t xml:space="preserve"> (Chapter 5: Conclusion &amp; Future Work)</w:t>
      </w:r>
    </w:p>
    <w:p w14:paraId="21F84982" w14:textId="77777777" w:rsidR="006D16F1" w:rsidRDefault="006D16F1">
      <w:pPr>
        <w:rPr>
          <w:rFonts w:ascii="文泉驿正黑" w:eastAsia="文泉驿正黑" w:hAnsi="文泉驿正黑" w:cs="文泉驿正黑" w:hint="eastAsia"/>
        </w:rPr>
      </w:pPr>
    </w:p>
    <w:p w14:paraId="4D28C0E4" w14:textId="77777777" w:rsidR="006D16F1" w:rsidRDefault="006D16F1">
      <w:pPr>
        <w:rPr>
          <w:rFonts w:ascii="文泉驿正黑" w:eastAsia="文泉驿正黑" w:hAnsi="文泉驿正黑" w:cs="文泉驿正黑" w:hint="eastAsia"/>
        </w:rPr>
      </w:pPr>
    </w:p>
    <w:p w14:paraId="2F7CBB4D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sz w:val="24"/>
        </w:rPr>
        <w:t>本项目在架构设计、算法实现和工程实践三个维度均实现了创新突破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：</w:t>
      </w:r>
      <w:r>
        <w:rPr>
          <w:rFonts w:ascii="文泉驿正黑" w:eastAsia="文泉驿正黑" w:hAnsi="文泉驿正黑" w:cs="文泉驿正黑" w:hint="eastAsia"/>
          <w:sz w:val="24"/>
        </w:rPr>
        <w:br/>
      </w:r>
      <w:r>
        <w:rPr>
          <w:rFonts w:ascii="文泉驿正黑" w:eastAsia="文泉驿正黑" w:hAnsi="文泉驿正黑" w:cs="文泉驿正黑" w:hint="eastAsia"/>
          <w:sz w:val="24"/>
        </w:rPr>
        <w:br/>
        <w:t xml:space="preserve">1.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架构创新：率先引入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Hypercorn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ASGI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服务器，配置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SSL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证书实现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HTTP/2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协议支持，利用多路复用技术显著提升了系统的并发处理能力与数据传输效率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  <w:r>
        <w:rPr>
          <w:rFonts w:ascii="文泉驿正黑" w:eastAsia="文泉驿正黑" w:hAnsi="文泉驿正黑" w:cs="文泉驿正黑" w:hint="eastAsia"/>
          <w:sz w:val="24"/>
        </w:rPr>
        <w:br/>
      </w:r>
      <w:r>
        <w:rPr>
          <w:rFonts w:ascii="文泉驿正黑" w:eastAsia="文泉驿正黑" w:hAnsi="文泉驿正黑" w:cs="文泉驿正黑" w:hint="eastAsia"/>
          <w:sz w:val="24"/>
        </w:rPr>
        <w:br/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2. 算法创新：提出了"五层混合推荐策略"，通过动态判断用户状态（冷启动/成熟期），灵活切换全局热门、意向匹配与协同过滤算法，有效解决了传统推荐系统的冷启动问题，提升了推荐准确率。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br/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br/>
      </w:r>
      <w:r>
        <w:rPr>
          <w:rFonts w:ascii="文泉驿正黑" w:eastAsia="文泉驿正黑" w:hAnsi="文泉驿正黑" w:cs="文泉驿正黑" w:hint="eastAsia"/>
          <w:sz w:val="24"/>
        </w:rPr>
        <w:t xml:space="preserve">3.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工程创新：构建了"爬虫采集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→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增量清洗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→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智能推荐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→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可视化展示"的完整数据闭环，实现了基于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update_or_create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的自动去重机制，确保了数据的时效性与一致性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</w:p>
    <w:p w14:paraId="5F2A55F5" w14:textId="77777777" w:rsidR="006D16F1" w:rsidRDefault="00000000">
      <w:pPr>
        <w:spacing w:before="240" w:after="120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28"/>
        </w:rPr>
        <w:lastRenderedPageBreak/>
        <w:t>项目创新点</w:t>
      </w:r>
      <w:proofErr w:type="spellEnd"/>
    </w:p>
    <w:p w14:paraId="763081CD" w14:textId="77777777" w:rsidR="006D16F1" w:rsidRDefault="00000000">
      <w:pPr>
        <w:spacing w:before="240" w:after="120" w:line="360" w:lineRule="auto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30"/>
          <w:lang w:eastAsia="zh-CN"/>
        </w:rPr>
        <w:t>5.1 结论</w:t>
      </w:r>
    </w:p>
    <w:p w14:paraId="3DF08198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>本项目成功设计并实现了一个基于 Django 与协同过滤算法的智能就业推荐系统。</w:t>
      </w:r>
    </w:p>
    <w:p w14:paraId="4EA88241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工程实现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：构建了从数据采集（Selenium）、清洗存储（MySQL）到前端展示（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daisyUI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）的完整大数据应用闭环，并创新性地采用了 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Hypercorn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服务器实现 HTTP/2 安全传输，提升了系统并发性能。</w:t>
      </w:r>
    </w:p>
    <w:p w14:paraId="3199CFE1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算法应用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：提出了“五层混合推荐策略”，通过动态判断用户状态（冷启动/成熟期），灵活切换热门推荐、意向匹配与协同过滤算法，有效解决了传统招聘系统中信息过载与匹配不准的痛点。</w:t>
      </w:r>
    </w:p>
    <w:p w14:paraId="74C8C387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可视化价值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：利用 </w:t>
      </w:r>
      <w:proofErr w:type="spellStart"/>
      <w:r>
        <w:rPr>
          <w:rFonts w:ascii="文泉驿正黑" w:eastAsia="文泉驿正黑" w:hAnsi="文泉驿正黑" w:cs="文泉驿正黑" w:hint="eastAsia"/>
          <w:sz w:val="24"/>
          <w:lang w:eastAsia="zh-CN"/>
        </w:rPr>
        <w:t>ECharts</w:t>
      </w:r>
      <w:proofErr w:type="spellEnd"/>
      <w:r>
        <w:rPr>
          <w:rFonts w:ascii="文泉驿正黑" w:eastAsia="文泉驿正黑" w:hAnsi="文泉驿正黑" w:cs="文泉驿正黑" w:hint="eastAsia"/>
          <w:sz w:val="24"/>
          <w:lang w:eastAsia="zh-CN"/>
        </w:rPr>
        <w:t xml:space="preserve"> 实现了行业数据的直观展示，辅助求职者进行基于数据的职业规划决策。</w:t>
      </w:r>
    </w:p>
    <w:p w14:paraId="5501F53F" w14:textId="77777777" w:rsidR="006D16F1" w:rsidRDefault="00000000">
      <w:pPr>
        <w:spacing w:before="240" w:after="120" w:line="360" w:lineRule="auto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30"/>
          <w:lang w:eastAsia="zh-CN"/>
        </w:rPr>
        <w:t>5.2 展望</w:t>
      </w:r>
    </w:p>
    <w:p w14:paraId="472A5E9C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sz w:val="24"/>
          <w:lang w:eastAsia="zh-CN"/>
        </w:rPr>
        <w:t>尽管系统已实现核心功能，未来仍可在以下方向进行深入探索：</w:t>
      </w:r>
    </w:p>
    <w:p w14:paraId="3F7C4FA7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引入深度学习模型</w:t>
      </w:r>
      <w:r>
        <w:rPr>
          <w:rFonts w:ascii="文泉驿正黑" w:eastAsia="文泉驿正黑" w:hAnsi="文泉驿正黑" w:cs="文泉驿正黑" w:hint="eastAsia"/>
          <w:sz w:val="24"/>
        </w:rPr>
        <w:t>：目前使用的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Item-Based CF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属于浅层模型，未来可引入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NeuralCF</w:t>
      </w:r>
      <w:proofErr w:type="spellEnd"/>
      <w:r>
        <w:rPr>
          <w:rFonts w:ascii="文泉驿正黑" w:eastAsia="文泉驿正黑" w:hAnsi="文泉驿正黑" w:cs="文泉驿正黑" w:hint="eastAsia"/>
          <w:b/>
          <w:sz w:val="24"/>
        </w:rPr>
        <w:t xml:space="preserve"> (</w:t>
      </w: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神经协同过滤</w:t>
      </w:r>
      <w:proofErr w:type="spellEnd"/>
      <w:r>
        <w:rPr>
          <w:rFonts w:ascii="文泉驿正黑" w:eastAsia="文泉驿正黑" w:hAnsi="文泉驿正黑" w:cs="文泉驿正黑" w:hint="eastAsia"/>
          <w:b/>
          <w:sz w:val="24"/>
        </w:rPr>
        <w:t>)</w:t>
      </w:r>
      <w:r>
        <w:rPr>
          <w:rFonts w:ascii="文泉驿正黑" w:eastAsia="文泉驿正黑" w:hAnsi="文泉驿正黑" w:cs="文泉驿正黑" w:hint="eastAsia"/>
          <w:sz w:val="24"/>
        </w:rPr>
        <w:t xml:space="preserve"> 或 </w:t>
      </w: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GraphSAGE</w:t>
      </w:r>
      <w:proofErr w:type="spellEnd"/>
      <w:r>
        <w:rPr>
          <w:rFonts w:ascii="文泉驿正黑" w:eastAsia="文泉驿正黑" w:hAnsi="文泉驿正黑" w:cs="文泉驿正黑" w:hint="eastAsia"/>
          <w:b/>
          <w:sz w:val="24"/>
        </w:rPr>
        <w:t xml:space="preserve"> (</w:t>
      </w: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t>图神经网络</w:t>
      </w:r>
      <w:proofErr w:type="spellEnd"/>
      <w:r>
        <w:rPr>
          <w:rFonts w:ascii="文泉驿正黑" w:eastAsia="文泉驿正黑" w:hAnsi="文泉驿正黑" w:cs="文泉驿正黑" w:hint="eastAsia"/>
          <w:b/>
          <w:sz w:val="24"/>
        </w:rPr>
        <w:t>)</w:t>
      </w:r>
      <w:r>
        <w:rPr>
          <w:rFonts w:ascii="文泉驿正黑" w:eastAsia="文泉驿正黑" w:hAnsi="文泉驿正黑" w:cs="文泉驿正黑" w:hint="eastAsia"/>
          <w:sz w:val="24"/>
        </w:rPr>
        <w:t>，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通过挖掘用户与职位的高阶交互特征，进一步提升推荐的准确率与鲁棒性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</w:p>
    <w:p w14:paraId="1F08905D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</w:rPr>
      </w:pPr>
      <w:proofErr w:type="spellStart"/>
      <w:r>
        <w:rPr>
          <w:rFonts w:ascii="文泉驿正黑" w:eastAsia="文泉驿正黑" w:hAnsi="文泉驿正黑" w:cs="文泉驿正黑" w:hint="eastAsia"/>
          <w:b/>
          <w:sz w:val="24"/>
        </w:rPr>
        <w:lastRenderedPageBreak/>
        <w:t>增强时计算能力</w:t>
      </w:r>
      <w:r>
        <w:rPr>
          <w:rFonts w:ascii="文泉驿正黑" w:eastAsia="文泉驿正黑" w:hAnsi="文泉驿正黑" w:cs="文泉驿正黑" w:hint="eastAsia"/>
          <w:sz w:val="24"/>
        </w:rPr>
        <w:t>：目前爬虫与推荐计算主要依赖后台线程或离线批处理，未来可引入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r>
        <w:rPr>
          <w:rFonts w:ascii="文泉驿正黑" w:eastAsia="文泉驿正黑" w:hAnsi="文泉驿正黑" w:cs="文泉驿正黑" w:hint="eastAsia"/>
          <w:b/>
          <w:sz w:val="24"/>
        </w:rPr>
        <w:t>Spark Streaming</w:t>
      </w:r>
      <w:r>
        <w:rPr>
          <w:rFonts w:ascii="文泉驿正黑" w:eastAsia="文泉驿正黑" w:hAnsi="文泉驿正黑" w:cs="文泉驿正黑" w:hint="eastAsia"/>
          <w:sz w:val="24"/>
        </w:rPr>
        <w:t xml:space="preserve"> 或 </w:t>
      </w:r>
      <w:r>
        <w:rPr>
          <w:rFonts w:ascii="文泉驿正黑" w:eastAsia="文泉驿正黑" w:hAnsi="文泉驿正黑" w:cs="文泉驿正黑" w:hint="eastAsia"/>
          <w:b/>
          <w:sz w:val="24"/>
        </w:rPr>
        <w:t>Flink</w:t>
      </w:r>
      <w:r>
        <w:rPr>
          <w:rFonts w:ascii="文泉驿正黑" w:eastAsia="文泉驿正黑" w:hAnsi="文泉驿正黑" w:cs="文泉驿正黑" w:hint="eastAsia"/>
          <w:sz w:val="24"/>
        </w:rPr>
        <w:t xml:space="preserve"> </w:t>
      </w:r>
      <w:proofErr w:type="spellStart"/>
      <w:r>
        <w:rPr>
          <w:rFonts w:ascii="文泉驿正黑" w:eastAsia="文泉驿正黑" w:hAnsi="文泉驿正黑" w:cs="文泉驿正黑" w:hint="eastAsia"/>
          <w:sz w:val="24"/>
        </w:rPr>
        <w:t>进行实时用户行为分析，</w:t>
      </w:r>
      <w:proofErr w:type="gramStart"/>
      <w:r>
        <w:rPr>
          <w:rFonts w:ascii="文泉驿正黑" w:eastAsia="文泉驿正黑" w:hAnsi="文泉驿正黑" w:cs="文泉驿正黑" w:hint="eastAsia"/>
          <w:sz w:val="24"/>
        </w:rPr>
        <w:t>实现“</w:t>
      </w:r>
      <w:proofErr w:type="gramEnd"/>
      <w:r>
        <w:rPr>
          <w:rFonts w:ascii="文泉驿正黑" w:eastAsia="文泉驿正黑" w:hAnsi="文泉驿正黑" w:cs="文泉驿正黑" w:hint="eastAsia"/>
          <w:sz w:val="24"/>
        </w:rPr>
        <w:t>秒级”推荐更新</w:t>
      </w:r>
      <w:proofErr w:type="spellEnd"/>
      <w:r>
        <w:rPr>
          <w:rFonts w:ascii="文泉驿正黑" w:eastAsia="文泉驿正黑" w:hAnsi="文泉驿正黑" w:cs="文泉驿正黑" w:hint="eastAsia"/>
          <w:sz w:val="24"/>
        </w:rPr>
        <w:t>。</w:t>
      </w:r>
    </w:p>
    <w:p w14:paraId="2696F955" w14:textId="77777777" w:rsidR="006D16F1" w:rsidRDefault="00000000">
      <w:pPr>
        <w:spacing w:line="360" w:lineRule="auto"/>
        <w:ind w:firstLine="480"/>
        <w:jc w:val="both"/>
        <w:rPr>
          <w:rFonts w:ascii="文泉驿正黑" w:eastAsia="文泉驿正黑" w:hAnsi="文泉驿正黑" w:cs="文泉驿正黑" w:hint="eastAsia"/>
          <w:lang w:eastAsia="zh-CN"/>
        </w:rPr>
      </w:pPr>
      <w:r>
        <w:rPr>
          <w:rFonts w:ascii="文泉驿正黑" w:eastAsia="文泉驿正黑" w:hAnsi="文泉驿正黑" w:cs="文泉驿正黑" w:hint="eastAsia"/>
          <w:b/>
          <w:sz w:val="24"/>
          <w:lang w:eastAsia="zh-CN"/>
        </w:rPr>
        <w:t>构建知识图谱</w:t>
      </w:r>
      <w:r>
        <w:rPr>
          <w:rFonts w:ascii="文泉驿正黑" w:eastAsia="文泉驿正黑" w:hAnsi="文泉驿正黑" w:cs="文泉驿正黑" w:hint="eastAsia"/>
          <w:sz w:val="24"/>
          <w:lang w:eastAsia="zh-CN"/>
        </w:rPr>
        <w:t>：构建“职位-技能-公司”的行业知识图谱，通过推理能力发现隐性的职位关联（例如：从“Python”推导到“AI算法工程师”），从而解决关键词匹配的语义局限性。</w:t>
      </w:r>
    </w:p>
    <w:sectPr w:rsidR="006D16F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D8789" w14:textId="77777777" w:rsidR="007F47AE" w:rsidRDefault="007F47AE">
      <w:pPr>
        <w:spacing w:line="240" w:lineRule="auto"/>
      </w:pPr>
      <w:r>
        <w:separator/>
      </w:r>
    </w:p>
  </w:endnote>
  <w:endnote w:type="continuationSeparator" w:id="0">
    <w:p w14:paraId="635E21AB" w14:textId="77777777" w:rsidR="007F47AE" w:rsidRDefault="007F47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FreeSerif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文泉驿正黑">
    <w:altName w:val="微软雅黑"/>
    <w:charset w:val="86"/>
    <w:family w:val="auto"/>
    <w:pitch w:val="default"/>
    <w:sig w:usb0="900002BF" w:usb1="2BDF7DFB" w:usb2="00000036" w:usb3="00000000" w:csb0="603E000D" w:csb1="D2D70000"/>
  </w:font>
  <w:font w:name="DejaVu Math TeX Gyre">
    <w:altName w:val="Calibri"/>
    <w:charset w:val="00"/>
    <w:family w:val="auto"/>
    <w:pitch w:val="default"/>
    <w:sig w:usb0="A10000EF" w:usb1="4201F9EE" w:usb2="02000000" w:usb3="00000000" w:csb0="60000193" w:csb1="0DD4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06AAF" w14:textId="77777777" w:rsidR="007F47AE" w:rsidRDefault="007F47AE">
      <w:pPr>
        <w:spacing w:after="0"/>
      </w:pPr>
      <w:r>
        <w:separator/>
      </w:r>
    </w:p>
  </w:footnote>
  <w:footnote w:type="continuationSeparator" w:id="0">
    <w:p w14:paraId="387B8645" w14:textId="77777777" w:rsidR="007F47AE" w:rsidRDefault="007F47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82301124">
    <w:abstractNumId w:val="1"/>
  </w:num>
  <w:num w:numId="2" w16cid:durableId="932010456">
    <w:abstractNumId w:val="4"/>
  </w:num>
  <w:num w:numId="3" w16cid:durableId="1972326151">
    <w:abstractNumId w:val="5"/>
  </w:num>
  <w:num w:numId="4" w16cid:durableId="88307802">
    <w:abstractNumId w:val="2"/>
  </w:num>
  <w:num w:numId="5" w16cid:durableId="299268452">
    <w:abstractNumId w:val="0"/>
  </w:num>
  <w:num w:numId="6" w16cid:durableId="626663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88FEC495"/>
    <w:rsid w:val="AF0EBB18"/>
    <w:rsid w:val="BB7BFAAD"/>
    <w:rsid w:val="BF7B9C11"/>
    <w:rsid w:val="CFDF2671"/>
    <w:rsid w:val="E5B4A24E"/>
    <w:rsid w:val="F7EBF56F"/>
    <w:rsid w:val="00034616"/>
    <w:rsid w:val="0006063C"/>
    <w:rsid w:val="0015074B"/>
    <w:rsid w:val="0029639D"/>
    <w:rsid w:val="00326F90"/>
    <w:rsid w:val="00454ECE"/>
    <w:rsid w:val="005E1D83"/>
    <w:rsid w:val="006D16F1"/>
    <w:rsid w:val="007F47AE"/>
    <w:rsid w:val="00AA1D8D"/>
    <w:rsid w:val="00B47730"/>
    <w:rsid w:val="00CB0664"/>
    <w:rsid w:val="00FC693F"/>
    <w:rsid w:val="2F7EA8D8"/>
    <w:rsid w:val="2FEABD63"/>
    <w:rsid w:val="3F1A9615"/>
    <w:rsid w:val="554E4326"/>
    <w:rsid w:val="6BFE6F20"/>
    <w:rsid w:val="7B73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DBD4C"/>
  <w14:defaultImageDpi w14:val="300"/>
  <w15:docId w15:val="{45099A8F-8A8B-43B4-B429-FFB49DBF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2369</Words>
  <Characters>13505</Characters>
  <Application>Microsoft Office Word</Application>
  <DocSecurity>0</DocSecurity>
  <Lines>112</Lines>
  <Paragraphs>31</Paragraphs>
  <ScaleCrop>false</ScaleCrop>
  <Company/>
  <LinksUpToDate>false</LinksUpToDate>
  <CharactersWithSpaces>15843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鑫 白</cp:lastModifiedBy>
  <cp:revision>3</cp:revision>
  <dcterms:created xsi:type="dcterms:W3CDTF">2013-12-26T07:15:00Z</dcterms:created>
  <dcterms:modified xsi:type="dcterms:W3CDTF">2025-12-22T16:33:00Z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BF846D264699215A0E994769844FF5A3_42</vt:lpwstr>
  </property>
</Properties>
</file>