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正则表达式须知：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pattern获取对象，match匹配，find（）用来寻找，guoup数组用来记录找到的开始位置和结束位置加一，从结束位置加一继续寻找，然后截取字符串。Guoup(0),(1)分组情况，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257810"/>
            <wp:effectExtent l="0" t="0" r="63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该图*2 ，*2+1表示传进去的int来返回对应组的字符串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1260475"/>
            <wp:effectExtent l="0" t="0" r="190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581400" cy="1866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了解各种元字符的功能</w:t>
      </w:r>
    </w:p>
    <w:p>
      <w:pPr>
        <w:numPr>
          <w:numId w:val="0"/>
        </w:numPr>
        <w:ind w:leftChars="0"/>
      </w:pPr>
      <w:r>
        <w:rPr>
          <w:rFonts w:hint="eastAsia"/>
          <w:lang w:val="en-US" w:eastAsia="zh-CN"/>
        </w:rPr>
        <w:t>单.表示所有字符。</w:t>
      </w:r>
      <w:r>
        <w:drawing>
          <wp:inline distT="0" distB="0" distL="114300" distR="114300">
            <wp:extent cx="5269865" cy="1010285"/>
            <wp:effectExtent l="0" t="0" r="63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18205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1163955"/>
            <wp:effectExtent l="0" t="0" r="63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1463040"/>
            <wp:effectExtent l="0" t="0" r="1079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2265045"/>
            <wp:effectExtent l="0" t="0" r="1016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901065"/>
            <wp:effectExtent l="0" t="0" r="190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学至887；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09C927E"/>
    <w:multiLevelType w:val="singleLevel"/>
    <w:tmpl w:val="309C92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6F6DF79"/>
    <w:multiLevelType w:val="singleLevel"/>
    <w:tmpl w:val="56F6DF79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C15633"/>
    <w:rsid w:val="16CB4564"/>
    <w:rsid w:val="3C9F1109"/>
    <w:rsid w:val="4F196761"/>
    <w:rsid w:val="7B146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115</Words>
  <Characters>149</Characters>
  <Lines>0</Lines>
  <Paragraphs>0</Paragraphs>
  <TotalTime>55</TotalTime>
  <ScaleCrop>false</ScaleCrop>
  <LinksUpToDate>false</LinksUpToDate>
  <CharactersWithSpaces>150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19148</dc:creator>
  <cp:lastModifiedBy>recover</cp:lastModifiedBy>
  <dcterms:modified xsi:type="dcterms:W3CDTF">2022-08-21T16:08:09Z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35724F9E434843CEBB1741B63597D8B6</vt:lpwstr>
  </property>
</Properties>
</file>