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Tomact文件夹中bin一般表示运行文件，conf表示配置文件，其中server.xml表示服务端主要配置文件，可以在这里修改端口号和域名，lib表示依赖的jar包，temp是临时文件，worksapp表示运行的界面文件，其中workapp名如若修改，需要在配置文件重新写入默认是root，可以模仿root中的文件进行仿写，WEB-INF是需自行保留修改，主界面默认是index.html...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69230" cy="41681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613150" cy="622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面试题，首先填入域名回车，网站会进入window的hosts目录寻找域名的映射关系，如果找到则根据域名对应的ip地址进行访问，这个地址中如果有对应的web程序直接访问如果没找到，会继续前往dns服务器寻找，找到返回，否则返回找不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79857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对于自己的网络程序建立可以模仿root和examble进行学习。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201035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DA1E8D"/>
    <w:multiLevelType w:val="singleLevel"/>
    <w:tmpl w:val="75DA1E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E080D"/>
    <w:rsid w:val="218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198</Characters>
  <Lines>0</Lines>
  <Paragraphs>0</Paragraphs>
  <TotalTime>36</TotalTime>
  <ScaleCrop>false</ScaleCrop>
  <LinksUpToDate>false</LinksUpToDate>
  <CharactersWithSpaces>198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19148</dc:creator>
  <cp:lastModifiedBy>recover</cp:lastModifiedBy>
  <dcterms:modified xsi:type="dcterms:W3CDTF">2022-08-30T17:23:25Z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2F8EA2CE4655487CAE05C42978563C87</vt:lpwstr>
  </property>
</Properties>
</file>