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9A" w:rsidRPr="0013389A" w:rsidRDefault="0013389A" w:rsidP="0013389A">
      <w:pPr>
        <w:pStyle w:val="1"/>
        <w:spacing w:before="156" w:after="156"/>
      </w:pPr>
      <w:r w:rsidRPr="0013389A">
        <w:rPr>
          <w:rFonts w:hint="eastAsia"/>
        </w:rPr>
        <w:t>java基础</w:t>
      </w:r>
    </w:p>
    <w:p w:rsidR="0089147E" w:rsidRDefault="0013389A" w:rsidP="0013389A">
      <w:pPr>
        <w:pStyle w:val="2"/>
        <w:spacing w:after="156"/>
      </w:pPr>
      <w:r>
        <w:rPr>
          <w:rFonts w:hint="eastAsia"/>
        </w:rPr>
        <w:t>抽象特点有哪些</w:t>
      </w:r>
      <w:r w:rsidR="00F418EA" w:rsidRPr="0013389A">
        <w:rPr>
          <w:rFonts w:hint="eastAsia"/>
        </w:rPr>
        <w:t>。</w:t>
      </w:r>
    </w:p>
    <w:p w:rsidR="0013389A" w:rsidRPr="0013389A" w:rsidRDefault="0013389A" w:rsidP="0013389A">
      <w:pPr>
        <w:pStyle w:val="2"/>
        <w:spacing w:after="156"/>
      </w:pPr>
      <w:r>
        <w:rPr>
          <w:rFonts w:hint="eastAsia"/>
        </w:rPr>
        <w:t>接口特点有哪些。</w:t>
      </w:r>
    </w:p>
    <w:p w:rsidR="0089147E" w:rsidRPr="00F418EA" w:rsidRDefault="00F418EA" w:rsidP="0013389A">
      <w:pPr>
        <w:pStyle w:val="2"/>
        <w:spacing w:after="156"/>
      </w:pPr>
      <w:r w:rsidRPr="005D0990">
        <w:rPr>
          <w:rFonts w:hint="eastAsia"/>
        </w:rPr>
        <w:t>多接口，少继承</w:t>
      </w:r>
      <w:r w:rsidR="0013389A">
        <w:rPr>
          <w:rFonts w:hint="eastAsia"/>
        </w:rPr>
        <w:t>的原因</w:t>
      </w:r>
      <w:r w:rsidRPr="005D0990">
        <w:rPr>
          <w:rFonts w:hint="eastAsia"/>
        </w:rPr>
        <w:t>？</w:t>
      </w:r>
    </w:p>
    <w:p w:rsidR="00D91233" w:rsidRPr="0013389A" w:rsidRDefault="003709BC" w:rsidP="0013389A">
      <w:pPr>
        <w:pStyle w:val="2"/>
        <w:spacing w:after="156"/>
      </w:pPr>
      <w:r w:rsidRPr="0013389A">
        <w:rPr>
          <w:rFonts w:hint="eastAsia"/>
        </w:rPr>
        <w:t>HashMap和HashTable</w:t>
      </w:r>
      <w:r w:rsidR="00D91233" w:rsidRPr="0013389A">
        <w:rPr>
          <w:rFonts w:hint="eastAsia"/>
        </w:rPr>
        <w:t>。</w:t>
      </w:r>
    </w:p>
    <w:p w:rsidR="00D91233" w:rsidRPr="0013389A" w:rsidRDefault="001F7D09" w:rsidP="0013389A">
      <w:pPr>
        <w:pStyle w:val="2"/>
        <w:spacing w:after="156"/>
      </w:pPr>
      <w:r w:rsidRPr="0013389A">
        <w:t>final</w:t>
      </w:r>
      <w:r w:rsidRPr="0013389A">
        <w:rPr>
          <w:rFonts w:hint="eastAsia"/>
        </w:rPr>
        <w:t>、</w:t>
      </w:r>
      <w:r w:rsidRPr="0013389A">
        <w:t>finally</w:t>
      </w:r>
      <w:r w:rsidRPr="0013389A">
        <w:rPr>
          <w:rFonts w:hint="eastAsia"/>
        </w:rPr>
        <w:t>和</w:t>
      </w:r>
      <w:r w:rsidR="00D91233" w:rsidRPr="0013389A">
        <w:t>finalize</w:t>
      </w:r>
      <w:r w:rsidR="00D91233" w:rsidRPr="0013389A">
        <w:rPr>
          <w:rFonts w:hint="eastAsia"/>
        </w:rPr>
        <w:t>。</w:t>
      </w:r>
    </w:p>
    <w:p w:rsidR="00D91233" w:rsidRDefault="00D91233" w:rsidP="0013389A">
      <w:pPr>
        <w:pStyle w:val="2"/>
        <w:spacing w:after="156"/>
      </w:pPr>
      <w:r w:rsidRPr="00B4010E">
        <w:rPr>
          <w:rFonts w:hint="eastAsia"/>
        </w:rPr>
        <w:t>&amp;和&amp;&amp;。</w:t>
      </w:r>
    </w:p>
    <w:p w:rsidR="001F7D09" w:rsidRDefault="001F7D09" w:rsidP="0013389A">
      <w:pPr>
        <w:pStyle w:val="2"/>
        <w:spacing w:after="156"/>
      </w:pPr>
      <w:r w:rsidRPr="00B4010E">
        <w:rPr>
          <w:rFonts w:hint="eastAsia"/>
        </w:rPr>
        <w:t>Collection和Collections。</w:t>
      </w:r>
    </w:p>
    <w:p w:rsidR="006F5C60" w:rsidRDefault="00F97DA6" w:rsidP="0013389A">
      <w:pPr>
        <w:pStyle w:val="2"/>
        <w:spacing w:after="156"/>
      </w:pPr>
      <w:r w:rsidRPr="00B4010E">
        <w:rPr>
          <w:rFonts w:hint="eastAsia"/>
        </w:rPr>
        <w:t>GC是什么? 为什么要有GC</w:t>
      </w:r>
      <w:r w:rsidR="006F5C60" w:rsidRPr="00B4010E">
        <w:rPr>
          <w:rFonts w:hint="eastAsia"/>
        </w:rPr>
        <w:t>。</w:t>
      </w:r>
    </w:p>
    <w:p w:rsidR="005913FF" w:rsidRDefault="005913FF" w:rsidP="0013389A">
      <w:pPr>
        <w:pStyle w:val="2"/>
        <w:spacing w:after="156"/>
      </w:pPr>
      <w:r w:rsidRPr="00B4010E">
        <w:rPr>
          <w:rFonts w:hint="eastAsia"/>
        </w:rPr>
        <w:t>Thread和Runnable。</w:t>
      </w:r>
    </w:p>
    <w:p w:rsidR="00375D54" w:rsidRDefault="00375D54" w:rsidP="0013389A">
      <w:pPr>
        <w:pStyle w:val="2"/>
        <w:spacing w:after="156"/>
      </w:pPr>
      <w:r w:rsidRPr="009463FB">
        <w:t>String s = new String(xyz);创建了几个String Object?</w:t>
      </w:r>
    </w:p>
    <w:p w:rsidR="00D63BCE" w:rsidRDefault="00D63BCE" w:rsidP="0013389A">
      <w:pPr>
        <w:pStyle w:val="2"/>
        <w:spacing w:after="156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 w:rsidR="002F5F19" w:rsidRDefault="002F5F19" w:rsidP="0013389A">
      <w:pPr>
        <w:pStyle w:val="2"/>
        <w:spacing w:after="156"/>
      </w:pPr>
      <w:r>
        <w:rPr>
          <w:rFonts w:hint="eastAsia"/>
          <w:shd w:val="clear" w:color="auto" w:fill="FFFFFF"/>
        </w:rPr>
        <w:t>equals和==。</w:t>
      </w:r>
    </w:p>
    <w:p w:rsidR="002F5F19" w:rsidRDefault="002F5F19" w:rsidP="0013389A">
      <w:pPr>
        <w:pStyle w:val="2"/>
        <w:spacing w:after="156"/>
      </w:pPr>
      <w:r w:rsidRPr="00D521F6">
        <w:t>Array与ArrayList</w:t>
      </w:r>
      <w:r>
        <w:rPr>
          <w:rFonts w:hint="eastAsia"/>
        </w:rPr>
        <w:t>。</w:t>
      </w:r>
    </w:p>
    <w:p w:rsidR="003D1C4E" w:rsidRDefault="003D1C4E" w:rsidP="0013389A">
      <w:pPr>
        <w:pStyle w:val="2"/>
        <w:spacing w:after="156"/>
      </w:pPr>
      <w:r>
        <w:rPr>
          <w:rFonts w:hint="eastAsia"/>
        </w:rPr>
        <w:t>八种基本类型。</w:t>
      </w:r>
    </w:p>
    <w:p w:rsidR="0027175D" w:rsidRDefault="0027175D" w:rsidP="0013389A">
      <w:pPr>
        <w:pStyle w:val="2"/>
        <w:spacing w:after="156"/>
      </w:pPr>
      <w:r>
        <w:rPr>
          <w:rFonts w:hint="eastAsia"/>
        </w:rPr>
        <w:t>类的初始化顺序。</w:t>
      </w:r>
    </w:p>
    <w:p w:rsidR="00A35AB1" w:rsidRDefault="003F3274" w:rsidP="0013389A">
      <w:pPr>
        <w:pStyle w:val="2"/>
        <w:spacing w:after="156"/>
      </w:pPr>
      <w:r>
        <w:rPr>
          <w:rFonts w:hint="eastAsia"/>
        </w:rPr>
        <w:t>String</w:t>
      </w:r>
      <w:r w:rsidR="0013389A">
        <w:rPr>
          <w:rFonts w:hint="eastAsia"/>
        </w:rPr>
        <w:t>池</w:t>
      </w:r>
      <w:r>
        <w:rPr>
          <w:rFonts w:hint="eastAsia"/>
        </w:rPr>
        <w:t>。</w:t>
      </w:r>
    </w:p>
    <w:p w:rsidR="005B0170" w:rsidRDefault="005B0170" w:rsidP="0013389A">
      <w:pPr>
        <w:pStyle w:val="2"/>
        <w:spacing w:after="156"/>
      </w:pPr>
      <w:r>
        <w:rPr>
          <w:rFonts w:hint="eastAsia"/>
        </w:rPr>
        <w:t>当一个线程进入一个对象的一个synchronized 方法后，其它线程是否可进入此对象的其它方法？</w:t>
      </w:r>
    </w:p>
    <w:p w:rsidR="005B0170" w:rsidRDefault="005B0170" w:rsidP="0013389A">
      <w:pPr>
        <w:pStyle w:val="2"/>
        <w:spacing w:after="156"/>
      </w:pPr>
      <w:r>
        <w:rPr>
          <w:rFonts w:hint="eastAsia"/>
        </w:rPr>
        <w:t>简述 synchronized 和 j</w:t>
      </w:r>
      <w:r w:rsidR="00CD2DC6">
        <w:rPr>
          <w:rFonts w:hint="eastAsia"/>
        </w:rPr>
        <w:t>ava.util.concurrent.locks.Lock</w:t>
      </w:r>
      <w:r w:rsidR="00E04C37">
        <w:rPr>
          <w:rFonts w:hint="eastAsia"/>
        </w:rPr>
        <w:t>的异同。</w:t>
      </w:r>
    </w:p>
    <w:p w:rsidR="00E04C37" w:rsidRDefault="00CD2DC6" w:rsidP="0013389A">
      <w:pPr>
        <w:pStyle w:val="2"/>
        <w:spacing w:after="156"/>
      </w:pPr>
      <w:r w:rsidRPr="00CD2DC6">
        <w:t>newInstance</w:t>
      </w:r>
      <w:r>
        <w:rPr>
          <w:rFonts w:hint="eastAsia"/>
        </w:rPr>
        <w:t>()方法和new关键字的异同。</w:t>
      </w:r>
    </w:p>
    <w:p w:rsidR="00C96513" w:rsidRDefault="00C96513" w:rsidP="0013389A">
      <w:pPr>
        <w:pStyle w:val="2"/>
        <w:spacing w:after="156"/>
      </w:pPr>
      <w:r>
        <w:rPr>
          <w:rFonts w:hint="eastAsia"/>
        </w:rPr>
        <w:t>并发编程经常遇到的三个问题。</w:t>
      </w:r>
    </w:p>
    <w:p w:rsidR="00590A42" w:rsidRDefault="00590A42" w:rsidP="0013389A">
      <w:pPr>
        <w:pStyle w:val="2"/>
        <w:spacing w:after="156"/>
      </w:pPr>
      <w:r>
        <w:rPr>
          <w:rFonts w:hint="eastAsia"/>
        </w:rPr>
        <w:t>浅拷贝和深拷贝。</w:t>
      </w:r>
    </w:p>
    <w:p w:rsidR="007F6432" w:rsidRDefault="007F6432" w:rsidP="007F6432">
      <w:pPr>
        <w:pStyle w:val="2"/>
        <w:spacing w:after="156"/>
      </w:pPr>
      <w:r>
        <w:rPr>
          <w:rFonts w:hint="eastAsia"/>
        </w:rPr>
        <w:t>四舍五入。</w:t>
      </w:r>
    </w:p>
    <w:p w:rsidR="007F6432" w:rsidRPr="007F6432" w:rsidRDefault="007F6432" w:rsidP="007F6432">
      <w:pPr>
        <w:pStyle w:val="2"/>
        <w:spacing w:after="156"/>
      </w:pPr>
      <w:r>
        <w:rPr>
          <w:rFonts w:hint="eastAsia"/>
        </w:rPr>
        <w:t>内部类。</w:t>
      </w:r>
    </w:p>
    <w:p w:rsidR="003264EE" w:rsidRDefault="003264EE" w:rsidP="003264EE">
      <w:pPr>
        <w:pStyle w:val="1"/>
        <w:spacing w:before="156" w:after="156"/>
      </w:pPr>
      <w:r>
        <w:rPr>
          <w:rFonts w:hint="eastAsia"/>
        </w:rPr>
        <w:lastRenderedPageBreak/>
        <w:t>设计模式</w:t>
      </w:r>
    </w:p>
    <w:p w:rsidR="00D74654" w:rsidRPr="00D74654" w:rsidRDefault="00B50B58" w:rsidP="00D74654">
      <w:pPr>
        <w:ind w:firstLine="420"/>
        <w:jc w:val="center"/>
      </w:pPr>
      <w:r>
        <w:rPr>
          <w:rFonts w:hint="eastAsia"/>
          <w:highlight w:val="red"/>
        </w:rPr>
        <w:t xml:space="preserve">  </w:t>
      </w:r>
      <w:r w:rsidR="00FB6D5C" w:rsidRPr="00B50B58">
        <w:rPr>
          <w:rFonts w:hint="eastAsia"/>
          <w:color w:val="FFFFFF" w:themeColor="background1"/>
          <w:highlight w:val="red"/>
        </w:rPr>
        <w:t>意图、何时使用、如何解决、优点、缺点和使用场</w:t>
      </w:r>
      <w:r w:rsidRPr="00B50B58">
        <w:rPr>
          <w:rFonts w:hint="eastAsia"/>
          <w:color w:val="FFFFFF" w:themeColor="background1"/>
          <w:highlight w:val="red"/>
        </w:rPr>
        <w:t>景</w:t>
      </w:r>
      <w:r>
        <w:rPr>
          <w:rFonts w:hint="eastAsia"/>
          <w:highlight w:val="red"/>
        </w:rPr>
        <w:t xml:space="preserve">  </w:t>
      </w:r>
    </w:p>
    <w:p w:rsidR="00D74654" w:rsidRPr="00D74654" w:rsidRDefault="003264EE" w:rsidP="00D74654">
      <w:pPr>
        <w:pStyle w:val="2"/>
        <w:numPr>
          <w:ilvl w:val="0"/>
          <w:numId w:val="8"/>
        </w:numPr>
        <w:spacing w:after="156"/>
        <w:ind w:left="0" w:firstLine="0"/>
      </w:pPr>
      <w:r w:rsidRPr="00D74654">
        <w:rPr>
          <w:rFonts w:hint="eastAsia"/>
        </w:rPr>
        <w:t>工厂模式。</w:t>
      </w:r>
    </w:p>
    <w:p w:rsidR="00D74654" w:rsidRPr="00D74654" w:rsidRDefault="00D74654" w:rsidP="00D74654">
      <w:pPr>
        <w:pStyle w:val="2"/>
        <w:spacing w:after="156"/>
      </w:pPr>
      <w:r w:rsidRPr="00D74654">
        <w:rPr>
          <w:rFonts w:hint="eastAsia"/>
        </w:rPr>
        <w:t>抽象工厂模式。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单例模式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建造者模式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原型模式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模块模式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中介者模式</w:t>
      </w:r>
    </w:p>
    <w:p w:rsidR="003264EE" w:rsidRPr="00D74654" w:rsidRDefault="003264EE" w:rsidP="00D74654">
      <w:pPr>
        <w:pStyle w:val="2"/>
        <w:spacing w:after="156"/>
      </w:pPr>
      <w:r w:rsidRPr="00D74654">
        <w:rPr>
          <w:rFonts w:hint="eastAsia"/>
        </w:rPr>
        <w:t>MVC模式</w:t>
      </w:r>
    </w:p>
    <w:p w:rsidR="00FB6D5C" w:rsidRDefault="00FB6D5C" w:rsidP="00FB6D5C">
      <w:pPr>
        <w:pStyle w:val="1"/>
        <w:spacing w:before="156" w:after="156"/>
      </w:pPr>
      <w:r>
        <w:rPr>
          <w:rFonts w:hint="eastAsia"/>
        </w:rPr>
        <w:lastRenderedPageBreak/>
        <w:t>作用和解释</w:t>
      </w:r>
    </w:p>
    <w:p w:rsidR="00FB6D5C" w:rsidRDefault="00FB6D5C" w:rsidP="00052FE3">
      <w:pPr>
        <w:pStyle w:val="2"/>
        <w:numPr>
          <w:ilvl w:val="0"/>
          <w:numId w:val="6"/>
        </w:numPr>
        <w:spacing w:after="156"/>
        <w:ind w:left="420" w:hangingChars="200"/>
      </w:pPr>
      <w:r>
        <w:rPr>
          <w:rFonts w:hint="eastAsia"/>
        </w:rPr>
        <w:t>Cloneable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Serializable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ThreadLocal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InvocationHandel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instanceof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LRUCache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Synchronized</w:t>
      </w:r>
      <w:bookmarkStart w:id="0" w:name="_GoBack"/>
      <w:bookmarkEnd w:id="0"/>
    </w:p>
    <w:p w:rsidR="00FB6D5C" w:rsidRDefault="00FB6D5C" w:rsidP="00FB6D5C">
      <w:pPr>
        <w:pStyle w:val="2"/>
        <w:spacing w:after="156"/>
      </w:pPr>
      <w:r>
        <w:rPr>
          <w:rFonts w:hint="eastAsia"/>
        </w:rPr>
        <w:t>ReentrantLock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ConcurrentHashMap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LinkedHashMap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BigDecimal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BigInteger</w:t>
      </w:r>
    </w:p>
    <w:p w:rsidR="00FB6D5C" w:rsidRDefault="00FB6D5C" w:rsidP="00FB6D5C">
      <w:pPr>
        <w:pStyle w:val="2"/>
        <w:spacing w:after="156"/>
      </w:pPr>
      <w:r>
        <w:rPr>
          <w:rFonts w:hint="eastAsia"/>
        </w:rPr>
        <w:t>Thread.dumpStack()</w:t>
      </w:r>
    </w:p>
    <w:p w:rsidR="00FB6D5C" w:rsidRPr="00FB6D5C" w:rsidRDefault="00FB6D5C" w:rsidP="00FB6D5C">
      <w:pPr>
        <w:pStyle w:val="2"/>
        <w:spacing w:after="156"/>
      </w:pPr>
      <w:r>
        <w:rPr>
          <w:rFonts w:hint="eastAsia"/>
        </w:rPr>
        <w:t>native</w:t>
      </w:r>
    </w:p>
    <w:sectPr w:rsidR="00FB6D5C" w:rsidRPr="00FB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009D"/>
    <w:multiLevelType w:val="hybridMultilevel"/>
    <w:tmpl w:val="B78E5358"/>
    <w:lvl w:ilvl="0" w:tplc="BD366FF0">
      <w:start w:val="1"/>
      <w:numFmt w:val="decimal"/>
      <w:pStyle w:val="2"/>
      <w:lvlText w:val="%1."/>
      <w:lvlJc w:val="left"/>
      <w:pPr>
        <w:ind w:left="665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45748"/>
    <w:multiLevelType w:val="hybridMultilevel"/>
    <w:tmpl w:val="0AEC6ACC"/>
    <w:lvl w:ilvl="0" w:tplc="2EFCC910">
      <w:start w:val="1"/>
      <w:numFmt w:val="decimal"/>
      <w:lvlText w:val="%1．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19468C"/>
    <w:multiLevelType w:val="hybridMultilevel"/>
    <w:tmpl w:val="9E1C279E"/>
    <w:lvl w:ilvl="0" w:tplc="7080441E">
      <w:start w:val="1"/>
      <w:numFmt w:val="chineseCountingThousand"/>
      <w:pStyle w:val="1"/>
      <w:lvlText w:val="%1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F5"/>
    <w:rsid w:val="00052FE3"/>
    <w:rsid w:val="0013389A"/>
    <w:rsid w:val="00133913"/>
    <w:rsid w:val="001F7D09"/>
    <w:rsid w:val="00244528"/>
    <w:rsid w:val="00247D35"/>
    <w:rsid w:val="0027175D"/>
    <w:rsid w:val="00272319"/>
    <w:rsid w:val="00281985"/>
    <w:rsid w:val="002F5F19"/>
    <w:rsid w:val="003126D1"/>
    <w:rsid w:val="003264EE"/>
    <w:rsid w:val="003709BC"/>
    <w:rsid w:val="00375D54"/>
    <w:rsid w:val="003D1C4E"/>
    <w:rsid w:val="003F3274"/>
    <w:rsid w:val="00590A42"/>
    <w:rsid w:val="005913FF"/>
    <w:rsid w:val="005B0170"/>
    <w:rsid w:val="005D0990"/>
    <w:rsid w:val="006256F0"/>
    <w:rsid w:val="006F5C60"/>
    <w:rsid w:val="00717BF5"/>
    <w:rsid w:val="00750DE5"/>
    <w:rsid w:val="007F6432"/>
    <w:rsid w:val="0089147E"/>
    <w:rsid w:val="008B41DB"/>
    <w:rsid w:val="00906729"/>
    <w:rsid w:val="00A172EF"/>
    <w:rsid w:val="00A35AB1"/>
    <w:rsid w:val="00A96D21"/>
    <w:rsid w:val="00AF008A"/>
    <w:rsid w:val="00AF7E22"/>
    <w:rsid w:val="00B4010E"/>
    <w:rsid w:val="00B50B58"/>
    <w:rsid w:val="00C96513"/>
    <w:rsid w:val="00CC6E88"/>
    <w:rsid w:val="00CD2DC6"/>
    <w:rsid w:val="00CF6D8F"/>
    <w:rsid w:val="00D63BCE"/>
    <w:rsid w:val="00D74654"/>
    <w:rsid w:val="00D756C9"/>
    <w:rsid w:val="00D91233"/>
    <w:rsid w:val="00DB1EAA"/>
    <w:rsid w:val="00E04C37"/>
    <w:rsid w:val="00E3641A"/>
    <w:rsid w:val="00F418EA"/>
    <w:rsid w:val="00F97DA6"/>
    <w:rsid w:val="00F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13389A"/>
    <w:pPr>
      <w:pageBreakBefore/>
      <w:widowControl w:val="0"/>
      <w:numPr>
        <w:numId w:val="1"/>
      </w:numPr>
      <w:spacing w:beforeLines="50" w:before="50" w:afterLines="50" w:after="50"/>
      <w:jc w:val="center"/>
      <w:outlineLvl w:val="0"/>
    </w:pPr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4654"/>
    <w:pPr>
      <w:numPr>
        <w:numId w:val="3"/>
      </w:numPr>
      <w:spacing w:afterLines="50" w:after="50"/>
      <w:ind w:left="0" w:firstLineChars="0" w:firstLine="0"/>
      <w:jc w:val="lef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89A"/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74654"/>
    <w:rPr>
      <w:rFonts w:ascii="微软雅黑" w:eastAsia="微软雅黑"/>
      <w:b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19"/>
    <w:pPr>
      <w:widowControl w:val="0"/>
      <w:snapToGrid w:val="0"/>
      <w:ind w:firstLineChars="200" w:firstLine="200"/>
      <w:jc w:val="both"/>
    </w:pPr>
    <w:rPr>
      <w:rFonts w:ascii="微软雅黑" w:eastAsia="微软雅黑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13389A"/>
    <w:pPr>
      <w:pageBreakBefore/>
      <w:widowControl w:val="0"/>
      <w:numPr>
        <w:numId w:val="1"/>
      </w:numPr>
      <w:spacing w:beforeLines="50" w:before="50" w:afterLines="50" w:after="50"/>
      <w:jc w:val="center"/>
      <w:outlineLvl w:val="0"/>
    </w:pPr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4654"/>
    <w:pPr>
      <w:numPr>
        <w:numId w:val="3"/>
      </w:numPr>
      <w:spacing w:afterLines="50" w:after="50"/>
      <w:ind w:left="0" w:firstLineChars="0" w:firstLine="0"/>
      <w:jc w:val="lef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89A"/>
    <w:rPr>
      <w:rFonts w:ascii="微软雅黑" w:eastAsia="微软雅黑" w:hAnsi="微软雅黑"/>
      <w:b/>
      <w:color w:val="000000" w:themeColor="text1"/>
      <w:sz w:val="36"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0A42"/>
    <w:rPr>
      <w:b/>
      <w:bCs/>
    </w:rPr>
  </w:style>
  <w:style w:type="character" w:styleId="a6">
    <w:name w:val="Hyperlink"/>
    <w:basedOn w:val="a0"/>
    <w:uiPriority w:val="99"/>
    <w:semiHidden/>
    <w:unhideWhenUsed/>
    <w:rsid w:val="00590A4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74654"/>
    <w:rPr>
      <w:rFonts w:ascii="微软雅黑" w:eastAsia="微软雅黑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E2CADD-3DAC-4563-9D9B-E0B8813B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28</cp:revision>
  <dcterms:created xsi:type="dcterms:W3CDTF">2019-05-16T01:22:00Z</dcterms:created>
  <dcterms:modified xsi:type="dcterms:W3CDTF">2019-06-19T09:31:00Z</dcterms:modified>
</cp:coreProperties>
</file>