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E4" w:rsidRDefault="009D092F">
      <w:r>
        <w:rPr>
          <w:rFonts w:hint="eastAsia"/>
        </w:rPr>
        <w:t>DMC2.1</w:t>
      </w:r>
      <w:r>
        <w:rPr>
          <w:rFonts w:hint="eastAsia"/>
        </w:rPr>
        <w:t>开发</w:t>
      </w:r>
      <w:r>
        <w:t>需求</w:t>
      </w:r>
    </w:p>
    <w:p w:rsidR="009D092F" w:rsidRDefault="009D092F" w:rsidP="009D092F">
      <w:pPr>
        <w:pStyle w:val="a3"/>
        <w:numPr>
          <w:ilvl w:val="0"/>
          <w:numId w:val="1"/>
        </w:numPr>
        <w:ind w:firstLineChars="0"/>
      </w:pPr>
      <w:r>
        <w:t>服务器</w:t>
      </w:r>
      <w:r>
        <w:rPr>
          <w:rFonts w:hint="eastAsia"/>
        </w:rPr>
        <w:t>登陆天猫</w:t>
      </w:r>
      <w:r>
        <w:t>后台</w:t>
      </w:r>
    </w:p>
    <w:p w:rsidR="009D092F" w:rsidRDefault="009D092F" w:rsidP="009D092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BCE6D15" wp14:editId="3F018ABE">
            <wp:extent cx="4248150" cy="397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2F" w:rsidRDefault="009D092F" w:rsidP="009D092F">
      <w:pPr>
        <w:rPr>
          <w:rFonts w:hint="eastAsia"/>
        </w:rPr>
      </w:pPr>
      <w:r>
        <w:rPr>
          <w:rFonts w:hint="eastAsia"/>
        </w:rPr>
        <w:t>登陆账号</w:t>
      </w:r>
      <w:r>
        <w:t>密码</w:t>
      </w:r>
    </w:p>
    <w:p w:rsidR="009D092F" w:rsidRDefault="009D092F" w:rsidP="009D09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2F">
        <w:rPr>
          <w:rFonts w:ascii="宋体" w:eastAsia="宋体" w:hAnsi="宋体" w:cs="宋体"/>
          <w:kern w:val="0"/>
          <w:sz w:val="24"/>
          <w:szCs w:val="24"/>
        </w:rPr>
        <w:t>数据帐号：奥派阿西官方旗舰店:数据</w:t>
      </w:r>
    </w:p>
    <w:p w:rsidR="009D092F" w:rsidRDefault="009D092F" w:rsidP="009D09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2F">
        <w:rPr>
          <w:rFonts w:ascii="宋体" w:eastAsia="宋体" w:hAnsi="宋体" w:cs="宋体"/>
          <w:kern w:val="0"/>
          <w:sz w:val="24"/>
          <w:szCs w:val="24"/>
        </w:rPr>
        <w:t>密码：</w:t>
      </w:r>
      <w:r w:rsidR="0059756C">
        <w:rPr>
          <w:rFonts w:ascii="宋体" w:eastAsia="宋体" w:hAnsi="宋体" w:cs="宋体"/>
          <w:kern w:val="0"/>
          <w:sz w:val="24"/>
          <w:szCs w:val="24"/>
        </w:rPr>
        <w:t>hua18826824918</w:t>
      </w:r>
      <w:r w:rsidRPr="009D092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D092F" w:rsidRDefault="009D092F" w:rsidP="009D09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验证码</w:t>
      </w:r>
      <w:r>
        <w:rPr>
          <w:rFonts w:ascii="宋体" w:eastAsia="宋体" w:hAnsi="宋体" w:cs="宋体"/>
          <w:kern w:val="0"/>
          <w:sz w:val="24"/>
          <w:szCs w:val="24"/>
        </w:rPr>
        <w:t>可获取</w:t>
      </w:r>
    </w:p>
    <w:p w:rsidR="009D092F" w:rsidRDefault="009D092F" w:rsidP="009D09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92F" w:rsidRPr="009D092F" w:rsidRDefault="009D092F" w:rsidP="009D092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2F">
        <w:rPr>
          <w:rFonts w:ascii="宋体" w:eastAsia="宋体" w:hAnsi="宋体" w:cs="宋体" w:hint="eastAsia"/>
          <w:kern w:val="0"/>
          <w:sz w:val="24"/>
          <w:szCs w:val="24"/>
        </w:rPr>
        <w:t>打开</w:t>
      </w:r>
      <w:r w:rsidRPr="009D092F">
        <w:rPr>
          <w:rFonts w:ascii="宋体" w:eastAsia="宋体" w:hAnsi="宋体" w:cs="宋体"/>
          <w:kern w:val="0"/>
          <w:sz w:val="24"/>
          <w:szCs w:val="24"/>
        </w:rPr>
        <w:t>网址</w:t>
      </w:r>
      <w:hyperlink r:id="rId6" w:history="1">
        <w:r w:rsidRPr="00BC5C72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http://beta.sycm.taobao.com/index.htm</w:t>
        </w:r>
      </w:hyperlink>
    </w:p>
    <w:p w:rsidR="009D092F" w:rsidRDefault="009D092F" w:rsidP="009D092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2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A2E28AE" wp14:editId="3290CF98">
            <wp:extent cx="5274310" cy="2035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2F" w:rsidRDefault="009D092F" w:rsidP="009D092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r>
        <w:rPr>
          <w:rFonts w:ascii="宋体" w:eastAsia="宋体" w:hAnsi="宋体" w:cs="宋体"/>
          <w:kern w:val="0"/>
          <w:sz w:val="24"/>
          <w:szCs w:val="24"/>
        </w:rPr>
        <w:t>经营</w:t>
      </w:r>
      <w:r>
        <w:rPr>
          <w:rFonts w:ascii="宋体" w:eastAsia="宋体" w:hAnsi="宋体" w:cs="宋体" w:hint="eastAsia"/>
          <w:kern w:val="0"/>
          <w:sz w:val="24"/>
          <w:szCs w:val="24"/>
        </w:rPr>
        <w:t>分析</w:t>
      </w:r>
      <w:r>
        <w:rPr>
          <w:rFonts w:ascii="宋体" w:eastAsia="宋体" w:hAnsi="宋体" w:cs="宋体"/>
          <w:kern w:val="0"/>
          <w:sz w:val="24"/>
          <w:szCs w:val="24"/>
        </w:rPr>
        <w:t>-流量地图-流量来源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页面</w:t>
      </w:r>
    </w:p>
    <w:p w:rsidR="009D092F" w:rsidRDefault="009D092F" w:rsidP="009D092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下载PC、无线</w:t>
      </w:r>
      <w:r>
        <w:rPr>
          <w:rFonts w:ascii="宋体" w:eastAsia="宋体" w:hAnsi="宋体" w:cs="宋体"/>
          <w:kern w:val="0"/>
          <w:sz w:val="24"/>
          <w:szCs w:val="24"/>
        </w:rPr>
        <w:t>数据</w:t>
      </w:r>
    </w:p>
    <w:p w:rsidR="009D092F" w:rsidRDefault="00F3324B" w:rsidP="009D092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46FEC" wp14:editId="558D1F3D">
            <wp:extent cx="5274310" cy="3506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B8" w:rsidRDefault="00ED23B8" w:rsidP="009D092F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3E8D40" wp14:editId="3F58BDF5">
            <wp:extent cx="5274310" cy="38449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26" w:rsidRDefault="004B3E26" w:rsidP="009D092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存入</w:t>
      </w:r>
      <w:r>
        <w:rPr>
          <w:rFonts w:ascii="宋体" w:eastAsia="宋体" w:hAnsi="宋体" w:cs="宋体"/>
          <w:kern w:val="0"/>
          <w:sz w:val="24"/>
          <w:szCs w:val="24"/>
        </w:rPr>
        <w:t>数据库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（数据</w:t>
      </w:r>
      <w:r>
        <w:rPr>
          <w:rFonts w:ascii="宋体" w:eastAsia="宋体" w:hAnsi="宋体" w:cs="宋体"/>
          <w:kern w:val="0"/>
          <w:sz w:val="24"/>
          <w:szCs w:val="24"/>
        </w:rPr>
        <w:t>内容需</w:t>
      </w:r>
      <w:r>
        <w:rPr>
          <w:rFonts w:ascii="宋体" w:eastAsia="宋体" w:hAnsi="宋体" w:cs="宋体" w:hint="eastAsia"/>
          <w:kern w:val="0"/>
          <w:sz w:val="24"/>
          <w:szCs w:val="24"/>
        </w:rPr>
        <w:t>加上</w:t>
      </w:r>
      <w:r>
        <w:rPr>
          <w:rFonts w:ascii="宋体" w:eastAsia="宋体" w:hAnsi="宋体" w:cs="宋体"/>
          <w:kern w:val="0"/>
          <w:sz w:val="24"/>
          <w:szCs w:val="24"/>
        </w:rPr>
        <w:t>日期）</w:t>
      </w:r>
    </w:p>
    <w:p w:rsidR="00A77DDE" w:rsidRPr="009D092F" w:rsidRDefault="00A77DDE" w:rsidP="009D092F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需要特别</w:t>
      </w:r>
      <w:r>
        <w:rPr>
          <w:rFonts w:ascii="宋体" w:eastAsia="宋体" w:hAnsi="宋体" w:cs="宋体"/>
          <w:kern w:val="0"/>
          <w:sz w:val="24"/>
          <w:szCs w:val="24"/>
        </w:rPr>
        <w:t>注意的是，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无线端</w:t>
      </w:r>
      <w:r>
        <w:rPr>
          <w:rFonts w:ascii="宋体" w:eastAsia="宋体" w:hAnsi="宋体" w:cs="宋体"/>
          <w:kern w:val="0"/>
          <w:sz w:val="24"/>
          <w:szCs w:val="24"/>
        </w:rPr>
        <w:t>数据采集的时候</w:t>
      </w:r>
      <w:r>
        <w:rPr>
          <w:rFonts w:ascii="宋体" w:eastAsia="宋体" w:hAnsi="宋体" w:cs="宋体" w:hint="eastAsia"/>
          <w:kern w:val="0"/>
          <w:sz w:val="24"/>
          <w:szCs w:val="24"/>
        </w:rPr>
        <w:t>会</w:t>
      </w:r>
      <w:r>
        <w:rPr>
          <w:rFonts w:ascii="宋体" w:eastAsia="宋体" w:hAnsi="宋体" w:cs="宋体"/>
          <w:kern w:val="0"/>
          <w:sz w:val="24"/>
          <w:szCs w:val="24"/>
        </w:rPr>
        <w:t>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按流量来源和按</w:t>
      </w:r>
      <w:r>
        <w:rPr>
          <w:rFonts w:ascii="宋体" w:eastAsia="宋体" w:hAnsi="宋体" w:cs="宋体" w:hint="eastAsia"/>
          <w:kern w:val="0"/>
          <w:sz w:val="24"/>
          <w:szCs w:val="24"/>
        </w:rPr>
        <w:t>APP来源</w:t>
      </w:r>
      <w:r w:rsidR="0062172E">
        <w:rPr>
          <w:rFonts w:ascii="宋体" w:eastAsia="宋体" w:hAnsi="宋体" w:cs="宋体" w:hint="eastAsia"/>
          <w:kern w:val="0"/>
          <w:sz w:val="24"/>
          <w:szCs w:val="24"/>
        </w:rPr>
        <w:t>（来源</w:t>
      </w:r>
      <w:r w:rsidR="0062172E">
        <w:rPr>
          <w:rFonts w:ascii="宋体" w:eastAsia="宋体" w:hAnsi="宋体" w:cs="宋体"/>
          <w:kern w:val="0"/>
          <w:sz w:val="24"/>
          <w:szCs w:val="24"/>
        </w:rPr>
        <w:t>不同抓取的数据项</w:t>
      </w:r>
      <w:r w:rsidR="0062172E">
        <w:rPr>
          <w:rFonts w:ascii="宋体" w:eastAsia="宋体" w:hAnsi="宋体" w:cs="宋体" w:hint="eastAsia"/>
          <w:kern w:val="0"/>
          <w:sz w:val="24"/>
          <w:szCs w:val="24"/>
        </w:rPr>
        <w:t>不同</w:t>
      </w:r>
      <w:r w:rsidR="0062172E"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这里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>
        <w:rPr>
          <w:rFonts w:ascii="宋体" w:eastAsia="宋体" w:hAnsi="宋体" w:cs="宋体"/>
          <w:kern w:val="0"/>
          <w:sz w:val="24"/>
          <w:szCs w:val="24"/>
        </w:rPr>
        <w:t>选取按照流量来源</w:t>
      </w:r>
      <w:r>
        <w:rPr>
          <w:rFonts w:ascii="宋体" w:eastAsia="宋体" w:hAnsi="宋体" w:cs="宋体" w:hint="eastAsia"/>
          <w:kern w:val="0"/>
          <w:sz w:val="24"/>
          <w:szCs w:val="24"/>
        </w:rPr>
        <w:t>抓取</w:t>
      </w:r>
      <w:r>
        <w:rPr>
          <w:rFonts w:ascii="宋体" w:eastAsia="宋体" w:hAnsi="宋体" w:cs="宋体"/>
          <w:kern w:val="0"/>
          <w:sz w:val="24"/>
          <w:szCs w:val="24"/>
        </w:rPr>
        <w:t>数据</w:t>
      </w:r>
    </w:p>
    <w:p w:rsidR="009D092F" w:rsidRDefault="00BC5F9D" w:rsidP="00BC5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前段</w:t>
      </w:r>
      <w:r>
        <w:t>呈现</w:t>
      </w:r>
    </w:p>
    <w:p w:rsidR="00BC5F9D" w:rsidRDefault="00BC5F9D" w:rsidP="00BC5F9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C7A735A" wp14:editId="450B1D99">
            <wp:extent cx="5274310" cy="3564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9D" w:rsidRDefault="00BC5F9D" w:rsidP="00BC5F9D">
      <w:pPr>
        <w:pStyle w:val="a3"/>
        <w:ind w:left="420" w:firstLineChars="0" w:firstLine="0"/>
      </w:pPr>
      <w:r>
        <w:rPr>
          <w:rFonts w:hint="eastAsia"/>
        </w:rPr>
        <w:t>依此</w:t>
      </w:r>
      <w:r>
        <w:t>呈现，</w:t>
      </w:r>
      <w:r>
        <w:rPr>
          <w:rFonts w:hint="eastAsia"/>
        </w:rPr>
        <w:t>变化</w:t>
      </w:r>
      <w:r>
        <w:t>量最大的三个流量项</w:t>
      </w:r>
    </w:p>
    <w:p w:rsidR="00BC5F9D" w:rsidRDefault="003E5CB3" w:rsidP="00BC5F9D">
      <w:pPr>
        <w:pStyle w:val="a3"/>
        <w:ind w:left="420" w:firstLineChars="0" w:firstLine="0"/>
      </w:pPr>
      <w:r>
        <w:rPr>
          <w:rFonts w:hint="eastAsia"/>
        </w:rPr>
        <w:t>运算</w:t>
      </w:r>
      <w:r w:rsidR="00E01CCC">
        <w:rPr>
          <w:rFonts w:hint="eastAsia"/>
        </w:rPr>
        <w:t>例：</w:t>
      </w:r>
    </w:p>
    <w:p w:rsidR="000961E1" w:rsidRDefault="000961E1" w:rsidP="00BC5F9D">
      <w:pPr>
        <w:pStyle w:val="a3"/>
        <w:ind w:left="420" w:firstLineChars="0" w:firstLine="0"/>
      </w:pPr>
    </w:p>
    <w:p w:rsidR="000961E1" w:rsidRDefault="000961E1" w:rsidP="00BC5F9D">
      <w:pPr>
        <w:pStyle w:val="a3"/>
        <w:ind w:left="420" w:firstLineChars="0" w:firstLine="0"/>
      </w:pPr>
    </w:p>
    <w:p w:rsidR="000961E1" w:rsidRDefault="000961E1" w:rsidP="00BC5F9D">
      <w:pPr>
        <w:pStyle w:val="a3"/>
        <w:ind w:left="420" w:firstLineChars="0" w:firstLine="0"/>
      </w:pPr>
    </w:p>
    <w:p w:rsidR="000961E1" w:rsidRDefault="000961E1" w:rsidP="00BC5F9D">
      <w:pPr>
        <w:pStyle w:val="a3"/>
        <w:ind w:left="420" w:firstLineChars="0" w:firstLine="0"/>
      </w:pPr>
    </w:p>
    <w:p w:rsidR="000961E1" w:rsidRDefault="00F473D2" w:rsidP="00BC5F9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79710D" wp14:editId="336F9555">
            <wp:extent cx="5274310" cy="1276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D2" w:rsidRDefault="00F473D2" w:rsidP="00BC5F9D">
      <w:pPr>
        <w:pStyle w:val="a3"/>
        <w:ind w:left="420" w:firstLineChars="0" w:firstLine="0"/>
      </w:pPr>
      <w:r>
        <w:rPr>
          <w:rFonts w:hint="eastAsia"/>
        </w:rPr>
        <w:t>上</w:t>
      </w:r>
      <w:r>
        <w:t>图为</w:t>
      </w:r>
      <w:r>
        <w:rPr>
          <w:rFonts w:hint="eastAsia"/>
        </w:rPr>
        <w:t>下载</w:t>
      </w:r>
      <w:r>
        <w:t>后的数据截图</w:t>
      </w:r>
    </w:p>
    <w:p w:rsidR="00F473D2" w:rsidRDefault="00F473D2" w:rsidP="00F473D2">
      <w:pPr>
        <w:pStyle w:val="a3"/>
        <w:ind w:left="420" w:firstLineChars="0" w:firstLine="0"/>
      </w:pPr>
      <w:r>
        <w:rPr>
          <w:rFonts w:hint="eastAsia"/>
        </w:rPr>
        <w:t>我们</w:t>
      </w:r>
      <w:r>
        <w:t>以访客数作为</w:t>
      </w:r>
      <w:r>
        <w:rPr>
          <w:rFonts w:hint="eastAsia"/>
        </w:rPr>
        <w:t>计算</w:t>
      </w:r>
      <w:r>
        <w:t>项</w:t>
      </w:r>
      <w:r>
        <w:rPr>
          <w:rFonts w:hint="eastAsia"/>
        </w:rPr>
        <w:t>，如</w:t>
      </w:r>
    </w:p>
    <w:p w:rsidR="000961E1" w:rsidRDefault="00F473D2" w:rsidP="00F473D2">
      <w:pPr>
        <w:pStyle w:val="a3"/>
        <w:ind w:left="420" w:firstLineChars="0" w:firstLine="0"/>
      </w:pPr>
      <w:r>
        <w:t>天猫搜索</w:t>
      </w:r>
      <w:r>
        <w:rPr>
          <w:rFonts w:hint="eastAsia"/>
        </w:rPr>
        <w:t>的</w:t>
      </w:r>
      <w:r>
        <w:t>访客数</w:t>
      </w:r>
      <w:r>
        <w:rPr>
          <w:rFonts w:hint="eastAsia"/>
        </w:rPr>
        <w:t>3260</w:t>
      </w:r>
      <w:r>
        <w:rPr>
          <w:rFonts w:hint="eastAsia"/>
        </w:rPr>
        <w:t>作为</w:t>
      </w:r>
      <w:r>
        <w:rPr>
          <w:rFonts w:hint="eastAsia"/>
        </w:rPr>
        <w:t>A2</w:t>
      </w:r>
    </w:p>
    <w:p w:rsidR="00F473D2" w:rsidRDefault="00F473D2" w:rsidP="00F473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淘宝搜索</w:t>
      </w:r>
      <w:r>
        <w:t>的访客数</w:t>
      </w:r>
      <w:r>
        <w:rPr>
          <w:rFonts w:hint="eastAsia"/>
        </w:rPr>
        <w:t>950</w:t>
      </w:r>
      <w:r>
        <w:rPr>
          <w:rFonts w:hint="eastAsia"/>
        </w:rPr>
        <w:t>作为</w:t>
      </w:r>
      <w:r>
        <w:rPr>
          <w:rFonts w:hint="eastAsia"/>
        </w:rPr>
        <w:t>B2</w:t>
      </w:r>
    </w:p>
    <w:p w:rsidR="00F473D2" w:rsidRDefault="00F473D2" w:rsidP="00F473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淘宝</w:t>
      </w:r>
      <w:r>
        <w:t>站内其他的访客数</w:t>
      </w:r>
      <w:r>
        <w:rPr>
          <w:rFonts w:hint="eastAsia"/>
        </w:rPr>
        <w:t>207</w:t>
      </w:r>
      <w:r>
        <w:rPr>
          <w:rFonts w:hint="eastAsia"/>
        </w:rPr>
        <w:t>作为</w:t>
      </w:r>
      <w:r>
        <w:rPr>
          <w:rFonts w:hint="eastAsia"/>
        </w:rPr>
        <w:t>C2</w:t>
      </w:r>
    </w:p>
    <w:p w:rsidR="00F473D2" w:rsidRDefault="00F473D2" w:rsidP="00F473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淘宝</w:t>
      </w:r>
      <w:r>
        <w:t>其他店铺的</w:t>
      </w:r>
      <w:r>
        <w:rPr>
          <w:rFonts w:hint="eastAsia"/>
        </w:rPr>
        <w:t>访客</w:t>
      </w:r>
      <w:r>
        <w:t>数</w:t>
      </w:r>
      <w:r>
        <w:t>51</w:t>
      </w:r>
      <w:r>
        <w:rPr>
          <w:rFonts w:hint="eastAsia"/>
        </w:rPr>
        <w:t>作为</w:t>
      </w:r>
      <w:r>
        <w:rPr>
          <w:rFonts w:hint="eastAsia"/>
        </w:rPr>
        <w:t>D2</w:t>
      </w:r>
    </w:p>
    <w:p w:rsidR="00F473D2" w:rsidRDefault="00F473D2" w:rsidP="00F473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天猫</w:t>
      </w:r>
      <w:r>
        <w:t>频道的访客数作为</w:t>
      </w:r>
      <w:r>
        <w:rPr>
          <w:rFonts w:hint="eastAsia"/>
        </w:rPr>
        <w:t>E2</w:t>
      </w:r>
    </w:p>
    <w:p w:rsidR="000961E1" w:rsidRPr="00F473D2" w:rsidRDefault="000961E1" w:rsidP="00F473D2">
      <w:pPr>
        <w:rPr>
          <w:rFonts w:hint="eastAsia"/>
        </w:rPr>
      </w:pPr>
    </w:p>
    <w:p w:rsidR="00E01CCC" w:rsidRDefault="00E01CCC" w:rsidP="00BC5F9D">
      <w:pPr>
        <w:pStyle w:val="a3"/>
        <w:ind w:left="420" w:firstLineChars="0" w:firstLine="0"/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日流量</w:t>
      </w:r>
      <w:r>
        <w:t>数据分别</w:t>
      </w:r>
      <w:r>
        <w:rPr>
          <w:rFonts w:hint="eastAsia"/>
        </w:rPr>
        <w:t>为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D1</w:t>
      </w:r>
      <w:r>
        <w:rPr>
          <w:rFonts w:hint="eastAsia"/>
        </w:rPr>
        <w:t>、</w:t>
      </w:r>
      <w:r>
        <w:rPr>
          <w:rFonts w:hint="eastAsia"/>
        </w:rPr>
        <w:t>E1</w:t>
      </w:r>
      <w:r>
        <w:t>…..</w:t>
      </w:r>
    </w:p>
    <w:p w:rsidR="00E01CCC" w:rsidRDefault="00E01CCC" w:rsidP="00BC5F9D">
      <w:pPr>
        <w:pStyle w:val="a3"/>
        <w:ind w:left="420" w:firstLineChars="0" w:firstLine="0"/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t>流量数据分别为</w:t>
      </w:r>
      <w:r>
        <w:rPr>
          <w:rFonts w:hint="eastAsia"/>
        </w:rPr>
        <w:t>A2</w:t>
      </w:r>
      <w:r>
        <w:rPr>
          <w:rFonts w:hint="eastAsia"/>
        </w:rPr>
        <w:t>、</w:t>
      </w:r>
      <w:r>
        <w:rPr>
          <w:rFonts w:hint="eastAsia"/>
        </w:rPr>
        <w:t>B2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E2</w:t>
      </w:r>
      <w:r>
        <w:t>….</w:t>
      </w:r>
    </w:p>
    <w:p w:rsidR="00E01CCC" w:rsidRDefault="00E01CCC" w:rsidP="00BC5F9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分别</w:t>
      </w:r>
      <w:r>
        <w:t>记录其</w:t>
      </w:r>
      <w:r>
        <w:rPr>
          <w:rFonts w:hint="eastAsia"/>
        </w:rPr>
        <w:t>绝对值</w:t>
      </w:r>
      <w:r>
        <w:t>变化</w:t>
      </w:r>
    </w:p>
    <w:p w:rsidR="00E01CCC" w:rsidRDefault="00E01CCC" w:rsidP="00BC5F9D">
      <w:pPr>
        <w:pStyle w:val="a3"/>
        <w:ind w:left="420" w:firstLineChars="0" w:firstLine="0"/>
      </w:pPr>
      <w:r>
        <w:t>R1=</w:t>
      </w:r>
      <w:r>
        <w:rPr>
          <w:rFonts w:hint="eastAsia"/>
        </w:rPr>
        <w:t>|</w:t>
      </w:r>
      <w:r>
        <w:t>A1-</w:t>
      </w:r>
      <w:r>
        <w:rPr>
          <w:rFonts w:hint="eastAsia"/>
        </w:rPr>
        <w:t>A2</w:t>
      </w:r>
      <w:r>
        <w:t>|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t>=</w:t>
      </w:r>
      <w:r>
        <w:rPr>
          <w:rFonts w:hint="eastAsia"/>
        </w:rPr>
        <w:t>|</w:t>
      </w:r>
      <w:r>
        <w:t>B</w:t>
      </w:r>
      <w:r>
        <w:t>1-</w:t>
      </w:r>
      <w:r>
        <w:rPr>
          <w:rFonts w:hint="eastAsia"/>
        </w:rPr>
        <w:t>B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t>=</w:t>
      </w:r>
      <w:r>
        <w:rPr>
          <w:rFonts w:hint="eastAsia"/>
        </w:rPr>
        <w:t>|</w:t>
      </w:r>
      <w:r>
        <w:t>C</w:t>
      </w:r>
      <w:r>
        <w:t>1-</w:t>
      </w:r>
      <w:r>
        <w:rPr>
          <w:rFonts w:hint="eastAsia"/>
        </w:rPr>
        <w:t>C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、</w:t>
      </w:r>
      <w:r>
        <w:rPr>
          <w:rFonts w:hint="eastAsia"/>
        </w:rPr>
        <w:t>R4</w:t>
      </w:r>
      <w:r>
        <w:t>=</w:t>
      </w:r>
      <w:r>
        <w:rPr>
          <w:rFonts w:hint="eastAsia"/>
        </w:rPr>
        <w:t>|</w:t>
      </w:r>
      <w:r>
        <w:t>D</w:t>
      </w:r>
      <w:r>
        <w:t>1-</w:t>
      </w:r>
      <w:r>
        <w:rPr>
          <w:rFonts w:hint="eastAsia"/>
        </w:rPr>
        <w:t>D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、</w:t>
      </w:r>
      <w:r>
        <w:rPr>
          <w:rFonts w:hint="eastAsia"/>
        </w:rPr>
        <w:t>R5</w:t>
      </w:r>
      <w:r>
        <w:t>=</w:t>
      </w:r>
      <w:r>
        <w:rPr>
          <w:rFonts w:hint="eastAsia"/>
        </w:rPr>
        <w:t>|</w:t>
      </w:r>
      <w:r>
        <w:t>E</w:t>
      </w:r>
      <w:r>
        <w:t>1-</w:t>
      </w:r>
      <w:r>
        <w:rPr>
          <w:rFonts w:hint="eastAsia"/>
        </w:rPr>
        <w:t>E</w:t>
      </w:r>
      <w:r>
        <w:rPr>
          <w:rFonts w:hint="eastAsia"/>
        </w:rPr>
        <w:t>2</w:t>
      </w:r>
      <w:r>
        <w:t>|</w:t>
      </w:r>
    </w:p>
    <w:p w:rsidR="006D0946" w:rsidRDefault="006D0946" w:rsidP="006D0946">
      <w:pPr>
        <w:pStyle w:val="a3"/>
        <w:ind w:left="420" w:firstLineChars="0" w:firstLine="0"/>
      </w:pPr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代表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t>R3</w:t>
      </w:r>
      <w:r>
        <w:rPr>
          <w:rFonts w:hint="eastAsia"/>
        </w:rPr>
        <w:t>、</w:t>
      </w:r>
      <w:r>
        <w:rPr>
          <w:rFonts w:hint="eastAsia"/>
        </w:rPr>
        <w:t>R4</w:t>
      </w:r>
      <w:r>
        <w:t xml:space="preserve">…. </w:t>
      </w:r>
      <w:r>
        <w:rPr>
          <w:rFonts w:hint="eastAsia"/>
        </w:rPr>
        <w:t>所</w:t>
      </w:r>
      <w:r>
        <w:t>构成的集合</w:t>
      </w:r>
      <w:r>
        <w:rPr>
          <w:rFonts w:hint="eastAsia"/>
        </w:rPr>
        <w:t>，</w:t>
      </w:r>
      <w:r>
        <w:t>即</w:t>
      </w:r>
      <w:r>
        <w:t>A={</w:t>
      </w:r>
      <w:r w:rsidRPr="006D0946">
        <w:rPr>
          <w:rFonts w:hint="eastAsia"/>
        </w:rPr>
        <w:t xml:space="preserve"> 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t>R3</w:t>
      </w:r>
      <w:r>
        <w:rPr>
          <w:rFonts w:hint="eastAsia"/>
        </w:rPr>
        <w:t>、</w:t>
      </w:r>
      <w:r>
        <w:rPr>
          <w:rFonts w:hint="eastAsia"/>
        </w:rPr>
        <w:t>R4</w:t>
      </w:r>
      <w:r>
        <w:t>….</w:t>
      </w:r>
      <w:r>
        <w:t>}</w:t>
      </w:r>
    </w:p>
    <w:p w:rsidR="00E01CCC" w:rsidRDefault="006D0946" w:rsidP="006D0946">
      <w:pPr>
        <w:pStyle w:val="a3"/>
        <w:ind w:left="420" w:firstLineChars="0" w:firstLine="0"/>
      </w:pPr>
      <w:r>
        <w:rPr>
          <w:rFonts w:hint="eastAsia"/>
        </w:rPr>
        <w:lastRenderedPageBreak/>
        <w:t>对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t>排序</w:t>
      </w:r>
      <w:r>
        <w:rPr>
          <w:rFonts w:hint="eastAsia"/>
        </w:rPr>
        <w:t>，得到</w:t>
      </w:r>
      <w:r>
        <w:t>变化最大的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max1</m:t>
            </m:r>
          </m:sub>
        </m:sSub>
      </m:oMath>
      <w:r w:rsidR="00E01CCC">
        <w:t xml:space="preserve">  </w:t>
      </w:r>
      <w:r w:rsidR="00BE146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max2</m:t>
            </m:r>
          </m:sub>
        </m:sSub>
      </m:oMath>
      <w:r w:rsidR="00BE146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max3</m:t>
            </m:r>
          </m:sub>
        </m:sSub>
      </m:oMath>
    </w:p>
    <w:p w:rsidR="00BE1462" w:rsidRDefault="00BE1462" w:rsidP="006D0946">
      <w:pPr>
        <w:pStyle w:val="a3"/>
        <w:ind w:left="420" w:firstLineChars="0" w:firstLine="0"/>
      </w:pPr>
      <w:r>
        <w:rPr>
          <w:rFonts w:hint="eastAsia"/>
        </w:rPr>
        <w:t>假设</w:t>
      </w:r>
      <w:r>
        <w:rPr>
          <w:rFonts w:hint="eastAsia"/>
        </w:rPr>
        <w:t>R3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max1</m:t>
            </m:r>
          </m:sub>
        </m:sSub>
      </m:oMath>
      <w:r>
        <w:rPr>
          <w:rFonts w:hint="eastAsia"/>
        </w:rPr>
        <w:t>、</w:t>
      </w:r>
      <w:r>
        <w:rPr>
          <w:rFonts w:hint="eastAsia"/>
        </w:rPr>
        <w:t>R1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max2</m:t>
            </m:r>
          </m:sub>
        </m:sSub>
      </m:oMath>
      <w:r w:rsidR="00BB3574">
        <w:rPr>
          <w:rFonts w:hint="eastAsia"/>
        </w:rPr>
        <w:t>、</w:t>
      </w:r>
      <w:r w:rsidR="00BB3574">
        <w:rPr>
          <w:rFonts w:hint="eastAsia"/>
        </w:rPr>
        <w:t>R4</w:t>
      </w:r>
      <w:r w:rsidR="00BB357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max3</m:t>
            </m:r>
          </m:sub>
        </m:sSub>
      </m:oMath>
    </w:p>
    <w:p w:rsidR="00BB3574" w:rsidRDefault="00BB3574" w:rsidP="006D0946">
      <w:pPr>
        <w:pStyle w:val="a3"/>
        <w:ind w:left="420" w:firstLineChars="0" w:firstLine="0"/>
      </w:pPr>
      <w:r>
        <w:rPr>
          <w:rFonts w:hint="eastAsia"/>
        </w:rPr>
        <w:t>则</w:t>
      </w:r>
      <w:r>
        <w:t>前三项</w:t>
      </w:r>
      <w:r>
        <w:rPr>
          <w:rFonts w:hint="eastAsia"/>
        </w:rPr>
        <w:t>分别</w:t>
      </w:r>
      <w:r>
        <w:t>呈现的对应的流量数据</w:t>
      </w: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、</w:t>
      </w:r>
      <w:r>
        <w:rPr>
          <w:rFonts w:hint="eastAsia"/>
        </w:rPr>
        <w:t>D2</w:t>
      </w:r>
    </w:p>
    <w:p w:rsidR="00CB2B9B" w:rsidRDefault="00F473D2" w:rsidP="006D0946">
      <w:pPr>
        <w:pStyle w:val="a3"/>
        <w:ind w:left="420" w:firstLineChars="0" w:firstLine="0"/>
      </w:pPr>
      <w:r>
        <w:rPr>
          <w:rFonts w:hint="eastAsia"/>
        </w:rPr>
        <w:t>C2</w:t>
      </w:r>
      <w:r>
        <w:rPr>
          <w:rFonts w:hint="eastAsia"/>
        </w:rPr>
        <w:t>对应“</w:t>
      </w:r>
      <w:r>
        <w:t>淘宝</w:t>
      </w:r>
      <w:r>
        <w:rPr>
          <w:rFonts w:hint="eastAsia"/>
        </w:rPr>
        <w:t>站内</w:t>
      </w:r>
      <w:r>
        <w:t>其他</w:t>
      </w:r>
      <w:r>
        <w:rPr>
          <w:rFonts w:hint="eastAsia"/>
        </w:rPr>
        <w:t>”</w:t>
      </w:r>
    </w:p>
    <w:p w:rsidR="00F473D2" w:rsidRDefault="00F473D2" w:rsidP="006D0946">
      <w:pPr>
        <w:pStyle w:val="a3"/>
        <w:ind w:left="420" w:firstLineChars="0" w:firstLine="0"/>
      </w:pPr>
      <w:r>
        <w:t>A2</w:t>
      </w:r>
      <w:r>
        <w:rPr>
          <w:rFonts w:hint="eastAsia"/>
        </w:rPr>
        <w:t>对应</w:t>
      </w:r>
      <w:r>
        <w:t>“</w:t>
      </w:r>
      <w:r>
        <w:rPr>
          <w:rFonts w:hint="eastAsia"/>
        </w:rPr>
        <w:t>天猫</w:t>
      </w:r>
      <w:r>
        <w:t>搜索</w:t>
      </w:r>
      <w:r>
        <w:t>”</w:t>
      </w:r>
    </w:p>
    <w:p w:rsidR="00F473D2" w:rsidRDefault="00F473D2" w:rsidP="006D0946">
      <w:pPr>
        <w:pStyle w:val="a3"/>
        <w:ind w:left="420" w:firstLineChars="0" w:firstLine="0"/>
      </w:pPr>
      <w:r>
        <w:t>D2</w:t>
      </w:r>
      <w:r>
        <w:rPr>
          <w:rFonts w:hint="eastAsia"/>
        </w:rPr>
        <w:t>对应</w:t>
      </w:r>
      <w:r>
        <w:t>“</w:t>
      </w:r>
      <w:r>
        <w:rPr>
          <w:rFonts w:hint="eastAsia"/>
        </w:rPr>
        <w:t>淘宝</w:t>
      </w:r>
      <w:r>
        <w:t>其他店铺</w:t>
      </w:r>
      <w:r>
        <w:t>”</w:t>
      </w:r>
    </w:p>
    <w:p w:rsidR="00184F97" w:rsidRDefault="00184F97" w:rsidP="006D094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C1771D3" wp14:editId="2A76947B">
            <wp:extent cx="5274310" cy="3564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D0" w:rsidRDefault="00184F97" w:rsidP="001412D0">
      <w:pPr>
        <w:pStyle w:val="a3"/>
        <w:ind w:left="420" w:firstLineChars="0" w:firstLine="0"/>
      </w:pPr>
      <w:r>
        <w:rPr>
          <w:rFonts w:hint="eastAsia"/>
        </w:rPr>
        <w:t>图中</w:t>
      </w:r>
      <w:r w:rsidR="002D21A7">
        <w:rPr>
          <w:rFonts w:hint="eastAsia"/>
        </w:rPr>
        <w:t>红框</w:t>
      </w:r>
      <w:r w:rsidR="002D21A7">
        <w:t>中</w:t>
      </w:r>
      <w:r w:rsidR="002D21A7">
        <w:rPr>
          <w:rFonts w:hint="eastAsia"/>
        </w:rPr>
        <w:t>依次</w:t>
      </w:r>
      <w:r w:rsidR="002D21A7">
        <w:t>呈现</w:t>
      </w:r>
      <w:r w:rsidR="002D21A7">
        <w:rPr>
          <w:rFonts w:hint="eastAsia"/>
        </w:rPr>
        <w:t>的</w:t>
      </w:r>
      <w:r w:rsidR="001412D0">
        <w:rPr>
          <w:rFonts w:hint="eastAsia"/>
        </w:rPr>
        <w:t>三个</w:t>
      </w:r>
      <w:r w:rsidR="001412D0">
        <w:t>图标下对应的文本</w:t>
      </w:r>
      <w:r w:rsidR="001412D0">
        <w:rPr>
          <w:rFonts w:hint="eastAsia"/>
        </w:rPr>
        <w:t>，变更为</w:t>
      </w:r>
      <w:r w:rsidR="001412D0">
        <w:rPr>
          <w:rFonts w:hint="eastAsia"/>
        </w:rPr>
        <w:t>“</w:t>
      </w:r>
      <w:r w:rsidR="001412D0">
        <w:t>淘宝</w:t>
      </w:r>
      <w:r w:rsidR="001412D0">
        <w:rPr>
          <w:rFonts w:hint="eastAsia"/>
        </w:rPr>
        <w:t>站内</w:t>
      </w:r>
      <w:r w:rsidR="001412D0">
        <w:t>其他</w:t>
      </w:r>
      <w:r w:rsidR="001412D0">
        <w:rPr>
          <w:rFonts w:hint="eastAsia"/>
        </w:rPr>
        <w:t>”</w:t>
      </w:r>
      <w:r w:rsidR="001412D0">
        <w:rPr>
          <w:rFonts w:hint="eastAsia"/>
        </w:rPr>
        <w:t>、</w:t>
      </w:r>
      <w:r w:rsidR="001412D0">
        <w:t>A2</w:t>
      </w:r>
      <w:r w:rsidR="001412D0">
        <w:rPr>
          <w:rFonts w:hint="eastAsia"/>
        </w:rPr>
        <w:t>对应</w:t>
      </w:r>
      <w:r w:rsidR="001412D0">
        <w:t>“</w:t>
      </w:r>
      <w:r w:rsidR="001412D0">
        <w:rPr>
          <w:rFonts w:hint="eastAsia"/>
        </w:rPr>
        <w:t>天猫</w:t>
      </w:r>
      <w:r w:rsidR="001412D0">
        <w:t>搜索</w:t>
      </w:r>
      <w:r w:rsidR="001412D0">
        <w:t>”</w:t>
      </w:r>
      <w:r w:rsidR="001412D0">
        <w:rPr>
          <w:rFonts w:hint="eastAsia"/>
        </w:rPr>
        <w:t>、</w:t>
      </w:r>
      <w:r w:rsidR="001412D0" w:rsidRPr="001412D0">
        <w:t xml:space="preserve"> </w:t>
      </w:r>
      <w:r w:rsidR="001412D0">
        <w:t>D2</w:t>
      </w:r>
      <w:r w:rsidR="001412D0">
        <w:rPr>
          <w:rFonts w:hint="eastAsia"/>
        </w:rPr>
        <w:t>对应</w:t>
      </w:r>
      <w:r w:rsidR="001412D0">
        <w:t>“</w:t>
      </w:r>
      <w:r w:rsidR="001412D0">
        <w:rPr>
          <w:rFonts w:hint="eastAsia"/>
        </w:rPr>
        <w:t>淘宝</w:t>
      </w:r>
      <w:r w:rsidR="001412D0">
        <w:t>其他店铺</w:t>
      </w:r>
      <w:r w:rsidR="001412D0">
        <w:t>”</w:t>
      </w:r>
    </w:p>
    <w:p w:rsidR="001412D0" w:rsidRDefault="00280999" w:rsidP="001412D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367303" wp14:editId="5F85194F">
            <wp:extent cx="40481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99" w:rsidRDefault="00280999" w:rsidP="001412D0">
      <w:pPr>
        <w:pStyle w:val="a3"/>
        <w:ind w:left="420" w:firstLineChars="0" w:firstLine="0"/>
      </w:pPr>
      <w:r>
        <w:rPr>
          <w:rFonts w:hint="eastAsia"/>
        </w:rPr>
        <w:lastRenderedPageBreak/>
        <w:t>当鼠标</w:t>
      </w:r>
      <w:r>
        <w:t>移动至图标上时</w:t>
      </w:r>
      <w:r>
        <w:rPr>
          <w:rFonts w:hint="eastAsia"/>
        </w:rPr>
        <w:t>，显示</w:t>
      </w:r>
      <w:r>
        <w:t>最近三天的数据</w:t>
      </w:r>
      <w:r w:rsidR="006C5FD9">
        <w:rPr>
          <w:rFonts w:hint="eastAsia"/>
        </w:rPr>
        <w:t>，</w:t>
      </w:r>
      <w:r w:rsidR="006C5FD9">
        <w:t>即我们作为比较计算的数据，</w:t>
      </w:r>
      <w:r w:rsidR="006C5FD9">
        <w:rPr>
          <w:rFonts w:hint="eastAsia"/>
        </w:rPr>
        <w:t>在</w:t>
      </w:r>
      <w:r w:rsidR="006C5FD9">
        <w:t>这个案例中，我们</w:t>
      </w:r>
      <w:r w:rsidR="006C5FD9">
        <w:rPr>
          <w:rFonts w:hint="eastAsia"/>
        </w:rPr>
        <w:t>按照</w:t>
      </w:r>
      <w:r w:rsidR="006C5FD9">
        <w:t>访客</w:t>
      </w:r>
      <w:r w:rsidR="006C5FD9">
        <w:rPr>
          <w:rFonts w:hint="eastAsia"/>
        </w:rPr>
        <w:t>作为</w:t>
      </w:r>
      <w:r w:rsidR="006C5FD9">
        <w:t>呈现</w:t>
      </w:r>
    </w:p>
    <w:p w:rsidR="006C5FD9" w:rsidRDefault="006C5FD9" w:rsidP="001412D0">
      <w:pPr>
        <w:pStyle w:val="a3"/>
        <w:ind w:left="420" w:firstLineChars="0" w:firstLine="0"/>
        <w:rPr>
          <w:rFonts w:hint="eastAsia"/>
        </w:rPr>
      </w:pPr>
    </w:p>
    <w:p w:rsidR="006C5FD9" w:rsidRDefault="006C5FD9" w:rsidP="001412D0">
      <w:pPr>
        <w:pStyle w:val="a3"/>
        <w:ind w:left="420" w:firstLineChars="0" w:firstLine="0"/>
      </w:pPr>
      <w:r>
        <w:t>“</w:t>
      </w:r>
      <w:r>
        <w:rPr>
          <w:rFonts w:hint="eastAsia"/>
        </w:rPr>
        <w:t>同比</w:t>
      </w:r>
      <w:r>
        <w:t>”</w:t>
      </w:r>
      <w:r>
        <w:rPr>
          <w:rFonts w:hint="eastAsia"/>
        </w:rPr>
        <w:t>变化</w:t>
      </w:r>
      <w:r>
        <w:t>指</w:t>
      </w:r>
      <w:r>
        <w:rPr>
          <w:rFonts w:hint="eastAsia"/>
        </w:rPr>
        <w:t>昨日</w:t>
      </w:r>
      <w:r>
        <w:t>的数据与</w:t>
      </w:r>
      <w:r>
        <w:rPr>
          <w:rFonts w:hint="eastAsia"/>
        </w:rPr>
        <w:t>前日</w:t>
      </w:r>
      <w:r>
        <w:t>的数据百分比</w:t>
      </w:r>
    </w:p>
    <w:p w:rsidR="006C5FD9" w:rsidRPr="006C5FD9" w:rsidRDefault="006C5FD9" w:rsidP="001412D0">
      <w:pPr>
        <w:pStyle w:val="a3"/>
        <w:ind w:left="420" w:firstLineChars="0" w:firstLine="0"/>
        <w:rPr>
          <w:rFonts w:hint="eastAsia"/>
        </w:rPr>
      </w:pPr>
      <w:r>
        <w:t>”</w:t>
      </w:r>
      <w:r>
        <w:rPr>
          <w:rFonts w:hint="eastAsia"/>
        </w:rPr>
        <w:t>环比</w:t>
      </w:r>
      <w:r>
        <w:t>“</w:t>
      </w:r>
      <w:r>
        <w:rPr>
          <w:rFonts w:hint="eastAsia"/>
        </w:rPr>
        <w:t>变化</w:t>
      </w:r>
      <w:r>
        <w:t>指昨日</w:t>
      </w:r>
      <w:r>
        <w:rPr>
          <w:rFonts w:hint="eastAsia"/>
        </w:rPr>
        <w:t>（如</w:t>
      </w:r>
      <w:r>
        <w:t>：周四）的数据</w:t>
      </w:r>
      <w:r>
        <w:rPr>
          <w:rFonts w:hint="eastAsia"/>
        </w:rPr>
        <w:t>与</w:t>
      </w:r>
      <w:r>
        <w:t>上周四的数据百分比</w:t>
      </w:r>
      <w:r w:rsidR="00F541D6">
        <w:rPr>
          <w:rFonts w:hint="eastAsia"/>
        </w:rPr>
        <w:t>，前提</w:t>
      </w:r>
      <w:r w:rsidR="00F541D6">
        <w:t>是我们已经拥有最近一周的数据记录</w:t>
      </w:r>
      <w:bookmarkStart w:id="0" w:name="_GoBack"/>
      <w:bookmarkEnd w:id="0"/>
    </w:p>
    <w:p w:rsidR="001412D0" w:rsidRPr="001412D0" w:rsidRDefault="001412D0" w:rsidP="001412D0">
      <w:pPr>
        <w:pStyle w:val="a3"/>
        <w:ind w:left="420" w:firstLineChars="0" w:firstLine="0"/>
      </w:pPr>
    </w:p>
    <w:p w:rsidR="00184F97" w:rsidRPr="001412D0" w:rsidRDefault="00184F97" w:rsidP="006D0946">
      <w:pPr>
        <w:pStyle w:val="a3"/>
        <w:ind w:left="420" w:firstLineChars="0" w:firstLine="0"/>
        <w:rPr>
          <w:rFonts w:hint="eastAsia"/>
        </w:rPr>
      </w:pPr>
    </w:p>
    <w:sectPr w:rsidR="00184F97" w:rsidRPr="0014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1AD5"/>
    <w:multiLevelType w:val="hybridMultilevel"/>
    <w:tmpl w:val="590A2C0A"/>
    <w:lvl w:ilvl="0" w:tplc="D74AC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E"/>
    <w:rsid w:val="000961E1"/>
    <w:rsid w:val="001412D0"/>
    <w:rsid w:val="00184F97"/>
    <w:rsid w:val="00280999"/>
    <w:rsid w:val="002D21A7"/>
    <w:rsid w:val="003E5CB3"/>
    <w:rsid w:val="004B3E26"/>
    <w:rsid w:val="00560D4F"/>
    <w:rsid w:val="00594356"/>
    <w:rsid w:val="0059756C"/>
    <w:rsid w:val="0062172E"/>
    <w:rsid w:val="006C5FD9"/>
    <w:rsid w:val="006D0946"/>
    <w:rsid w:val="00837E51"/>
    <w:rsid w:val="00866A80"/>
    <w:rsid w:val="009D092F"/>
    <w:rsid w:val="00A77DDE"/>
    <w:rsid w:val="00AF51E4"/>
    <w:rsid w:val="00BB3574"/>
    <w:rsid w:val="00BC5F9D"/>
    <w:rsid w:val="00BE1462"/>
    <w:rsid w:val="00CB2B9B"/>
    <w:rsid w:val="00D13BFE"/>
    <w:rsid w:val="00E01CCC"/>
    <w:rsid w:val="00ED23B8"/>
    <w:rsid w:val="00F32528"/>
    <w:rsid w:val="00F3324B"/>
    <w:rsid w:val="00F473D2"/>
    <w:rsid w:val="00F5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E993C-B346-423D-88F8-772BA218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9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092F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01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ta.sycm.taobao.com/index.ht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141</Words>
  <Characters>807</Characters>
  <Application>Microsoft Office Word</Application>
  <DocSecurity>0</DocSecurity>
  <Lines>6</Lines>
  <Paragraphs>1</Paragraphs>
  <ScaleCrop>false</ScaleCrop>
  <Company>Users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2015-09-07T01:31:00Z</dcterms:created>
  <dcterms:modified xsi:type="dcterms:W3CDTF">2015-09-07T02:40:00Z</dcterms:modified>
</cp:coreProperties>
</file>