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/>
          <w:lang w:val="en-US" w:eastAsia="zh-CN"/>
        </w:rPr>
        <w:t xml:space="preserve">安装  </w:t>
      </w:r>
      <w:r>
        <w:rPr>
          <w:rFonts w:hint="eastAsia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Deploy to container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插件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安装tomcat并开启webapp  manage 访问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highlight w:val="yellow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highlight w:val="yellow"/>
          <w:lang w:val="en-US" w:eastAsia="zh-CN" w:bidi="ar"/>
        </w:rPr>
        <w:t>vi 编辑 /usr/local/tomcat/webapps/host-manager/META-INF/context.xml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antiResourceLocking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privileged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"org.apache.catalina.valves.RemoteAddrValve"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"^.*$"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sessionAttributeValueClassNameFilter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"java\.lang\.(?:Boolean|Integer|Long|Number|String)|org\.apache\.catalina\.filters\.CsrfPreventionFilter\$LruCache(?:\$1)?|java\.util\.(?:Linked)?HashMap"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highlight w:val="yellow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highlight w:val="yellow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highlight w:val="yellow"/>
          <w:lang w:val="en-US" w:eastAsia="zh-CN" w:bidi="ar"/>
        </w:rPr>
        <w:t>vi 编辑 /usr/local/tomcat/webapps/manager/META-INF/context.xml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antiResourceLocking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privileged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"org.apache.catalina.valves.RemoteAddrValve"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"^.*$"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sessionAttributeValueClassNameFilter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"java\.lang\.(?:Boolean|Integer|Long|Number|String)|org\.apache\.catalina\.filters\.CsrfPreventionFilter\$LruCache(?:\$1)?|java\.util\.(?:Linked)?HashMap"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2，增加管理用户：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编辑 /usr/local/tomcat/conf/tomcat-users.xml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highlight w:val="yellow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highlight w:val="yellow"/>
          <w:lang w:val="en-US" w:eastAsia="zh-CN" w:bidi="ar"/>
        </w:rPr>
        <w:t>vi 编辑 /usr/local/tomcat/conf/tomcat-users.xml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tomcat-users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"http://tomcat.apache.org/xml"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xmlns:xsi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"http://www.w3.org/2001/XMLSchema-instance"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xsi:schemaLocation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"http://tomcat.apache.org/xml tomcat-users.xsd"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"manager-script"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"manager-gui"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"manager-status"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"admin-gui"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"admin-script"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"tomcat2"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"s3cret"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"manager-gui,manager-status,manager-script,admin-gui,admin-script"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tomcat-users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3，更改端口：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vi /usr/local/tomcat/conf/server.xml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 &lt;Connector port="8081" protocol="HTTP/1.1"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               connectionTimeout="20000"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               redirectPort="8443" /&gt;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highlight w:val="yellow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highlight w:val="yellow"/>
          <w:lang w:val="en-US" w:eastAsia="zh-CN" w:bidi="ar"/>
        </w:rPr>
        <w:t xml:space="preserve">/usr/local/tomcat/bin/shutdown.sh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highlight w:val="yellow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highlight w:val="yellow"/>
          <w:lang w:val="en-US" w:eastAsia="zh-CN" w:bidi="ar"/>
        </w:rPr>
        <w:t xml:space="preserve">/usr/local/tomcat/bin/startup.sh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4，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instrText xml:space="preserve"> HYPERLINK "https://github.com/xiaobingchan/maven_springboot_war.git" </w:instrTex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https://github.com/xiaobingchan/maven_springboot_war.git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8595" cy="2985770"/>
            <wp:effectExtent l="0" t="0" r="444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3526155" cy="2373630"/>
            <wp:effectExtent l="0" t="0" r="952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mvn clean install -Dmaven.test.skip=true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1770" cy="1990725"/>
            <wp:effectExtent l="0" t="0" r="127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9230" cy="2738120"/>
            <wp:effectExtent l="0" t="0" r="381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访问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"http://192.168.225.204:8080/mywar/test/test1"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http://192.168.225.204:8080/mywar/test/test1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SCM部署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332422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C9CE39"/>
    <w:multiLevelType w:val="singleLevel"/>
    <w:tmpl w:val="F4C9CE3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B29D8"/>
    <w:rsid w:val="08176EDF"/>
    <w:rsid w:val="088C191E"/>
    <w:rsid w:val="0B5C36AF"/>
    <w:rsid w:val="0D1E4774"/>
    <w:rsid w:val="12CB105A"/>
    <w:rsid w:val="19727363"/>
    <w:rsid w:val="1B321F6D"/>
    <w:rsid w:val="1CF65F16"/>
    <w:rsid w:val="20ED3D10"/>
    <w:rsid w:val="21B67C53"/>
    <w:rsid w:val="242B5F44"/>
    <w:rsid w:val="2432326B"/>
    <w:rsid w:val="25DF11E1"/>
    <w:rsid w:val="29273B9E"/>
    <w:rsid w:val="29784BB0"/>
    <w:rsid w:val="2C731485"/>
    <w:rsid w:val="32E93380"/>
    <w:rsid w:val="3705003E"/>
    <w:rsid w:val="38836473"/>
    <w:rsid w:val="45757AAA"/>
    <w:rsid w:val="47BF0035"/>
    <w:rsid w:val="50811A4F"/>
    <w:rsid w:val="52EA2E7D"/>
    <w:rsid w:val="56FC7513"/>
    <w:rsid w:val="58572C7A"/>
    <w:rsid w:val="59224F0F"/>
    <w:rsid w:val="5A524D37"/>
    <w:rsid w:val="5B20749B"/>
    <w:rsid w:val="5BCE6217"/>
    <w:rsid w:val="5E2736DB"/>
    <w:rsid w:val="6155727E"/>
    <w:rsid w:val="652B6415"/>
    <w:rsid w:val="659672F3"/>
    <w:rsid w:val="6E8D1EE5"/>
    <w:rsid w:val="7082578F"/>
    <w:rsid w:val="70D45941"/>
    <w:rsid w:val="71F83F05"/>
    <w:rsid w:val="773847D2"/>
    <w:rsid w:val="774E291D"/>
    <w:rsid w:val="78856194"/>
    <w:rsid w:val="7BE1702D"/>
    <w:rsid w:val="7C1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2020-07-18T03:37:00Z</dcterms:created>
  <dc:creator>x1c</dc:creator>
  <cp:lastModifiedBy>x1c</cp:lastModifiedBy>
  <dcterms:modified xsi:type="dcterms:W3CDTF">2020-07-18T16:37:46Z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