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7C" w:rsidRDefault="00F4147C" w:rsidP="00F4147C">
      <w:pPr>
        <w:pStyle w:val="1"/>
      </w:pPr>
      <w:r>
        <w:t>Final:</w:t>
      </w:r>
    </w:p>
    <w:p w:rsidR="00F4147C" w:rsidRDefault="00F4147C" w:rsidP="00F4147C">
      <w:pPr>
        <w:pStyle w:val="a5"/>
        <w:numPr>
          <w:ilvl w:val="0"/>
          <w:numId w:val="1"/>
        </w:numPr>
      </w:pPr>
      <w:r>
        <w:t xml:space="preserve">Discuss the security strength for Project part 1 using a table.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2"/>
        <w:gridCol w:w="1162"/>
        <w:gridCol w:w="1201"/>
        <w:gridCol w:w="1135"/>
        <w:gridCol w:w="1196"/>
        <w:gridCol w:w="1226"/>
        <w:gridCol w:w="1263"/>
      </w:tblGrid>
      <w:tr w:rsidR="00722465" w:rsidTr="00722465">
        <w:tc>
          <w:tcPr>
            <w:tcW w:w="1262" w:type="dxa"/>
          </w:tcPr>
          <w:p w:rsidR="00722465" w:rsidRDefault="00722465" w:rsidP="00C026D4">
            <w:pPr>
              <w:pStyle w:val="a5"/>
            </w:pPr>
            <w:r>
              <w:t>RSA</w:t>
            </w:r>
          </w:p>
        </w:tc>
        <w:tc>
          <w:tcPr>
            <w:tcW w:w="1162" w:type="dxa"/>
          </w:tcPr>
          <w:p w:rsidR="00722465" w:rsidRDefault="00722465" w:rsidP="00E54B33">
            <w:pPr>
              <w:pStyle w:val="a5"/>
            </w:pPr>
            <w:r>
              <w:t>RSA equivalent symmetric key size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AES key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IV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Key wrap key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Key wrap key IV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Total</w:t>
            </w:r>
          </w:p>
        </w:tc>
      </w:tr>
      <w:tr w:rsidR="00722465" w:rsidTr="00722465">
        <w:trPr>
          <w:trHeight w:val="75"/>
        </w:trPr>
        <w:tc>
          <w:tcPr>
            <w:tcW w:w="1262" w:type="dxa"/>
            <w:vMerge w:val="restart"/>
          </w:tcPr>
          <w:p w:rsidR="00722465" w:rsidRDefault="00722465" w:rsidP="00C026D4">
            <w:pPr>
              <w:pStyle w:val="a5"/>
            </w:pPr>
            <w:r>
              <w:t>1024</w:t>
            </w:r>
          </w:p>
        </w:tc>
        <w:tc>
          <w:tcPr>
            <w:tcW w:w="1162" w:type="dxa"/>
          </w:tcPr>
          <w:p w:rsidR="00722465" w:rsidRDefault="00722465" w:rsidP="00C026D4">
            <w:pPr>
              <w:pStyle w:val="a5"/>
            </w:pPr>
            <w:r>
              <w:t>80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128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128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80</w:t>
            </w:r>
          </w:p>
        </w:tc>
      </w:tr>
      <w:tr w:rsidR="00722465" w:rsidTr="00722465">
        <w:trPr>
          <w:trHeight w:val="75"/>
        </w:trPr>
        <w:tc>
          <w:tcPr>
            <w:tcW w:w="1262" w:type="dxa"/>
            <w:vMerge/>
          </w:tcPr>
          <w:p w:rsidR="00722465" w:rsidRDefault="00722465" w:rsidP="00C026D4">
            <w:pPr>
              <w:pStyle w:val="a5"/>
            </w:pPr>
          </w:p>
        </w:tc>
        <w:tc>
          <w:tcPr>
            <w:tcW w:w="1162" w:type="dxa"/>
          </w:tcPr>
          <w:p w:rsidR="00722465" w:rsidRDefault="00722465" w:rsidP="00C026D4">
            <w:pPr>
              <w:pStyle w:val="a5"/>
            </w:pPr>
            <w:r>
              <w:t>80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256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256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80</w:t>
            </w:r>
          </w:p>
        </w:tc>
      </w:tr>
      <w:tr w:rsidR="00722465" w:rsidTr="00722465">
        <w:trPr>
          <w:trHeight w:val="75"/>
        </w:trPr>
        <w:tc>
          <w:tcPr>
            <w:tcW w:w="1262" w:type="dxa"/>
            <w:vMerge w:val="restart"/>
          </w:tcPr>
          <w:p w:rsidR="00722465" w:rsidRDefault="00722465" w:rsidP="00C026D4">
            <w:pPr>
              <w:pStyle w:val="a5"/>
            </w:pPr>
            <w:r>
              <w:t>2048</w:t>
            </w:r>
          </w:p>
        </w:tc>
        <w:tc>
          <w:tcPr>
            <w:tcW w:w="1162" w:type="dxa"/>
          </w:tcPr>
          <w:p w:rsidR="00722465" w:rsidRDefault="00722465" w:rsidP="00C026D4">
            <w:pPr>
              <w:pStyle w:val="a5"/>
            </w:pPr>
            <w:r>
              <w:t>112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128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128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112</w:t>
            </w:r>
          </w:p>
        </w:tc>
      </w:tr>
      <w:tr w:rsidR="00722465" w:rsidTr="00722465">
        <w:trPr>
          <w:trHeight w:val="75"/>
        </w:trPr>
        <w:tc>
          <w:tcPr>
            <w:tcW w:w="1262" w:type="dxa"/>
            <w:vMerge/>
          </w:tcPr>
          <w:p w:rsidR="00722465" w:rsidRDefault="00722465" w:rsidP="00C026D4">
            <w:pPr>
              <w:pStyle w:val="a5"/>
            </w:pPr>
          </w:p>
        </w:tc>
        <w:tc>
          <w:tcPr>
            <w:tcW w:w="1162" w:type="dxa"/>
          </w:tcPr>
          <w:p w:rsidR="00722465" w:rsidRDefault="00722465" w:rsidP="00C026D4">
            <w:pPr>
              <w:pStyle w:val="a5"/>
            </w:pPr>
            <w:r>
              <w:t>112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256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256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112</w:t>
            </w:r>
          </w:p>
        </w:tc>
      </w:tr>
      <w:tr w:rsidR="00722465" w:rsidTr="00722465">
        <w:trPr>
          <w:trHeight w:val="75"/>
        </w:trPr>
        <w:tc>
          <w:tcPr>
            <w:tcW w:w="1262" w:type="dxa"/>
            <w:vMerge w:val="restart"/>
          </w:tcPr>
          <w:p w:rsidR="00722465" w:rsidRDefault="00722465" w:rsidP="00C026D4">
            <w:pPr>
              <w:pStyle w:val="a5"/>
            </w:pPr>
            <w:r>
              <w:t>4096</w:t>
            </w:r>
          </w:p>
        </w:tc>
        <w:tc>
          <w:tcPr>
            <w:tcW w:w="1162" w:type="dxa"/>
          </w:tcPr>
          <w:p w:rsidR="00722465" w:rsidRDefault="00722465" w:rsidP="00C026D4">
            <w:pPr>
              <w:pStyle w:val="a5"/>
            </w:pPr>
            <w:r>
              <w:t>192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128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128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192</w:t>
            </w:r>
          </w:p>
        </w:tc>
      </w:tr>
      <w:tr w:rsidR="00722465" w:rsidTr="00722465">
        <w:trPr>
          <w:trHeight w:val="75"/>
        </w:trPr>
        <w:tc>
          <w:tcPr>
            <w:tcW w:w="1262" w:type="dxa"/>
            <w:vMerge/>
          </w:tcPr>
          <w:p w:rsidR="00722465" w:rsidRDefault="00722465" w:rsidP="00C026D4">
            <w:pPr>
              <w:pStyle w:val="a5"/>
            </w:pPr>
          </w:p>
        </w:tc>
        <w:tc>
          <w:tcPr>
            <w:tcW w:w="1162" w:type="dxa"/>
          </w:tcPr>
          <w:p w:rsidR="00722465" w:rsidRDefault="00722465" w:rsidP="00C026D4">
            <w:pPr>
              <w:pStyle w:val="a5"/>
            </w:pPr>
            <w:r>
              <w:t>192</w:t>
            </w:r>
          </w:p>
        </w:tc>
        <w:tc>
          <w:tcPr>
            <w:tcW w:w="1201" w:type="dxa"/>
          </w:tcPr>
          <w:p w:rsidR="00722465" w:rsidRDefault="00722465" w:rsidP="00C026D4">
            <w:pPr>
              <w:pStyle w:val="a5"/>
            </w:pPr>
            <w:r>
              <w:t>256</w:t>
            </w:r>
          </w:p>
        </w:tc>
        <w:tc>
          <w:tcPr>
            <w:tcW w:w="1135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196" w:type="dxa"/>
          </w:tcPr>
          <w:p w:rsidR="00722465" w:rsidRDefault="00722465" w:rsidP="00C026D4">
            <w:pPr>
              <w:pStyle w:val="a5"/>
            </w:pPr>
            <w:r>
              <w:t>256</w:t>
            </w:r>
          </w:p>
        </w:tc>
        <w:tc>
          <w:tcPr>
            <w:tcW w:w="1226" w:type="dxa"/>
          </w:tcPr>
          <w:p w:rsidR="00722465" w:rsidRDefault="00722465" w:rsidP="00C026D4">
            <w:pPr>
              <w:pStyle w:val="a5"/>
            </w:pPr>
            <w:r>
              <w:t>96</w:t>
            </w:r>
          </w:p>
        </w:tc>
        <w:tc>
          <w:tcPr>
            <w:tcW w:w="1263" w:type="dxa"/>
          </w:tcPr>
          <w:p w:rsidR="00722465" w:rsidRDefault="00722465" w:rsidP="00C026D4">
            <w:pPr>
              <w:pStyle w:val="a5"/>
            </w:pPr>
            <w:r>
              <w:t>192</w:t>
            </w:r>
          </w:p>
        </w:tc>
      </w:tr>
    </w:tbl>
    <w:p w:rsidR="00F4147C" w:rsidRDefault="00F4147C" w:rsidP="00F4147C">
      <w:pPr>
        <w:pStyle w:val="a5"/>
      </w:pPr>
    </w:p>
    <w:p w:rsidR="00F4147C" w:rsidRDefault="00F4147C" w:rsidP="00F4147C">
      <w:pPr>
        <w:pStyle w:val="a5"/>
        <w:numPr>
          <w:ilvl w:val="0"/>
          <w:numId w:val="1"/>
        </w:numPr>
      </w:pPr>
      <w:r>
        <w:t xml:space="preserve">Discuss the security strength for Project part 2 using a table.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1"/>
        <w:gridCol w:w="1162"/>
        <w:gridCol w:w="1022"/>
        <w:gridCol w:w="1052"/>
        <w:gridCol w:w="1042"/>
        <w:gridCol w:w="947"/>
        <w:gridCol w:w="1069"/>
        <w:gridCol w:w="1013"/>
        <w:gridCol w:w="1118"/>
      </w:tblGrid>
      <w:tr w:rsidR="003438F1" w:rsidRPr="00805110" w:rsidTr="003438F1">
        <w:tc>
          <w:tcPr>
            <w:tcW w:w="1188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ECDH</w:t>
            </w:r>
          </w:p>
        </w:tc>
        <w:tc>
          <w:tcPr>
            <w:tcW w:w="904" w:type="dxa"/>
          </w:tcPr>
          <w:p w:rsidR="003438F1" w:rsidRDefault="00C533CC" w:rsidP="00C026D4">
            <w:pPr>
              <w:pStyle w:val="a5"/>
            </w:pPr>
            <w:r>
              <w:t>ECDH equivalent symmetric key length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Private key length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Public key length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AES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IV</w:t>
            </w:r>
          </w:p>
        </w:tc>
        <w:tc>
          <w:tcPr>
            <w:tcW w:w="1102" w:type="dxa"/>
          </w:tcPr>
          <w:p w:rsidR="003438F1" w:rsidRPr="00805110" w:rsidRDefault="003438F1" w:rsidP="00C026D4">
            <w:pPr>
              <w:pStyle w:val="a5"/>
            </w:pPr>
            <w:r w:rsidRPr="009E29BC">
              <w:t>Key wrap key</w:t>
            </w:r>
          </w:p>
        </w:tc>
        <w:tc>
          <w:tcPr>
            <w:tcW w:w="1042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Key wrap IV</w:t>
            </w:r>
          </w:p>
        </w:tc>
        <w:tc>
          <w:tcPr>
            <w:tcW w:w="1156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Total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 w:val="restart"/>
          </w:tcPr>
          <w:p w:rsidR="003438F1" w:rsidRPr="00341E43" w:rsidRDefault="003438F1" w:rsidP="00C026D4">
            <w:pPr>
              <w:pStyle w:val="a5"/>
            </w:pPr>
            <w:r w:rsidRPr="00341E43">
              <w:t>P-256</w:t>
            </w:r>
          </w:p>
          <w:p w:rsidR="003438F1" w:rsidRPr="00D004BA" w:rsidRDefault="003438F1" w:rsidP="00C026D4">
            <w:pPr>
              <w:pStyle w:val="a5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128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536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728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</w:pPr>
            <w:bookmarkStart w:id="0" w:name="OLE_LINK1"/>
            <w:bookmarkStart w:id="1" w:name="OLE_LINK2"/>
            <w:r>
              <w:t>96</w:t>
            </w:r>
            <w:bookmarkEnd w:id="0"/>
            <w:bookmarkEnd w:id="1"/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5C453F" w:rsidP="00C026D4">
            <w:pPr>
              <w:pStyle w:val="a5"/>
            </w:pPr>
            <w:r>
              <w:t>128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/>
          </w:tcPr>
          <w:p w:rsidR="003438F1" w:rsidRPr="00D004BA" w:rsidRDefault="003438F1" w:rsidP="00C026D4">
            <w:pPr>
              <w:pStyle w:val="a5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128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536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728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5C453F" w:rsidP="00C026D4">
            <w:pPr>
              <w:pStyle w:val="a5"/>
            </w:pPr>
            <w:r>
              <w:t>128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 w:val="restart"/>
          </w:tcPr>
          <w:p w:rsidR="003438F1" w:rsidRPr="00D004BA" w:rsidRDefault="003438F1" w:rsidP="00C026D4">
            <w:pPr>
              <w:pStyle w:val="a5"/>
            </w:pPr>
            <w:r w:rsidRPr="00D004BA">
              <w:t>P-384</w:t>
            </w:r>
          </w:p>
          <w:p w:rsidR="003438F1" w:rsidRPr="00805110" w:rsidRDefault="003438F1" w:rsidP="00C026D4">
            <w:pPr>
              <w:pStyle w:val="a5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192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640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960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5C453F" w:rsidP="00C026D4">
            <w:pPr>
              <w:pStyle w:val="a5"/>
              <w:spacing w:line="276" w:lineRule="auto"/>
            </w:pPr>
            <w:r>
              <w:t>192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/>
          </w:tcPr>
          <w:p w:rsidR="003438F1" w:rsidRPr="00805110" w:rsidRDefault="003438F1" w:rsidP="00C026D4">
            <w:pPr>
              <w:pStyle w:val="a5"/>
              <w:spacing w:line="276" w:lineRule="auto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192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640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960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5C453F" w:rsidP="00C026D4">
            <w:pPr>
              <w:pStyle w:val="a5"/>
              <w:spacing w:line="276" w:lineRule="auto"/>
            </w:pPr>
            <w:r>
              <w:t>192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 w:val="restart"/>
          </w:tcPr>
          <w:p w:rsidR="003438F1" w:rsidRPr="00D004BA" w:rsidRDefault="003438F1" w:rsidP="00C026D4">
            <w:pPr>
              <w:pStyle w:val="a5"/>
            </w:pPr>
            <w:r w:rsidRPr="00D004BA">
              <w:t>P-521</w:t>
            </w:r>
          </w:p>
          <w:p w:rsidR="003438F1" w:rsidRPr="00805110" w:rsidRDefault="003438F1" w:rsidP="00C026D4">
            <w:pPr>
              <w:pStyle w:val="a5"/>
              <w:spacing w:line="276" w:lineRule="auto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256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784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1264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224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/>
          </w:tcPr>
          <w:p w:rsidR="003438F1" w:rsidRPr="00805110" w:rsidRDefault="003438F1" w:rsidP="00C026D4">
            <w:pPr>
              <w:pStyle w:val="a5"/>
              <w:spacing w:line="276" w:lineRule="auto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256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784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1264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0C7666" w:rsidP="00C026D4">
            <w:pPr>
              <w:pStyle w:val="a5"/>
              <w:spacing w:line="276" w:lineRule="auto"/>
            </w:pPr>
            <w:r>
              <w:t>256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 w:val="restart"/>
          </w:tcPr>
          <w:p w:rsidR="003438F1" w:rsidRPr="00805110" w:rsidRDefault="003438F1" w:rsidP="00C026D4">
            <w:pPr>
              <w:pStyle w:val="a5"/>
            </w:pPr>
            <w:r w:rsidRPr="00D004BA">
              <w:t>K-571</w:t>
            </w: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256+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832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1360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224</w:t>
            </w:r>
          </w:p>
        </w:tc>
      </w:tr>
      <w:tr w:rsidR="003438F1" w:rsidRPr="00805110" w:rsidTr="003438F1">
        <w:trPr>
          <w:trHeight w:val="75"/>
        </w:trPr>
        <w:tc>
          <w:tcPr>
            <w:tcW w:w="1188" w:type="dxa"/>
            <w:vMerge/>
          </w:tcPr>
          <w:p w:rsidR="003438F1" w:rsidRPr="00805110" w:rsidRDefault="003438F1" w:rsidP="00C026D4">
            <w:pPr>
              <w:pStyle w:val="a5"/>
              <w:spacing w:line="276" w:lineRule="auto"/>
            </w:pPr>
          </w:p>
        </w:tc>
        <w:tc>
          <w:tcPr>
            <w:tcW w:w="904" w:type="dxa"/>
          </w:tcPr>
          <w:p w:rsidR="003438F1" w:rsidRDefault="00C24AF7" w:rsidP="00C026D4">
            <w:pPr>
              <w:pStyle w:val="a5"/>
            </w:pPr>
            <w:r>
              <w:t>256+</w:t>
            </w:r>
          </w:p>
        </w:tc>
        <w:tc>
          <w:tcPr>
            <w:tcW w:w="1037" w:type="dxa"/>
          </w:tcPr>
          <w:p w:rsidR="003438F1" w:rsidRPr="00805110" w:rsidRDefault="003438F1" w:rsidP="00C026D4">
            <w:pPr>
              <w:pStyle w:val="a5"/>
            </w:pPr>
            <w:r>
              <w:t>832</w:t>
            </w:r>
          </w:p>
        </w:tc>
        <w:tc>
          <w:tcPr>
            <w:tcW w:w="1074" w:type="dxa"/>
          </w:tcPr>
          <w:p w:rsidR="003438F1" w:rsidRPr="00805110" w:rsidRDefault="003438F1" w:rsidP="00C026D4">
            <w:pPr>
              <w:pStyle w:val="a5"/>
            </w:pPr>
            <w:r>
              <w:t>1360</w:t>
            </w:r>
          </w:p>
        </w:tc>
        <w:tc>
          <w:tcPr>
            <w:tcW w:w="1083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90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0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1042" w:type="dxa"/>
          </w:tcPr>
          <w:p w:rsidR="003438F1" w:rsidRPr="00805110" w:rsidRDefault="003438F1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156" w:type="dxa"/>
          </w:tcPr>
          <w:p w:rsidR="003438F1" w:rsidRPr="00805110" w:rsidRDefault="003438F1" w:rsidP="00C026D4">
            <w:pPr>
              <w:pStyle w:val="a5"/>
              <w:spacing w:line="276" w:lineRule="auto"/>
            </w:pPr>
            <w:r>
              <w:t>352</w:t>
            </w:r>
          </w:p>
        </w:tc>
      </w:tr>
    </w:tbl>
    <w:p w:rsidR="00F4147C" w:rsidRDefault="00F4147C" w:rsidP="00F4147C">
      <w:pPr>
        <w:pStyle w:val="a5"/>
      </w:pPr>
    </w:p>
    <w:p w:rsidR="00F4147C" w:rsidRDefault="00F4147C" w:rsidP="00F4147C">
      <w:pPr>
        <w:pStyle w:val="a5"/>
        <w:numPr>
          <w:ilvl w:val="0"/>
          <w:numId w:val="1"/>
        </w:numPr>
      </w:pPr>
      <w:r>
        <w:t>Discuss the security strength for Project part 3 using a table.  Create a table to include all input parameters.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3"/>
        <w:gridCol w:w="1162"/>
        <w:gridCol w:w="852"/>
        <w:gridCol w:w="888"/>
        <w:gridCol w:w="872"/>
        <w:gridCol w:w="930"/>
        <w:gridCol w:w="831"/>
        <w:gridCol w:w="977"/>
        <w:gridCol w:w="935"/>
        <w:gridCol w:w="1016"/>
      </w:tblGrid>
      <w:tr w:rsidR="003E1B2D" w:rsidRPr="00805110" w:rsidTr="003E1B2D">
        <w:tc>
          <w:tcPr>
            <w:tcW w:w="114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Master key</w:t>
            </w:r>
          </w:p>
        </w:tc>
        <w:tc>
          <w:tcPr>
            <w:tcW w:w="821" w:type="dxa"/>
          </w:tcPr>
          <w:p w:rsidR="003E1B2D" w:rsidRDefault="003E1B2D" w:rsidP="008220F5">
            <w:pPr>
              <w:pStyle w:val="a5"/>
            </w:pPr>
            <w:r>
              <w:t>Password equivalent symmetric key length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salt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Key for salt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IV for salt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AES</w:t>
            </w:r>
            <w:r>
              <w:t xml:space="preserve"> key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IV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</w:pPr>
            <w:r w:rsidRPr="009E29BC">
              <w:t>Key wrap key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Key wrap IV</w:t>
            </w:r>
          </w:p>
        </w:tc>
        <w:tc>
          <w:tcPr>
            <w:tcW w:w="1056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Total</w:t>
            </w:r>
          </w:p>
        </w:tc>
      </w:tr>
      <w:tr w:rsidR="003E1B2D" w:rsidRPr="00805110" w:rsidTr="003E1B2D">
        <w:trPr>
          <w:trHeight w:val="75"/>
        </w:trPr>
        <w:tc>
          <w:tcPr>
            <w:tcW w:w="1143" w:type="dxa"/>
            <w:vMerge w:val="restart"/>
          </w:tcPr>
          <w:p w:rsidR="003E1B2D" w:rsidRPr="00341E43" w:rsidRDefault="003E1B2D" w:rsidP="008220F5">
            <w:pPr>
              <w:pStyle w:val="a5"/>
            </w:pPr>
            <w:r>
              <w:t>128</w:t>
            </w:r>
          </w:p>
          <w:p w:rsidR="003E1B2D" w:rsidRPr="00D004BA" w:rsidRDefault="003E1B2D" w:rsidP="008220F5">
            <w:pPr>
              <w:pStyle w:val="a5"/>
            </w:pPr>
          </w:p>
        </w:tc>
        <w:tc>
          <w:tcPr>
            <w:tcW w:w="821" w:type="dxa"/>
          </w:tcPr>
          <w:p w:rsidR="003E1B2D" w:rsidRDefault="00CE7D9C" w:rsidP="008220F5">
            <w:pPr>
              <w:pStyle w:val="a5"/>
            </w:pPr>
            <w:r>
              <w:t>20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512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128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1056" w:type="dxa"/>
          </w:tcPr>
          <w:p w:rsidR="003E1B2D" w:rsidRPr="00805110" w:rsidRDefault="00C46CED" w:rsidP="008220F5">
            <w:pPr>
              <w:pStyle w:val="a5"/>
            </w:pPr>
            <w:r>
              <w:t>224</w:t>
            </w:r>
          </w:p>
        </w:tc>
      </w:tr>
      <w:tr w:rsidR="003E1B2D" w:rsidRPr="00805110" w:rsidTr="003E1B2D">
        <w:trPr>
          <w:trHeight w:val="75"/>
        </w:trPr>
        <w:tc>
          <w:tcPr>
            <w:tcW w:w="1143" w:type="dxa"/>
            <w:vMerge/>
          </w:tcPr>
          <w:p w:rsidR="003E1B2D" w:rsidRPr="00D004BA" w:rsidRDefault="003E1B2D" w:rsidP="008220F5">
            <w:pPr>
              <w:pStyle w:val="a5"/>
            </w:pPr>
          </w:p>
        </w:tc>
        <w:tc>
          <w:tcPr>
            <w:tcW w:w="821" w:type="dxa"/>
          </w:tcPr>
          <w:p w:rsidR="003E1B2D" w:rsidRDefault="00CE7D9C" w:rsidP="008220F5">
            <w:pPr>
              <w:pStyle w:val="a5"/>
            </w:pPr>
            <w:r>
              <w:t>20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512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256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1056" w:type="dxa"/>
          </w:tcPr>
          <w:p w:rsidR="003E1B2D" w:rsidRPr="00805110" w:rsidRDefault="00C46CED" w:rsidP="008220F5">
            <w:pPr>
              <w:pStyle w:val="a5"/>
            </w:pPr>
            <w:r>
              <w:t>224</w:t>
            </w:r>
          </w:p>
        </w:tc>
      </w:tr>
      <w:tr w:rsidR="003E1B2D" w:rsidRPr="00805110" w:rsidTr="003E1B2D">
        <w:trPr>
          <w:trHeight w:val="75"/>
        </w:trPr>
        <w:tc>
          <w:tcPr>
            <w:tcW w:w="1143" w:type="dxa"/>
            <w:vMerge w:val="restart"/>
          </w:tcPr>
          <w:p w:rsidR="003E1B2D" w:rsidRPr="00D004BA" w:rsidRDefault="003E1B2D" w:rsidP="008220F5">
            <w:pPr>
              <w:pStyle w:val="a5"/>
            </w:pPr>
            <w:r>
              <w:t>192</w:t>
            </w:r>
          </w:p>
          <w:p w:rsidR="003E1B2D" w:rsidRPr="00805110" w:rsidRDefault="003E1B2D" w:rsidP="008220F5">
            <w:pPr>
              <w:pStyle w:val="a5"/>
            </w:pPr>
          </w:p>
        </w:tc>
        <w:tc>
          <w:tcPr>
            <w:tcW w:w="821" w:type="dxa"/>
          </w:tcPr>
          <w:p w:rsidR="003E1B2D" w:rsidRDefault="00CE7D9C" w:rsidP="008220F5">
            <w:pPr>
              <w:pStyle w:val="a5"/>
            </w:pPr>
            <w:r>
              <w:t>20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512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128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56" w:type="dxa"/>
          </w:tcPr>
          <w:p w:rsidR="003E1B2D" w:rsidRPr="00805110" w:rsidRDefault="00C46CED" w:rsidP="008220F5">
            <w:pPr>
              <w:pStyle w:val="a5"/>
              <w:spacing w:line="276" w:lineRule="auto"/>
            </w:pPr>
            <w:r>
              <w:t>224</w:t>
            </w:r>
          </w:p>
        </w:tc>
      </w:tr>
      <w:tr w:rsidR="003E1B2D" w:rsidRPr="00805110" w:rsidTr="003E1B2D">
        <w:trPr>
          <w:trHeight w:val="75"/>
        </w:trPr>
        <w:tc>
          <w:tcPr>
            <w:tcW w:w="1143" w:type="dxa"/>
            <w:vMerge/>
          </w:tcPr>
          <w:p w:rsidR="003E1B2D" w:rsidRPr="00805110" w:rsidRDefault="003E1B2D" w:rsidP="008220F5">
            <w:pPr>
              <w:pStyle w:val="a5"/>
              <w:spacing w:line="276" w:lineRule="auto"/>
            </w:pPr>
          </w:p>
        </w:tc>
        <w:tc>
          <w:tcPr>
            <w:tcW w:w="821" w:type="dxa"/>
          </w:tcPr>
          <w:p w:rsidR="003E1B2D" w:rsidRDefault="00CE7D9C" w:rsidP="008220F5">
            <w:pPr>
              <w:pStyle w:val="a5"/>
            </w:pPr>
            <w:r>
              <w:t>20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512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256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56" w:type="dxa"/>
          </w:tcPr>
          <w:p w:rsidR="003E1B2D" w:rsidRPr="00805110" w:rsidRDefault="00C46CED" w:rsidP="008220F5">
            <w:pPr>
              <w:pStyle w:val="a5"/>
              <w:spacing w:line="276" w:lineRule="auto"/>
            </w:pPr>
            <w:r>
              <w:t>288</w:t>
            </w:r>
          </w:p>
        </w:tc>
      </w:tr>
      <w:tr w:rsidR="003E1B2D" w:rsidRPr="00805110" w:rsidTr="003E1B2D">
        <w:trPr>
          <w:trHeight w:val="75"/>
        </w:trPr>
        <w:tc>
          <w:tcPr>
            <w:tcW w:w="1143" w:type="dxa"/>
            <w:vMerge w:val="restart"/>
          </w:tcPr>
          <w:p w:rsidR="003E1B2D" w:rsidRPr="00D004BA" w:rsidRDefault="003E1B2D" w:rsidP="008220F5">
            <w:pPr>
              <w:pStyle w:val="a5"/>
            </w:pPr>
            <w:r>
              <w:t>256</w:t>
            </w:r>
          </w:p>
          <w:p w:rsidR="003E1B2D" w:rsidRPr="00805110" w:rsidRDefault="003E1B2D" w:rsidP="008220F5">
            <w:pPr>
              <w:pStyle w:val="a5"/>
              <w:spacing w:line="276" w:lineRule="auto"/>
            </w:pPr>
          </w:p>
        </w:tc>
        <w:tc>
          <w:tcPr>
            <w:tcW w:w="821" w:type="dxa"/>
          </w:tcPr>
          <w:p w:rsidR="003E1B2D" w:rsidRDefault="00CE7D9C" w:rsidP="008220F5">
            <w:pPr>
              <w:pStyle w:val="a5"/>
            </w:pPr>
            <w:r>
              <w:t>20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512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128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128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56" w:type="dxa"/>
          </w:tcPr>
          <w:p w:rsidR="003E1B2D" w:rsidRPr="00805110" w:rsidRDefault="00C46CED" w:rsidP="008220F5">
            <w:pPr>
              <w:pStyle w:val="a5"/>
              <w:spacing w:line="276" w:lineRule="auto"/>
            </w:pPr>
            <w:r>
              <w:t>224</w:t>
            </w:r>
          </w:p>
        </w:tc>
      </w:tr>
      <w:tr w:rsidR="003E1B2D" w:rsidRPr="00805110" w:rsidTr="003E1B2D">
        <w:trPr>
          <w:trHeight w:val="75"/>
        </w:trPr>
        <w:tc>
          <w:tcPr>
            <w:tcW w:w="1143" w:type="dxa"/>
            <w:vMerge/>
          </w:tcPr>
          <w:p w:rsidR="003E1B2D" w:rsidRPr="00805110" w:rsidRDefault="003E1B2D" w:rsidP="008220F5">
            <w:pPr>
              <w:pStyle w:val="a5"/>
              <w:spacing w:line="276" w:lineRule="auto"/>
            </w:pPr>
          </w:p>
        </w:tc>
        <w:tc>
          <w:tcPr>
            <w:tcW w:w="821" w:type="dxa"/>
          </w:tcPr>
          <w:p w:rsidR="003E1B2D" w:rsidRDefault="00CE7D9C" w:rsidP="008220F5">
            <w:pPr>
              <w:pStyle w:val="a5"/>
            </w:pPr>
            <w:r>
              <w:t>20</w:t>
            </w:r>
          </w:p>
        </w:tc>
        <w:tc>
          <w:tcPr>
            <w:tcW w:w="887" w:type="dxa"/>
          </w:tcPr>
          <w:p w:rsidR="003E1B2D" w:rsidRPr="00805110" w:rsidRDefault="003E1B2D" w:rsidP="008220F5">
            <w:pPr>
              <w:pStyle w:val="a5"/>
            </w:pPr>
            <w:r>
              <w:t>512</w:t>
            </w:r>
          </w:p>
        </w:tc>
        <w:tc>
          <w:tcPr>
            <w:tcW w:w="927" w:type="dxa"/>
          </w:tcPr>
          <w:p w:rsidR="003E1B2D" w:rsidRPr="00805110" w:rsidRDefault="003E1B2D" w:rsidP="008220F5">
            <w:pPr>
              <w:pStyle w:val="a5"/>
            </w:pPr>
            <w:r>
              <w:t>256</w:t>
            </w:r>
          </w:p>
        </w:tc>
        <w:tc>
          <w:tcPr>
            <w:tcW w:w="912" w:type="dxa"/>
          </w:tcPr>
          <w:p w:rsidR="003E1B2D" w:rsidRPr="00805110" w:rsidRDefault="003E1B2D" w:rsidP="008220F5">
            <w:pPr>
              <w:pStyle w:val="a5"/>
            </w:pPr>
            <w:r>
              <w:t>96</w:t>
            </w:r>
          </w:p>
        </w:tc>
        <w:tc>
          <w:tcPr>
            <w:tcW w:w="974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877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13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 w:rsidRPr="00805110">
              <w:t>256</w:t>
            </w:r>
          </w:p>
        </w:tc>
        <w:tc>
          <w:tcPr>
            <w:tcW w:w="966" w:type="dxa"/>
          </w:tcPr>
          <w:p w:rsidR="003E1B2D" w:rsidRPr="00805110" w:rsidRDefault="003E1B2D" w:rsidP="008220F5">
            <w:pPr>
              <w:pStyle w:val="a5"/>
              <w:spacing w:line="276" w:lineRule="auto"/>
            </w:pPr>
            <w:r>
              <w:t>96</w:t>
            </w:r>
          </w:p>
        </w:tc>
        <w:tc>
          <w:tcPr>
            <w:tcW w:w="1056" w:type="dxa"/>
          </w:tcPr>
          <w:p w:rsidR="003E1B2D" w:rsidRPr="00805110" w:rsidRDefault="00C46CED" w:rsidP="008220F5">
            <w:pPr>
              <w:pStyle w:val="a5"/>
              <w:spacing w:line="276" w:lineRule="auto"/>
            </w:pPr>
            <w:r>
              <w:t>352</w:t>
            </w:r>
          </w:p>
        </w:tc>
      </w:tr>
    </w:tbl>
    <w:p w:rsidR="002C4B3D" w:rsidRDefault="002C4B3D" w:rsidP="002C4B3D">
      <w:pPr>
        <w:pStyle w:val="a5"/>
        <w:ind w:left="720"/>
      </w:pPr>
    </w:p>
    <w:p w:rsidR="00F4147C" w:rsidRDefault="00F4147C" w:rsidP="00F4147C">
      <w:pPr>
        <w:pStyle w:val="a5"/>
      </w:pPr>
    </w:p>
    <w:p w:rsidR="00150A34" w:rsidRDefault="00150A34" w:rsidP="00F4147C">
      <w:pPr>
        <w:pStyle w:val="a5"/>
      </w:pPr>
    </w:p>
    <w:p w:rsidR="00150A34" w:rsidRDefault="00150A34" w:rsidP="00F4147C">
      <w:pPr>
        <w:pStyle w:val="a5"/>
      </w:pPr>
    </w:p>
    <w:p w:rsidR="00F4147C" w:rsidRDefault="00F4147C" w:rsidP="00F4147C">
      <w:pPr>
        <w:pStyle w:val="a5"/>
        <w:numPr>
          <w:ilvl w:val="0"/>
          <w:numId w:val="1"/>
        </w:numPr>
      </w:pPr>
      <w:r>
        <w:t xml:space="preserve">Compare the ECDSA and RSA-DSA speed for signing </w:t>
      </w:r>
      <w:r w:rsidRPr="007E5841">
        <w:t>plain.txt</w:t>
      </w:r>
      <w:r>
        <w:t xml:space="preserve"> for the same strength.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26"/>
      </w:tblGrid>
      <w:tr w:rsidR="00AC7529" w:rsidTr="00837D29">
        <w:tc>
          <w:tcPr>
            <w:tcW w:w="2210" w:type="dxa"/>
          </w:tcPr>
          <w:p w:rsidR="00B375F2" w:rsidRDefault="00B375F2" w:rsidP="00F4147C">
            <w:pPr>
              <w:pStyle w:val="a6"/>
              <w:ind w:left="0"/>
            </w:pPr>
            <w:r>
              <w:t>ECDSA Algorithm</w:t>
            </w:r>
          </w:p>
        </w:tc>
        <w:tc>
          <w:tcPr>
            <w:tcW w:w="2210" w:type="dxa"/>
          </w:tcPr>
          <w:p w:rsidR="00B375F2" w:rsidRDefault="00B375F2" w:rsidP="00F4147C">
            <w:pPr>
              <w:pStyle w:val="a6"/>
              <w:ind w:left="0"/>
            </w:pPr>
            <w:r>
              <w:t>Signing Time</w:t>
            </w:r>
          </w:p>
        </w:tc>
        <w:tc>
          <w:tcPr>
            <w:tcW w:w="2210" w:type="dxa"/>
          </w:tcPr>
          <w:p w:rsidR="00B375F2" w:rsidRDefault="00B375F2" w:rsidP="00F4147C">
            <w:pPr>
              <w:pStyle w:val="a6"/>
              <w:ind w:left="0"/>
            </w:pPr>
            <w:r>
              <w:t>RSA-DSA Algorithm</w:t>
            </w:r>
          </w:p>
        </w:tc>
        <w:tc>
          <w:tcPr>
            <w:tcW w:w="2226" w:type="dxa"/>
          </w:tcPr>
          <w:p w:rsidR="00B375F2" w:rsidRDefault="00B375F2" w:rsidP="00F4147C">
            <w:pPr>
              <w:pStyle w:val="a6"/>
              <w:ind w:left="0"/>
            </w:pPr>
            <w:r>
              <w:t>Signing Time</w:t>
            </w:r>
          </w:p>
        </w:tc>
      </w:tr>
      <w:tr w:rsidR="00837D29" w:rsidTr="00837D29">
        <w:tc>
          <w:tcPr>
            <w:tcW w:w="2210" w:type="dxa"/>
          </w:tcPr>
          <w:p w:rsidR="00837D29" w:rsidRDefault="00837D29" w:rsidP="00F4147C">
            <w:pPr>
              <w:pStyle w:val="a6"/>
              <w:ind w:left="0"/>
            </w:pPr>
            <w:r>
              <w:t>B163</w:t>
            </w:r>
          </w:p>
        </w:tc>
        <w:tc>
          <w:tcPr>
            <w:tcW w:w="2210" w:type="dxa"/>
          </w:tcPr>
          <w:p w:rsidR="00837D29" w:rsidRDefault="00C20106" w:rsidP="00506DA1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6003990</w:t>
            </w:r>
          </w:p>
        </w:tc>
        <w:tc>
          <w:tcPr>
            <w:tcW w:w="2210" w:type="dxa"/>
            <w:vMerge w:val="restart"/>
          </w:tcPr>
          <w:p w:rsidR="00837D29" w:rsidRDefault="00837D29" w:rsidP="00F4147C">
            <w:pPr>
              <w:pStyle w:val="a6"/>
              <w:ind w:left="0"/>
            </w:pPr>
            <w:r>
              <w:t>1024</w:t>
            </w:r>
          </w:p>
        </w:tc>
        <w:tc>
          <w:tcPr>
            <w:tcW w:w="2226" w:type="dxa"/>
            <w:vMerge w:val="restart"/>
          </w:tcPr>
          <w:p w:rsidR="00837D29" w:rsidRDefault="00837D29" w:rsidP="00F4147C">
            <w:pPr>
              <w:pStyle w:val="a6"/>
              <w:ind w:left="0"/>
            </w:pPr>
            <w:r>
              <w:t>1401066</w:t>
            </w:r>
          </w:p>
        </w:tc>
      </w:tr>
      <w:tr w:rsidR="00837D29" w:rsidTr="00837D29">
        <w:tc>
          <w:tcPr>
            <w:tcW w:w="2210" w:type="dxa"/>
          </w:tcPr>
          <w:p w:rsidR="00837D29" w:rsidRDefault="00837D29" w:rsidP="00F4147C">
            <w:pPr>
              <w:pStyle w:val="a6"/>
              <w:ind w:left="0"/>
            </w:pPr>
            <w:r>
              <w:t>K163</w:t>
            </w:r>
          </w:p>
        </w:tc>
        <w:tc>
          <w:tcPr>
            <w:tcW w:w="2210" w:type="dxa"/>
          </w:tcPr>
          <w:p w:rsidR="00837D29" w:rsidRDefault="00837D29" w:rsidP="00506DA1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6024081</w:t>
            </w:r>
          </w:p>
        </w:tc>
        <w:tc>
          <w:tcPr>
            <w:tcW w:w="2210" w:type="dxa"/>
            <w:vMerge/>
          </w:tcPr>
          <w:p w:rsidR="00837D29" w:rsidRDefault="00837D29" w:rsidP="00F4147C">
            <w:pPr>
              <w:pStyle w:val="a6"/>
              <w:ind w:left="0"/>
            </w:pPr>
          </w:p>
        </w:tc>
        <w:tc>
          <w:tcPr>
            <w:tcW w:w="2226" w:type="dxa"/>
            <w:vMerge/>
          </w:tcPr>
          <w:p w:rsidR="00837D29" w:rsidRDefault="00837D29" w:rsidP="00F4147C">
            <w:pPr>
              <w:pStyle w:val="a6"/>
              <w:ind w:left="0"/>
            </w:pPr>
          </w:p>
        </w:tc>
      </w:tr>
      <w:tr w:rsidR="00837D29" w:rsidTr="00837D29">
        <w:tc>
          <w:tcPr>
            <w:tcW w:w="2210" w:type="dxa"/>
          </w:tcPr>
          <w:p w:rsidR="00837D29" w:rsidRDefault="00837D29" w:rsidP="00F4147C">
            <w:pPr>
              <w:pStyle w:val="a6"/>
              <w:ind w:left="0"/>
            </w:pPr>
            <w:r>
              <w:t>B233</w:t>
            </w:r>
          </w:p>
        </w:tc>
        <w:tc>
          <w:tcPr>
            <w:tcW w:w="2210" w:type="dxa"/>
          </w:tcPr>
          <w:p w:rsidR="00837D29" w:rsidRDefault="00C20106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9117135</w:t>
            </w:r>
          </w:p>
        </w:tc>
        <w:tc>
          <w:tcPr>
            <w:tcW w:w="2210" w:type="dxa"/>
            <w:vMerge w:val="restart"/>
          </w:tcPr>
          <w:p w:rsidR="00837D29" w:rsidRDefault="00837D29" w:rsidP="00F4147C">
            <w:pPr>
              <w:pStyle w:val="a6"/>
              <w:ind w:left="0"/>
            </w:pPr>
            <w:r>
              <w:t>2240</w:t>
            </w:r>
          </w:p>
        </w:tc>
        <w:tc>
          <w:tcPr>
            <w:tcW w:w="2226" w:type="dxa"/>
            <w:vMerge w:val="restart"/>
          </w:tcPr>
          <w:p w:rsidR="00837D29" w:rsidRDefault="00837D29" w:rsidP="00F4147C">
            <w:pPr>
              <w:pStyle w:val="a6"/>
              <w:ind w:left="0"/>
            </w:pPr>
            <w:r>
              <w:t>10321490</w:t>
            </w:r>
          </w:p>
        </w:tc>
      </w:tr>
      <w:tr w:rsidR="00837D29" w:rsidTr="00837D29">
        <w:tc>
          <w:tcPr>
            <w:tcW w:w="2210" w:type="dxa"/>
          </w:tcPr>
          <w:p w:rsidR="00837D29" w:rsidRDefault="00837D29" w:rsidP="00F4147C">
            <w:pPr>
              <w:pStyle w:val="a6"/>
              <w:ind w:left="0"/>
            </w:pPr>
            <w:r>
              <w:t>K233</w:t>
            </w:r>
          </w:p>
        </w:tc>
        <w:tc>
          <w:tcPr>
            <w:tcW w:w="2210" w:type="dxa"/>
          </w:tcPr>
          <w:p w:rsidR="00837D29" w:rsidRDefault="00DF0A72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8196979</w:t>
            </w:r>
          </w:p>
        </w:tc>
        <w:tc>
          <w:tcPr>
            <w:tcW w:w="2210" w:type="dxa"/>
            <w:vMerge/>
          </w:tcPr>
          <w:p w:rsidR="00837D29" w:rsidRDefault="00837D29" w:rsidP="00F4147C">
            <w:pPr>
              <w:pStyle w:val="a6"/>
              <w:ind w:left="0"/>
            </w:pPr>
          </w:p>
        </w:tc>
        <w:tc>
          <w:tcPr>
            <w:tcW w:w="2226" w:type="dxa"/>
            <w:vMerge/>
          </w:tcPr>
          <w:p w:rsidR="00837D29" w:rsidRDefault="00837D29" w:rsidP="00F4147C">
            <w:pPr>
              <w:pStyle w:val="a6"/>
              <w:ind w:left="0"/>
            </w:pPr>
          </w:p>
        </w:tc>
      </w:tr>
      <w:tr w:rsidR="00AC7529" w:rsidTr="00837D29">
        <w:tc>
          <w:tcPr>
            <w:tcW w:w="2210" w:type="dxa"/>
          </w:tcPr>
          <w:p w:rsidR="00B375F2" w:rsidRDefault="00AC7529" w:rsidP="00F4147C">
            <w:pPr>
              <w:pStyle w:val="a6"/>
              <w:ind w:left="0"/>
            </w:pPr>
            <w:r>
              <w:t>B283</w:t>
            </w:r>
          </w:p>
        </w:tc>
        <w:tc>
          <w:tcPr>
            <w:tcW w:w="2210" w:type="dxa"/>
          </w:tcPr>
          <w:p w:rsidR="00B375F2" w:rsidRDefault="00F826C1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15353969</w:t>
            </w:r>
          </w:p>
        </w:tc>
        <w:tc>
          <w:tcPr>
            <w:tcW w:w="2210" w:type="dxa"/>
          </w:tcPr>
          <w:p w:rsidR="00B375F2" w:rsidRDefault="00AC7529" w:rsidP="00F4147C">
            <w:pPr>
              <w:pStyle w:val="a6"/>
              <w:ind w:left="0"/>
            </w:pPr>
            <w:r>
              <w:t>3072</w:t>
            </w:r>
          </w:p>
        </w:tc>
        <w:tc>
          <w:tcPr>
            <w:tcW w:w="2226" w:type="dxa"/>
          </w:tcPr>
          <w:p w:rsidR="00B375F2" w:rsidRDefault="00AC7529" w:rsidP="00F4147C">
            <w:pPr>
              <w:pStyle w:val="a6"/>
              <w:ind w:left="0"/>
            </w:pPr>
            <w:r>
              <w:t>24762815</w:t>
            </w:r>
          </w:p>
        </w:tc>
      </w:tr>
      <w:tr w:rsidR="00DF0A72" w:rsidTr="00837D29">
        <w:tc>
          <w:tcPr>
            <w:tcW w:w="2210" w:type="dxa"/>
          </w:tcPr>
          <w:p w:rsidR="00DF0A72" w:rsidRDefault="00DF0A72" w:rsidP="00F4147C">
            <w:pPr>
              <w:pStyle w:val="a6"/>
              <w:ind w:left="0"/>
            </w:pPr>
            <w:r>
              <w:t>K283</w:t>
            </w:r>
          </w:p>
        </w:tc>
        <w:tc>
          <w:tcPr>
            <w:tcW w:w="2210" w:type="dxa"/>
          </w:tcPr>
          <w:p w:rsidR="00DF0A72" w:rsidRDefault="009258BC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17038535</w:t>
            </w:r>
          </w:p>
        </w:tc>
        <w:tc>
          <w:tcPr>
            <w:tcW w:w="2210" w:type="dxa"/>
          </w:tcPr>
          <w:p w:rsidR="00DF0A72" w:rsidRDefault="00DF0A72" w:rsidP="00F4147C">
            <w:pPr>
              <w:pStyle w:val="a6"/>
              <w:ind w:left="0"/>
            </w:pPr>
          </w:p>
        </w:tc>
        <w:tc>
          <w:tcPr>
            <w:tcW w:w="2226" w:type="dxa"/>
          </w:tcPr>
          <w:p w:rsidR="00DF0A72" w:rsidRDefault="00DF0A72" w:rsidP="00F4147C">
            <w:pPr>
              <w:pStyle w:val="a6"/>
              <w:ind w:left="0"/>
            </w:pPr>
          </w:p>
        </w:tc>
      </w:tr>
      <w:tr w:rsidR="00AC7529" w:rsidTr="00837D29">
        <w:tc>
          <w:tcPr>
            <w:tcW w:w="2210" w:type="dxa"/>
          </w:tcPr>
          <w:p w:rsidR="00AC7529" w:rsidRDefault="00AC7529" w:rsidP="00F4147C">
            <w:pPr>
              <w:pStyle w:val="a6"/>
              <w:ind w:left="0"/>
            </w:pPr>
            <w:r>
              <w:t>B409</w:t>
            </w:r>
          </w:p>
        </w:tc>
        <w:tc>
          <w:tcPr>
            <w:tcW w:w="2210" w:type="dxa"/>
          </w:tcPr>
          <w:p w:rsidR="00AC7529" w:rsidRDefault="00F826C1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19860931</w:t>
            </w:r>
          </w:p>
        </w:tc>
        <w:tc>
          <w:tcPr>
            <w:tcW w:w="2210" w:type="dxa"/>
          </w:tcPr>
          <w:p w:rsidR="00AC7529" w:rsidRDefault="00AC7529" w:rsidP="00F4147C">
            <w:pPr>
              <w:pStyle w:val="a6"/>
              <w:ind w:left="0"/>
            </w:pPr>
            <w:r>
              <w:t>7680</w:t>
            </w:r>
          </w:p>
        </w:tc>
        <w:tc>
          <w:tcPr>
            <w:tcW w:w="2226" w:type="dxa"/>
          </w:tcPr>
          <w:p w:rsidR="00AC7529" w:rsidRDefault="00AC7529" w:rsidP="00F4147C">
            <w:pPr>
              <w:pStyle w:val="a6"/>
              <w:ind w:left="0"/>
            </w:pPr>
            <w:r>
              <w:t>349283305</w:t>
            </w:r>
          </w:p>
        </w:tc>
      </w:tr>
      <w:tr w:rsidR="00AC7529" w:rsidTr="00837D29">
        <w:tc>
          <w:tcPr>
            <w:tcW w:w="2210" w:type="dxa"/>
          </w:tcPr>
          <w:p w:rsidR="00AC7529" w:rsidRDefault="009258BC" w:rsidP="00F4147C">
            <w:pPr>
              <w:pStyle w:val="a6"/>
              <w:ind w:left="0"/>
            </w:pPr>
            <w:r>
              <w:t>K409</w:t>
            </w:r>
          </w:p>
        </w:tc>
        <w:tc>
          <w:tcPr>
            <w:tcW w:w="2210" w:type="dxa"/>
          </w:tcPr>
          <w:p w:rsidR="00AC7529" w:rsidRDefault="009258BC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20751470</w:t>
            </w:r>
          </w:p>
        </w:tc>
        <w:tc>
          <w:tcPr>
            <w:tcW w:w="2210" w:type="dxa"/>
          </w:tcPr>
          <w:p w:rsidR="00AC7529" w:rsidRDefault="00AC7529" w:rsidP="00F4147C">
            <w:pPr>
              <w:pStyle w:val="a6"/>
              <w:ind w:left="0"/>
            </w:pPr>
          </w:p>
        </w:tc>
        <w:tc>
          <w:tcPr>
            <w:tcW w:w="2226" w:type="dxa"/>
          </w:tcPr>
          <w:p w:rsidR="00AC7529" w:rsidRDefault="00AC7529" w:rsidP="00F4147C">
            <w:pPr>
              <w:pStyle w:val="a6"/>
              <w:ind w:left="0"/>
            </w:pPr>
          </w:p>
        </w:tc>
      </w:tr>
    </w:tbl>
    <w:p w:rsidR="00F4147C" w:rsidRDefault="00F4147C" w:rsidP="00F4147C">
      <w:pPr>
        <w:pStyle w:val="a6"/>
      </w:pPr>
    </w:p>
    <w:p w:rsidR="00F4147C" w:rsidRDefault="00F4147C" w:rsidP="00F4147C">
      <w:pPr>
        <w:pStyle w:val="a5"/>
        <w:numPr>
          <w:ilvl w:val="0"/>
          <w:numId w:val="1"/>
        </w:numPr>
      </w:pPr>
      <w:r>
        <w:t>Compare ECDH and DH speed for generating a shared secret.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065"/>
        <w:gridCol w:w="1887"/>
        <w:gridCol w:w="1065"/>
        <w:gridCol w:w="1887"/>
        <w:gridCol w:w="1065"/>
        <w:gridCol w:w="1887"/>
      </w:tblGrid>
      <w:tr w:rsidR="00A00CA3" w:rsidTr="00AC59A3">
        <w:tc>
          <w:tcPr>
            <w:tcW w:w="1065" w:type="dxa"/>
          </w:tcPr>
          <w:p w:rsidR="00A00CA3" w:rsidRDefault="00A00CA3" w:rsidP="00F4147C">
            <w:pPr>
              <w:pStyle w:val="a6"/>
              <w:ind w:left="0"/>
            </w:pPr>
            <w:r>
              <w:t>ECDH Algorithm</w:t>
            </w:r>
          </w:p>
        </w:tc>
        <w:tc>
          <w:tcPr>
            <w:tcW w:w="1887" w:type="dxa"/>
          </w:tcPr>
          <w:p w:rsidR="00A00CA3" w:rsidRDefault="00A00CA3" w:rsidP="00F4147C">
            <w:pPr>
              <w:pStyle w:val="a6"/>
              <w:ind w:left="0"/>
            </w:pPr>
            <w:r>
              <w:t>Time(nanoseconds)</w:t>
            </w:r>
          </w:p>
        </w:tc>
        <w:tc>
          <w:tcPr>
            <w:tcW w:w="1065" w:type="dxa"/>
          </w:tcPr>
          <w:p w:rsidR="00A00CA3" w:rsidRDefault="00A00CA3" w:rsidP="00F4147C">
            <w:pPr>
              <w:pStyle w:val="a6"/>
              <w:ind w:left="0"/>
            </w:pPr>
            <w:r>
              <w:t>DH Algorithm</w:t>
            </w:r>
          </w:p>
        </w:tc>
        <w:tc>
          <w:tcPr>
            <w:tcW w:w="1887" w:type="dxa"/>
          </w:tcPr>
          <w:p w:rsidR="00A00CA3" w:rsidRDefault="00A00CA3" w:rsidP="00F4147C">
            <w:pPr>
              <w:pStyle w:val="a6"/>
              <w:ind w:left="0"/>
            </w:pPr>
            <w:r>
              <w:t>Time</w:t>
            </w:r>
            <w:r>
              <w:t>(nanoseconds)</w:t>
            </w:r>
          </w:p>
        </w:tc>
        <w:tc>
          <w:tcPr>
            <w:tcW w:w="1065" w:type="dxa"/>
          </w:tcPr>
          <w:p w:rsidR="00A00CA3" w:rsidRDefault="00A00CA3" w:rsidP="003A5C5D">
            <w:pPr>
              <w:pStyle w:val="a6"/>
              <w:ind w:left="0"/>
            </w:pPr>
            <w:r>
              <w:t>DH Algorithm</w:t>
            </w:r>
          </w:p>
        </w:tc>
        <w:tc>
          <w:tcPr>
            <w:tcW w:w="1887" w:type="dxa"/>
          </w:tcPr>
          <w:p w:rsidR="00A00CA3" w:rsidRDefault="00A00CA3" w:rsidP="003A5C5D">
            <w:pPr>
              <w:pStyle w:val="a6"/>
              <w:ind w:left="0"/>
            </w:pPr>
            <w:r>
              <w:t>Time</w:t>
            </w:r>
            <w:r>
              <w:t>(nanoseconds)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t>P256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1386584</w:t>
            </w:r>
          </w:p>
        </w:tc>
        <w:tc>
          <w:tcPr>
            <w:tcW w:w="1065" w:type="dxa"/>
            <w:vMerge w:val="restart"/>
          </w:tcPr>
          <w:p w:rsidR="00AC59A3" w:rsidRDefault="00AC59A3" w:rsidP="00F4147C">
            <w:pPr>
              <w:pStyle w:val="a6"/>
              <w:ind w:left="0"/>
            </w:pPr>
            <w:r>
              <w:t>1024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 w:val="restart"/>
          </w:tcPr>
          <w:p w:rsidR="00AC59A3" w:rsidRDefault="00AC59A3" w:rsidP="003A5C5D">
            <w:pPr>
              <w:pStyle w:val="a6"/>
              <w:ind w:left="0"/>
            </w:pPr>
            <w:r>
              <w:t>2048</w:t>
            </w: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P224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1149974</w:t>
            </w:r>
          </w:p>
        </w:tc>
        <w:tc>
          <w:tcPr>
            <w:tcW w:w="1065" w:type="dxa"/>
            <w:vMerge/>
          </w:tcPr>
          <w:p w:rsidR="00AC59A3" w:rsidRDefault="00AC59A3" w:rsidP="00F4147C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/>
          </w:tcPr>
          <w:p w:rsidR="00AC59A3" w:rsidRDefault="00AC59A3" w:rsidP="003A5C5D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t>P384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1959962</w:t>
            </w:r>
          </w:p>
        </w:tc>
        <w:tc>
          <w:tcPr>
            <w:tcW w:w="1065" w:type="dxa"/>
            <w:vMerge/>
          </w:tcPr>
          <w:p w:rsidR="00AC59A3" w:rsidRDefault="00AC59A3" w:rsidP="00F4147C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/>
          </w:tcPr>
          <w:p w:rsidR="00AC59A3" w:rsidRDefault="00AC59A3" w:rsidP="003A5C5D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t>P521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2636390</w:t>
            </w:r>
          </w:p>
        </w:tc>
        <w:tc>
          <w:tcPr>
            <w:tcW w:w="1065" w:type="dxa"/>
            <w:vMerge/>
          </w:tcPr>
          <w:p w:rsidR="00AC59A3" w:rsidRDefault="00AC59A3" w:rsidP="00F4147C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/>
          </w:tcPr>
          <w:p w:rsidR="00AC59A3" w:rsidRDefault="00AC59A3" w:rsidP="003A5C5D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t>K571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50733877</w:t>
            </w:r>
          </w:p>
        </w:tc>
        <w:tc>
          <w:tcPr>
            <w:tcW w:w="1065" w:type="dxa"/>
            <w:vMerge/>
          </w:tcPr>
          <w:p w:rsidR="00AC59A3" w:rsidRDefault="00AC59A3" w:rsidP="00F4147C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/>
          </w:tcPr>
          <w:p w:rsidR="00AC59A3" w:rsidRDefault="00AC59A3" w:rsidP="003A5C5D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t>B571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61049732</w:t>
            </w:r>
          </w:p>
        </w:tc>
        <w:tc>
          <w:tcPr>
            <w:tcW w:w="1065" w:type="dxa"/>
            <w:vMerge/>
          </w:tcPr>
          <w:p w:rsidR="00AC59A3" w:rsidRDefault="00AC59A3" w:rsidP="00F4147C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/>
          </w:tcPr>
          <w:p w:rsidR="00AC59A3" w:rsidRDefault="00AC59A3" w:rsidP="003A5C5D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  <w:tr w:rsidR="00AC59A3" w:rsidTr="00AC59A3">
        <w:tc>
          <w:tcPr>
            <w:tcW w:w="1065" w:type="dxa"/>
          </w:tcPr>
          <w:p w:rsidR="00AC59A3" w:rsidRDefault="00AC59A3" w:rsidP="00F4147C">
            <w:pPr>
              <w:pStyle w:val="a6"/>
              <w:ind w:left="0"/>
            </w:pPr>
            <w:r>
              <w:t>K233</w:t>
            </w: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2776340</w:t>
            </w:r>
          </w:p>
        </w:tc>
        <w:tc>
          <w:tcPr>
            <w:tcW w:w="1065" w:type="dxa"/>
            <w:vMerge/>
          </w:tcPr>
          <w:p w:rsidR="00AC59A3" w:rsidRDefault="00AC59A3" w:rsidP="00F4147C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F4147C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768422</w:t>
            </w:r>
          </w:p>
        </w:tc>
        <w:tc>
          <w:tcPr>
            <w:tcW w:w="1065" w:type="dxa"/>
            <w:vMerge/>
          </w:tcPr>
          <w:p w:rsidR="00AC59A3" w:rsidRDefault="00AC59A3" w:rsidP="003A5C5D">
            <w:pPr>
              <w:pStyle w:val="a6"/>
              <w:ind w:left="0"/>
            </w:pPr>
          </w:p>
        </w:tc>
        <w:tc>
          <w:tcPr>
            <w:tcW w:w="1887" w:type="dxa"/>
          </w:tcPr>
          <w:p w:rsidR="00AC59A3" w:rsidRDefault="00AC59A3" w:rsidP="003A5C5D">
            <w:pPr>
              <w:pStyle w:val="a6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zh-CN"/>
              </w:rPr>
              <w:t>3587121</w:t>
            </w:r>
          </w:p>
        </w:tc>
      </w:tr>
    </w:tbl>
    <w:p w:rsidR="00F4147C" w:rsidRDefault="00F4147C" w:rsidP="00F4147C">
      <w:pPr>
        <w:pStyle w:val="a6"/>
      </w:pPr>
    </w:p>
    <w:p w:rsidR="00E92D01" w:rsidRDefault="00E92D01" w:rsidP="00F4147C">
      <w:pPr>
        <w:pStyle w:val="a6"/>
      </w:pPr>
    </w:p>
    <w:p w:rsidR="00E92D01" w:rsidRDefault="00E92D01" w:rsidP="00F4147C">
      <w:pPr>
        <w:pStyle w:val="a6"/>
      </w:pPr>
    </w:p>
    <w:p w:rsidR="00F4147C" w:rsidRDefault="00F4147C" w:rsidP="00F4147C">
      <w:pPr>
        <w:pStyle w:val="a5"/>
        <w:numPr>
          <w:ilvl w:val="0"/>
          <w:numId w:val="1"/>
        </w:numPr>
      </w:pPr>
      <w:r>
        <w:t>(bo</w:t>
      </w:r>
      <w:r w:rsidR="009258BC">
        <w:t xml:space="preserve">nus) Password cracking against </w:t>
      </w:r>
      <w:bookmarkStart w:id="2" w:name="_GoBack"/>
      <w:bookmarkEnd w:id="2"/>
      <w:r>
        <w:t>Windows 7.</w:t>
      </w:r>
    </w:p>
    <w:p w:rsidR="00905707" w:rsidRPr="00F4147C" w:rsidRDefault="00905707"/>
    <w:sectPr w:rsidR="00905707" w:rsidRPr="00F4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63D" w:rsidRDefault="0079163D" w:rsidP="00F4147C">
      <w:pPr>
        <w:spacing w:line="240" w:lineRule="auto"/>
      </w:pPr>
      <w:r>
        <w:separator/>
      </w:r>
    </w:p>
  </w:endnote>
  <w:endnote w:type="continuationSeparator" w:id="0">
    <w:p w:rsidR="0079163D" w:rsidRDefault="0079163D" w:rsidP="00F4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63D" w:rsidRDefault="0079163D" w:rsidP="00F4147C">
      <w:pPr>
        <w:spacing w:line="240" w:lineRule="auto"/>
      </w:pPr>
      <w:r>
        <w:separator/>
      </w:r>
    </w:p>
  </w:footnote>
  <w:footnote w:type="continuationSeparator" w:id="0">
    <w:p w:rsidR="0079163D" w:rsidRDefault="0079163D" w:rsidP="00F414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1847"/>
    <w:multiLevelType w:val="hybridMultilevel"/>
    <w:tmpl w:val="C368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742"/>
    <w:rsid w:val="0004315A"/>
    <w:rsid w:val="000C7666"/>
    <w:rsid w:val="00150A34"/>
    <w:rsid w:val="001A77E0"/>
    <w:rsid w:val="001E1CF6"/>
    <w:rsid w:val="00216916"/>
    <w:rsid w:val="00221ADE"/>
    <w:rsid w:val="002C4B3D"/>
    <w:rsid w:val="002F106B"/>
    <w:rsid w:val="0030379C"/>
    <w:rsid w:val="003438F1"/>
    <w:rsid w:val="00360320"/>
    <w:rsid w:val="003A3B17"/>
    <w:rsid w:val="003E1742"/>
    <w:rsid w:val="003E1B2D"/>
    <w:rsid w:val="0048122F"/>
    <w:rsid w:val="0048627A"/>
    <w:rsid w:val="00506DA1"/>
    <w:rsid w:val="00521142"/>
    <w:rsid w:val="005270EA"/>
    <w:rsid w:val="00582A8B"/>
    <w:rsid w:val="005C453F"/>
    <w:rsid w:val="005C4830"/>
    <w:rsid w:val="005C7F71"/>
    <w:rsid w:val="00633220"/>
    <w:rsid w:val="00687B1C"/>
    <w:rsid w:val="00722465"/>
    <w:rsid w:val="007341F7"/>
    <w:rsid w:val="00740DC6"/>
    <w:rsid w:val="00754D13"/>
    <w:rsid w:val="0079163D"/>
    <w:rsid w:val="00793EAA"/>
    <w:rsid w:val="008118DC"/>
    <w:rsid w:val="008307E5"/>
    <w:rsid w:val="00837D29"/>
    <w:rsid w:val="00886E91"/>
    <w:rsid w:val="00905707"/>
    <w:rsid w:val="009258BC"/>
    <w:rsid w:val="009647E8"/>
    <w:rsid w:val="009666E9"/>
    <w:rsid w:val="009C19A4"/>
    <w:rsid w:val="00A00CA3"/>
    <w:rsid w:val="00A1343A"/>
    <w:rsid w:val="00A57065"/>
    <w:rsid w:val="00AC59A3"/>
    <w:rsid w:val="00AC7529"/>
    <w:rsid w:val="00B375F2"/>
    <w:rsid w:val="00B70C0B"/>
    <w:rsid w:val="00B7373E"/>
    <w:rsid w:val="00C07D1B"/>
    <w:rsid w:val="00C20106"/>
    <w:rsid w:val="00C2309C"/>
    <w:rsid w:val="00C24AF7"/>
    <w:rsid w:val="00C45D48"/>
    <w:rsid w:val="00C46CED"/>
    <w:rsid w:val="00C533CC"/>
    <w:rsid w:val="00CC443F"/>
    <w:rsid w:val="00CE018C"/>
    <w:rsid w:val="00CE7D9C"/>
    <w:rsid w:val="00D43886"/>
    <w:rsid w:val="00D567D0"/>
    <w:rsid w:val="00D75767"/>
    <w:rsid w:val="00D820A9"/>
    <w:rsid w:val="00D925D9"/>
    <w:rsid w:val="00DB7709"/>
    <w:rsid w:val="00DF0A72"/>
    <w:rsid w:val="00DF24AC"/>
    <w:rsid w:val="00E54B33"/>
    <w:rsid w:val="00E63FA3"/>
    <w:rsid w:val="00E92D01"/>
    <w:rsid w:val="00ED7096"/>
    <w:rsid w:val="00F22F25"/>
    <w:rsid w:val="00F36E00"/>
    <w:rsid w:val="00F4147C"/>
    <w:rsid w:val="00F826C1"/>
    <w:rsid w:val="00F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7C"/>
    <w:pPr>
      <w:spacing w:after="0"/>
    </w:pPr>
    <w:rPr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F4147C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47C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页眉 Char"/>
    <w:basedOn w:val="a0"/>
    <w:link w:val="a3"/>
    <w:uiPriority w:val="99"/>
    <w:rsid w:val="00F4147C"/>
  </w:style>
  <w:style w:type="paragraph" w:styleId="a4">
    <w:name w:val="footer"/>
    <w:basedOn w:val="a"/>
    <w:link w:val="Char0"/>
    <w:uiPriority w:val="99"/>
    <w:unhideWhenUsed/>
    <w:rsid w:val="00F4147C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0"/>
    <w:link w:val="a4"/>
    <w:uiPriority w:val="99"/>
    <w:rsid w:val="00F4147C"/>
  </w:style>
  <w:style w:type="character" w:customStyle="1" w:styleId="1Char">
    <w:name w:val="标题 1 Char"/>
    <w:basedOn w:val="a0"/>
    <w:link w:val="1"/>
    <w:uiPriority w:val="9"/>
    <w:rsid w:val="00F414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zh-TW"/>
    </w:rPr>
  </w:style>
  <w:style w:type="paragraph" w:styleId="a5">
    <w:name w:val="No Spacing"/>
    <w:basedOn w:val="a"/>
    <w:link w:val="Char1"/>
    <w:uiPriority w:val="1"/>
    <w:qFormat/>
    <w:rsid w:val="00F4147C"/>
    <w:pPr>
      <w:contextualSpacing/>
    </w:pPr>
  </w:style>
  <w:style w:type="character" w:customStyle="1" w:styleId="Char1">
    <w:name w:val="无间隔 Char"/>
    <w:basedOn w:val="a0"/>
    <w:link w:val="a5"/>
    <w:uiPriority w:val="1"/>
    <w:rsid w:val="00F4147C"/>
    <w:rPr>
      <w:lang w:eastAsia="zh-TW"/>
    </w:rPr>
  </w:style>
  <w:style w:type="paragraph" w:styleId="a6">
    <w:name w:val="List Paragraph"/>
    <w:basedOn w:val="a"/>
    <w:uiPriority w:val="34"/>
    <w:qFormat/>
    <w:rsid w:val="00F4147C"/>
    <w:pPr>
      <w:ind w:left="720"/>
      <w:contextualSpacing/>
    </w:pPr>
  </w:style>
  <w:style w:type="table" w:styleId="a7">
    <w:name w:val="Table Grid"/>
    <w:basedOn w:val="a1"/>
    <w:uiPriority w:val="59"/>
    <w:rsid w:val="00F4147C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7C"/>
    <w:pPr>
      <w:spacing w:after="0"/>
    </w:pPr>
    <w:rPr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F4147C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47C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页眉 Char"/>
    <w:basedOn w:val="a0"/>
    <w:link w:val="a3"/>
    <w:uiPriority w:val="99"/>
    <w:rsid w:val="00F4147C"/>
  </w:style>
  <w:style w:type="paragraph" w:styleId="a4">
    <w:name w:val="footer"/>
    <w:basedOn w:val="a"/>
    <w:link w:val="Char0"/>
    <w:uiPriority w:val="99"/>
    <w:unhideWhenUsed/>
    <w:rsid w:val="00F4147C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0"/>
    <w:link w:val="a4"/>
    <w:uiPriority w:val="99"/>
    <w:rsid w:val="00F4147C"/>
  </w:style>
  <w:style w:type="character" w:customStyle="1" w:styleId="1Char">
    <w:name w:val="标题 1 Char"/>
    <w:basedOn w:val="a0"/>
    <w:link w:val="1"/>
    <w:uiPriority w:val="9"/>
    <w:rsid w:val="00F414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zh-TW"/>
    </w:rPr>
  </w:style>
  <w:style w:type="paragraph" w:styleId="a5">
    <w:name w:val="No Spacing"/>
    <w:basedOn w:val="a"/>
    <w:link w:val="Char1"/>
    <w:uiPriority w:val="1"/>
    <w:qFormat/>
    <w:rsid w:val="00F4147C"/>
    <w:pPr>
      <w:contextualSpacing/>
    </w:pPr>
  </w:style>
  <w:style w:type="character" w:customStyle="1" w:styleId="Char1">
    <w:name w:val="无间隔 Char"/>
    <w:basedOn w:val="a0"/>
    <w:link w:val="a5"/>
    <w:uiPriority w:val="1"/>
    <w:rsid w:val="00F4147C"/>
    <w:rPr>
      <w:lang w:eastAsia="zh-TW"/>
    </w:rPr>
  </w:style>
  <w:style w:type="paragraph" w:styleId="a6">
    <w:name w:val="List Paragraph"/>
    <w:basedOn w:val="a"/>
    <w:uiPriority w:val="34"/>
    <w:qFormat/>
    <w:rsid w:val="00F4147C"/>
    <w:pPr>
      <w:ind w:left="720"/>
      <w:contextualSpacing/>
    </w:pPr>
  </w:style>
  <w:style w:type="table" w:styleId="a7">
    <w:name w:val="Table Grid"/>
    <w:basedOn w:val="a1"/>
    <w:uiPriority w:val="59"/>
    <w:rsid w:val="00F4147C"/>
    <w:pPr>
      <w:spacing w:after="0" w:line="240" w:lineRule="auto"/>
    </w:pPr>
    <w:rPr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14</Words>
  <Characters>1976</Characters>
  <Application>Microsoft Office Word</Application>
  <DocSecurity>0</DocSecurity>
  <Lines>29</Lines>
  <Paragraphs>14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75</cp:revision>
  <dcterms:created xsi:type="dcterms:W3CDTF">2012-11-26T22:43:00Z</dcterms:created>
  <dcterms:modified xsi:type="dcterms:W3CDTF">2012-11-29T07:49:00Z</dcterms:modified>
</cp:coreProperties>
</file>