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480" w:before="480" w:line="374.4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CareConnect: Modeling</w:t>
      </w:r>
    </w:p>
    <w:p w:rsidR="00000000" w:rsidDel="00000000" w:rsidP="00000000" w:rsidRDefault="00000000" w:rsidRPr="00000000" w14:paraId="00000002">
      <w:pPr>
        <w:spacing w:after="480" w:before="480" w:line="374.4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 Diagram:</w:t>
      </w:r>
    </w:p>
    <w:p w:rsidR="00000000" w:rsidDel="00000000" w:rsidP="00000000" w:rsidRDefault="00000000" w:rsidRPr="00000000" w14:paraId="00000003">
      <w:pPr>
        <w:spacing w:after="480" w:before="480" w:line="374.4" w:lineRule="auto"/>
        <w:rPr>
          <w:color w:val="282828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Use case diagram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480" w:before="480" w:line="374.4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 diagram:</w:t>
      </w:r>
    </w:p>
    <w:p w:rsidR="00000000" w:rsidDel="00000000" w:rsidP="00000000" w:rsidRDefault="00000000" w:rsidRPr="00000000" w14:paraId="00000005">
      <w:pPr>
        <w:spacing w:after="480" w:before="480" w:line="374.4" w:lineRule="auto"/>
        <w:jc w:val="left"/>
        <w:rPr>
          <w:color w:val="282828"/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Class diagram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480" w:before="480" w:line="374.4" w:lineRule="auto"/>
        <w:jc w:val="center"/>
        <w:rPr>
          <w:b w:val="1"/>
          <w:color w:val="282828"/>
          <w:sz w:val="24"/>
          <w:szCs w:val="24"/>
        </w:rPr>
      </w:pPr>
      <w:r w:rsidDel="00000000" w:rsidR="00000000" w:rsidRPr="00000000">
        <w:rPr>
          <w:b w:val="1"/>
          <w:color w:val="282828"/>
          <w:sz w:val="24"/>
          <w:szCs w:val="24"/>
          <w:rtl w:val="0"/>
        </w:rPr>
        <w:t xml:space="preserve">Significant use cases</w:t>
      </w:r>
    </w:p>
    <w:p w:rsidR="00000000" w:rsidDel="00000000" w:rsidP="00000000" w:rsidRDefault="00000000" w:rsidRPr="00000000" w14:paraId="00000007">
      <w:pPr>
        <w:spacing w:after="480" w:before="480" w:line="374.4" w:lineRule="auto"/>
        <w:ind w:left="0" w:firstLine="0"/>
        <w:rPr>
          <w:b w:val="1"/>
          <w:color w:val="282828"/>
          <w:sz w:val="24"/>
          <w:szCs w:val="24"/>
        </w:rPr>
      </w:pPr>
      <w:r w:rsidDel="00000000" w:rsidR="00000000" w:rsidRPr="00000000">
        <w:rPr>
          <w:b w:val="1"/>
          <w:color w:val="282828"/>
          <w:sz w:val="24"/>
          <w:szCs w:val="24"/>
          <w:rtl w:val="0"/>
        </w:rPr>
        <w:t xml:space="preserve">1. M</w:t>
      </w:r>
      <w:r w:rsidDel="00000000" w:rsidR="00000000" w:rsidRPr="00000000">
        <w:rPr>
          <w:b w:val="1"/>
          <w:color w:val="282828"/>
          <w:sz w:val="24"/>
          <w:szCs w:val="24"/>
          <w:rtl w:val="0"/>
        </w:rPr>
        <w:t xml:space="preserve">aking an appointment: </w:t>
      </w:r>
    </w:p>
    <w:p w:rsidR="00000000" w:rsidDel="00000000" w:rsidP="00000000" w:rsidRDefault="00000000" w:rsidRPr="00000000" w14:paraId="00000008">
      <w:pPr>
        <w:spacing w:after="480" w:before="480" w:line="374.4" w:lineRule="auto"/>
        <w:ind w:left="0" w:firstLine="0"/>
        <w:rPr>
          <w:color w:val="282828"/>
          <w:sz w:val="24"/>
          <w:szCs w:val="24"/>
        </w:rPr>
      </w:pPr>
      <w:r w:rsidDel="00000000" w:rsidR="00000000" w:rsidRPr="00000000">
        <w:rPr>
          <w:color w:val="282828"/>
          <w:sz w:val="24"/>
          <w:szCs w:val="24"/>
          <w:rtl w:val="0"/>
        </w:rPr>
        <w:tab/>
        <w:t xml:space="preserve">1.1 Use case scenario</w:t>
      </w:r>
    </w:p>
    <w:p w:rsidR="00000000" w:rsidDel="00000000" w:rsidP="00000000" w:rsidRDefault="00000000" w:rsidRPr="00000000" w14:paraId="00000009">
      <w:pPr>
        <w:spacing w:after="480" w:before="480" w:line="374.4" w:lineRule="auto"/>
        <w:ind w:left="0" w:firstLine="0"/>
        <w:rPr>
          <w:color w:val="282828"/>
          <w:sz w:val="24"/>
          <w:szCs w:val="24"/>
        </w:rPr>
      </w:pPr>
      <w:r w:rsidDel="00000000" w:rsidR="00000000" w:rsidRPr="00000000">
        <w:rPr>
          <w:color w:val="282828"/>
          <w:sz w:val="24"/>
          <w:szCs w:val="24"/>
          <w:rtl w:val="0"/>
        </w:rPr>
        <w:tab/>
        <w:t xml:space="preserve">1.2 Sequence diagram</w:t>
      </w:r>
    </w:p>
    <w:p w:rsidR="00000000" w:rsidDel="00000000" w:rsidP="00000000" w:rsidRDefault="00000000" w:rsidRPr="00000000" w14:paraId="0000000A">
      <w:pPr>
        <w:spacing w:after="480" w:before="480" w:line="374.4" w:lineRule="auto"/>
        <w:ind w:left="0" w:firstLine="0"/>
        <w:rPr>
          <w:color w:val="282828"/>
          <w:sz w:val="24"/>
          <w:szCs w:val="24"/>
        </w:rPr>
      </w:pPr>
      <w:r w:rsidDel="00000000" w:rsidR="00000000" w:rsidRPr="00000000">
        <w:rPr>
          <w:color w:val="282828"/>
          <w:sz w:val="24"/>
          <w:szCs w:val="24"/>
          <w:rtl w:val="0"/>
        </w:rPr>
        <w:tab/>
        <w:t xml:space="preserve">1.3 Activity diagram</w:t>
      </w:r>
    </w:p>
    <w:p w:rsidR="00000000" w:rsidDel="00000000" w:rsidP="00000000" w:rsidRDefault="00000000" w:rsidRPr="00000000" w14:paraId="0000000B">
      <w:pPr>
        <w:spacing w:after="480" w:before="480" w:line="374.4" w:lineRule="auto"/>
        <w:ind w:left="0" w:firstLine="0"/>
        <w:rPr>
          <w:color w:val="282828"/>
        </w:rPr>
      </w:pPr>
      <w:r w:rsidDel="00000000" w:rsidR="00000000" w:rsidRPr="00000000">
        <w:rPr>
          <w:color w:val="282828"/>
          <w:sz w:val="24"/>
          <w:szCs w:val="24"/>
          <w:rtl w:val="0"/>
        </w:rPr>
        <w:tab/>
        <w:t xml:space="preserve">Links: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use case scenario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Sequence diagram</w:t>
        </w:r>
      </w:hyperlink>
      <w:r w:rsidDel="00000000" w:rsidR="00000000" w:rsidRPr="00000000">
        <w:rPr>
          <w:rtl w:val="0"/>
        </w:rPr>
        <w:t xml:space="preserve">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Activity diagram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480" w:before="480" w:line="374.4" w:lineRule="auto"/>
        <w:ind w:left="0" w:firstLine="0"/>
        <w:rPr>
          <w:b w:val="1"/>
          <w:color w:val="282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480" w:before="480" w:line="374.4" w:lineRule="auto"/>
        <w:ind w:left="0" w:firstLine="0"/>
        <w:rPr>
          <w:b w:val="1"/>
          <w:color w:val="282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480" w:before="480" w:line="374.4" w:lineRule="auto"/>
        <w:ind w:left="0" w:firstLine="0"/>
        <w:rPr>
          <w:b w:val="1"/>
          <w:color w:val="282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480" w:before="480" w:line="374.4" w:lineRule="auto"/>
        <w:ind w:left="0" w:firstLine="0"/>
        <w:rPr>
          <w:b w:val="1"/>
          <w:color w:val="282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480" w:before="480" w:line="374.4" w:lineRule="auto"/>
        <w:ind w:left="0" w:firstLine="0"/>
        <w:rPr>
          <w:b w:val="1"/>
          <w:color w:val="282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480" w:before="480" w:line="374.4" w:lineRule="auto"/>
        <w:ind w:left="0" w:firstLine="0"/>
        <w:rPr>
          <w:color w:val="282828"/>
        </w:rPr>
      </w:pPr>
      <w:r w:rsidDel="00000000" w:rsidR="00000000" w:rsidRPr="00000000">
        <w:rPr>
          <w:b w:val="1"/>
          <w:color w:val="282828"/>
          <w:rtl w:val="0"/>
        </w:rPr>
        <w:t xml:space="preserve">2. Online consultation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480" w:before="480" w:line="374.4" w:lineRule="auto"/>
        <w:ind w:left="0" w:firstLine="720"/>
        <w:rPr>
          <w:color w:val="282828"/>
        </w:rPr>
      </w:pPr>
      <w:r w:rsidDel="00000000" w:rsidR="00000000" w:rsidRPr="00000000">
        <w:rPr>
          <w:color w:val="282828"/>
          <w:rtl w:val="0"/>
        </w:rPr>
        <w:t xml:space="preserve">2.1 Use case scenario</w:t>
      </w:r>
    </w:p>
    <w:p w:rsidR="00000000" w:rsidDel="00000000" w:rsidP="00000000" w:rsidRDefault="00000000" w:rsidRPr="00000000" w14:paraId="00000013">
      <w:pPr>
        <w:spacing w:after="240" w:before="240" w:line="374.4" w:lineRule="auto"/>
        <w:rPr>
          <w:color w:val="2828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2685"/>
        <w:gridCol w:w="2745"/>
        <w:gridCol w:w="1350"/>
        <w:gridCol w:w="2580"/>
        <w:tblGridChange w:id="0">
          <w:tblGrid>
            <w:gridCol w:w="2685"/>
            <w:gridCol w:w="2745"/>
            <w:gridCol w:w="1350"/>
            <w:gridCol w:w="2580"/>
          </w:tblGrid>
        </w:tblGridChange>
      </w:tblGrid>
      <w:tr>
        <w:trPr>
          <w:cantSplit w:val="0"/>
          <w:trHeight w:val="1374.2929687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="374.4" w:lineRule="auto"/>
              <w:rPr>
                <w:b w:val="1"/>
                <w:color w:val="28282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82828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480" w:before="480" w:line="374.4" w:lineRule="auto"/>
              <w:rPr>
                <w:color w:val="282828"/>
              </w:rPr>
            </w:pPr>
            <w:r w:rsidDel="00000000" w:rsidR="00000000" w:rsidRPr="00000000">
              <w:rPr>
                <w:color w:val="282828"/>
                <w:rtl w:val="0"/>
              </w:rPr>
              <w:t xml:space="preserve">Online Consultation</w:t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="374.4" w:lineRule="auto"/>
              <w:rPr>
                <w:b w:val="1"/>
                <w:color w:val="28282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82828"/>
                <w:sz w:val="20"/>
                <w:szCs w:val="20"/>
                <w:rtl w:val="0"/>
              </w:rPr>
              <w:t xml:space="preserve">USE CASE TYPE Business Requirements: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="374.4" w:lineRule="auto"/>
              <w:rPr>
                <w:b w:val="1"/>
                <w:color w:val="28282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82828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480" w:before="480" w:line="374.4" w:lineRule="auto"/>
              <w:rPr>
                <w:color w:val="2828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color w:val="2828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="374.4" w:lineRule="auto"/>
              <w:rPr>
                <w:b w:val="1"/>
                <w:color w:val="28282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82828"/>
                <w:sz w:val="20"/>
                <w:szCs w:val="20"/>
                <w:rtl w:val="0"/>
              </w:rPr>
              <w:t xml:space="preserve">PRIORITY: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480" w:before="480" w:line="374.4" w:lineRule="auto"/>
              <w:rPr>
                <w:color w:val="282828"/>
              </w:rPr>
            </w:pPr>
            <w:r w:rsidDel="00000000" w:rsidR="00000000" w:rsidRPr="00000000">
              <w:rPr>
                <w:color w:val="282828"/>
                <w:rtl w:val="0"/>
              </w:rPr>
              <w:t xml:space="preserve">Very significant</w:t>
            </w:r>
          </w:p>
        </w:tc>
        <w:tc>
          <w:tcPr>
            <w:vMerge w:val="continue"/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color w:val="2828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color w:val="2828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color w:val="2828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="374.4" w:lineRule="auto"/>
              <w:rPr>
                <w:b w:val="1"/>
                <w:color w:val="28282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82828"/>
                <w:sz w:val="20"/>
                <w:szCs w:val="20"/>
                <w:rtl w:val="0"/>
              </w:rPr>
              <w:t xml:space="preserve">PRIMARY BUSINESS ACTOR: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480" w:before="480" w:line="374.4" w:lineRule="auto"/>
              <w:rPr>
                <w:color w:val="282828"/>
              </w:rPr>
            </w:pPr>
            <w:r w:rsidDel="00000000" w:rsidR="00000000" w:rsidRPr="00000000">
              <w:rPr>
                <w:color w:val="282828"/>
                <w:rtl w:val="0"/>
              </w:rPr>
              <w:t xml:space="preserve">patients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="374.4" w:lineRule="auto"/>
              <w:rPr>
                <w:b w:val="1"/>
                <w:color w:val="28282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82828"/>
                <w:sz w:val="20"/>
                <w:szCs w:val="20"/>
                <w:rtl w:val="0"/>
              </w:rPr>
              <w:t xml:space="preserve">OTHER PARTICIPATING ACTORS: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480" w:before="480" w:line="374.4" w:lineRule="auto"/>
              <w:rPr>
                <w:color w:val="282828"/>
              </w:rPr>
            </w:pPr>
            <w:r w:rsidDel="00000000" w:rsidR="00000000" w:rsidRPr="00000000">
              <w:rPr>
                <w:color w:val="282828"/>
                <w:rtl w:val="0"/>
              </w:rPr>
              <w:t xml:space="preserve">doctors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="374.4" w:lineRule="auto"/>
              <w:rPr>
                <w:b w:val="1"/>
                <w:color w:val="28282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82828"/>
                <w:sz w:val="20"/>
                <w:szCs w:val="20"/>
                <w:rtl w:val="0"/>
              </w:rPr>
              <w:t xml:space="preserve">OTHER INTERESTED STAKEHOLDERS: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480" w:before="480" w:line="374.4" w:lineRule="auto"/>
              <w:rPr>
                <w:color w:val="282828"/>
              </w:rPr>
            </w:pPr>
            <w:r w:rsidDel="00000000" w:rsidR="00000000" w:rsidRPr="00000000">
              <w:rPr>
                <w:color w:val="282828"/>
                <w:rtl w:val="0"/>
              </w:rPr>
              <w:t xml:space="preserve">Administrators, health centers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="374.4" w:lineRule="auto"/>
              <w:rPr>
                <w:b w:val="1"/>
                <w:color w:val="28282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82828"/>
                <w:sz w:val="20"/>
                <w:szCs w:val="20"/>
                <w:rtl w:val="0"/>
              </w:rPr>
              <w:t xml:space="preserve">SHORT DESCRIPTION: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480" w:before="480" w:line="374.4" w:lineRule="auto"/>
              <w:rPr>
                <w:color w:val="282828"/>
              </w:rPr>
            </w:pPr>
            <w:r w:rsidDel="00000000" w:rsidR="00000000" w:rsidRPr="00000000">
              <w:rPr>
                <w:color w:val="282828"/>
                <w:rtl w:val="0"/>
              </w:rPr>
              <w:t xml:space="preserve">The patients is able to have a conversation with a specialist about their case either via chat or video conversation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="374.4" w:lineRule="auto"/>
              <w:rPr>
                <w:b w:val="1"/>
                <w:color w:val="28282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82828"/>
                <w:sz w:val="20"/>
                <w:szCs w:val="20"/>
                <w:rtl w:val="0"/>
              </w:rPr>
              <w:t xml:space="preserve">PRE-CONDITION: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480" w:before="480" w:line="374.4" w:lineRule="auto"/>
              <w:rPr>
                <w:color w:val="282828"/>
              </w:rPr>
            </w:pPr>
            <w:r w:rsidDel="00000000" w:rsidR="00000000" w:rsidRPr="00000000">
              <w:rPr>
                <w:color w:val="282828"/>
                <w:rtl w:val="0"/>
              </w:rPr>
              <w:t xml:space="preserve">After appointment, patient will be able to attend and choose their preferred option( video or chat) for conversation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="374.4" w:lineRule="auto"/>
              <w:rPr>
                <w:b w:val="1"/>
                <w:color w:val="28282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82828"/>
                <w:sz w:val="20"/>
                <w:szCs w:val="20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480" w:before="480" w:line="374.4" w:lineRule="auto"/>
              <w:rPr>
                <w:color w:val="282828"/>
              </w:rPr>
            </w:pPr>
            <w:r w:rsidDel="00000000" w:rsidR="00000000" w:rsidRPr="00000000">
              <w:rPr>
                <w:color w:val="282828"/>
                <w:rtl w:val="0"/>
              </w:rPr>
              <w:t xml:space="preserve">On appointment scheduled time, patient clicks on the ‘start a chat" button through the interface, and chooses chat or video option</w:t>
            </w:r>
          </w:p>
        </w:tc>
      </w:tr>
      <w:tr>
        <w:trPr>
          <w:cantSplit w:val="0"/>
          <w:trHeight w:val="972.53906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7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="374.4" w:lineRule="auto"/>
              <w:rPr>
                <w:b w:val="1"/>
                <w:color w:val="28282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82828"/>
                <w:sz w:val="20"/>
                <w:szCs w:val="20"/>
                <w:rtl w:val="0"/>
              </w:rPr>
              <w:t xml:space="preserve">TYPICAL COURSE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7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="374.4" w:lineRule="auto"/>
              <w:rPr>
                <w:b w:val="1"/>
                <w:color w:val="28282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82828"/>
                <w:sz w:val="20"/>
                <w:szCs w:val="20"/>
                <w:rtl w:val="0"/>
              </w:rPr>
              <w:t xml:space="preserve">Actor Action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6" w:val="single"/>
              <w:bottom w:color="000000" w:space="0" w:sz="7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="374.4" w:lineRule="auto"/>
              <w:rPr>
                <w:b w:val="1"/>
                <w:color w:val="28282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82828"/>
                <w:sz w:val="20"/>
                <w:szCs w:val="20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7" w:val="single"/>
              <w:left w:color="000000" w:space="0" w:sz="12" w:val="single"/>
              <w:bottom w:color="000000" w:space="0" w:sz="7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="374.4" w:lineRule="auto"/>
              <w:rPr>
                <w:b w:val="1"/>
                <w:color w:val="28282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82828"/>
                <w:sz w:val="20"/>
                <w:szCs w:val="20"/>
                <w:rtl w:val="0"/>
              </w:rPr>
              <w:t xml:space="preserve">OF EVENTS:</w:t>
            </w:r>
          </w:p>
        </w:tc>
        <w:tc>
          <w:tcPr>
            <w:tcBorders>
              <w:top w:color="000000" w:space="0" w:sz="7" w:val="single"/>
              <w:left w:color="000000" w:space="0" w:sz="8" w:val="single"/>
              <w:bottom w:color="000000" w:space="0" w:sz="7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="374.4" w:lineRule="auto"/>
              <w:rPr>
                <w:color w:val="28282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82828"/>
                <w:sz w:val="20"/>
                <w:szCs w:val="20"/>
                <w:rtl w:val="0"/>
              </w:rPr>
              <w:t xml:space="preserve">Step 1</w:t>
            </w:r>
            <w:r w:rsidDel="00000000" w:rsidR="00000000" w:rsidRPr="00000000">
              <w:rPr>
                <w:color w:val="282828"/>
                <w:sz w:val="20"/>
                <w:szCs w:val="20"/>
                <w:rtl w:val="0"/>
              </w:rPr>
              <w:t xml:space="preserve">:</w:t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6" w:val="single"/>
              <w:bottom w:color="000000" w:space="0" w:sz="7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="374.4" w:lineRule="auto"/>
              <w:rPr>
                <w:color w:val="28282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82828"/>
                <w:sz w:val="20"/>
                <w:szCs w:val="20"/>
                <w:rtl w:val="0"/>
              </w:rPr>
              <w:t xml:space="preserve">Step 2</w:t>
            </w:r>
            <w:r w:rsidDel="00000000" w:rsidR="00000000" w:rsidRPr="00000000">
              <w:rPr>
                <w:color w:val="282828"/>
                <w:sz w:val="20"/>
                <w:szCs w:val="20"/>
                <w:rtl w:val="0"/>
              </w:rPr>
              <w:t xml:space="preserve">:</w:t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tcBorders>
              <w:top w:color="000000" w:space="0" w:sz="7" w:val="single"/>
              <w:left w:color="000000" w:space="0" w:sz="12" w:val="single"/>
              <w:bottom w:color="000000" w:space="0" w:sz="7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color w:val="2828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8" w:val="single"/>
              <w:bottom w:color="000000" w:space="0" w:sz="7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color w:val="282828"/>
              </w:rPr>
            </w:pPr>
            <w:r w:rsidDel="00000000" w:rsidR="00000000" w:rsidRPr="00000000">
              <w:rPr>
                <w:color w:val="282828"/>
                <w:rtl w:val="0"/>
              </w:rPr>
              <w:t xml:space="preserve">Patient chooses join a conversation button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color w:val="2828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6" w:val="single"/>
              <w:bottom w:color="000000" w:space="0" w:sz="7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color w:val="282828"/>
              </w:rPr>
            </w:pPr>
            <w:r w:rsidDel="00000000" w:rsidR="00000000" w:rsidRPr="00000000">
              <w:rPr>
                <w:color w:val="282828"/>
                <w:rtl w:val="0"/>
              </w:rPr>
              <w:t xml:space="preserve">System allows users to choose chat or video conversation. Then creates a “socket” for conversation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color w:val="282828"/>
              </w:rPr>
            </w:pPr>
            <w:r w:rsidDel="00000000" w:rsidR="00000000" w:rsidRPr="00000000">
              <w:rPr>
                <w:color w:val="282828"/>
                <w:rtl w:val="0"/>
              </w:rPr>
              <w:t xml:space="preserve">§</w:t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tcBorders>
              <w:top w:color="000000" w:space="0" w:sz="7" w:val="single"/>
              <w:left w:color="000000" w:space="0" w:sz="12" w:val="single"/>
              <w:bottom w:color="000000" w:space="0" w:sz="7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color w:val="2828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8" w:val="single"/>
              <w:bottom w:color="000000" w:space="0" w:sz="7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color w:val="282828"/>
              </w:rPr>
            </w:pPr>
            <w:r w:rsidDel="00000000" w:rsidR="00000000" w:rsidRPr="00000000">
              <w:rPr>
                <w:color w:val="282828"/>
                <w:rtl w:val="0"/>
              </w:rPr>
              <w:t xml:space="preserve">Patient chooses an option to chat(video or chat)</w:t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6" w:val="single"/>
              <w:bottom w:color="000000" w:space="0" w:sz="7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color w:val="282828"/>
              </w:rPr>
            </w:pPr>
            <w:r w:rsidDel="00000000" w:rsidR="00000000" w:rsidRPr="00000000">
              <w:rPr>
                <w:color w:val="282828"/>
                <w:rtl w:val="0"/>
              </w:rPr>
              <w:t xml:space="preserve">System redirects user to a video/chat “room”</w:t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tcBorders>
              <w:top w:color="000000" w:space="0" w:sz="7" w:val="single"/>
              <w:left w:color="000000" w:space="0" w:sz="12" w:val="single"/>
              <w:bottom w:color="000000" w:space="0" w:sz="7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color w:val="2828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8" w:val="single"/>
              <w:bottom w:color="000000" w:space="0" w:sz="7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color w:val="282828"/>
              </w:rPr>
            </w:pPr>
            <w:r w:rsidDel="00000000" w:rsidR="00000000" w:rsidRPr="00000000">
              <w:rPr>
                <w:color w:val="282828"/>
                <w:rtl w:val="0"/>
              </w:rPr>
              <w:t xml:space="preserve">The Doctor also joins a conversation this time.</w:t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6" w:val="single"/>
              <w:bottom w:color="000000" w:space="0" w:sz="7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color w:val="282828"/>
              </w:rPr>
            </w:pPr>
            <w:r w:rsidDel="00000000" w:rsidR="00000000" w:rsidRPr="00000000">
              <w:rPr>
                <w:color w:val="282828"/>
                <w:rtl w:val="0"/>
              </w:rPr>
              <w:t xml:space="preserve">System redirects user to a video/chat “room”</w:t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tcBorders>
              <w:top w:color="000000" w:space="0" w:sz="7" w:val="single"/>
              <w:left w:color="000000" w:space="0" w:sz="12" w:val="single"/>
              <w:bottom w:color="000000" w:space="0" w:sz="7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color w:val="2828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8" w:val="single"/>
              <w:bottom w:color="000000" w:space="0" w:sz="7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color w:val="282828"/>
              </w:rPr>
            </w:pPr>
            <w:r w:rsidDel="00000000" w:rsidR="00000000" w:rsidRPr="00000000">
              <w:rPr>
                <w:color w:val="282828"/>
                <w:rtl w:val="0"/>
              </w:rPr>
              <w:t xml:space="preserve">Patient and Doctor can leave a chat through the software interface</w:t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6" w:val="single"/>
              <w:bottom w:color="000000" w:space="0" w:sz="7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color w:val="282828"/>
              </w:rPr>
            </w:pPr>
            <w:r w:rsidDel="00000000" w:rsidR="00000000" w:rsidRPr="00000000">
              <w:rPr>
                <w:color w:val="282828"/>
                <w:rtl w:val="0"/>
              </w:rPr>
              <w:t xml:space="preserve">System redirects patient to medicine store if needed, otherwise doctor and patient redirected to main page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="374.4" w:lineRule="auto"/>
              <w:rPr>
                <w:b w:val="1"/>
                <w:color w:val="28282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82828"/>
                <w:sz w:val="20"/>
                <w:szCs w:val="20"/>
                <w:rtl w:val="0"/>
              </w:rPr>
              <w:t xml:space="preserve">ALTERNATE COURSES: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480" w:before="480" w:line="374.4" w:lineRule="auto"/>
              <w:rPr>
                <w:color w:val="282828"/>
              </w:rPr>
            </w:pPr>
            <w:r w:rsidDel="00000000" w:rsidR="00000000" w:rsidRPr="00000000">
              <w:rPr>
                <w:color w:val="282828"/>
                <w:rtl w:val="0"/>
              </w:rPr>
              <w:t xml:space="preserve">If the specialist is not available at the scheduled time, the careConnect system will prompt the patient to reschedule the appointment.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="374.4" w:lineRule="auto"/>
              <w:rPr>
                <w:b w:val="1"/>
                <w:color w:val="28282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82828"/>
                <w:sz w:val="20"/>
                <w:szCs w:val="20"/>
                <w:rtl w:val="0"/>
              </w:rPr>
              <w:t xml:space="preserve">CONCLUSION: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480" w:before="480" w:line="374.4" w:lineRule="auto"/>
              <w:rPr>
                <w:color w:val="282828"/>
              </w:rPr>
            </w:pPr>
            <w:r w:rsidDel="00000000" w:rsidR="00000000" w:rsidRPr="00000000">
              <w:rPr>
                <w:color w:val="282828"/>
                <w:rtl w:val="0"/>
              </w:rPr>
              <w:t xml:space="preserve">The online consultation use case provides a convenient way for patients to receive medical advice from specialists. This feature improves patient access to healthcare services and reduces the need for in-person visits, especially in situations where it can be difficult to attend an in-person consultation.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="374.4" w:lineRule="auto"/>
              <w:rPr>
                <w:b w:val="1"/>
                <w:color w:val="28282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82828"/>
                <w:sz w:val="20"/>
                <w:szCs w:val="20"/>
                <w:rtl w:val="0"/>
              </w:rPr>
              <w:t xml:space="preserve">POST-CONDITION: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480" w:before="480" w:line="374.4" w:lineRule="auto"/>
              <w:rPr>
                <w:color w:val="282828"/>
              </w:rPr>
            </w:pPr>
            <w:r w:rsidDel="00000000" w:rsidR="00000000" w:rsidRPr="00000000">
              <w:rPr>
                <w:color w:val="282828"/>
                <w:rtl w:val="0"/>
              </w:rPr>
              <w:t xml:space="preserve">The patient receives recommendations and advice from the specialist and can access the notes made during the “chat” and can have access to the medicine store.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="374.4" w:lineRule="auto"/>
              <w:rPr>
                <w:b w:val="1"/>
                <w:color w:val="28282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82828"/>
                <w:sz w:val="20"/>
                <w:szCs w:val="20"/>
                <w:rtl w:val="0"/>
              </w:rPr>
              <w:t xml:space="preserve">BUSINESS RULES: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480" w:before="480" w:line="374.4" w:lineRule="auto"/>
              <w:rPr>
                <w:color w:val="282828"/>
              </w:rPr>
            </w:pPr>
            <w:r w:rsidDel="00000000" w:rsidR="00000000" w:rsidRPr="00000000">
              <w:rPr>
                <w:color w:val="282828"/>
                <w:rtl w:val="0"/>
              </w:rPr>
              <w:t xml:space="preserve">The online consultation feature is only available to patients who have scheduled an appointment with a specialist through the careConnect system( i.e. authorized user). The specialist must be available at the scheduled time for the consultation to take place.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="374.4" w:lineRule="auto"/>
              <w:rPr>
                <w:b w:val="1"/>
                <w:color w:val="28282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82828"/>
                <w:sz w:val="20"/>
                <w:szCs w:val="20"/>
                <w:rtl w:val="0"/>
              </w:rPr>
              <w:t xml:space="preserve">IMPLEMENTATION CONSTRAINTS AND SPECIFICATIONS: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480" w:before="480" w:line="374.4" w:lineRule="auto"/>
              <w:rPr>
                <w:color w:val="282828"/>
              </w:rPr>
            </w:pPr>
            <w:r w:rsidDel="00000000" w:rsidR="00000000" w:rsidRPr="00000000">
              <w:rPr>
                <w:color w:val="282828"/>
                <w:rtl w:val="0"/>
              </w:rPr>
              <w:t xml:space="preserve">The online consultation feature requires a stable internet connection for the chat or video conversation. The careConnect system must also comply with relevant data protection and privacy regulations by providing authority checks.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="374.4" w:lineRule="auto"/>
              <w:rPr>
                <w:b w:val="1"/>
                <w:color w:val="28282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82828"/>
                <w:sz w:val="20"/>
                <w:szCs w:val="20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480" w:before="480" w:line="374.4" w:lineRule="auto"/>
              <w:rPr>
                <w:color w:val="282828"/>
              </w:rPr>
            </w:pPr>
            <w:r w:rsidDel="00000000" w:rsidR="00000000" w:rsidRPr="00000000">
              <w:rPr>
                <w:color w:val="282828"/>
                <w:rtl w:val="0"/>
              </w:rPr>
              <w:t xml:space="preserve">The patient and specialist have access to a device with an internet connection and a camera and microphone for video conversations.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="374.4" w:lineRule="auto"/>
              <w:rPr>
                <w:b w:val="1"/>
                <w:color w:val="28282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82828"/>
                <w:sz w:val="20"/>
                <w:szCs w:val="20"/>
                <w:rtl w:val="0"/>
              </w:rPr>
              <w:t xml:space="preserve">OPEN ISSUES: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="374.4" w:lineRule="auto"/>
              <w:rPr>
                <w:color w:val="282828"/>
                <w:sz w:val="20"/>
                <w:szCs w:val="20"/>
              </w:rPr>
            </w:pPr>
            <w:r w:rsidDel="00000000" w:rsidR="00000000" w:rsidRPr="00000000">
              <w:rPr>
                <w:color w:val="282828"/>
                <w:sz w:val="20"/>
                <w:szCs w:val="20"/>
                <w:rtl w:val="0"/>
              </w:rPr>
              <w:t xml:space="preserve">The careConnect system may need to provide additional support or training to patients who are not familiar with online consultations or have difficulty navigating the system.</w:t>
            </w:r>
          </w:p>
        </w:tc>
      </w:tr>
    </w:tbl>
    <w:p w:rsidR="00000000" w:rsidDel="00000000" w:rsidP="00000000" w:rsidRDefault="00000000" w:rsidRPr="00000000" w14:paraId="00000072">
      <w:pPr>
        <w:spacing w:after="480" w:before="480" w:line="374.4" w:lineRule="auto"/>
        <w:rPr>
          <w:color w:val="282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480" w:before="480" w:line="374.4" w:lineRule="auto"/>
        <w:ind w:left="0" w:firstLine="0"/>
        <w:rPr>
          <w:color w:val="282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480" w:before="480" w:line="374.4" w:lineRule="auto"/>
        <w:ind w:left="0" w:firstLine="0"/>
        <w:rPr>
          <w:color w:val="282828"/>
        </w:rPr>
      </w:pPr>
      <w:r w:rsidDel="00000000" w:rsidR="00000000" w:rsidRPr="00000000">
        <w:rPr>
          <w:color w:val="282828"/>
          <w:rtl w:val="0"/>
        </w:rPr>
        <w:tab/>
      </w:r>
    </w:p>
    <w:p w:rsidR="00000000" w:rsidDel="00000000" w:rsidP="00000000" w:rsidRDefault="00000000" w:rsidRPr="00000000" w14:paraId="00000076">
      <w:pPr>
        <w:spacing w:after="480" w:before="480" w:line="374.4" w:lineRule="auto"/>
        <w:ind w:left="0" w:firstLine="0"/>
        <w:rPr>
          <w:color w:val="282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480" w:before="480" w:line="374.4" w:lineRule="auto"/>
        <w:ind w:left="0" w:firstLine="720"/>
        <w:rPr>
          <w:color w:val="282828"/>
        </w:rPr>
      </w:pPr>
      <w:r w:rsidDel="00000000" w:rsidR="00000000" w:rsidRPr="00000000">
        <w:rPr>
          <w:color w:val="282828"/>
          <w:rtl w:val="0"/>
        </w:rPr>
        <w:t xml:space="preserve">2.2 Sequence diagram</w:t>
      </w:r>
    </w:p>
    <w:p w:rsidR="00000000" w:rsidDel="00000000" w:rsidP="00000000" w:rsidRDefault="00000000" w:rsidRPr="00000000" w14:paraId="00000078">
      <w:pPr>
        <w:spacing w:after="480" w:before="480" w:line="374.4" w:lineRule="auto"/>
        <w:ind w:left="0" w:firstLine="0"/>
        <w:rPr>
          <w:color w:val="282828"/>
        </w:rPr>
      </w:pPr>
      <w:r w:rsidDel="00000000" w:rsidR="00000000" w:rsidRPr="00000000">
        <w:rPr>
          <w:color w:val="282828"/>
        </w:rPr>
        <w:drawing>
          <wp:inline distB="114300" distT="114300" distL="114300" distR="114300">
            <wp:extent cx="6670936" cy="482146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0936" cy="4821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480" w:before="480" w:line="374.4" w:lineRule="auto"/>
        <w:ind w:left="0" w:firstLine="0"/>
        <w:rPr>
          <w:color w:val="282828"/>
        </w:rPr>
      </w:pPr>
      <w:r w:rsidDel="00000000" w:rsidR="00000000" w:rsidRPr="00000000">
        <w:rPr>
          <w:color w:val="282828"/>
          <w:rtl w:val="0"/>
        </w:rPr>
        <w:tab/>
      </w:r>
    </w:p>
    <w:p w:rsidR="00000000" w:rsidDel="00000000" w:rsidP="00000000" w:rsidRDefault="00000000" w:rsidRPr="00000000" w14:paraId="0000007A">
      <w:pPr>
        <w:spacing w:after="480" w:before="480" w:line="374.4" w:lineRule="auto"/>
        <w:ind w:left="0" w:firstLine="0"/>
        <w:rPr>
          <w:color w:val="282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480" w:before="480" w:line="374.4" w:lineRule="auto"/>
        <w:ind w:left="0" w:firstLine="720"/>
        <w:rPr>
          <w:color w:val="282828"/>
        </w:rPr>
      </w:pPr>
      <w:r w:rsidDel="00000000" w:rsidR="00000000" w:rsidRPr="00000000">
        <w:rPr>
          <w:color w:val="282828"/>
          <w:rtl w:val="0"/>
        </w:rPr>
        <w:t xml:space="preserve">2.3 Activity diagram</w:t>
      </w:r>
      <w:r w:rsidDel="00000000" w:rsidR="00000000" w:rsidRPr="00000000">
        <w:rPr>
          <w:color w:val="282828"/>
        </w:rPr>
        <w:drawing>
          <wp:inline distB="114300" distT="114300" distL="114300" distR="114300">
            <wp:extent cx="5500688" cy="760752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76075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480" w:before="480" w:line="374.4" w:lineRule="auto"/>
        <w:ind w:left="0" w:firstLine="720"/>
        <w:rPr>
          <w:color w:val="282828"/>
        </w:rPr>
      </w:pPr>
      <w:r w:rsidDel="00000000" w:rsidR="00000000" w:rsidRPr="00000000">
        <w:rPr>
          <w:color w:val="282828"/>
          <w:rtl w:val="0"/>
        </w:rPr>
        <w:t xml:space="preserve">Links: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use case scenario</w:t>
        </w:r>
      </w:hyperlink>
      <w:r w:rsidDel="00000000" w:rsidR="00000000" w:rsidRPr="00000000">
        <w:rPr>
          <w:rtl w:val="0"/>
        </w:rPr>
        <w:t xml:space="preserve">,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Activity diagram</w:t>
        </w:r>
      </w:hyperlink>
      <w:r w:rsidDel="00000000" w:rsidR="00000000" w:rsidRPr="00000000">
        <w:rPr>
          <w:rtl w:val="0"/>
        </w:rPr>
        <w:t xml:space="preserve">,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Sequence diagram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480" w:before="480" w:line="374.4" w:lineRule="auto"/>
        <w:ind w:left="0" w:firstLine="0"/>
        <w:rPr>
          <w:color w:val="282828"/>
        </w:rPr>
      </w:pPr>
      <w:r w:rsidDel="00000000" w:rsidR="00000000" w:rsidRPr="00000000">
        <w:rPr>
          <w:color w:val="282828"/>
          <w:rtl w:val="0"/>
        </w:rPr>
        <w:t xml:space="preserve">3.Make an electronic medical records(prescriptions)</w:t>
      </w:r>
    </w:p>
    <w:p w:rsidR="00000000" w:rsidDel="00000000" w:rsidP="00000000" w:rsidRDefault="00000000" w:rsidRPr="00000000" w14:paraId="0000007E">
      <w:pPr>
        <w:spacing w:after="480" w:before="480" w:line="374.4" w:lineRule="auto"/>
        <w:ind w:left="0" w:firstLine="0"/>
        <w:rPr>
          <w:color w:val="282828"/>
        </w:rPr>
      </w:pPr>
      <w:r w:rsidDel="00000000" w:rsidR="00000000" w:rsidRPr="00000000">
        <w:rPr>
          <w:color w:val="282828"/>
          <w:rtl w:val="0"/>
        </w:rPr>
        <w:tab/>
        <w:t xml:space="preserve">3.1 Use case scenario</w:t>
      </w:r>
    </w:p>
    <w:p w:rsidR="00000000" w:rsidDel="00000000" w:rsidP="00000000" w:rsidRDefault="00000000" w:rsidRPr="00000000" w14:paraId="0000007F">
      <w:pPr>
        <w:spacing w:after="480" w:before="480" w:line="374.4" w:lineRule="auto"/>
        <w:ind w:left="0" w:firstLine="0"/>
        <w:rPr>
          <w:color w:val="282828"/>
        </w:rPr>
      </w:pPr>
      <w:r w:rsidDel="00000000" w:rsidR="00000000" w:rsidRPr="00000000">
        <w:rPr>
          <w:color w:val="282828"/>
          <w:rtl w:val="0"/>
        </w:rPr>
        <w:tab/>
        <w:t xml:space="preserve">3.2 Sequence diagram</w:t>
      </w:r>
    </w:p>
    <w:p w:rsidR="00000000" w:rsidDel="00000000" w:rsidP="00000000" w:rsidRDefault="00000000" w:rsidRPr="00000000" w14:paraId="00000080">
      <w:pPr>
        <w:spacing w:after="480" w:before="480" w:line="374.4" w:lineRule="auto"/>
        <w:ind w:left="0" w:firstLine="0"/>
        <w:rPr>
          <w:color w:val="282828"/>
        </w:rPr>
      </w:pPr>
      <w:r w:rsidDel="00000000" w:rsidR="00000000" w:rsidRPr="00000000">
        <w:rPr>
          <w:color w:val="282828"/>
          <w:rtl w:val="0"/>
        </w:rPr>
        <w:tab/>
        <w:t xml:space="preserve">3.3 Activity diagram</w:t>
      </w:r>
    </w:p>
    <w:p w:rsidR="00000000" w:rsidDel="00000000" w:rsidP="00000000" w:rsidRDefault="00000000" w:rsidRPr="00000000" w14:paraId="00000081">
      <w:pPr>
        <w:spacing w:after="480" w:before="480" w:line="374.4" w:lineRule="auto"/>
        <w:ind w:left="0" w:firstLine="0"/>
        <w:rPr>
          <w:color w:val="282828"/>
        </w:rPr>
      </w:pPr>
      <w:r w:rsidDel="00000000" w:rsidR="00000000" w:rsidRPr="00000000">
        <w:rPr>
          <w:color w:val="282828"/>
          <w:rtl w:val="0"/>
        </w:rPr>
        <w:tab/>
        <w:t xml:space="preserve">Links: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Use case scenario</w:t>
        </w:r>
      </w:hyperlink>
      <w:r w:rsidDel="00000000" w:rsidR="00000000" w:rsidRPr="00000000">
        <w:rPr>
          <w:rtl w:val="0"/>
        </w:rPr>
        <w:t xml:space="preserve">,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Sequence diagram</w:t>
        </w:r>
      </w:hyperlink>
      <w:r w:rsidDel="00000000" w:rsidR="00000000" w:rsidRPr="00000000">
        <w:rPr>
          <w:color w:val="282828"/>
          <w:rtl w:val="0"/>
        </w:rPr>
        <w:t xml:space="preserve">(page2),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Activity diagram</w:t>
        </w:r>
      </w:hyperlink>
      <w:r w:rsidDel="00000000" w:rsidR="00000000" w:rsidRPr="00000000">
        <w:rPr>
          <w:color w:val="282828"/>
          <w:rtl w:val="0"/>
        </w:rPr>
        <w:t xml:space="preserve">(page2)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="374.4" w:lineRule="auto"/>
        <w:rPr>
          <w:color w:val="2828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82828"/>
          <w:rtl w:val="0"/>
        </w:rPr>
        <w:t xml:space="preserve">（Conents below are only for our own reference)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Patient Success Scenario: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patient browses the medical centers’ catalog 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patient filters the medical centers based on various parameters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patient chooses the medical center they want to visit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patient checks the availability of doctors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patient chooses the doctor they are interested in and makes an online/in-person appointment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patient gets personal schedules based on </w:t>
      </w:r>
      <w:r w:rsidDel="00000000" w:rsidR="00000000" w:rsidRPr="00000000">
        <w:rPr>
          <w:rtl w:val="0"/>
        </w:rPr>
        <w:t xml:space="preserve">appointments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patient gets notified before an appointment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patient pays the booking fees through our platform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it is an online appointment, patients have the appointment online, and pay the </w:t>
      </w:r>
      <w:r w:rsidDel="00000000" w:rsidR="00000000" w:rsidRPr="00000000">
        <w:rPr>
          <w:rtl w:val="0"/>
        </w:rPr>
        <w:t xml:space="preserve">consultation</w:t>
      </w:r>
      <w:r w:rsidDel="00000000" w:rsidR="00000000" w:rsidRPr="00000000">
        <w:rPr>
          <w:rtl w:val="0"/>
        </w:rPr>
        <w:t xml:space="preserve"> fees.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patient gets the recipient after payment through our platform</w:t>
      </w:r>
    </w:p>
    <w:p w:rsidR="00000000" w:rsidDel="00000000" w:rsidP="00000000" w:rsidRDefault="00000000" w:rsidRPr="00000000" w14:paraId="0000008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Patient Failure Scenario: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patient browses the medical centers catalog and does not find the one that satisfies his/her need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patient leaves the website/application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Doctors Success Scenarios: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doctor edits profile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doctor gets notifications when a patient books an appointment (relates to 1.5)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doctor determines the consultation and appointment fee (relates to 1.9)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doctor gets a personal schedule based on the appointments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doctor gets notified before an appointment 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Doctors Failure Scenarios: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doctor receives the appointment, but has another meeting that clashes with this appointment, so the appointment is not made successfully</w:t>
      </w:r>
    </w:p>
    <w:p w:rsidR="00000000" w:rsidDel="00000000" w:rsidP="00000000" w:rsidRDefault="00000000" w:rsidRPr="00000000" w14:paraId="0000009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Administrators Success Scenarios: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administrator receives the notification when a patient makes an appointment, and checks with the doctor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Administrators Failure Scenarios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480" w:before="480" w:line="374.4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drive.google.com/file/d/1dTGs6qOoS0Y8gwx8KainYILrSJS8qxmW/view?usp=sharing" TargetMode="External"/><Relationship Id="rId13" Type="http://schemas.openxmlformats.org/officeDocument/2006/relationships/hyperlink" Target="https://docs.google.com/document/d/1Udp3G7M3c4XGig5OdnVFXdgTMcZCVTO7OuJ1-GnVvE0/edit?usp=sharinghttps://docs.google.com/document/d/1Udp3G7M3c4XGig5OdnVFXdgTMcZCVTO7OuJ1-GnVvE0/edit?usp=sharing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dK2fh0ppVdsUi_5CAOIkVCGea5ES4CV7/view?usp=sharing" TargetMode="External"/><Relationship Id="rId15" Type="http://schemas.openxmlformats.org/officeDocument/2006/relationships/hyperlink" Target="https://drive.google.com/file/d/1idERxBi2wvy9eL25lRZD0w0vKp-2k4KQ/view?usp=sharing" TargetMode="External"/><Relationship Id="rId14" Type="http://schemas.openxmlformats.org/officeDocument/2006/relationships/hyperlink" Target="https://drive.google.com/file/d/1WTxN0Ub5DID7DdJooFY1Zwh2dvfqTPZS/view?usp=sharing" TargetMode="External"/><Relationship Id="rId17" Type="http://schemas.openxmlformats.org/officeDocument/2006/relationships/hyperlink" Target="https://drive.google.com/file/d/1dK2fh0ppVdsUi_5CAOIkVCGea5ES4CV7/view?usp=sharing" TargetMode="External"/><Relationship Id="rId16" Type="http://schemas.openxmlformats.org/officeDocument/2006/relationships/hyperlink" Target="https://docs.google.com/document/d/1FEtr5Z4RTvDHiGMqOPs7r9D_0u1Q_N9xDdc-S05-ZyI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app.diagrams.net/#G1GFq0zQ6ZlOgxxaTj-VFvY_luZNnMlWK0" TargetMode="External"/><Relationship Id="rId18" Type="http://schemas.openxmlformats.org/officeDocument/2006/relationships/hyperlink" Target="https://drive.google.com/file/d/1dTGs6qOoS0Y8gwx8KainYILrSJS8qxmW/view?usp=sharing" TargetMode="External"/><Relationship Id="rId7" Type="http://schemas.openxmlformats.org/officeDocument/2006/relationships/hyperlink" Target="https://drive.google.com/file/d/1Ip5Bca01-EQbUeQnlAKTBWFDSnwRCEAY/view?usp=sharing" TargetMode="External"/><Relationship Id="rId8" Type="http://schemas.openxmlformats.org/officeDocument/2006/relationships/hyperlink" Target="https://docs.google.com/document/d/1qO22DmNAg81W5w4Vk_sg7QgnScw5cj6-Qf9xor6l0i4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