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78CD1" w14:textId="3CF618DB" w:rsidR="00F66123" w:rsidRDefault="00D4012D" w:rsidP="00D4012D">
      <w:pPr>
        <w:rPr>
          <w:rFonts w:ascii="Arial" w:hAnsi="Arial" w:cs="Arial"/>
          <w:b/>
          <w:sz w:val="28"/>
          <w:szCs w:val="28"/>
        </w:rPr>
      </w:pPr>
      <w:r>
        <w:rPr>
          <w:rFonts w:ascii="Arial" w:hAnsi="Arial" w:cs="Arial"/>
          <w:b/>
          <w:sz w:val="28"/>
          <w:szCs w:val="28"/>
        </w:rPr>
        <w:t xml:space="preserve">9. </w:t>
      </w:r>
      <w:r w:rsidR="00E360F1" w:rsidRPr="00D4012D">
        <w:rPr>
          <w:rFonts w:ascii="Arial" w:hAnsi="Arial" w:cs="Arial"/>
          <w:b/>
          <w:sz w:val="28"/>
          <w:szCs w:val="28"/>
        </w:rPr>
        <w:t>BEAMLINE CONTROLS</w:t>
      </w:r>
    </w:p>
    <w:p w14:paraId="5EA72A9A" w14:textId="77777777" w:rsidR="00214BC0" w:rsidRDefault="00214BC0" w:rsidP="00D4012D">
      <w:pPr>
        <w:rPr>
          <w:rFonts w:ascii="Arial" w:hAnsi="Arial" w:cs="Arial"/>
          <w:b/>
          <w:sz w:val="28"/>
          <w:szCs w:val="28"/>
        </w:rPr>
      </w:pPr>
    </w:p>
    <w:p w14:paraId="4E1A3D31" w14:textId="77777777" w:rsidR="00214BC0" w:rsidRDefault="00214BC0" w:rsidP="00D4012D">
      <w:pPr>
        <w:rPr>
          <w:rFonts w:ascii="Arial" w:hAnsi="Arial" w:cs="Arial"/>
          <w:b/>
          <w:sz w:val="28"/>
          <w:szCs w:val="28"/>
        </w:rPr>
      </w:pPr>
    </w:p>
    <w:p w14:paraId="49AC7273" w14:textId="4E5CEAEA" w:rsidR="00214BC0" w:rsidRPr="008601FD" w:rsidRDefault="00214BC0" w:rsidP="00214BC0">
      <w:pPr>
        <w:rPr>
          <w:rFonts w:ascii="Arial" w:hAnsi="Arial" w:cs="Arial"/>
          <w:b/>
          <w:sz w:val="28"/>
          <w:szCs w:val="28"/>
        </w:rPr>
      </w:pPr>
      <w:r w:rsidRPr="008601FD">
        <w:rPr>
          <w:rFonts w:ascii="Arial" w:hAnsi="Arial" w:cs="Arial"/>
          <w:b/>
          <w:sz w:val="28"/>
          <w:szCs w:val="28"/>
        </w:rPr>
        <w:t>9.1 General Hardware Plan</w:t>
      </w:r>
    </w:p>
    <w:p w14:paraId="3C71C97F" w14:textId="77777777" w:rsidR="002E03A9" w:rsidRDefault="002E03A9" w:rsidP="00214BC0">
      <w:pPr>
        <w:rPr>
          <w:b/>
          <w:sz w:val="36"/>
          <w:szCs w:val="36"/>
        </w:rPr>
      </w:pPr>
    </w:p>
    <w:p w14:paraId="09A1BCBA" w14:textId="1CD1ECAF" w:rsidR="002E03A9" w:rsidRPr="008601FD" w:rsidRDefault="002E03A9" w:rsidP="00214BC0">
      <w:pPr>
        <w:rPr>
          <w:rFonts w:ascii="Arial" w:hAnsi="Arial" w:cs="Arial"/>
          <w:b/>
          <w:sz w:val="28"/>
          <w:szCs w:val="28"/>
        </w:rPr>
      </w:pPr>
      <w:r w:rsidRPr="008601FD">
        <w:rPr>
          <w:rFonts w:ascii="Arial" w:hAnsi="Arial" w:cs="Arial"/>
          <w:b/>
          <w:sz w:val="28"/>
          <w:szCs w:val="28"/>
        </w:rPr>
        <w:t>9.1.1 General Hardware</w:t>
      </w:r>
    </w:p>
    <w:p w14:paraId="24C50ACB" w14:textId="264F5A8C" w:rsidR="00214BC0" w:rsidRPr="00DC597A" w:rsidRDefault="00214BC0" w:rsidP="00214BC0">
      <w:pPr>
        <w:rPr>
          <w:rFonts w:ascii="Arial" w:hAnsi="Arial" w:cs="Arial"/>
          <w:szCs w:val="24"/>
        </w:rPr>
      </w:pPr>
      <w:r w:rsidRPr="00DC597A">
        <w:rPr>
          <w:rFonts w:ascii="Arial" w:hAnsi="Arial" w:cs="Arial"/>
          <w:szCs w:val="24"/>
        </w:rPr>
        <w:t xml:space="preserve">NYX uses Galil DMC-4080 advance motion controllers </w:t>
      </w:r>
      <w:r w:rsidR="00F81883">
        <w:rPr>
          <w:rFonts w:ascii="Arial" w:hAnsi="Arial" w:cs="Arial"/>
          <w:szCs w:val="24"/>
        </w:rPr>
        <w:t xml:space="preserve">to control NYX beamline </w:t>
      </w:r>
      <w:r w:rsidRPr="00DC597A">
        <w:rPr>
          <w:rFonts w:ascii="Arial" w:hAnsi="Arial" w:cs="Arial"/>
          <w:szCs w:val="24"/>
        </w:rPr>
        <w:t xml:space="preserve">photon delivery and experimental station. </w:t>
      </w:r>
      <w:r w:rsidR="003B10BB">
        <w:rPr>
          <w:rFonts w:ascii="Arial" w:hAnsi="Arial" w:cs="Arial"/>
          <w:szCs w:val="24"/>
        </w:rPr>
        <w:t xml:space="preserve">It takes care </w:t>
      </w:r>
      <w:r w:rsidR="009C34B0">
        <w:rPr>
          <w:rFonts w:ascii="Arial" w:hAnsi="Arial" w:cs="Arial"/>
          <w:szCs w:val="24"/>
        </w:rPr>
        <w:t xml:space="preserve">all </w:t>
      </w:r>
      <w:r w:rsidR="003B10BB">
        <w:rPr>
          <w:rFonts w:ascii="Arial" w:hAnsi="Arial" w:cs="Arial"/>
          <w:szCs w:val="24"/>
        </w:rPr>
        <w:t xml:space="preserve">the motion controls, </w:t>
      </w:r>
      <w:r w:rsidR="009C34B0">
        <w:rPr>
          <w:rFonts w:ascii="Arial" w:hAnsi="Arial" w:cs="Arial"/>
          <w:szCs w:val="24"/>
        </w:rPr>
        <w:t xml:space="preserve">most </w:t>
      </w:r>
      <w:r w:rsidR="003B10BB">
        <w:rPr>
          <w:rFonts w:ascii="Arial" w:hAnsi="Arial" w:cs="Arial"/>
          <w:szCs w:val="24"/>
        </w:rPr>
        <w:t>I/Os</w:t>
      </w:r>
      <w:r w:rsidR="00F81883">
        <w:rPr>
          <w:rFonts w:ascii="Arial" w:hAnsi="Arial" w:cs="Arial"/>
          <w:szCs w:val="24"/>
        </w:rPr>
        <w:t>, temperature monitoring and analog input.</w:t>
      </w:r>
      <w:r w:rsidR="009C34B0">
        <w:rPr>
          <w:rFonts w:ascii="Arial" w:hAnsi="Arial" w:cs="Arial"/>
          <w:szCs w:val="24"/>
        </w:rPr>
        <w:t xml:space="preserve"> </w:t>
      </w:r>
      <w:r w:rsidR="003B10BB">
        <w:rPr>
          <w:rFonts w:ascii="Arial" w:hAnsi="Arial" w:cs="Arial"/>
          <w:szCs w:val="24"/>
        </w:rPr>
        <w:t xml:space="preserve">The </w:t>
      </w:r>
      <w:r w:rsidR="00F81883">
        <w:rPr>
          <w:rFonts w:ascii="Arial" w:hAnsi="Arial" w:cs="Arial"/>
          <w:szCs w:val="24"/>
        </w:rPr>
        <w:t xml:space="preserve">Galil </w:t>
      </w:r>
      <w:r w:rsidR="003B10BB">
        <w:rPr>
          <w:rFonts w:ascii="Arial" w:hAnsi="Arial" w:cs="Arial"/>
          <w:szCs w:val="24"/>
        </w:rPr>
        <w:t xml:space="preserve">motor amplifiers are built in with the controller. </w:t>
      </w:r>
      <w:r w:rsidR="00F81883">
        <w:rPr>
          <w:rFonts w:ascii="Arial" w:hAnsi="Arial" w:cs="Arial"/>
          <w:szCs w:val="24"/>
        </w:rPr>
        <w:t>We embeded t</w:t>
      </w:r>
      <w:r w:rsidRPr="00DC597A">
        <w:rPr>
          <w:rFonts w:ascii="Arial" w:hAnsi="Arial" w:cs="Arial"/>
          <w:szCs w:val="24"/>
        </w:rPr>
        <w:t xml:space="preserve">he Galil controllers </w:t>
      </w:r>
      <w:r w:rsidR="00F81883">
        <w:rPr>
          <w:rFonts w:ascii="Arial" w:hAnsi="Arial" w:cs="Arial"/>
          <w:szCs w:val="24"/>
        </w:rPr>
        <w:t>i</w:t>
      </w:r>
      <w:r w:rsidRPr="00DC597A">
        <w:rPr>
          <w:rFonts w:ascii="Arial" w:hAnsi="Arial" w:cs="Arial"/>
          <w:szCs w:val="24"/>
        </w:rPr>
        <w:t xml:space="preserve">n a </w:t>
      </w:r>
      <w:r w:rsidR="003B10BB">
        <w:rPr>
          <w:rFonts w:ascii="Arial" w:hAnsi="Arial" w:cs="Arial"/>
          <w:szCs w:val="24"/>
        </w:rPr>
        <w:t xml:space="preserve">costum built </w:t>
      </w:r>
      <w:r w:rsidRPr="00DC597A">
        <w:rPr>
          <w:rFonts w:ascii="Arial" w:hAnsi="Arial" w:cs="Arial"/>
          <w:szCs w:val="24"/>
        </w:rPr>
        <w:t xml:space="preserve">control </w:t>
      </w:r>
      <w:r w:rsidR="003B10BB">
        <w:rPr>
          <w:rFonts w:ascii="Arial" w:hAnsi="Arial" w:cs="Arial"/>
          <w:szCs w:val="24"/>
        </w:rPr>
        <w:t>cabinet</w:t>
      </w:r>
      <w:r w:rsidRPr="00DC597A">
        <w:rPr>
          <w:rFonts w:ascii="Arial" w:hAnsi="Arial" w:cs="Arial"/>
          <w:szCs w:val="24"/>
        </w:rPr>
        <w:t xml:space="preserve"> located near each of the major </w:t>
      </w:r>
      <w:r w:rsidR="003B10BB">
        <w:rPr>
          <w:rFonts w:ascii="Arial" w:hAnsi="Arial" w:cs="Arial"/>
          <w:szCs w:val="24"/>
        </w:rPr>
        <w:t xml:space="preserve">beamline </w:t>
      </w:r>
      <w:r w:rsidRPr="00DC597A">
        <w:rPr>
          <w:rFonts w:ascii="Arial" w:hAnsi="Arial" w:cs="Arial"/>
          <w:szCs w:val="24"/>
        </w:rPr>
        <w:t>components</w:t>
      </w:r>
      <w:r w:rsidR="003B10BB">
        <w:rPr>
          <w:rFonts w:ascii="Arial" w:hAnsi="Arial" w:cs="Arial"/>
          <w:szCs w:val="24"/>
        </w:rPr>
        <w:t xml:space="preserve"> and end station</w:t>
      </w:r>
      <w:r w:rsidRPr="00DC597A">
        <w:rPr>
          <w:rFonts w:ascii="Arial" w:hAnsi="Arial" w:cs="Arial"/>
          <w:szCs w:val="24"/>
        </w:rPr>
        <w:t xml:space="preserve">. The advantage of such configuration is that it eliminates long motor and encoder cable to the motor amplifier and controllers. The main control PC communicate </w:t>
      </w:r>
      <w:r w:rsidR="00963625" w:rsidRPr="00DC597A">
        <w:rPr>
          <w:rFonts w:ascii="Arial" w:hAnsi="Arial" w:cs="Arial"/>
          <w:szCs w:val="24"/>
        </w:rPr>
        <w:t>to</w:t>
      </w:r>
      <w:r w:rsidRPr="00DC597A">
        <w:rPr>
          <w:rFonts w:ascii="Arial" w:hAnsi="Arial" w:cs="Arial"/>
          <w:szCs w:val="24"/>
        </w:rPr>
        <w:t xml:space="preserve"> the Galil controller through Ethernet. </w:t>
      </w:r>
    </w:p>
    <w:p w14:paraId="363BDA66" w14:textId="77777777" w:rsidR="00214BC0" w:rsidRDefault="00214BC0" w:rsidP="00214BC0">
      <w:pPr>
        <w:rPr>
          <w:b/>
          <w:sz w:val="36"/>
          <w:szCs w:val="36"/>
        </w:rPr>
      </w:pPr>
    </w:p>
    <w:p w14:paraId="01667E0D" w14:textId="77777777" w:rsidR="007F11E4" w:rsidRPr="004A2F02" w:rsidRDefault="007F11E4" w:rsidP="00214BC0">
      <w:pPr>
        <w:rPr>
          <w:b/>
          <w:sz w:val="36"/>
          <w:szCs w:val="36"/>
        </w:rPr>
      </w:pPr>
    </w:p>
    <w:p w14:paraId="31364DED" w14:textId="769B41DF" w:rsidR="00214BC0" w:rsidRPr="008601FD" w:rsidRDefault="00214BC0" w:rsidP="00214BC0">
      <w:pPr>
        <w:rPr>
          <w:rFonts w:ascii="Arial" w:hAnsi="Arial" w:cs="Arial"/>
          <w:b/>
          <w:sz w:val="28"/>
          <w:szCs w:val="28"/>
        </w:rPr>
      </w:pPr>
      <w:r w:rsidRPr="008601FD">
        <w:rPr>
          <w:rFonts w:ascii="Arial" w:hAnsi="Arial" w:cs="Arial"/>
          <w:b/>
          <w:sz w:val="28"/>
          <w:szCs w:val="28"/>
        </w:rPr>
        <w:t>9.1.</w:t>
      </w:r>
      <w:r w:rsidR="002E03A9" w:rsidRPr="008601FD">
        <w:rPr>
          <w:rFonts w:ascii="Arial" w:hAnsi="Arial" w:cs="Arial"/>
          <w:b/>
          <w:sz w:val="28"/>
          <w:szCs w:val="28"/>
        </w:rPr>
        <w:t>2</w:t>
      </w:r>
      <w:r w:rsidRPr="008601FD">
        <w:rPr>
          <w:rFonts w:ascii="Arial" w:hAnsi="Arial" w:cs="Arial"/>
          <w:b/>
          <w:sz w:val="28"/>
          <w:szCs w:val="28"/>
        </w:rPr>
        <w:t xml:space="preserve"> Device and Interface list</w:t>
      </w:r>
    </w:p>
    <w:tbl>
      <w:tblPr>
        <w:tblStyle w:val="TableContemporary"/>
        <w:tblpPr w:leftFromText="180" w:rightFromText="180" w:vertAnchor="text" w:horzAnchor="margin" w:tblpXSpec="center" w:tblpY="54"/>
        <w:tblW w:w="8730" w:type="dxa"/>
        <w:tblLayout w:type="fixed"/>
        <w:tblLook w:val="04A0" w:firstRow="1" w:lastRow="0" w:firstColumn="1" w:lastColumn="0" w:noHBand="0" w:noVBand="1"/>
      </w:tblPr>
      <w:tblGrid>
        <w:gridCol w:w="1620"/>
        <w:gridCol w:w="1530"/>
        <w:gridCol w:w="1440"/>
        <w:gridCol w:w="1530"/>
        <w:gridCol w:w="1170"/>
        <w:gridCol w:w="1440"/>
      </w:tblGrid>
      <w:tr w:rsidR="00214BC0" w:rsidRPr="00B07EA4" w14:paraId="0265FD59" w14:textId="77777777" w:rsidTr="0049181C">
        <w:trPr>
          <w:cnfStyle w:val="100000000000" w:firstRow="1" w:lastRow="0" w:firstColumn="0" w:lastColumn="0" w:oddVBand="0" w:evenVBand="0" w:oddHBand="0" w:evenHBand="0" w:firstRowFirstColumn="0" w:firstRowLastColumn="0" w:lastRowFirstColumn="0" w:lastRowLastColumn="0"/>
          <w:trHeight w:val="510"/>
        </w:trPr>
        <w:tc>
          <w:tcPr>
            <w:tcW w:w="1620" w:type="dxa"/>
            <w:hideMark/>
          </w:tcPr>
          <w:p w14:paraId="0B5852E5" w14:textId="77777777" w:rsidR="00214BC0" w:rsidRPr="00B07EA4" w:rsidRDefault="00214BC0" w:rsidP="00E75181">
            <w:r w:rsidRPr="00B07EA4">
              <w:t>Device Name</w:t>
            </w:r>
          </w:p>
        </w:tc>
        <w:tc>
          <w:tcPr>
            <w:tcW w:w="1530" w:type="dxa"/>
            <w:hideMark/>
          </w:tcPr>
          <w:p w14:paraId="5670CDD8" w14:textId="77777777" w:rsidR="00214BC0" w:rsidRPr="00B07EA4" w:rsidRDefault="00214BC0" w:rsidP="00E75181">
            <w:r w:rsidRPr="00B07EA4">
              <w:t>Function</w:t>
            </w:r>
          </w:p>
        </w:tc>
        <w:tc>
          <w:tcPr>
            <w:tcW w:w="1440" w:type="dxa"/>
            <w:hideMark/>
          </w:tcPr>
          <w:p w14:paraId="4095A937" w14:textId="77777777" w:rsidR="00214BC0" w:rsidRPr="00B07EA4" w:rsidRDefault="00214BC0" w:rsidP="00E75181">
            <w:r w:rsidRPr="00B07EA4">
              <w:t>Specification</w:t>
            </w:r>
          </w:p>
        </w:tc>
        <w:tc>
          <w:tcPr>
            <w:tcW w:w="1530" w:type="dxa"/>
            <w:hideMark/>
          </w:tcPr>
          <w:p w14:paraId="48898357" w14:textId="77777777" w:rsidR="00214BC0" w:rsidRPr="00B07EA4" w:rsidRDefault="00214BC0" w:rsidP="00E75181">
            <w:r w:rsidRPr="00B07EA4">
              <w:t>controlled by</w:t>
            </w:r>
          </w:p>
        </w:tc>
        <w:tc>
          <w:tcPr>
            <w:tcW w:w="1170" w:type="dxa"/>
            <w:hideMark/>
          </w:tcPr>
          <w:p w14:paraId="5E806AB5" w14:textId="77777777" w:rsidR="00214BC0" w:rsidRPr="00B07EA4" w:rsidRDefault="00214BC0" w:rsidP="00E75181">
            <w:r w:rsidRPr="00B07EA4">
              <w:t>Interface</w:t>
            </w:r>
          </w:p>
        </w:tc>
        <w:tc>
          <w:tcPr>
            <w:tcW w:w="1440" w:type="dxa"/>
            <w:hideMark/>
          </w:tcPr>
          <w:p w14:paraId="7F8A943E" w14:textId="77777777" w:rsidR="00214BC0" w:rsidRPr="00B07EA4" w:rsidRDefault="00214BC0" w:rsidP="00E75181">
            <w:r w:rsidRPr="00B07EA4">
              <w:t>Protocol Name</w:t>
            </w:r>
          </w:p>
        </w:tc>
      </w:tr>
      <w:tr w:rsidR="00214BC0" w:rsidRPr="00B07EA4" w14:paraId="199D1904" w14:textId="77777777" w:rsidTr="0049181C">
        <w:trPr>
          <w:cnfStyle w:val="000000100000" w:firstRow="0" w:lastRow="0" w:firstColumn="0" w:lastColumn="0" w:oddVBand="0" w:evenVBand="0" w:oddHBand="1" w:evenHBand="0" w:firstRowFirstColumn="0" w:firstRowLastColumn="0" w:lastRowFirstColumn="0" w:lastRowLastColumn="0"/>
          <w:trHeight w:val="1020"/>
        </w:trPr>
        <w:tc>
          <w:tcPr>
            <w:tcW w:w="1620" w:type="dxa"/>
            <w:hideMark/>
          </w:tcPr>
          <w:p w14:paraId="1DB4E553" w14:textId="77777777" w:rsidR="00214BC0" w:rsidRPr="00B07EA4" w:rsidRDefault="00214BC0" w:rsidP="00E75181">
            <w:r w:rsidRPr="00B07EA4">
              <w:t>GUI PC</w:t>
            </w:r>
          </w:p>
        </w:tc>
        <w:tc>
          <w:tcPr>
            <w:tcW w:w="1530" w:type="dxa"/>
            <w:hideMark/>
          </w:tcPr>
          <w:p w14:paraId="3FCE5827" w14:textId="77777777" w:rsidR="00214BC0" w:rsidRPr="00B07EA4" w:rsidRDefault="00214BC0" w:rsidP="00E75181">
            <w:r w:rsidRPr="00B07EA4">
              <w:t xml:space="preserve"> User interface to  control </w:t>
            </w:r>
            <w:r>
              <w:t>experiment</w:t>
            </w:r>
          </w:p>
        </w:tc>
        <w:tc>
          <w:tcPr>
            <w:tcW w:w="1440" w:type="dxa"/>
            <w:hideMark/>
          </w:tcPr>
          <w:p w14:paraId="6A18A715" w14:textId="77777777" w:rsidR="00214BC0" w:rsidRPr="00B07EA4" w:rsidRDefault="00214BC0" w:rsidP="00E75181">
            <w:r>
              <w:t>Intel Processor base PC</w:t>
            </w:r>
          </w:p>
        </w:tc>
        <w:tc>
          <w:tcPr>
            <w:tcW w:w="1530" w:type="dxa"/>
            <w:hideMark/>
          </w:tcPr>
          <w:p w14:paraId="4ECEC571" w14:textId="77777777" w:rsidR="00214BC0" w:rsidRPr="00B07EA4" w:rsidRDefault="00214BC0" w:rsidP="00E75181">
            <w:r w:rsidRPr="00B07EA4">
              <w:t>-</w:t>
            </w:r>
          </w:p>
        </w:tc>
        <w:tc>
          <w:tcPr>
            <w:tcW w:w="1170" w:type="dxa"/>
            <w:hideMark/>
          </w:tcPr>
          <w:p w14:paraId="6D7960B5" w14:textId="77777777" w:rsidR="00214BC0" w:rsidRPr="00B07EA4" w:rsidRDefault="00214BC0" w:rsidP="00E75181">
            <w:r w:rsidRPr="00B07EA4">
              <w:t>-</w:t>
            </w:r>
          </w:p>
        </w:tc>
        <w:tc>
          <w:tcPr>
            <w:tcW w:w="1440" w:type="dxa"/>
            <w:hideMark/>
          </w:tcPr>
          <w:p w14:paraId="647FE5BB" w14:textId="77777777" w:rsidR="00214BC0" w:rsidRPr="00B07EA4" w:rsidRDefault="00214BC0" w:rsidP="00E75181">
            <w:r w:rsidRPr="00B07EA4">
              <w:t>-</w:t>
            </w:r>
          </w:p>
        </w:tc>
      </w:tr>
      <w:tr w:rsidR="00214BC0" w:rsidRPr="00B07EA4" w14:paraId="3D38F1A7" w14:textId="77777777" w:rsidTr="0049181C">
        <w:trPr>
          <w:cnfStyle w:val="000000010000" w:firstRow="0" w:lastRow="0" w:firstColumn="0" w:lastColumn="0" w:oddVBand="0" w:evenVBand="0" w:oddHBand="0" w:evenHBand="1" w:firstRowFirstColumn="0" w:firstRowLastColumn="0" w:lastRowFirstColumn="0" w:lastRowLastColumn="0"/>
          <w:trHeight w:val="1275"/>
        </w:trPr>
        <w:tc>
          <w:tcPr>
            <w:tcW w:w="1620" w:type="dxa"/>
          </w:tcPr>
          <w:p w14:paraId="3AD57F60" w14:textId="77777777" w:rsidR="00214BC0" w:rsidRDefault="00214BC0" w:rsidP="00E75181">
            <w:r>
              <w:t xml:space="preserve">Galil </w:t>
            </w:r>
          </w:p>
          <w:p w14:paraId="2B84664F" w14:textId="77777777" w:rsidR="00214BC0" w:rsidRDefault="00214BC0" w:rsidP="00E75181">
            <w:r>
              <w:t>Motor</w:t>
            </w:r>
          </w:p>
          <w:p w14:paraId="1155B5C6" w14:textId="77777777" w:rsidR="00214BC0" w:rsidRPr="00B07EA4" w:rsidRDefault="00214BC0" w:rsidP="00E75181">
            <w:r>
              <w:t>Controller</w:t>
            </w:r>
          </w:p>
        </w:tc>
        <w:tc>
          <w:tcPr>
            <w:tcW w:w="1530" w:type="dxa"/>
          </w:tcPr>
          <w:p w14:paraId="202B34F0" w14:textId="77777777" w:rsidR="00214BC0" w:rsidRPr="00B07EA4" w:rsidRDefault="00214BC0" w:rsidP="00E75181">
            <w:r>
              <w:t xml:space="preserve">Control motors and encoders </w:t>
            </w:r>
          </w:p>
        </w:tc>
        <w:tc>
          <w:tcPr>
            <w:tcW w:w="1440" w:type="dxa"/>
          </w:tcPr>
          <w:p w14:paraId="349AA405" w14:textId="77777777" w:rsidR="00214BC0" w:rsidRPr="00B07EA4" w:rsidRDefault="00214BC0" w:rsidP="00E75181"/>
        </w:tc>
        <w:tc>
          <w:tcPr>
            <w:tcW w:w="1530" w:type="dxa"/>
          </w:tcPr>
          <w:p w14:paraId="2B931C93" w14:textId="77777777" w:rsidR="00214BC0" w:rsidRPr="00B07EA4" w:rsidRDefault="00214BC0" w:rsidP="00E75181">
            <w:r>
              <w:t>GUI PC</w:t>
            </w:r>
          </w:p>
        </w:tc>
        <w:tc>
          <w:tcPr>
            <w:tcW w:w="1170" w:type="dxa"/>
          </w:tcPr>
          <w:p w14:paraId="45BBF530" w14:textId="77777777" w:rsidR="00214BC0" w:rsidRPr="00B07EA4" w:rsidRDefault="00214BC0" w:rsidP="00E75181">
            <w:r>
              <w:t>eth</w:t>
            </w:r>
          </w:p>
        </w:tc>
        <w:tc>
          <w:tcPr>
            <w:tcW w:w="1440" w:type="dxa"/>
          </w:tcPr>
          <w:p w14:paraId="56BA1EB5" w14:textId="77777777" w:rsidR="00214BC0" w:rsidRPr="00B07EA4" w:rsidRDefault="00214BC0" w:rsidP="00E75181">
            <w:r w:rsidRPr="00B07EA4">
              <w:t>proprietary</w:t>
            </w:r>
          </w:p>
        </w:tc>
      </w:tr>
      <w:tr w:rsidR="00214BC0" w:rsidRPr="00B07EA4" w14:paraId="0E233A9E" w14:textId="77777777" w:rsidTr="0049181C">
        <w:trPr>
          <w:cnfStyle w:val="000000100000" w:firstRow="0" w:lastRow="0" w:firstColumn="0" w:lastColumn="0" w:oddVBand="0" w:evenVBand="0" w:oddHBand="1" w:evenHBand="0" w:firstRowFirstColumn="0" w:firstRowLastColumn="0" w:lastRowFirstColumn="0" w:lastRowLastColumn="0"/>
          <w:trHeight w:val="1020"/>
        </w:trPr>
        <w:tc>
          <w:tcPr>
            <w:tcW w:w="1620" w:type="dxa"/>
            <w:hideMark/>
          </w:tcPr>
          <w:p w14:paraId="4C9B5CB9" w14:textId="77777777" w:rsidR="00214BC0" w:rsidRPr="00B07EA4" w:rsidRDefault="00214BC0" w:rsidP="00E75181">
            <w:r>
              <w:t>Galil Pocket PLC</w:t>
            </w:r>
          </w:p>
        </w:tc>
        <w:tc>
          <w:tcPr>
            <w:tcW w:w="1530" w:type="dxa"/>
            <w:hideMark/>
          </w:tcPr>
          <w:p w14:paraId="7F4102DD" w14:textId="77777777" w:rsidR="00214BC0" w:rsidRDefault="00214BC0" w:rsidP="00E75181">
            <w:r>
              <w:t>Analog Input</w:t>
            </w:r>
          </w:p>
          <w:p w14:paraId="7C17DA6F" w14:textId="77777777" w:rsidR="00214BC0" w:rsidRDefault="00214BC0" w:rsidP="00E75181">
            <w:r>
              <w:t xml:space="preserve">Timer and </w:t>
            </w:r>
          </w:p>
          <w:p w14:paraId="3A23C1CC" w14:textId="77777777" w:rsidR="00214BC0" w:rsidRPr="00B07EA4" w:rsidRDefault="00214BC0" w:rsidP="00E75181">
            <w:r>
              <w:t>Counter</w:t>
            </w:r>
          </w:p>
        </w:tc>
        <w:tc>
          <w:tcPr>
            <w:tcW w:w="1440" w:type="dxa"/>
            <w:hideMark/>
          </w:tcPr>
          <w:p w14:paraId="08CE7120" w14:textId="77777777" w:rsidR="00214BC0" w:rsidRPr="00B07EA4" w:rsidRDefault="00214BC0" w:rsidP="00E75181"/>
        </w:tc>
        <w:tc>
          <w:tcPr>
            <w:tcW w:w="1530" w:type="dxa"/>
            <w:hideMark/>
          </w:tcPr>
          <w:p w14:paraId="72D68D12" w14:textId="77777777" w:rsidR="00214BC0" w:rsidRPr="00B07EA4" w:rsidRDefault="00214BC0" w:rsidP="00E75181">
            <w:r>
              <w:t>GUI PC</w:t>
            </w:r>
          </w:p>
        </w:tc>
        <w:tc>
          <w:tcPr>
            <w:tcW w:w="1170" w:type="dxa"/>
            <w:hideMark/>
          </w:tcPr>
          <w:p w14:paraId="2BEEF170" w14:textId="77777777" w:rsidR="00214BC0" w:rsidRPr="00B07EA4" w:rsidRDefault="00214BC0" w:rsidP="00E75181">
            <w:r w:rsidRPr="00B07EA4">
              <w:t>eth</w:t>
            </w:r>
          </w:p>
        </w:tc>
        <w:tc>
          <w:tcPr>
            <w:tcW w:w="1440" w:type="dxa"/>
            <w:hideMark/>
          </w:tcPr>
          <w:p w14:paraId="08B11FF2" w14:textId="77777777" w:rsidR="00214BC0" w:rsidRPr="00B07EA4" w:rsidRDefault="00214BC0" w:rsidP="00E75181">
            <w:pPr>
              <w:rPr>
                <w:color w:val="FF0000"/>
              </w:rPr>
            </w:pPr>
            <w:r w:rsidRPr="00B07EA4">
              <w:t>proprietary</w:t>
            </w:r>
          </w:p>
        </w:tc>
      </w:tr>
      <w:tr w:rsidR="00214BC0" w:rsidRPr="00B07EA4" w14:paraId="5594AE29" w14:textId="77777777" w:rsidTr="0049181C">
        <w:trPr>
          <w:cnfStyle w:val="000000010000" w:firstRow="0" w:lastRow="0" w:firstColumn="0" w:lastColumn="0" w:oddVBand="0" w:evenVBand="0" w:oddHBand="0" w:evenHBand="1" w:firstRowFirstColumn="0" w:firstRowLastColumn="0" w:lastRowFirstColumn="0" w:lastRowLastColumn="0"/>
          <w:trHeight w:val="510"/>
        </w:trPr>
        <w:tc>
          <w:tcPr>
            <w:tcW w:w="1620" w:type="dxa"/>
            <w:hideMark/>
          </w:tcPr>
          <w:p w14:paraId="788C7F9C" w14:textId="77777777" w:rsidR="00214BC0" w:rsidRPr="00B07EA4" w:rsidRDefault="00214BC0" w:rsidP="00E75181">
            <w:r>
              <w:t>Mean Well</w:t>
            </w:r>
          </w:p>
        </w:tc>
        <w:tc>
          <w:tcPr>
            <w:tcW w:w="1530" w:type="dxa"/>
            <w:hideMark/>
          </w:tcPr>
          <w:p w14:paraId="41087710" w14:textId="77777777" w:rsidR="00214BC0" w:rsidRPr="00B07EA4" w:rsidRDefault="00214BC0" w:rsidP="00E75181">
            <w:r>
              <w:t xml:space="preserve">Power Supply </w:t>
            </w:r>
          </w:p>
        </w:tc>
        <w:tc>
          <w:tcPr>
            <w:tcW w:w="1440" w:type="dxa"/>
            <w:hideMark/>
          </w:tcPr>
          <w:p w14:paraId="7CCC7028" w14:textId="77777777" w:rsidR="00214BC0" w:rsidRPr="00B07EA4" w:rsidRDefault="00214BC0" w:rsidP="00E75181">
            <w:pPr>
              <w:rPr>
                <w:color w:val="FF0000"/>
              </w:rPr>
            </w:pPr>
            <w:r w:rsidRPr="001F2464">
              <w:rPr>
                <w:color w:val="000000" w:themeColor="text1"/>
              </w:rPr>
              <w:t>24V-48V</w:t>
            </w:r>
          </w:p>
        </w:tc>
        <w:tc>
          <w:tcPr>
            <w:tcW w:w="1530" w:type="dxa"/>
            <w:hideMark/>
          </w:tcPr>
          <w:p w14:paraId="49F7BC72" w14:textId="77777777" w:rsidR="00214BC0" w:rsidRPr="00B07EA4" w:rsidRDefault="00214BC0" w:rsidP="00E75181"/>
        </w:tc>
        <w:tc>
          <w:tcPr>
            <w:tcW w:w="1170" w:type="dxa"/>
            <w:hideMark/>
          </w:tcPr>
          <w:p w14:paraId="40053C74" w14:textId="77777777" w:rsidR="00214BC0" w:rsidRPr="00B07EA4" w:rsidRDefault="00214BC0" w:rsidP="00E75181">
            <w:r w:rsidRPr="00B07EA4">
              <w:t>eth</w:t>
            </w:r>
          </w:p>
        </w:tc>
        <w:tc>
          <w:tcPr>
            <w:tcW w:w="1440" w:type="dxa"/>
            <w:hideMark/>
          </w:tcPr>
          <w:p w14:paraId="23ECFC38" w14:textId="77777777" w:rsidR="00214BC0" w:rsidRPr="00B07EA4" w:rsidRDefault="00214BC0" w:rsidP="00E75181">
            <w:pPr>
              <w:rPr>
                <w:color w:val="FF0000"/>
              </w:rPr>
            </w:pPr>
          </w:p>
        </w:tc>
      </w:tr>
      <w:tr w:rsidR="00214BC0" w:rsidRPr="00B07EA4" w14:paraId="2ED7BB78" w14:textId="77777777" w:rsidTr="0049181C">
        <w:trPr>
          <w:cnfStyle w:val="000000100000" w:firstRow="0" w:lastRow="0" w:firstColumn="0" w:lastColumn="0" w:oddVBand="0" w:evenVBand="0" w:oddHBand="1" w:evenHBand="0" w:firstRowFirstColumn="0" w:firstRowLastColumn="0" w:lastRowFirstColumn="0" w:lastRowLastColumn="0"/>
          <w:trHeight w:val="765"/>
        </w:trPr>
        <w:tc>
          <w:tcPr>
            <w:tcW w:w="1620" w:type="dxa"/>
            <w:hideMark/>
          </w:tcPr>
          <w:p w14:paraId="43EA2F1D" w14:textId="77777777" w:rsidR="00214BC0" w:rsidRDefault="00214BC0" w:rsidP="00E75181">
            <w:r>
              <w:t>Galil SCB</w:t>
            </w:r>
          </w:p>
          <w:p w14:paraId="0A1E4BAC" w14:textId="77777777" w:rsidR="00214BC0" w:rsidRPr="00B07EA4" w:rsidRDefault="00214BC0" w:rsidP="00E75181">
            <w:r>
              <w:t>48316</w:t>
            </w:r>
          </w:p>
        </w:tc>
        <w:tc>
          <w:tcPr>
            <w:tcW w:w="1530" w:type="dxa"/>
            <w:hideMark/>
          </w:tcPr>
          <w:p w14:paraId="4749BAAF" w14:textId="77777777" w:rsidR="00214BC0" w:rsidRPr="00B07EA4" w:rsidRDefault="00214BC0" w:rsidP="00E75181">
            <w:r>
              <w:t>K thermal card for reading motor</w:t>
            </w:r>
            <w:r w:rsidRPr="00B07EA4">
              <w:t xml:space="preserve"> temperature sensor</w:t>
            </w:r>
          </w:p>
        </w:tc>
        <w:tc>
          <w:tcPr>
            <w:tcW w:w="1440" w:type="dxa"/>
            <w:hideMark/>
          </w:tcPr>
          <w:p w14:paraId="728BA410" w14:textId="77777777" w:rsidR="00214BC0" w:rsidRPr="00B07EA4" w:rsidRDefault="00214BC0" w:rsidP="00E75181">
            <w:pPr>
              <w:rPr>
                <w:color w:val="FF0000"/>
              </w:rPr>
            </w:pPr>
            <w:r w:rsidRPr="00320528">
              <w:rPr>
                <w:color w:val="000000" w:themeColor="text1"/>
              </w:rPr>
              <w:t>Galil</w:t>
            </w:r>
          </w:p>
        </w:tc>
        <w:tc>
          <w:tcPr>
            <w:tcW w:w="1530" w:type="dxa"/>
            <w:hideMark/>
          </w:tcPr>
          <w:p w14:paraId="7221E781" w14:textId="77777777" w:rsidR="00214BC0" w:rsidRPr="00B07EA4" w:rsidRDefault="00214BC0" w:rsidP="00E75181">
            <w:r>
              <w:t xml:space="preserve">Galil </w:t>
            </w:r>
          </w:p>
        </w:tc>
        <w:tc>
          <w:tcPr>
            <w:tcW w:w="1170" w:type="dxa"/>
            <w:hideMark/>
          </w:tcPr>
          <w:p w14:paraId="19BB3D12" w14:textId="77777777" w:rsidR="00214BC0" w:rsidRPr="00B07EA4" w:rsidRDefault="00214BC0" w:rsidP="00E75181">
            <w:pPr>
              <w:rPr>
                <w:color w:val="FF0000"/>
              </w:rPr>
            </w:pPr>
            <w:r w:rsidRPr="00320528">
              <w:rPr>
                <w:color w:val="000000" w:themeColor="text1"/>
              </w:rPr>
              <w:t>eth</w:t>
            </w:r>
          </w:p>
        </w:tc>
        <w:tc>
          <w:tcPr>
            <w:tcW w:w="1440" w:type="dxa"/>
            <w:hideMark/>
          </w:tcPr>
          <w:p w14:paraId="3F22A319" w14:textId="77777777" w:rsidR="00214BC0" w:rsidRPr="00B07EA4" w:rsidRDefault="00214BC0" w:rsidP="00E75181">
            <w:r w:rsidRPr="00B07EA4">
              <w:t>analog</w:t>
            </w:r>
          </w:p>
        </w:tc>
      </w:tr>
      <w:tr w:rsidR="00214BC0" w:rsidRPr="00B07EA4" w14:paraId="0116A7C3" w14:textId="77777777" w:rsidTr="0049181C">
        <w:trPr>
          <w:cnfStyle w:val="000000010000" w:firstRow="0" w:lastRow="0" w:firstColumn="0" w:lastColumn="0" w:oddVBand="0" w:evenVBand="0" w:oddHBand="0" w:evenHBand="1" w:firstRowFirstColumn="0" w:firstRowLastColumn="0" w:lastRowFirstColumn="0" w:lastRowLastColumn="0"/>
          <w:trHeight w:val="510"/>
        </w:trPr>
        <w:tc>
          <w:tcPr>
            <w:tcW w:w="1620" w:type="dxa"/>
            <w:hideMark/>
          </w:tcPr>
          <w:p w14:paraId="253FA5B7" w14:textId="77777777" w:rsidR="00214BC0" w:rsidRPr="00B07EA4" w:rsidRDefault="00214BC0" w:rsidP="00E75181">
            <w:r>
              <w:t>Renishaw</w:t>
            </w:r>
          </w:p>
        </w:tc>
        <w:tc>
          <w:tcPr>
            <w:tcW w:w="1530" w:type="dxa"/>
            <w:hideMark/>
          </w:tcPr>
          <w:p w14:paraId="15C51D06" w14:textId="77777777" w:rsidR="00214BC0" w:rsidRPr="00B07EA4" w:rsidRDefault="00214BC0" w:rsidP="00E75181">
            <w:r>
              <w:t>Encoder</w:t>
            </w:r>
          </w:p>
        </w:tc>
        <w:tc>
          <w:tcPr>
            <w:tcW w:w="1440" w:type="dxa"/>
            <w:hideMark/>
          </w:tcPr>
          <w:p w14:paraId="45F723DB" w14:textId="77777777" w:rsidR="00214BC0" w:rsidRPr="00B07EA4" w:rsidRDefault="00214BC0" w:rsidP="00E75181">
            <w:pPr>
              <w:rPr>
                <w:color w:val="FF0000"/>
              </w:rPr>
            </w:pPr>
          </w:p>
        </w:tc>
        <w:tc>
          <w:tcPr>
            <w:tcW w:w="1530" w:type="dxa"/>
            <w:hideMark/>
          </w:tcPr>
          <w:p w14:paraId="352756A3" w14:textId="77777777" w:rsidR="00214BC0" w:rsidRPr="00B07EA4" w:rsidRDefault="00214BC0" w:rsidP="00E75181">
            <w:r>
              <w:t xml:space="preserve">Galil </w:t>
            </w:r>
          </w:p>
        </w:tc>
        <w:tc>
          <w:tcPr>
            <w:tcW w:w="1170" w:type="dxa"/>
            <w:hideMark/>
          </w:tcPr>
          <w:p w14:paraId="41336908" w14:textId="77777777" w:rsidR="00214BC0" w:rsidRPr="00B07EA4" w:rsidRDefault="00214BC0" w:rsidP="00E75181"/>
        </w:tc>
        <w:tc>
          <w:tcPr>
            <w:tcW w:w="1440" w:type="dxa"/>
            <w:hideMark/>
          </w:tcPr>
          <w:p w14:paraId="6C512C20" w14:textId="77777777" w:rsidR="00214BC0" w:rsidRPr="00B07EA4" w:rsidRDefault="00214BC0" w:rsidP="00E75181">
            <w:r>
              <w:t>quadrature</w:t>
            </w:r>
          </w:p>
        </w:tc>
      </w:tr>
      <w:tr w:rsidR="00214BC0" w:rsidRPr="00B07EA4" w14:paraId="49795A52" w14:textId="77777777" w:rsidTr="0049181C">
        <w:trPr>
          <w:cnfStyle w:val="000000100000" w:firstRow="0" w:lastRow="0" w:firstColumn="0" w:lastColumn="0" w:oddVBand="0" w:evenVBand="0" w:oddHBand="1" w:evenHBand="0" w:firstRowFirstColumn="0" w:firstRowLastColumn="0" w:lastRowFirstColumn="0" w:lastRowLastColumn="0"/>
          <w:trHeight w:val="510"/>
        </w:trPr>
        <w:tc>
          <w:tcPr>
            <w:tcW w:w="1620" w:type="dxa"/>
          </w:tcPr>
          <w:p w14:paraId="5D2E991D" w14:textId="77777777" w:rsidR="00214BC0" w:rsidRDefault="00214BC0" w:rsidP="00E75181">
            <w:r w:rsidRPr="00275E5C">
              <w:t>MicroE Mercury2000-MV</w:t>
            </w:r>
          </w:p>
        </w:tc>
        <w:tc>
          <w:tcPr>
            <w:tcW w:w="1530" w:type="dxa"/>
          </w:tcPr>
          <w:p w14:paraId="5FB4CCFE" w14:textId="77777777" w:rsidR="00214BC0" w:rsidRDefault="00214BC0" w:rsidP="00E75181">
            <w:r>
              <w:t>Encoder</w:t>
            </w:r>
          </w:p>
        </w:tc>
        <w:tc>
          <w:tcPr>
            <w:tcW w:w="1440" w:type="dxa"/>
          </w:tcPr>
          <w:p w14:paraId="36292150" w14:textId="77777777" w:rsidR="00214BC0" w:rsidRPr="00B07EA4" w:rsidRDefault="00214BC0" w:rsidP="00E75181">
            <w:pPr>
              <w:rPr>
                <w:color w:val="FF0000"/>
              </w:rPr>
            </w:pPr>
          </w:p>
        </w:tc>
        <w:tc>
          <w:tcPr>
            <w:tcW w:w="1530" w:type="dxa"/>
          </w:tcPr>
          <w:p w14:paraId="62EFC943" w14:textId="77777777" w:rsidR="00214BC0" w:rsidRDefault="00214BC0" w:rsidP="00E75181">
            <w:r>
              <w:t xml:space="preserve">Galil </w:t>
            </w:r>
          </w:p>
        </w:tc>
        <w:tc>
          <w:tcPr>
            <w:tcW w:w="1170" w:type="dxa"/>
          </w:tcPr>
          <w:p w14:paraId="2408E8F5" w14:textId="77777777" w:rsidR="00214BC0" w:rsidRDefault="00214BC0" w:rsidP="00E75181"/>
        </w:tc>
        <w:tc>
          <w:tcPr>
            <w:tcW w:w="1440" w:type="dxa"/>
          </w:tcPr>
          <w:p w14:paraId="04DDBBC6" w14:textId="62EA8741" w:rsidR="00214BC0" w:rsidRPr="00B07EA4" w:rsidRDefault="0049181C" w:rsidP="00E75181">
            <w:r>
              <w:t>q</w:t>
            </w:r>
            <w:r w:rsidR="00214BC0">
              <w:t>uadrature</w:t>
            </w:r>
          </w:p>
        </w:tc>
      </w:tr>
      <w:tr w:rsidR="00214BC0" w:rsidRPr="00B07EA4" w14:paraId="4AD21AB6" w14:textId="77777777" w:rsidTr="0049181C">
        <w:trPr>
          <w:cnfStyle w:val="000000010000" w:firstRow="0" w:lastRow="0" w:firstColumn="0" w:lastColumn="0" w:oddVBand="0" w:evenVBand="0" w:oddHBand="0" w:evenHBand="1" w:firstRowFirstColumn="0" w:firstRowLastColumn="0" w:lastRowFirstColumn="0" w:lastRowLastColumn="0"/>
          <w:trHeight w:val="510"/>
        </w:trPr>
        <w:tc>
          <w:tcPr>
            <w:tcW w:w="1620" w:type="dxa"/>
            <w:hideMark/>
          </w:tcPr>
          <w:p w14:paraId="4F8AC8E4" w14:textId="77777777" w:rsidR="00214BC0" w:rsidRPr="00B07EA4" w:rsidRDefault="00214BC0" w:rsidP="00E75181">
            <w:r>
              <w:lastRenderedPageBreak/>
              <w:t>Phtron</w:t>
            </w:r>
          </w:p>
        </w:tc>
        <w:tc>
          <w:tcPr>
            <w:tcW w:w="1530" w:type="dxa"/>
            <w:hideMark/>
          </w:tcPr>
          <w:p w14:paraId="1A49A926" w14:textId="77777777" w:rsidR="00214BC0" w:rsidRPr="00B07EA4" w:rsidRDefault="00214BC0" w:rsidP="00E75181">
            <w:r>
              <w:t xml:space="preserve">Vacumm Motors </w:t>
            </w:r>
          </w:p>
        </w:tc>
        <w:tc>
          <w:tcPr>
            <w:tcW w:w="1440" w:type="dxa"/>
            <w:hideMark/>
          </w:tcPr>
          <w:p w14:paraId="16EAD3E0" w14:textId="77777777" w:rsidR="00214BC0" w:rsidRPr="00B07EA4" w:rsidRDefault="00214BC0" w:rsidP="00E75181">
            <w:pPr>
              <w:rPr>
                <w:color w:val="FF0000"/>
              </w:rPr>
            </w:pPr>
          </w:p>
        </w:tc>
        <w:tc>
          <w:tcPr>
            <w:tcW w:w="1530" w:type="dxa"/>
            <w:hideMark/>
          </w:tcPr>
          <w:p w14:paraId="49CEED46" w14:textId="77777777" w:rsidR="00214BC0" w:rsidRPr="00B07EA4" w:rsidRDefault="00214BC0" w:rsidP="00E75181">
            <w:r>
              <w:t xml:space="preserve">Galil </w:t>
            </w:r>
          </w:p>
        </w:tc>
        <w:tc>
          <w:tcPr>
            <w:tcW w:w="1170" w:type="dxa"/>
            <w:hideMark/>
          </w:tcPr>
          <w:p w14:paraId="22717969" w14:textId="77777777" w:rsidR="00214BC0" w:rsidRPr="00B07EA4" w:rsidRDefault="00214BC0" w:rsidP="00E75181"/>
        </w:tc>
        <w:tc>
          <w:tcPr>
            <w:tcW w:w="1440" w:type="dxa"/>
            <w:hideMark/>
          </w:tcPr>
          <w:p w14:paraId="764B88F5" w14:textId="77777777" w:rsidR="00214BC0" w:rsidRPr="00B07EA4" w:rsidRDefault="00214BC0" w:rsidP="00E75181">
            <w:pPr>
              <w:rPr>
                <w:color w:val="FF0000"/>
              </w:rPr>
            </w:pPr>
          </w:p>
        </w:tc>
      </w:tr>
      <w:tr w:rsidR="00214BC0" w:rsidRPr="00B07EA4" w14:paraId="310873A0" w14:textId="77777777" w:rsidTr="0049181C">
        <w:trPr>
          <w:cnfStyle w:val="000000100000" w:firstRow="0" w:lastRow="0" w:firstColumn="0" w:lastColumn="0" w:oddVBand="0" w:evenVBand="0" w:oddHBand="1" w:evenHBand="0" w:firstRowFirstColumn="0" w:firstRowLastColumn="0" w:lastRowFirstColumn="0" w:lastRowLastColumn="0"/>
          <w:trHeight w:val="765"/>
        </w:trPr>
        <w:tc>
          <w:tcPr>
            <w:tcW w:w="1620" w:type="dxa"/>
            <w:hideMark/>
          </w:tcPr>
          <w:p w14:paraId="79578DC2" w14:textId="77777777" w:rsidR="00214BC0" w:rsidRPr="00B07EA4" w:rsidRDefault="00214BC0" w:rsidP="00E75181">
            <w:r>
              <w:t>PM170</w:t>
            </w:r>
          </w:p>
        </w:tc>
        <w:tc>
          <w:tcPr>
            <w:tcW w:w="1530" w:type="dxa"/>
            <w:hideMark/>
          </w:tcPr>
          <w:p w14:paraId="2EE63CEB" w14:textId="77777777" w:rsidR="00214BC0" w:rsidRDefault="00214BC0" w:rsidP="00E75181">
            <w:r>
              <w:t>McLennan servo</w:t>
            </w:r>
          </w:p>
          <w:p w14:paraId="51BBDD82" w14:textId="77777777" w:rsidR="00214BC0" w:rsidRPr="00B07EA4" w:rsidRDefault="00214BC0" w:rsidP="00E75181">
            <w:r>
              <w:t>Driver</w:t>
            </w:r>
          </w:p>
        </w:tc>
        <w:tc>
          <w:tcPr>
            <w:tcW w:w="1440" w:type="dxa"/>
            <w:hideMark/>
          </w:tcPr>
          <w:p w14:paraId="2F2DB1C6" w14:textId="77777777" w:rsidR="00214BC0" w:rsidRPr="00B07EA4" w:rsidRDefault="00214BC0" w:rsidP="00E75181">
            <w:pPr>
              <w:rPr>
                <w:color w:val="FF0000"/>
              </w:rPr>
            </w:pPr>
          </w:p>
        </w:tc>
        <w:tc>
          <w:tcPr>
            <w:tcW w:w="1530" w:type="dxa"/>
            <w:hideMark/>
          </w:tcPr>
          <w:p w14:paraId="0709C1D7" w14:textId="77777777" w:rsidR="00214BC0" w:rsidRPr="00B07EA4" w:rsidRDefault="00214BC0" w:rsidP="00E75181">
            <w:r>
              <w:t>Galil</w:t>
            </w:r>
          </w:p>
        </w:tc>
        <w:tc>
          <w:tcPr>
            <w:tcW w:w="1170" w:type="dxa"/>
            <w:hideMark/>
          </w:tcPr>
          <w:p w14:paraId="1C5DFE78" w14:textId="77777777" w:rsidR="00214BC0" w:rsidRPr="00B07EA4" w:rsidRDefault="00214BC0" w:rsidP="00E75181">
            <w:r w:rsidRPr="00B07EA4">
              <w:t>-</w:t>
            </w:r>
          </w:p>
        </w:tc>
        <w:tc>
          <w:tcPr>
            <w:tcW w:w="1440" w:type="dxa"/>
            <w:hideMark/>
          </w:tcPr>
          <w:p w14:paraId="5CF7FF42" w14:textId="77777777" w:rsidR="00214BC0" w:rsidRPr="00B07EA4" w:rsidRDefault="00214BC0" w:rsidP="00E75181">
            <w:r w:rsidRPr="00B07EA4">
              <w:t>-</w:t>
            </w:r>
          </w:p>
        </w:tc>
      </w:tr>
      <w:tr w:rsidR="00214BC0" w:rsidRPr="00B07EA4" w14:paraId="375F267E" w14:textId="77777777" w:rsidTr="0049181C">
        <w:trPr>
          <w:cnfStyle w:val="000000010000" w:firstRow="0" w:lastRow="0" w:firstColumn="0" w:lastColumn="0" w:oddVBand="0" w:evenVBand="0" w:oddHBand="0" w:evenHBand="1" w:firstRowFirstColumn="0" w:firstRowLastColumn="0" w:lastRowFirstColumn="0" w:lastRowLastColumn="0"/>
          <w:trHeight w:val="765"/>
        </w:trPr>
        <w:tc>
          <w:tcPr>
            <w:tcW w:w="1620" w:type="dxa"/>
            <w:hideMark/>
          </w:tcPr>
          <w:p w14:paraId="2C488323" w14:textId="77777777" w:rsidR="00214BC0" w:rsidRPr="00B07EA4" w:rsidRDefault="00214BC0" w:rsidP="00E75181">
            <w:r>
              <w:t>M543E</w:t>
            </w:r>
          </w:p>
        </w:tc>
        <w:tc>
          <w:tcPr>
            <w:tcW w:w="1530" w:type="dxa"/>
            <w:hideMark/>
          </w:tcPr>
          <w:p w14:paraId="74DBB086" w14:textId="77777777" w:rsidR="00214BC0" w:rsidRDefault="00214BC0" w:rsidP="00E75181">
            <w:r>
              <w:t>Mclennan Servo</w:t>
            </w:r>
          </w:p>
          <w:p w14:paraId="2B100A94" w14:textId="77777777" w:rsidR="00214BC0" w:rsidRPr="00B07EA4" w:rsidRDefault="00214BC0" w:rsidP="00E75181">
            <w:r>
              <w:t>Motor for Phi</w:t>
            </w:r>
          </w:p>
        </w:tc>
        <w:tc>
          <w:tcPr>
            <w:tcW w:w="1440" w:type="dxa"/>
            <w:hideMark/>
          </w:tcPr>
          <w:p w14:paraId="21729A06" w14:textId="77777777" w:rsidR="00214BC0" w:rsidRPr="00B07EA4" w:rsidRDefault="00214BC0" w:rsidP="00E75181"/>
        </w:tc>
        <w:tc>
          <w:tcPr>
            <w:tcW w:w="1530" w:type="dxa"/>
            <w:hideMark/>
          </w:tcPr>
          <w:p w14:paraId="448B8BE1" w14:textId="77777777" w:rsidR="00214BC0" w:rsidRPr="00B07EA4" w:rsidRDefault="00214BC0" w:rsidP="00E75181">
            <w:r>
              <w:t>Galil</w:t>
            </w:r>
          </w:p>
        </w:tc>
        <w:tc>
          <w:tcPr>
            <w:tcW w:w="1170" w:type="dxa"/>
            <w:hideMark/>
          </w:tcPr>
          <w:p w14:paraId="38821D51" w14:textId="77777777" w:rsidR="00214BC0" w:rsidRPr="00B07EA4" w:rsidRDefault="00214BC0" w:rsidP="00E75181">
            <w:pPr>
              <w:rPr>
                <w:color w:val="FF0000"/>
              </w:rPr>
            </w:pPr>
          </w:p>
        </w:tc>
        <w:tc>
          <w:tcPr>
            <w:tcW w:w="1440" w:type="dxa"/>
            <w:hideMark/>
          </w:tcPr>
          <w:p w14:paraId="72AB7973" w14:textId="77777777" w:rsidR="00214BC0" w:rsidRPr="00B07EA4" w:rsidRDefault="00214BC0" w:rsidP="00E75181">
            <w:pPr>
              <w:rPr>
                <w:color w:val="FF0000"/>
              </w:rPr>
            </w:pPr>
          </w:p>
        </w:tc>
      </w:tr>
      <w:tr w:rsidR="00214BC0" w:rsidRPr="00B07EA4" w14:paraId="63DED610" w14:textId="77777777" w:rsidTr="0049181C">
        <w:trPr>
          <w:cnfStyle w:val="000000100000" w:firstRow="0" w:lastRow="0" w:firstColumn="0" w:lastColumn="0" w:oddVBand="0" w:evenVBand="0" w:oddHBand="1" w:evenHBand="0" w:firstRowFirstColumn="0" w:firstRowLastColumn="0" w:lastRowFirstColumn="0" w:lastRowLastColumn="0"/>
          <w:trHeight w:val="765"/>
        </w:trPr>
        <w:tc>
          <w:tcPr>
            <w:tcW w:w="1620" w:type="dxa"/>
          </w:tcPr>
          <w:p w14:paraId="58547109" w14:textId="77777777" w:rsidR="00214BC0" w:rsidRDefault="00214BC0" w:rsidP="00E75181">
            <w:r w:rsidRPr="00D566C9">
              <w:t>Stogra SM56.2.18.J3</w:t>
            </w:r>
          </w:p>
        </w:tc>
        <w:tc>
          <w:tcPr>
            <w:tcW w:w="1530" w:type="dxa"/>
          </w:tcPr>
          <w:p w14:paraId="3A814820" w14:textId="77777777" w:rsidR="00214BC0" w:rsidRDefault="00214BC0" w:rsidP="00E75181">
            <w:r>
              <w:t>Steppers for Mirror</w:t>
            </w:r>
          </w:p>
        </w:tc>
        <w:tc>
          <w:tcPr>
            <w:tcW w:w="1440" w:type="dxa"/>
          </w:tcPr>
          <w:p w14:paraId="0CB8D602" w14:textId="77777777" w:rsidR="00214BC0" w:rsidRPr="00B07EA4" w:rsidRDefault="00214BC0" w:rsidP="00E75181"/>
        </w:tc>
        <w:tc>
          <w:tcPr>
            <w:tcW w:w="1530" w:type="dxa"/>
          </w:tcPr>
          <w:p w14:paraId="29F6D129" w14:textId="77777777" w:rsidR="00214BC0" w:rsidRDefault="00214BC0" w:rsidP="00E75181">
            <w:r>
              <w:t>Galil</w:t>
            </w:r>
          </w:p>
        </w:tc>
        <w:tc>
          <w:tcPr>
            <w:tcW w:w="1170" w:type="dxa"/>
          </w:tcPr>
          <w:p w14:paraId="7CC2E1D7" w14:textId="77777777" w:rsidR="00214BC0" w:rsidRPr="00B07EA4" w:rsidRDefault="00214BC0" w:rsidP="00E75181">
            <w:pPr>
              <w:rPr>
                <w:color w:val="FF0000"/>
              </w:rPr>
            </w:pPr>
          </w:p>
        </w:tc>
        <w:tc>
          <w:tcPr>
            <w:tcW w:w="1440" w:type="dxa"/>
          </w:tcPr>
          <w:p w14:paraId="5B5EEE0A" w14:textId="77777777" w:rsidR="00214BC0" w:rsidRPr="00B07EA4" w:rsidRDefault="00214BC0" w:rsidP="00E75181">
            <w:pPr>
              <w:rPr>
                <w:color w:val="FF0000"/>
              </w:rPr>
            </w:pPr>
          </w:p>
        </w:tc>
      </w:tr>
      <w:tr w:rsidR="00214BC0" w:rsidRPr="00B07EA4" w14:paraId="3EC1D1EF" w14:textId="77777777" w:rsidTr="0049181C">
        <w:trPr>
          <w:cnfStyle w:val="000000010000" w:firstRow="0" w:lastRow="0" w:firstColumn="0" w:lastColumn="0" w:oddVBand="0" w:evenVBand="0" w:oddHBand="0" w:evenHBand="1" w:firstRowFirstColumn="0" w:firstRowLastColumn="0" w:lastRowFirstColumn="0" w:lastRowLastColumn="0"/>
          <w:trHeight w:val="765"/>
        </w:trPr>
        <w:tc>
          <w:tcPr>
            <w:tcW w:w="1620" w:type="dxa"/>
          </w:tcPr>
          <w:p w14:paraId="76C71B3F" w14:textId="77777777" w:rsidR="00214BC0" w:rsidRPr="00D566C9" w:rsidRDefault="00214BC0" w:rsidP="00E75181">
            <w:r w:rsidRPr="00D566C9">
              <w:t>VEXTA PK266M-03A</w:t>
            </w:r>
          </w:p>
        </w:tc>
        <w:tc>
          <w:tcPr>
            <w:tcW w:w="1530" w:type="dxa"/>
          </w:tcPr>
          <w:p w14:paraId="4F6D2E41" w14:textId="77777777" w:rsidR="00214BC0" w:rsidRDefault="00214BC0" w:rsidP="00E75181">
            <w:r>
              <w:t>NSLS2 Stage</w:t>
            </w:r>
          </w:p>
        </w:tc>
        <w:tc>
          <w:tcPr>
            <w:tcW w:w="1440" w:type="dxa"/>
          </w:tcPr>
          <w:p w14:paraId="2A9462E2" w14:textId="77777777" w:rsidR="00214BC0" w:rsidRPr="00B07EA4" w:rsidRDefault="00214BC0" w:rsidP="00E75181"/>
        </w:tc>
        <w:tc>
          <w:tcPr>
            <w:tcW w:w="1530" w:type="dxa"/>
          </w:tcPr>
          <w:p w14:paraId="19A247D4" w14:textId="77777777" w:rsidR="00214BC0" w:rsidRDefault="00214BC0" w:rsidP="00E75181">
            <w:r>
              <w:t>Galil</w:t>
            </w:r>
          </w:p>
        </w:tc>
        <w:tc>
          <w:tcPr>
            <w:tcW w:w="1170" w:type="dxa"/>
          </w:tcPr>
          <w:p w14:paraId="01AA4DB0" w14:textId="77777777" w:rsidR="00214BC0" w:rsidRPr="00B07EA4" w:rsidRDefault="00214BC0" w:rsidP="00E75181">
            <w:pPr>
              <w:rPr>
                <w:color w:val="FF0000"/>
              </w:rPr>
            </w:pPr>
          </w:p>
        </w:tc>
        <w:tc>
          <w:tcPr>
            <w:tcW w:w="1440" w:type="dxa"/>
          </w:tcPr>
          <w:p w14:paraId="7D72F8DB" w14:textId="77777777" w:rsidR="00214BC0" w:rsidRPr="00B07EA4" w:rsidRDefault="00214BC0" w:rsidP="00E75181">
            <w:pPr>
              <w:rPr>
                <w:color w:val="FF0000"/>
              </w:rPr>
            </w:pPr>
          </w:p>
        </w:tc>
      </w:tr>
      <w:tr w:rsidR="00214BC0" w:rsidRPr="00B07EA4" w14:paraId="3B9311CC" w14:textId="77777777" w:rsidTr="0049181C">
        <w:trPr>
          <w:cnfStyle w:val="000000100000" w:firstRow="0" w:lastRow="0" w:firstColumn="0" w:lastColumn="0" w:oddVBand="0" w:evenVBand="0" w:oddHBand="1" w:evenHBand="0" w:firstRowFirstColumn="0" w:firstRowLastColumn="0" w:lastRowFirstColumn="0" w:lastRowLastColumn="0"/>
          <w:trHeight w:val="765"/>
        </w:trPr>
        <w:tc>
          <w:tcPr>
            <w:tcW w:w="1620" w:type="dxa"/>
          </w:tcPr>
          <w:p w14:paraId="2C9FA441" w14:textId="77777777" w:rsidR="00214BC0" w:rsidRPr="00D566C9" w:rsidRDefault="00214BC0" w:rsidP="00E75181">
            <w:r w:rsidRPr="00533E33">
              <w:t>Nanotec 2 phas</w:t>
            </w:r>
            <w:r>
              <w:t>e</w:t>
            </w:r>
          </w:p>
        </w:tc>
        <w:tc>
          <w:tcPr>
            <w:tcW w:w="1530" w:type="dxa"/>
          </w:tcPr>
          <w:p w14:paraId="036D10B5" w14:textId="77777777" w:rsidR="00214BC0" w:rsidRDefault="00214BC0" w:rsidP="00E75181">
            <w:r>
              <w:t>Stepper for 4 Jaw slits</w:t>
            </w:r>
          </w:p>
        </w:tc>
        <w:tc>
          <w:tcPr>
            <w:tcW w:w="1440" w:type="dxa"/>
          </w:tcPr>
          <w:p w14:paraId="0A26A0FC" w14:textId="77777777" w:rsidR="00214BC0" w:rsidRPr="00B07EA4" w:rsidRDefault="00214BC0" w:rsidP="00E75181"/>
        </w:tc>
        <w:tc>
          <w:tcPr>
            <w:tcW w:w="1530" w:type="dxa"/>
          </w:tcPr>
          <w:p w14:paraId="06FAA3FD" w14:textId="77777777" w:rsidR="00214BC0" w:rsidRDefault="00214BC0" w:rsidP="00E75181">
            <w:r>
              <w:t>Galil</w:t>
            </w:r>
          </w:p>
        </w:tc>
        <w:tc>
          <w:tcPr>
            <w:tcW w:w="1170" w:type="dxa"/>
          </w:tcPr>
          <w:p w14:paraId="5871DC7A" w14:textId="77777777" w:rsidR="00214BC0" w:rsidRPr="00B07EA4" w:rsidRDefault="00214BC0" w:rsidP="00E75181">
            <w:pPr>
              <w:rPr>
                <w:color w:val="FF0000"/>
              </w:rPr>
            </w:pPr>
          </w:p>
        </w:tc>
        <w:tc>
          <w:tcPr>
            <w:tcW w:w="1440" w:type="dxa"/>
          </w:tcPr>
          <w:p w14:paraId="23241DAC" w14:textId="77777777" w:rsidR="00214BC0" w:rsidRPr="00B07EA4" w:rsidRDefault="00214BC0" w:rsidP="00E75181">
            <w:pPr>
              <w:rPr>
                <w:color w:val="FF0000"/>
              </w:rPr>
            </w:pPr>
          </w:p>
        </w:tc>
      </w:tr>
      <w:tr w:rsidR="00214BC0" w:rsidRPr="00B07EA4" w14:paraId="10A77496" w14:textId="77777777" w:rsidTr="0049181C">
        <w:trPr>
          <w:cnfStyle w:val="000000010000" w:firstRow="0" w:lastRow="0" w:firstColumn="0" w:lastColumn="0" w:oddVBand="0" w:evenVBand="0" w:oddHBand="0" w:evenHBand="1" w:firstRowFirstColumn="0" w:firstRowLastColumn="0" w:lastRowFirstColumn="0" w:lastRowLastColumn="0"/>
          <w:trHeight w:val="765"/>
        </w:trPr>
        <w:tc>
          <w:tcPr>
            <w:tcW w:w="1620" w:type="dxa"/>
          </w:tcPr>
          <w:p w14:paraId="141E8F6F" w14:textId="77777777" w:rsidR="00214BC0" w:rsidRPr="00533E33" w:rsidRDefault="00214BC0" w:rsidP="00E75181">
            <w:r w:rsidRPr="00533E33">
              <w:t>NEMA 17-4018</w:t>
            </w:r>
          </w:p>
        </w:tc>
        <w:tc>
          <w:tcPr>
            <w:tcW w:w="1530" w:type="dxa"/>
          </w:tcPr>
          <w:p w14:paraId="7371645F" w14:textId="77777777" w:rsidR="00214BC0" w:rsidRDefault="00214BC0" w:rsidP="00E75181">
            <w:r>
              <w:t>Stepper for Beam mask</w:t>
            </w:r>
          </w:p>
        </w:tc>
        <w:tc>
          <w:tcPr>
            <w:tcW w:w="1440" w:type="dxa"/>
          </w:tcPr>
          <w:p w14:paraId="6024828D" w14:textId="77777777" w:rsidR="00214BC0" w:rsidRPr="00B07EA4" w:rsidRDefault="00214BC0" w:rsidP="00E75181"/>
        </w:tc>
        <w:tc>
          <w:tcPr>
            <w:tcW w:w="1530" w:type="dxa"/>
          </w:tcPr>
          <w:p w14:paraId="73B146BE" w14:textId="77777777" w:rsidR="00214BC0" w:rsidRDefault="00214BC0" w:rsidP="00E75181">
            <w:r>
              <w:t>Galil</w:t>
            </w:r>
          </w:p>
        </w:tc>
        <w:tc>
          <w:tcPr>
            <w:tcW w:w="1170" w:type="dxa"/>
          </w:tcPr>
          <w:p w14:paraId="72F3D9F6" w14:textId="77777777" w:rsidR="00214BC0" w:rsidRPr="00B07EA4" w:rsidRDefault="00214BC0" w:rsidP="00E75181">
            <w:pPr>
              <w:rPr>
                <w:color w:val="FF0000"/>
              </w:rPr>
            </w:pPr>
          </w:p>
        </w:tc>
        <w:tc>
          <w:tcPr>
            <w:tcW w:w="1440" w:type="dxa"/>
          </w:tcPr>
          <w:p w14:paraId="0FFDA4C9" w14:textId="77777777" w:rsidR="00214BC0" w:rsidRPr="00B07EA4" w:rsidRDefault="00214BC0" w:rsidP="00E75181">
            <w:pPr>
              <w:rPr>
                <w:color w:val="FF0000"/>
              </w:rPr>
            </w:pPr>
          </w:p>
        </w:tc>
      </w:tr>
      <w:tr w:rsidR="00214BC0" w:rsidRPr="00B07EA4" w14:paraId="0E2042D3" w14:textId="77777777" w:rsidTr="0049181C">
        <w:trPr>
          <w:cnfStyle w:val="000000100000" w:firstRow="0" w:lastRow="0" w:firstColumn="0" w:lastColumn="0" w:oddVBand="0" w:evenVBand="0" w:oddHBand="1" w:evenHBand="0" w:firstRowFirstColumn="0" w:firstRowLastColumn="0" w:lastRowFirstColumn="0" w:lastRowLastColumn="0"/>
          <w:trHeight w:val="510"/>
        </w:trPr>
        <w:tc>
          <w:tcPr>
            <w:tcW w:w="1620" w:type="dxa"/>
          </w:tcPr>
          <w:p w14:paraId="03304F80" w14:textId="77777777" w:rsidR="00214BC0" w:rsidRPr="00533E33" w:rsidRDefault="00214BC0" w:rsidP="00E75181">
            <w:r w:rsidRPr="00533E33">
              <w:t>HaydonKerk 57H4A 3.25 050 ENG 0716</w:t>
            </w:r>
          </w:p>
        </w:tc>
        <w:tc>
          <w:tcPr>
            <w:tcW w:w="1530" w:type="dxa"/>
          </w:tcPr>
          <w:p w14:paraId="6F668D08" w14:textId="77777777" w:rsidR="00214BC0" w:rsidRDefault="00214BC0" w:rsidP="00E75181">
            <w:r>
              <w:t>Steppers for Crystal logic diffractometer</w:t>
            </w:r>
          </w:p>
        </w:tc>
        <w:tc>
          <w:tcPr>
            <w:tcW w:w="1440" w:type="dxa"/>
          </w:tcPr>
          <w:p w14:paraId="4C3D5A34" w14:textId="77777777" w:rsidR="00214BC0" w:rsidRPr="00B07EA4" w:rsidRDefault="00214BC0" w:rsidP="00E75181"/>
        </w:tc>
        <w:tc>
          <w:tcPr>
            <w:tcW w:w="1530" w:type="dxa"/>
          </w:tcPr>
          <w:p w14:paraId="68BA55D4" w14:textId="77777777" w:rsidR="00214BC0" w:rsidRDefault="00214BC0" w:rsidP="00E75181">
            <w:r>
              <w:t>Galil</w:t>
            </w:r>
          </w:p>
        </w:tc>
        <w:tc>
          <w:tcPr>
            <w:tcW w:w="1170" w:type="dxa"/>
          </w:tcPr>
          <w:p w14:paraId="4F7B9728" w14:textId="77777777" w:rsidR="00214BC0" w:rsidRDefault="00214BC0" w:rsidP="00E75181"/>
        </w:tc>
        <w:tc>
          <w:tcPr>
            <w:tcW w:w="1440" w:type="dxa"/>
          </w:tcPr>
          <w:p w14:paraId="5362BE02" w14:textId="77777777" w:rsidR="00214BC0" w:rsidRPr="00B07EA4" w:rsidRDefault="00214BC0" w:rsidP="00E75181"/>
        </w:tc>
      </w:tr>
      <w:tr w:rsidR="00214BC0" w:rsidRPr="00B07EA4" w14:paraId="07043277" w14:textId="77777777" w:rsidTr="0049181C">
        <w:trPr>
          <w:cnfStyle w:val="000000010000" w:firstRow="0" w:lastRow="0" w:firstColumn="0" w:lastColumn="0" w:oddVBand="0" w:evenVBand="0" w:oddHBand="0" w:evenHBand="1" w:firstRowFirstColumn="0" w:firstRowLastColumn="0" w:lastRowFirstColumn="0" w:lastRowLastColumn="0"/>
          <w:trHeight w:val="510"/>
        </w:trPr>
        <w:tc>
          <w:tcPr>
            <w:tcW w:w="1620" w:type="dxa"/>
          </w:tcPr>
          <w:p w14:paraId="06B041F1" w14:textId="77777777" w:rsidR="00214BC0" w:rsidRPr="00533E33" w:rsidRDefault="00214BC0" w:rsidP="00E75181">
            <w:r w:rsidRPr="00533E33">
              <w:t>Oriental Motor AR66MA-N10-3</w:t>
            </w:r>
          </w:p>
        </w:tc>
        <w:tc>
          <w:tcPr>
            <w:tcW w:w="1530" w:type="dxa"/>
          </w:tcPr>
          <w:p w14:paraId="32DE7140" w14:textId="77777777" w:rsidR="00214BC0" w:rsidRDefault="00214BC0" w:rsidP="00E75181">
            <w:r>
              <w:t>Stepper for Crystal logic table</w:t>
            </w:r>
          </w:p>
        </w:tc>
        <w:tc>
          <w:tcPr>
            <w:tcW w:w="1440" w:type="dxa"/>
          </w:tcPr>
          <w:p w14:paraId="1AAB6EA8" w14:textId="77777777" w:rsidR="00214BC0" w:rsidRPr="00B07EA4" w:rsidRDefault="00214BC0" w:rsidP="00E75181"/>
        </w:tc>
        <w:tc>
          <w:tcPr>
            <w:tcW w:w="1530" w:type="dxa"/>
          </w:tcPr>
          <w:p w14:paraId="3DC0E4AB" w14:textId="77777777" w:rsidR="00214BC0" w:rsidRDefault="00214BC0" w:rsidP="00E75181">
            <w:r>
              <w:t>Galil</w:t>
            </w:r>
          </w:p>
        </w:tc>
        <w:tc>
          <w:tcPr>
            <w:tcW w:w="1170" w:type="dxa"/>
          </w:tcPr>
          <w:p w14:paraId="2C115275" w14:textId="77777777" w:rsidR="00214BC0" w:rsidRDefault="00214BC0" w:rsidP="00E75181"/>
        </w:tc>
        <w:tc>
          <w:tcPr>
            <w:tcW w:w="1440" w:type="dxa"/>
          </w:tcPr>
          <w:p w14:paraId="2F952048" w14:textId="77777777" w:rsidR="00214BC0" w:rsidRPr="00B07EA4" w:rsidRDefault="00214BC0" w:rsidP="00E75181"/>
        </w:tc>
      </w:tr>
      <w:tr w:rsidR="00214BC0" w:rsidRPr="00B07EA4" w14:paraId="78716251" w14:textId="77777777" w:rsidTr="0049181C">
        <w:trPr>
          <w:cnfStyle w:val="000000100000" w:firstRow="0" w:lastRow="0" w:firstColumn="0" w:lastColumn="0" w:oddVBand="0" w:evenVBand="0" w:oddHBand="1" w:evenHBand="0" w:firstRowFirstColumn="0" w:firstRowLastColumn="0" w:lastRowFirstColumn="0" w:lastRowLastColumn="0"/>
          <w:trHeight w:val="510"/>
        </w:trPr>
        <w:tc>
          <w:tcPr>
            <w:tcW w:w="1620" w:type="dxa"/>
          </w:tcPr>
          <w:p w14:paraId="4710BD92" w14:textId="77777777" w:rsidR="00214BC0" w:rsidRPr="00533E33" w:rsidRDefault="00214BC0" w:rsidP="00E75181">
            <w:r w:rsidRPr="00533E33">
              <w:t>Lin WO-211-18-02D</w:t>
            </w:r>
          </w:p>
        </w:tc>
        <w:tc>
          <w:tcPr>
            <w:tcW w:w="1530" w:type="dxa"/>
          </w:tcPr>
          <w:p w14:paraId="684568AC" w14:textId="77777777" w:rsidR="00214BC0" w:rsidRDefault="00214BC0" w:rsidP="00E75181">
            <w:r>
              <w:t>Steppers for camera and sample stage</w:t>
            </w:r>
          </w:p>
        </w:tc>
        <w:tc>
          <w:tcPr>
            <w:tcW w:w="1440" w:type="dxa"/>
          </w:tcPr>
          <w:p w14:paraId="49CD7822" w14:textId="77777777" w:rsidR="00214BC0" w:rsidRPr="00B07EA4" w:rsidRDefault="00214BC0" w:rsidP="00E75181"/>
        </w:tc>
        <w:tc>
          <w:tcPr>
            <w:tcW w:w="1530" w:type="dxa"/>
          </w:tcPr>
          <w:p w14:paraId="6A868E89" w14:textId="77777777" w:rsidR="00214BC0" w:rsidRDefault="00214BC0" w:rsidP="00E75181">
            <w:r>
              <w:t>Galil</w:t>
            </w:r>
          </w:p>
        </w:tc>
        <w:tc>
          <w:tcPr>
            <w:tcW w:w="1170" w:type="dxa"/>
          </w:tcPr>
          <w:p w14:paraId="471703F9" w14:textId="77777777" w:rsidR="00214BC0" w:rsidRDefault="00214BC0" w:rsidP="00E75181"/>
        </w:tc>
        <w:tc>
          <w:tcPr>
            <w:tcW w:w="1440" w:type="dxa"/>
          </w:tcPr>
          <w:p w14:paraId="59003801" w14:textId="77777777" w:rsidR="00214BC0" w:rsidRPr="00B07EA4" w:rsidRDefault="00214BC0" w:rsidP="00E75181"/>
        </w:tc>
      </w:tr>
      <w:tr w:rsidR="00214BC0" w:rsidRPr="00B07EA4" w14:paraId="0124A904" w14:textId="77777777" w:rsidTr="0049181C">
        <w:trPr>
          <w:cnfStyle w:val="000000010000" w:firstRow="0" w:lastRow="0" w:firstColumn="0" w:lastColumn="0" w:oddVBand="0" w:evenVBand="0" w:oddHBand="0" w:evenHBand="1" w:firstRowFirstColumn="0" w:firstRowLastColumn="0" w:lastRowFirstColumn="0" w:lastRowLastColumn="0"/>
          <w:trHeight w:val="510"/>
        </w:trPr>
        <w:tc>
          <w:tcPr>
            <w:tcW w:w="1620" w:type="dxa"/>
          </w:tcPr>
          <w:p w14:paraId="30D5A31B" w14:textId="77777777" w:rsidR="00214BC0" w:rsidRPr="00533E33" w:rsidRDefault="00214BC0" w:rsidP="00E75181">
            <w:r w:rsidRPr="00533E33">
              <w:t>FaulhaberAM15A0046</w:t>
            </w:r>
          </w:p>
        </w:tc>
        <w:tc>
          <w:tcPr>
            <w:tcW w:w="1530" w:type="dxa"/>
          </w:tcPr>
          <w:p w14:paraId="0EDF0905" w14:textId="77777777" w:rsidR="00214BC0" w:rsidRDefault="00214BC0" w:rsidP="00E75181">
            <w:r>
              <w:t>Steppers for Crystal Logic Slits</w:t>
            </w:r>
          </w:p>
        </w:tc>
        <w:tc>
          <w:tcPr>
            <w:tcW w:w="1440" w:type="dxa"/>
          </w:tcPr>
          <w:p w14:paraId="1D69BFDD" w14:textId="77777777" w:rsidR="00214BC0" w:rsidRPr="00B07EA4" w:rsidRDefault="00214BC0" w:rsidP="00E75181"/>
        </w:tc>
        <w:tc>
          <w:tcPr>
            <w:tcW w:w="1530" w:type="dxa"/>
          </w:tcPr>
          <w:p w14:paraId="7CF239DA" w14:textId="77777777" w:rsidR="00214BC0" w:rsidRDefault="00214BC0" w:rsidP="00E75181">
            <w:r>
              <w:t>Galil</w:t>
            </w:r>
          </w:p>
        </w:tc>
        <w:tc>
          <w:tcPr>
            <w:tcW w:w="1170" w:type="dxa"/>
          </w:tcPr>
          <w:p w14:paraId="73A265B7" w14:textId="77777777" w:rsidR="00214BC0" w:rsidRDefault="00214BC0" w:rsidP="00E75181"/>
        </w:tc>
        <w:tc>
          <w:tcPr>
            <w:tcW w:w="1440" w:type="dxa"/>
          </w:tcPr>
          <w:p w14:paraId="382511B2" w14:textId="77777777" w:rsidR="00214BC0" w:rsidRPr="00B07EA4" w:rsidRDefault="00214BC0" w:rsidP="00E75181"/>
        </w:tc>
      </w:tr>
      <w:tr w:rsidR="00214BC0" w:rsidRPr="00B07EA4" w14:paraId="28F99AE5" w14:textId="77777777" w:rsidTr="0049181C">
        <w:trPr>
          <w:cnfStyle w:val="000000100000" w:firstRow="0" w:lastRow="0" w:firstColumn="0" w:lastColumn="0" w:oddVBand="0" w:evenVBand="0" w:oddHBand="1" w:evenHBand="0" w:firstRowFirstColumn="0" w:firstRowLastColumn="0" w:lastRowFirstColumn="0" w:lastRowLastColumn="0"/>
          <w:trHeight w:val="510"/>
        </w:trPr>
        <w:tc>
          <w:tcPr>
            <w:tcW w:w="1620" w:type="dxa"/>
          </w:tcPr>
          <w:p w14:paraId="7674BFA3" w14:textId="77777777" w:rsidR="00214BC0" w:rsidRPr="00B07EA4" w:rsidRDefault="00214BC0" w:rsidP="00E75181">
            <w:r w:rsidRPr="00533E33">
              <w:t>McLennan 23HSX206</w:t>
            </w:r>
          </w:p>
        </w:tc>
        <w:tc>
          <w:tcPr>
            <w:tcW w:w="1530" w:type="dxa"/>
          </w:tcPr>
          <w:p w14:paraId="77E8D177" w14:textId="77777777" w:rsidR="00214BC0" w:rsidRPr="00B07EA4" w:rsidRDefault="00214BC0" w:rsidP="00E75181">
            <w:r>
              <w:t>Stepper for filter</w:t>
            </w:r>
          </w:p>
        </w:tc>
        <w:tc>
          <w:tcPr>
            <w:tcW w:w="1440" w:type="dxa"/>
          </w:tcPr>
          <w:p w14:paraId="39B8B459" w14:textId="77777777" w:rsidR="00214BC0" w:rsidRPr="00B07EA4" w:rsidRDefault="00214BC0" w:rsidP="00E75181"/>
        </w:tc>
        <w:tc>
          <w:tcPr>
            <w:tcW w:w="1530" w:type="dxa"/>
          </w:tcPr>
          <w:p w14:paraId="7DEB8661" w14:textId="77777777" w:rsidR="00214BC0" w:rsidRDefault="00214BC0" w:rsidP="00E75181">
            <w:r>
              <w:t>Galil</w:t>
            </w:r>
          </w:p>
        </w:tc>
        <w:tc>
          <w:tcPr>
            <w:tcW w:w="1170" w:type="dxa"/>
          </w:tcPr>
          <w:p w14:paraId="4F8F4574" w14:textId="77777777" w:rsidR="00214BC0" w:rsidRDefault="00214BC0" w:rsidP="00E75181"/>
        </w:tc>
        <w:tc>
          <w:tcPr>
            <w:tcW w:w="1440" w:type="dxa"/>
          </w:tcPr>
          <w:p w14:paraId="466843B0" w14:textId="77777777" w:rsidR="00214BC0" w:rsidRPr="00B07EA4" w:rsidRDefault="00214BC0" w:rsidP="00E75181"/>
        </w:tc>
      </w:tr>
      <w:tr w:rsidR="00214BC0" w:rsidRPr="00B07EA4" w14:paraId="1393E380" w14:textId="77777777" w:rsidTr="0049181C">
        <w:trPr>
          <w:cnfStyle w:val="000000010000" w:firstRow="0" w:lastRow="0" w:firstColumn="0" w:lastColumn="0" w:oddVBand="0" w:evenVBand="0" w:oddHBand="0" w:evenHBand="1" w:firstRowFirstColumn="0" w:firstRowLastColumn="0" w:lastRowFirstColumn="0" w:lastRowLastColumn="0"/>
          <w:trHeight w:val="510"/>
        </w:trPr>
        <w:tc>
          <w:tcPr>
            <w:tcW w:w="1620" w:type="dxa"/>
            <w:hideMark/>
          </w:tcPr>
          <w:p w14:paraId="0AB80282" w14:textId="77777777" w:rsidR="00214BC0" w:rsidRPr="00B07EA4" w:rsidRDefault="00214BC0" w:rsidP="00E75181">
            <w:r w:rsidRPr="00B07EA4">
              <w:t>LS</w:t>
            </w:r>
          </w:p>
        </w:tc>
        <w:tc>
          <w:tcPr>
            <w:tcW w:w="1530" w:type="dxa"/>
            <w:hideMark/>
          </w:tcPr>
          <w:p w14:paraId="5044FB5C" w14:textId="77777777" w:rsidR="00214BC0" w:rsidRPr="00B07EA4" w:rsidRDefault="00214BC0" w:rsidP="00E75181">
            <w:r w:rsidRPr="00B07EA4">
              <w:t>Limit switches for motion</w:t>
            </w:r>
          </w:p>
        </w:tc>
        <w:tc>
          <w:tcPr>
            <w:tcW w:w="1440" w:type="dxa"/>
            <w:hideMark/>
          </w:tcPr>
          <w:p w14:paraId="016BD2DD" w14:textId="77777777" w:rsidR="00214BC0" w:rsidRPr="00B07EA4" w:rsidRDefault="00214BC0" w:rsidP="00E75181">
            <w:r w:rsidRPr="00B07EA4">
              <w:t>-</w:t>
            </w:r>
          </w:p>
        </w:tc>
        <w:tc>
          <w:tcPr>
            <w:tcW w:w="1530" w:type="dxa"/>
            <w:hideMark/>
          </w:tcPr>
          <w:p w14:paraId="208524FB" w14:textId="77777777" w:rsidR="00214BC0" w:rsidRPr="00B07EA4" w:rsidRDefault="00214BC0" w:rsidP="00E75181">
            <w:r>
              <w:t>Galil</w:t>
            </w:r>
          </w:p>
        </w:tc>
        <w:tc>
          <w:tcPr>
            <w:tcW w:w="1170" w:type="dxa"/>
            <w:hideMark/>
          </w:tcPr>
          <w:p w14:paraId="2EE8699B" w14:textId="77777777" w:rsidR="00214BC0" w:rsidRPr="00B07EA4" w:rsidRDefault="00214BC0" w:rsidP="00E75181">
            <w:r>
              <w:t>5</w:t>
            </w:r>
            <w:r w:rsidRPr="00B07EA4">
              <w:t>v DIO</w:t>
            </w:r>
          </w:p>
        </w:tc>
        <w:tc>
          <w:tcPr>
            <w:tcW w:w="1440" w:type="dxa"/>
            <w:hideMark/>
          </w:tcPr>
          <w:p w14:paraId="25283C09" w14:textId="77777777" w:rsidR="00214BC0" w:rsidRPr="00B07EA4" w:rsidRDefault="00214BC0" w:rsidP="00E75181">
            <w:r w:rsidRPr="00B07EA4">
              <w:t>TRUE/FALSE</w:t>
            </w:r>
          </w:p>
        </w:tc>
      </w:tr>
      <w:tr w:rsidR="00214BC0" w:rsidRPr="00B07EA4" w14:paraId="0426F361" w14:textId="77777777" w:rsidTr="0049181C">
        <w:trPr>
          <w:cnfStyle w:val="000000100000" w:firstRow="0" w:lastRow="0" w:firstColumn="0" w:lastColumn="0" w:oddVBand="0" w:evenVBand="0" w:oddHBand="1" w:evenHBand="0" w:firstRowFirstColumn="0" w:firstRowLastColumn="0" w:lastRowFirstColumn="0" w:lastRowLastColumn="0"/>
          <w:trHeight w:val="255"/>
        </w:trPr>
        <w:tc>
          <w:tcPr>
            <w:tcW w:w="1620" w:type="dxa"/>
            <w:hideMark/>
          </w:tcPr>
          <w:p w14:paraId="2B8B6680" w14:textId="77777777" w:rsidR="00214BC0" w:rsidRPr="00B07EA4" w:rsidRDefault="00214BC0" w:rsidP="00E75181">
            <w:r w:rsidRPr="00D566C9">
              <w:t>Physik Instrument P-841-30</w:t>
            </w:r>
          </w:p>
        </w:tc>
        <w:tc>
          <w:tcPr>
            <w:tcW w:w="1530" w:type="dxa"/>
            <w:hideMark/>
          </w:tcPr>
          <w:p w14:paraId="1DE81927" w14:textId="77777777" w:rsidR="00214BC0" w:rsidRPr="00B07EA4" w:rsidRDefault="00214BC0" w:rsidP="00E75181">
            <w:r>
              <w:t>Stain gauge for Mono Benders</w:t>
            </w:r>
          </w:p>
        </w:tc>
        <w:tc>
          <w:tcPr>
            <w:tcW w:w="1440" w:type="dxa"/>
            <w:hideMark/>
          </w:tcPr>
          <w:p w14:paraId="6C19A46D" w14:textId="77777777" w:rsidR="00214BC0" w:rsidRPr="00B07EA4" w:rsidRDefault="00214BC0" w:rsidP="00E75181"/>
        </w:tc>
        <w:tc>
          <w:tcPr>
            <w:tcW w:w="1530" w:type="dxa"/>
            <w:hideMark/>
          </w:tcPr>
          <w:p w14:paraId="2EC5D515" w14:textId="77777777" w:rsidR="00214BC0" w:rsidRPr="00B07EA4" w:rsidRDefault="00214BC0" w:rsidP="00E75181">
            <w:r>
              <w:t>Galil</w:t>
            </w:r>
          </w:p>
        </w:tc>
        <w:tc>
          <w:tcPr>
            <w:tcW w:w="1170" w:type="dxa"/>
            <w:hideMark/>
          </w:tcPr>
          <w:p w14:paraId="768C6303" w14:textId="77777777" w:rsidR="00214BC0" w:rsidRPr="00B07EA4" w:rsidRDefault="00214BC0" w:rsidP="00E75181">
            <w:r>
              <w:t xml:space="preserve">0-10V </w:t>
            </w:r>
          </w:p>
        </w:tc>
        <w:tc>
          <w:tcPr>
            <w:tcW w:w="1440" w:type="dxa"/>
            <w:hideMark/>
          </w:tcPr>
          <w:p w14:paraId="02BF68DF" w14:textId="77777777" w:rsidR="00214BC0" w:rsidRPr="00B07EA4" w:rsidRDefault="00214BC0" w:rsidP="00E75181"/>
        </w:tc>
      </w:tr>
      <w:tr w:rsidR="0049181C" w:rsidRPr="00B07EA4" w14:paraId="05C2A3FB" w14:textId="77777777" w:rsidTr="0049181C">
        <w:trPr>
          <w:cnfStyle w:val="000000010000" w:firstRow="0" w:lastRow="0" w:firstColumn="0" w:lastColumn="0" w:oddVBand="0" w:evenVBand="0" w:oddHBand="0" w:evenHBand="1" w:firstRowFirstColumn="0" w:firstRowLastColumn="0" w:lastRowFirstColumn="0" w:lastRowLastColumn="0"/>
          <w:trHeight w:val="255"/>
        </w:trPr>
        <w:tc>
          <w:tcPr>
            <w:tcW w:w="1620" w:type="dxa"/>
          </w:tcPr>
          <w:p w14:paraId="17198B06" w14:textId="49F72E43" w:rsidR="0049181C" w:rsidRDefault="0049181C" w:rsidP="00E75181">
            <w:r>
              <w:t xml:space="preserve">PI E-500 </w:t>
            </w:r>
          </w:p>
          <w:p w14:paraId="5C3FB101" w14:textId="3A9B9C97" w:rsidR="0049181C" w:rsidRPr="00D566C9" w:rsidRDefault="0049181C" w:rsidP="00E75181">
            <w:r>
              <w:t>Modular Piezo controller</w:t>
            </w:r>
          </w:p>
        </w:tc>
        <w:tc>
          <w:tcPr>
            <w:tcW w:w="1530" w:type="dxa"/>
          </w:tcPr>
          <w:p w14:paraId="1276493C" w14:textId="46F085BB" w:rsidR="0049181C" w:rsidRDefault="0049181C" w:rsidP="00E75181">
            <w:r>
              <w:t>Control Piezo</w:t>
            </w:r>
          </w:p>
        </w:tc>
        <w:tc>
          <w:tcPr>
            <w:tcW w:w="1440" w:type="dxa"/>
          </w:tcPr>
          <w:p w14:paraId="5EE43C6A" w14:textId="77777777" w:rsidR="0049181C" w:rsidRPr="00B07EA4" w:rsidRDefault="0049181C" w:rsidP="00E75181"/>
        </w:tc>
        <w:tc>
          <w:tcPr>
            <w:tcW w:w="1530" w:type="dxa"/>
          </w:tcPr>
          <w:p w14:paraId="74EEA27E" w14:textId="1447211E" w:rsidR="0049181C" w:rsidRDefault="0049181C" w:rsidP="00E75181">
            <w:r>
              <w:t>Galil</w:t>
            </w:r>
          </w:p>
        </w:tc>
        <w:tc>
          <w:tcPr>
            <w:tcW w:w="1170" w:type="dxa"/>
          </w:tcPr>
          <w:p w14:paraId="01DCC2E0" w14:textId="07CE28A2" w:rsidR="0049181C" w:rsidRDefault="0049181C" w:rsidP="00E75181">
            <w:r>
              <w:t>0-10V</w:t>
            </w:r>
          </w:p>
        </w:tc>
        <w:tc>
          <w:tcPr>
            <w:tcW w:w="1440" w:type="dxa"/>
          </w:tcPr>
          <w:p w14:paraId="0D2CABAC" w14:textId="77777777" w:rsidR="0049181C" w:rsidRPr="00B07EA4" w:rsidRDefault="0049181C" w:rsidP="00E75181"/>
        </w:tc>
      </w:tr>
      <w:tr w:rsidR="0049181C" w:rsidRPr="00B07EA4" w14:paraId="54192A92" w14:textId="77777777" w:rsidTr="0049181C">
        <w:trPr>
          <w:cnfStyle w:val="000000100000" w:firstRow="0" w:lastRow="0" w:firstColumn="0" w:lastColumn="0" w:oddVBand="0" w:evenVBand="0" w:oddHBand="1" w:evenHBand="0" w:firstRowFirstColumn="0" w:firstRowLastColumn="0" w:lastRowFirstColumn="0" w:lastRowLastColumn="0"/>
          <w:trHeight w:val="255"/>
        </w:trPr>
        <w:tc>
          <w:tcPr>
            <w:tcW w:w="1620" w:type="dxa"/>
          </w:tcPr>
          <w:p w14:paraId="393C4F18" w14:textId="6483038C" w:rsidR="0049181C" w:rsidRDefault="0049181C" w:rsidP="00E75181">
            <w:r>
              <w:t>Infinity Strain Meter</w:t>
            </w:r>
          </w:p>
        </w:tc>
        <w:tc>
          <w:tcPr>
            <w:tcW w:w="1530" w:type="dxa"/>
          </w:tcPr>
          <w:p w14:paraId="59B31632" w14:textId="4A12577B" w:rsidR="0049181C" w:rsidRDefault="0049181C" w:rsidP="00E75181">
            <w:r>
              <w:t>Mirror bending force reader</w:t>
            </w:r>
          </w:p>
        </w:tc>
        <w:tc>
          <w:tcPr>
            <w:tcW w:w="1440" w:type="dxa"/>
          </w:tcPr>
          <w:p w14:paraId="46676B22" w14:textId="77777777" w:rsidR="0049181C" w:rsidRPr="00B07EA4" w:rsidRDefault="0049181C" w:rsidP="00E75181"/>
        </w:tc>
        <w:tc>
          <w:tcPr>
            <w:tcW w:w="1530" w:type="dxa"/>
          </w:tcPr>
          <w:p w14:paraId="0885D192" w14:textId="3CB2D656" w:rsidR="0049181C" w:rsidRDefault="0049181C" w:rsidP="00E75181">
            <w:r>
              <w:t>Galil</w:t>
            </w:r>
          </w:p>
        </w:tc>
        <w:tc>
          <w:tcPr>
            <w:tcW w:w="1170" w:type="dxa"/>
          </w:tcPr>
          <w:p w14:paraId="10C575D4" w14:textId="33D5741D" w:rsidR="0049181C" w:rsidRDefault="0049181C" w:rsidP="00E75181">
            <w:r>
              <w:t>0-10V</w:t>
            </w:r>
          </w:p>
        </w:tc>
        <w:tc>
          <w:tcPr>
            <w:tcW w:w="1440" w:type="dxa"/>
          </w:tcPr>
          <w:p w14:paraId="02460ACE" w14:textId="77777777" w:rsidR="0049181C" w:rsidRPr="00B07EA4" w:rsidRDefault="0049181C" w:rsidP="00E75181"/>
        </w:tc>
      </w:tr>
      <w:tr w:rsidR="00214BC0" w:rsidRPr="00B07EA4" w14:paraId="6B62FA95" w14:textId="77777777" w:rsidTr="0049181C">
        <w:trPr>
          <w:cnfStyle w:val="000000010000" w:firstRow="0" w:lastRow="0" w:firstColumn="0" w:lastColumn="0" w:oddVBand="0" w:evenVBand="0" w:oddHBand="0" w:evenHBand="1" w:firstRowFirstColumn="0" w:firstRowLastColumn="0" w:lastRowFirstColumn="0" w:lastRowLastColumn="0"/>
          <w:trHeight w:val="255"/>
        </w:trPr>
        <w:tc>
          <w:tcPr>
            <w:tcW w:w="1620" w:type="dxa"/>
          </w:tcPr>
          <w:p w14:paraId="655384D7" w14:textId="77777777" w:rsidR="00214BC0" w:rsidRPr="00B07EA4" w:rsidRDefault="00214BC0" w:rsidP="00E75181">
            <w:r w:rsidRPr="00B07EA4">
              <w:t>IOC</w:t>
            </w:r>
          </w:p>
        </w:tc>
        <w:tc>
          <w:tcPr>
            <w:tcW w:w="1530" w:type="dxa"/>
          </w:tcPr>
          <w:p w14:paraId="501C0A35" w14:textId="77777777" w:rsidR="00214BC0" w:rsidRPr="00B07EA4" w:rsidRDefault="00214BC0" w:rsidP="00E75181">
            <w:r w:rsidRPr="00B07EA4">
              <w:t xml:space="preserve">Hosts PVs, integrates </w:t>
            </w:r>
            <w:r w:rsidRPr="00B07EA4">
              <w:lastRenderedPageBreak/>
              <w:t>connected devices</w:t>
            </w:r>
          </w:p>
        </w:tc>
        <w:tc>
          <w:tcPr>
            <w:tcW w:w="1440" w:type="dxa"/>
          </w:tcPr>
          <w:p w14:paraId="5EC06333" w14:textId="77777777" w:rsidR="00214BC0" w:rsidRPr="00B07EA4" w:rsidRDefault="00214BC0" w:rsidP="00E75181">
            <w:r w:rsidRPr="00B07EA4">
              <w:lastRenderedPageBreak/>
              <w:t xml:space="preserve">NSLS2 compliant </w:t>
            </w:r>
          </w:p>
        </w:tc>
        <w:tc>
          <w:tcPr>
            <w:tcW w:w="1530" w:type="dxa"/>
          </w:tcPr>
          <w:p w14:paraId="15AA9477" w14:textId="77777777" w:rsidR="00214BC0" w:rsidRPr="00B07EA4" w:rsidRDefault="00214BC0" w:rsidP="00E75181">
            <w:r w:rsidRPr="00B07EA4">
              <w:t>GUI PC</w:t>
            </w:r>
          </w:p>
        </w:tc>
        <w:tc>
          <w:tcPr>
            <w:tcW w:w="1170" w:type="dxa"/>
          </w:tcPr>
          <w:p w14:paraId="4C0E5326" w14:textId="77777777" w:rsidR="00214BC0" w:rsidRPr="00B07EA4" w:rsidRDefault="00214BC0" w:rsidP="00E75181">
            <w:r w:rsidRPr="00B07EA4">
              <w:t>eth</w:t>
            </w:r>
          </w:p>
        </w:tc>
        <w:tc>
          <w:tcPr>
            <w:tcW w:w="1440" w:type="dxa"/>
          </w:tcPr>
          <w:p w14:paraId="5C98C24D" w14:textId="77777777" w:rsidR="00214BC0" w:rsidRPr="00B07EA4" w:rsidRDefault="00214BC0" w:rsidP="00E75181">
            <w:r w:rsidRPr="00B07EA4">
              <w:t>CA</w:t>
            </w:r>
          </w:p>
        </w:tc>
      </w:tr>
      <w:tr w:rsidR="00214BC0" w:rsidRPr="00B07EA4" w14:paraId="0BCF8EC2" w14:textId="77777777" w:rsidTr="0049181C">
        <w:trPr>
          <w:cnfStyle w:val="000000100000" w:firstRow="0" w:lastRow="0" w:firstColumn="0" w:lastColumn="0" w:oddVBand="0" w:evenVBand="0" w:oddHBand="1" w:evenHBand="0" w:firstRowFirstColumn="0" w:firstRowLastColumn="0" w:lastRowFirstColumn="0" w:lastRowLastColumn="0"/>
          <w:trHeight w:val="255"/>
        </w:trPr>
        <w:tc>
          <w:tcPr>
            <w:tcW w:w="1620" w:type="dxa"/>
          </w:tcPr>
          <w:p w14:paraId="4F341493" w14:textId="77777777" w:rsidR="00214BC0" w:rsidRPr="00B07EA4" w:rsidRDefault="00214BC0" w:rsidP="00E75181">
            <w:r w:rsidRPr="00B07EA4">
              <w:lastRenderedPageBreak/>
              <w:t>PLC</w:t>
            </w:r>
          </w:p>
        </w:tc>
        <w:tc>
          <w:tcPr>
            <w:tcW w:w="1530" w:type="dxa"/>
          </w:tcPr>
          <w:p w14:paraId="1C061B5A" w14:textId="77777777" w:rsidR="00214BC0" w:rsidRPr="00B07EA4" w:rsidRDefault="00214BC0" w:rsidP="00E75181">
            <w:r w:rsidRPr="00B07EA4">
              <w:t xml:space="preserve">Read temperature, implement Interlock logic </w:t>
            </w:r>
          </w:p>
        </w:tc>
        <w:tc>
          <w:tcPr>
            <w:tcW w:w="1440" w:type="dxa"/>
          </w:tcPr>
          <w:p w14:paraId="31541E44" w14:textId="77777777" w:rsidR="00214BC0" w:rsidRPr="00B07EA4" w:rsidRDefault="00214BC0" w:rsidP="00E75181">
            <w:r w:rsidRPr="00B07EA4">
              <w:t>Allen Bradley Compact Logix</w:t>
            </w:r>
          </w:p>
        </w:tc>
        <w:tc>
          <w:tcPr>
            <w:tcW w:w="1530" w:type="dxa"/>
          </w:tcPr>
          <w:p w14:paraId="0319F6FD" w14:textId="77777777" w:rsidR="00214BC0" w:rsidRPr="00B07EA4" w:rsidRDefault="00214BC0" w:rsidP="00E75181">
            <w:r w:rsidRPr="00B07EA4">
              <w:t>IOC</w:t>
            </w:r>
          </w:p>
        </w:tc>
        <w:tc>
          <w:tcPr>
            <w:tcW w:w="1170" w:type="dxa"/>
          </w:tcPr>
          <w:p w14:paraId="16250B0C" w14:textId="77777777" w:rsidR="00214BC0" w:rsidRPr="00B07EA4" w:rsidRDefault="00214BC0" w:rsidP="00E75181">
            <w:r w:rsidRPr="00B07EA4">
              <w:t>eth</w:t>
            </w:r>
          </w:p>
        </w:tc>
        <w:tc>
          <w:tcPr>
            <w:tcW w:w="1440" w:type="dxa"/>
          </w:tcPr>
          <w:p w14:paraId="26259B9D" w14:textId="77777777" w:rsidR="00214BC0" w:rsidRPr="00B07EA4" w:rsidRDefault="00214BC0" w:rsidP="00E75181">
            <w:r w:rsidRPr="00B07EA4">
              <w:t>EtherIP</w:t>
            </w:r>
          </w:p>
        </w:tc>
      </w:tr>
      <w:tr w:rsidR="00214BC0" w:rsidRPr="00B07EA4" w14:paraId="202F2AC5" w14:textId="77777777" w:rsidTr="0049181C">
        <w:trPr>
          <w:cnfStyle w:val="000000010000" w:firstRow="0" w:lastRow="0" w:firstColumn="0" w:lastColumn="0" w:oddVBand="0" w:evenVBand="0" w:oddHBand="0" w:evenHBand="1" w:firstRowFirstColumn="0" w:firstRowLastColumn="0" w:lastRowFirstColumn="0" w:lastRowLastColumn="0"/>
          <w:trHeight w:val="255"/>
        </w:trPr>
        <w:tc>
          <w:tcPr>
            <w:tcW w:w="1620" w:type="dxa"/>
          </w:tcPr>
          <w:p w14:paraId="34A46F36" w14:textId="77777777" w:rsidR="00214BC0" w:rsidRPr="00B07EA4" w:rsidRDefault="00214BC0" w:rsidP="00E75181">
            <w:r w:rsidRPr="00B07EA4">
              <w:t>GB</w:t>
            </w:r>
          </w:p>
        </w:tc>
        <w:tc>
          <w:tcPr>
            <w:tcW w:w="1530" w:type="dxa"/>
          </w:tcPr>
          <w:p w14:paraId="234B3014" w14:textId="77777777" w:rsidR="00214BC0" w:rsidRPr="00B07EA4" w:rsidRDefault="00214BC0" w:rsidP="00E75181">
            <w:r w:rsidRPr="00B07EA4">
              <w:t>DeltaTau Geobrick IMS 2 Motion controller</w:t>
            </w:r>
          </w:p>
        </w:tc>
        <w:tc>
          <w:tcPr>
            <w:tcW w:w="1440" w:type="dxa"/>
          </w:tcPr>
          <w:p w14:paraId="1680315B" w14:textId="77777777" w:rsidR="00214BC0" w:rsidRPr="00B07EA4" w:rsidRDefault="00214BC0" w:rsidP="00E75181">
            <w:r w:rsidRPr="00B07EA4">
              <w:t>BNL compliant</w:t>
            </w:r>
          </w:p>
        </w:tc>
        <w:tc>
          <w:tcPr>
            <w:tcW w:w="1530" w:type="dxa"/>
          </w:tcPr>
          <w:p w14:paraId="4EF22B7A" w14:textId="77777777" w:rsidR="00214BC0" w:rsidRPr="00B07EA4" w:rsidRDefault="00214BC0" w:rsidP="00E75181">
            <w:r w:rsidRPr="00B07EA4">
              <w:t>IOC</w:t>
            </w:r>
          </w:p>
        </w:tc>
        <w:tc>
          <w:tcPr>
            <w:tcW w:w="1170" w:type="dxa"/>
          </w:tcPr>
          <w:p w14:paraId="3B7AC2BC" w14:textId="77777777" w:rsidR="00214BC0" w:rsidRPr="00B07EA4" w:rsidRDefault="00214BC0" w:rsidP="00E75181">
            <w:r w:rsidRPr="00B07EA4">
              <w:t>eth</w:t>
            </w:r>
          </w:p>
        </w:tc>
        <w:tc>
          <w:tcPr>
            <w:tcW w:w="1440" w:type="dxa"/>
          </w:tcPr>
          <w:p w14:paraId="6F8D70D9" w14:textId="77777777" w:rsidR="00214BC0" w:rsidRPr="00B07EA4" w:rsidRDefault="00214BC0" w:rsidP="00E75181">
            <w:r w:rsidRPr="00B07EA4">
              <w:t>DeltaTau proprietary</w:t>
            </w:r>
          </w:p>
        </w:tc>
      </w:tr>
    </w:tbl>
    <w:p w14:paraId="4C889DCF" w14:textId="77777777" w:rsidR="00214BC0" w:rsidRDefault="00214BC0" w:rsidP="00214BC0">
      <w:pPr>
        <w:rPr>
          <w:b/>
          <w:sz w:val="28"/>
          <w:szCs w:val="28"/>
        </w:rPr>
      </w:pPr>
    </w:p>
    <w:p w14:paraId="301AEAA9" w14:textId="77777777" w:rsidR="00214BC0" w:rsidRDefault="00214BC0" w:rsidP="00214BC0">
      <w:pPr>
        <w:rPr>
          <w:b/>
          <w:sz w:val="28"/>
          <w:szCs w:val="28"/>
        </w:rPr>
      </w:pPr>
    </w:p>
    <w:p w14:paraId="13A934C8" w14:textId="77777777" w:rsidR="00214BC0" w:rsidRDefault="00214BC0" w:rsidP="00214BC0">
      <w:pPr>
        <w:rPr>
          <w:b/>
          <w:sz w:val="28"/>
          <w:szCs w:val="28"/>
        </w:rPr>
      </w:pPr>
    </w:p>
    <w:p w14:paraId="5D5A98E6" w14:textId="77777777" w:rsidR="00214BC0" w:rsidRDefault="00214BC0" w:rsidP="00214BC0">
      <w:pPr>
        <w:rPr>
          <w:b/>
          <w:sz w:val="28"/>
          <w:szCs w:val="28"/>
        </w:rPr>
      </w:pPr>
    </w:p>
    <w:p w14:paraId="76DDA99C" w14:textId="77777777" w:rsidR="00D45081" w:rsidRDefault="00D45081" w:rsidP="00214BC0">
      <w:pPr>
        <w:rPr>
          <w:b/>
          <w:sz w:val="28"/>
          <w:szCs w:val="28"/>
        </w:rPr>
      </w:pPr>
    </w:p>
    <w:p w14:paraId="30C0BE4F" w14:textId="77777777" w:rsidR="00D45081" w:rsidRDefault="00D45081" w:rsidP="00214BC0">
      <w:pPr>
        <w:rPr>
          <w:b/>
          <w:sz w:val="28"/>
          <w:szCs w:val="28"/>
        </w:rPr>
      </w:pPr>
    </w:p>
    <w:p w14:paraId="77A88AE4" w14:textId="31EC5AB5" w:rsidR="00214BC0" w:rsidRPr="008601FD" w:rsidRDefault="00214BC0" w:rsidP="002E03A9">
      <w:pPr>
        <w:pStyle w:val="ListParagraph"/>
        <w:numPr>
          <w:ilvl w:val="2"/>
          <w:numId w:val="13"/>
        </w:numPr>
        <w:spacing w:after="200" w:line="276" w:lineRule="auto"/>
        <w:rPr>
          <w:rFonts w:ascii="Arial" w:hAnsi="Arial" w:cs="Arial"/>
          <w:b/>
          <w:sz w:val="28"/>
          <w:szCs w:val="28"/>
        </w:rPr>
      </w:pPr>
      <w:r w:rsidRPr="008601FD">
        <w:rPr>
          <w:rFonts w:ascii="Arial" w:hAnsi="Arial" w:cs="Arial"/>
          <w:b/>
          <w:sz w:val="28"/>
          <w:szCs w:val="28"/>
        </w:rPr>
        <w:t>Major Components of ID-19 Control System</w:t>
      </w:r>
    </w:p>
    <w:p w14:paraId="17E536C8" w14:textId="77777777" w:rsidR="00214BC0" w:rsidRPr="004E77B4" w:rsidRDefault="00214BC0" w:rsidP="00214BC0">
      <w:pPr>
        <w:rPr>
          <w:b/>
          <w:sz w:val="32"/>
          <w:szCs w:val="32"/>
        </w:rPr>
      </w:pPr>
    </w:p>
    <w:p w14:paraId="4F734423" w14:textId="03FE8084"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.1 End Station</w:t>
      </w:r>
    </w:p>
    <w:p w14:paraId="1409D65F"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Diffractometer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Crystal Logic</w:t>
      </w:r>
    </w:p>
    <w:p w14:paraId="5871C451"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Auto Mounter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Crystal Logic</w:t>
      </w:r>
    </w:p>
    <w:p w14:paraId="1F852E0C" w14:textId="276FC4AB"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Dual Mode detector</w:t>
      </w:r>
      <w:r w:rsidRPr="00DC597A">
        <w:rPr>
          <w:rFonts w:ascii="Arial" w:hAnsi="Arial" w:cs="Arial"/>
          <w:szCs w:val="24"/>
        </w:rPr>
        <w:tab/>
      </w:r>
      <w:r w:rsidRPr="00DC597A">
        <w:rPr>
          <w:rFonts w:ascii="Arial" w:hAnsi="Arial" w:cs="Arial"/>
          <w:szCs w:val="24"/>
        </w:rPr>
        <w:tab/>
      </w:r>
      <w:r w:rsidR="008601FD">
        <w:rPr>
          <w:rFonts w:ascii="Arial" w:hAnsi="Arial" w:cs="Arial"/>
          <w:szCs w:val="24"/>
        </w:rPr>
        <w:tab/>
      </w:r>
      <w:r w:rsidRPr="00DC597A">
        <w:rPr>
          <w:rFonts w:ascii="Arial" w:hAnsi="Arial" w:cs="Arial"/>
          <w:szCs w:val="24"/>
        </w:rPr>
        <w:t>ADSC</w:t>
      </w:r>
    </w:p>
    <w:p w14:paraId="534434EF"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Camera Server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Axis</w:t>
      </w:r>
    </w:p>
    <w:p w14:paraId="7AAFA5F6" w14:textId="05D89CF5"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BPM System</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008601FD">
        <w:rPr>
          <w:rFonts w:ascii="Arial" w:hAnsi="Arial" w:cs="Arial"/>
          <w:szCs w:val="24"/>
        </w:rPr>
        <w:tab/>
      </w:r>
      <w:r w:rsidRPr="00DC597A">
        <w:rPr>
          <w:rFonts w:ascii="Arial" w:hAnsi="Arial" w:cs="Arial"/>
          <w:szCs w:val="24"/>
        </w:rPr>
        <w:t>BNL/Libera</w:t>
      </w:r>
    </w:p>
    <w:p w14:paraId="3F7ED936" w14:textId="4F47DF17"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.2 Optics</w:t>
      </w:r>
    </w:p>
    <w:p w14:paraId="005FB66D"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Monochrometer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Oxford FMB</w:t>
      </w:r>
    </w:p>
    <w:p w14:paraId="72E623D9" w14:textId="620A0565"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Mirror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008601FD">
        <w:rPr>
          <w:rFonts w:ascii="Arial" w:hAnsi="Arial" w:cs="Arial"/>
          <w:szCs w:val="24"/>
        </w:rPr>
        <w:tab/>
      </w:r>
      <w:r w:rsidRPr="00DC597A">
        <w:rPr>
          <w:rFonts w:ascii="Arial" w:hAnsi="Arial" w:cs="Arial"/>
          <w:szCs w:val="24"/>
        </w:rPr>
        <w:t>Irelect</w:t>
      </w:r>
    </w:p>
    <w:p w14:paraId="01FA3B24" w14:textId="0B8420E6"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 xml:space="preserve">.3 Insertion Device </w:t>
      </w:r>
    </w:p>
    <w:p w14:paraId="77BB86F4" w14:textId="1B8BE72F"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 xml:space="preserve">Undulator </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Pr="00DC597A">
        <w:rPr>
          <w:rFonts w:ascii="Arial" w:hAnsi="Arial" w:cs="Arial"/>
          <w:szCs w:val="24"/>
        </w:rPr>
        <w:tab/>
        <w:t>X25</w:t>
      </w:r>
      <w:r w:rsidR="00292C9F" w:rsidRPr="00DC597A">
        <w:rPr>
          <w:rFonts w:ascii="Arial" w:hAnsi="Arial" w:cs="Arial"/>
          <w:szCs w:val="24"/>
        </w:rPr>
        <w:t>-NSLS</w:t>
      </w:r>
    </w:p>
    <w:p w14:paraId="7035254B" w14:textId="77777777" w:rsidR="00214BC0" w:rsidRPr="00DC597A" w:rsidRDefault="00214BC0" w:rsidP="00214BC0">
      <w:pPr>
        <w:pStyle w:val="ListParagraph"/>
        <w:rPr>
          <w:rFonts w:ascii="Arial" w:hAnsi="Arial" w:cs="Arial"/>
          <w:szCs w:val="24"/>
        </w:rPr>
      </w:pPr>
    </w:p>
    <w:p w14:paraId="41E49952" w14:textId="741A8A9E"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.4 Control Computer</w:t>
      </w:r>
    </w:p>
    <w:p w14:paraId="79DAA7FE"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 xml:space="preserve">Intel based PC </w:t>
      </w:r>
    </w:p>
    <w:p w14:paraId="546BA6DF" w14:textId="77777777" w:rsidR="00214BC0" w:rsidRDefault="00214BC0" w:rsidP="00214BC0">
      <w:pPr>
        <w:rPr>
          <w:b/>
          <w:sz w:val="28"/>
          <w:szCs w:val="28"/>
        </w:rPr>
      </w:pPr>
    </w:p>
    <w:p w14:paraId="40ED8C8F" w14:textId="77777777" w:rsidR="00214BC0" w:rsidRDefault="00214BC0" w:rsidP="00214BC0">
      <w:pPr>
        <w:rPr>
          <w:b/>
          <w:sz w:val="28"/>
          <w:szCs w:val="28"/>
        </w:rPr>
      </w:pPr>
    </w:p>
    <w:p w14:paraId="743611BA" w14:textId="77777777" w:rsidR="00214BC0" w:rsidRDefault="00214BC0" w:rsidP="00214BC0">
      <w:pPr>
        <w:rPr>
          <w:b/>
          <w:sz w:val="28"/>
          <w:szCs w:val="28"/>
        </w:rPr>
      </w:pPr>
    </w:p>
    <w:p w14:paraId="442D404A" w14:textId="77777777" w:rsidR="00C06D38" w:rsidRDefault="00C06D38" w:rsidP="00214BC0">
      <w:pPr>
        <w:rPr>
          <w:b/>
          <w:sz w:val="28"/>
          <w:szCs w:val="28"/>
        </w:rPr>
      </w:pPr>
    </w:p>
    <w:p w14:paraId="1708396B" w14:textId="77777777" w:rsidR="00C06D38" w:rsidRDefault="00C06D38" w:rsidP="00214BC0">
      <w:pPr>
        <w:rPr>
          <w:b/>
          <w:sz w:val="28"/>
          <w:szCs w:val="28"/>
        </w:rPr>
      </w:pPr>
    </w:p>
    <w:p w14:paraId="655F2C80" w14:textId="77777777" w:rsidR="00C06D38" w:rsidRDefault="00C06D38" w:rsidP="00214BC0">
      <w:pPr>
        <w:rPr>
          <w:b/>
          <w:sz w:val="28"/>
          <w:szCs w:val="28"/>
        </w:rPr>
      </w:pPr>
    </w:p>
    <w:p w14:paraId="0F3B0FA8" w14:textId="77777777" w:rsidR="00C06D38" w:rsidRDefault="00C06D38" w:rsidP="00214BC0">
      <w:pPr>
        <w:rPr>
          <w:b/>
          <w:sz w:val="28"/>
          <w:szCs w:val="28"/>
        </w:rPr>
      </w:pPr>
    </w:p>
    <w:p w14:paraId="0481E6EA" w14:textId="77777777" w:rsidR="003B10BB" w:rsidRDefault="003B10BB" w:rsidP="00214BC0">
      <w:pPr>
        <w:rPr>
          <w:b/>
          <w:sz w:val="28"/>
          <w:szCs w:val="28"/>
        </w:rPr>
      </w:pPr>
    </w:p>
    <w:p w14:paraId="068461EC" w14:textId="77777777" w:rsidR="003B10BB" w:rsidRDefault="003B10BB" w:rsidP="00214BC0">
      <w:pPr>
        <w:rPr>
          <w:b/>
          <w:sz w:val="28"/>
          <w:szCs w:val="28"/>
        </w:rPr>
      </w:pPr>
    </w:p>
    <w:p w14:paraId="1FAD5614" w14:textId="77777777" w:rsidR="003B10BB" w:rsidRDefault="003B10BB" w:rsidP="00214BC0">
      <w:pPr>
        <w:rPr>
          <w:b/>
          <w:sz w:val="28"/>
          <w:szCs w:val="28"/>
        </w:rPr>
      </w:pPr>
    </w:p>
    <w:p w14:paraId="57CC11B5" w14:textId="77777777" w:rsidR="003B10BB" w:rsidRDefault="003B10BB" w:rsidP="00214BC0">
      <w:pPr>
        <w:rPr>
          <w:b/>
          <w:sz w:val="28"/>
          <w:szCs w:val="28"/>
        </w:rPr>
      </w:pPr>
    </w:p>
    <w:p w14:paraId="67D45BBF" w14:textId="77777777" w:rsidR="00C06D38" w:rsidRDefault="00C06D38" w:rsidP="00214BC0">
      <w:pPr>
        <w:rPr>
          <w:b/>
          <w:sz w:val="28"/>
          <w:szCs w:val="28"/>
        </w:rPr>
      </w:pPr>
    </w:p>
    <w:p w14:paraId="59530D39" w14:textId="229A183A" w:rsidR="00214BC0" w:rsidRPr="00F6609E" w:rsidRDefault="00214BC0" w:rsidP="00214BC0">
      <w:pPr>
        <w:rPr>
          <w:b/>
          <w:sz w:val="28"/>
          <w:szCs w:val="28"/>
        </w:rPr>
      </w:pPr>
    </w:p>
    <w:p w14:paraId="622F18E6" w14:textId="0CA01F8C" w:rsidR="00214BC0" w:rsidRDefault="007715BA" w:rsidP="00214BC0">
      <w:pPr>
        <w:rPr>
          <w:b/>
          <w:sz w:val="36"/>
          <w:szCs w:val="36"/>
        </w:rPr>
      </w:pPr>
      <w:r>
        <w:rPr>
          <w:b/>
          <w:sz w:val="28"/>
          <w:szCs w:val="28"/>
          <w:lang w:eastAsia="zh-CN"/>
        </w:rPr>
        <mc:AlternateContent>
          <mc:Choice Requires="wpg">
            <w:drawing>
              <wp:anchor distT="0" distB="0" distL="114300" distR="114300" simplePos="0" relativeHeight="251660288" behindDoc="0" locked="0" layoutInCell="1" allowOverlap="1" wp14:anchorId="176FBFC3" wp14:editId="75E6F35B">
                <wp:simplePos x="0" y="0"/>
                <wp:positionH relativeFrom="column">
                  <wp:posOffset>-666750</wp:posOffset>
                </wp:positionH>
                <wp:positionV relativeFrom="paragraph">
                  <wp:posOffset>182245</wp:posOffset>
                </wp:positionV>
                <wp:extent cx="7115175" cy="5648325"/>
                <wp:effectExtent l="0" t="0" r="28575" b="28575"/>
                <wp:wrapNone/>
                <wp:docPr id="45" name="Group 45"/>
                <wp:cNvGraphicFramePr/>
                <a:graphic xmlns:a="http://schemas.openxmlformats.org/drawingml/2006/main">
                  <a:graphicData uri="http://schemas.microsoft.com/office/word/2010/wordprocessingGroup">
                    <wpg:wgp>
                      <wpg:cNvGrpSpPr/>
                      <wpg:grpSpPr>
                        <a:xfrm>
                          <a:off x="0" y="0"/>
                          <a:ext cx="7115175" cy="5648325"/>
                          <a:chOff x="0" y="0"/>
                          <a:chExt cx="7277100" cy="5648325"/>
                        </a:xfrm>
                      </wpg:grpSpPr>
                      <wps:wsp>
                        <wps:cNvPr id="46" name="Rounded Rectangle 46"/>
                        <wps:cNvSpPr/>
                        <wps:spPr>
                          <a:xfrm>
                            <a:off x="2876550" y="0"/>
                            <a:ext cx="1428750" cy="1038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F98E6" w14:textId="77777777" w:rsidR="00F61C4E" w:rsidRPr="000379CB" w:rsidRDefault="00F61C4E" w:rsidP="00214BC0">
                              <w:pPr>
                                <w:jc w:val="center"/>
                                <w:rPr>
                                  <w:sz w:val="36"/>
                                  <w:szCs w:val="36"/>
                                </w:rPr>
                              </w:pPr>
                              <w:r>
                                <w:rPr>
                                  <w:sz w:val="36"/>
                                  <w:szCs w:val="36"/>
                                </w:rPr>
                                <w:t xml:space="preserve">Central </w:t>
                              </w:r>
                              <w:r w:rsidRPr="000379CB">
                                <w:rPr>
                                  <w:sz w:val="36"/>
                                  <w:szCs w:val="36"/>
                                </w:rPr>
                                <w:t>Control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666750" y="2114550"/>
                            <a:ext cx="1019175" cy="6191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C998844" w14:textId="77777777" w:rsidR="00F61C4E" w:rsidRPr="00FF7BA6" w:rsidRDefault="00F61C4E" w:rsidP="00214BC0">
                              <w:pPr>
                                <w:jc w:val="center"/>
                                <w:rPr>
                                  <w:color w:val="000000" w:themeColor="text1"/>
                                  <w:sz w:val="36"/>
                                  <w:szCs w:val="36"/>
                                </w:rPr>
                              </w:pPr>
                              <w:r w:rsidRPr="00FF7BA6">
                                <w:rPr>
                                  <w:color w:val="000000" w:themeColor="text1"/>
                                  <w:sz w:val="36"/>
                                  <w:szCs w:val="36"/>
                                </w:rPr>
                                <w:t>IOC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324100" y="2066925"/>
                            <a:ext cx="1476375" cy="752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0D9B4D" w14:textId="77777777" w:rsidR="00F61C4E" w:rsidRPr="00FF7BA6" w:rsidRDefault="00F61C4E" w:rsidP="00214BC0">
                              <w:pPr>
                                <w:jc w:val="center"/>
                                <w:rPr>
                                  <w:color w:val="000000" w:themeColor="text1"/>
                                </w:rPr>
                              </w:pPr>
                              <w:r w:rsidRPr="00FF7BA6">
                                <w:rPr>
                                  <w:color w:val="000000" w:themeColor="text1"/>
                                </w:rPr>
                                <w:t>Galil Controller/PLC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752850" y="3009900"/>
                            <a:ext cx="1085850" cy="5619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A0BC9E3" w14:textId="77777777" w:rsidR="00F61C4E" w:rsidRPr="00FF7BA6" w:rsidRDefault="00F61C4E" w:rsidP="00214BC0">
                              <w:pPr>
                                <w:jc w:val="center"/>
                                <w:rPr>
                                  <w:color w:val="000000" w:themeColor="text1"/>
                                  <w:sz w:val="32"/>
                                  <w:szCs w:val="32"/>
                                </w:rPr>
                              </w:pPr>
                              <w:r w:rsidRPr="00FF7BA6">
                                <w:rPr>
                                  <w:color w:val="000000" w:themeColor="text1"/>
                                  <w:sz w:val="32"/>
                                  <w:szCs w:val="32"/>
                                </w:rPr>
                                <w:t>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524375" y="2066925"/>
                            <a:ext cx="1247775" cy="4953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14CFF67" w14:textId="77777777" w:rsidR="00F61C4E" w:rsidRPr="00FF7BA6" w:rsidRDefault="00F61C4E" w:rsidP="00214BC0">
                              <w:pPr>
                                <w:jc w:val="center"/>
                                <w:rPr>
                                  <w:color w:val="000000" w:themeColor="text1"/>
                                  <w:sz w:val="28"/>
                                  <w:szCs w:val="28"/>
                                </w:rPr>
                              </w:pPr>
                              <w:r w:rsidRPr="00FF7BA6">
                                <w:rPr>
                                  <w:color w:val="000000" w:themeColor="text1"/>
                                  <w:sz w:val="28"/>
                                  <w:szCs w:val="28"/>
                                </w:rPr>
                                <w:t>Detector</w:t>
                              </w:r>
                            </w:p>
                            <w:p w14:paraId="71EEE8A8" w14:textId="77777777" w:rsidR="00F61C4E" w:rsidRPr="00FF7BA6" w:rsidRDefault="00F61C4E" w:rsidP="00214BC0">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6315075" y="2524125"/>
                            <a:ext cx="962025" cy="8286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56077DA" w14:textId="77777777" w:rsidR="00F61C4E" w:rsidRPr="00FF7BA6" w:rsidRDefault="00F61C4E" w:rsidP="00214BC0">
                              <w:pPr>
                                <w:jc w:val="center"/>
                                <w:rPr>
                                  <w:color w:val="000000" w:themeColor="text1"/>
                                  <w:sz w:val="28"/>
                                  <w:szCs w:val="28"/>
                                </w:rPr>
                              </w:pPr>
                              <w:r w:rsidRPr="00FF7BA6">
                                <w:rPr>
                                  <w:color w:val="000000" w:themeColor="text1"/>
                                  <w:sz w:val="28"/>
                                  <w:szCs w:val="28"/>
                                </w:rPr>
                                <w:t>Video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4219575"/>
                            <a:ext cx="1095375" cy="4381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0E2EC18" w14:textId="77777777" w:rsidR="00F61C4E" w:rsidRPr="00F01DCB" w:rsidRDefault="00F61C4E" w:rsidP="00214BC0">
                              <w:pPr>
                                <w:jc w:val="center"/>
                                <w:rPr>
                                  <w:color w:val="000000" w:themeColor="text1"/>
                                  <w:sz w:val="32"/>
                                  <w:szCs w:val="32"/>
                                </w:rPr>
                              </w:pPr>
                              <w:r w:rsidRPr="00F01DCB">
                                <w:rPr>
                                  <w:color w:val="000000" w:themeColor="text1"/>
                                  <w:sz w:val="32"/>
                                  <w:szCs w:val="32"/>
                                </w:rPr>
                                <w:t>Undulator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782743" y="4191000"/>
                            <a:ext cx="979506" cy="4572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C881EF8" w14:textId="77777777" w:rsidR="00F61C4E" w:rsidRPr="00F01DCB" w:rsidRDefault="00F61C4E" w:rsidP="00214BC0">
                              <w:pPr>
                                <w:jc w:val="center"/>
                                <w:rPr>
                                  <w:color w:val="000000" w:themeColor="text1"/>
                                  <w:sz w:val="32"/>
                                  <w:szCs w:val="32"/>
                                </w:rPr>
                              </w:pPr>
                              <w:r w:rsidRPr="00F01DCB">
                                <w:rPr>
                                  <w:color w:val="000000" w:themeColor="text1"/>
                                  <w:sz w:val="32"/>
                                  <w:szCs w:val="32"/>
                                </w:rPr>
                                <w:t>MONO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276600" y="4429125"/>
                            <a:ext cx="790575" cy="3810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D191085" w14:textId="77777777" w:rsidR="00F61C4E" w:rsidRPr="00F01DCB" w:rsidRDefault="00F61C4E" w:rsidP="00214BC0">
                              <w:pPr>
                                <w:jc w:val="center"/>
                                <w:rPr>
                                  <w:color w:val="000000" w:themeColor="text1"/>
                                  <w:sz w:val="28"/>
                                  <w:szCs w:val="28"/>
                                </w:rPr>
                              </w:pPr>
                              <w:r>
                                <w:rPr>
                                  <w:color w:val="000000" w:themeColor="text1"/>
                                  <w:sz w:val="28"/>
                                  <w:szCs w:val="28"/>
                                </w:rPr>
                                <w:t>Mi</w:t>
                              </w:r>
                              <w:r w:rsidRPr="00F01DCB">
                                <w:rPr>
                                  <w:color w:val="000000" w:themeColor="text1"/>
                                  <w:sz w:val="28"/>
                                  <w:szCs w:val="28"/>
                                </w:rPr>
                                <w:t>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000250" y="5210175"/>
                            <a:ext cx="1314450" cy="4286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59BA50C" w14:textId="77777777" w:rsidR="00F61C4E" w:rsidRDefault="00F61C4E" w:rsidP="00214BC0">
                              <w:pPr>
                                <w:rPr>
                                  <w:color w:val="000000" w:themeColor="text1"/>
                                  <w:sz w:val="28"/>
                                  <w:szCs w:val="28"/>
                                </w:rPr>
                              </w:pPr>
                              <w:r>
                                <w:rPr>
                                  <w:color w:val="000000" w:themeColor="text1"/>
                                  <w:sz w:val="28"/>
                                  <w:szCs w:val="28"/>
                                </w:rPr>
                                <w:t>Diffractometer</w:t>
                              </w:r>
                            </w:p>
                            <w:p w14:paraId="3F1771F6" w14:textId="77777777" w:rsidR="00F61C4E" w:rsidRPr="00F01DCB" w:rsidRDefault="00F61C4E" w:rsidP="00214BC0">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flipH="1">
                            <a:off x="1466850" y="1047750"/>
                            <a:ext cx="1400175" cy="1095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a:off x="3124200" y="1076325"/>
                            <a:ext cx="314325" cy="971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3752850" y="1076325"/>
                            <a:ext cx="619125" cy="1857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4229100" y="1047750"/>
                            <a:ext cx="942975" cy="1009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4295775" y="981075"/>
                            <a:ext cx="2514600" cy="1524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2390775" y="2828925"/>
                            <a:ext cx="476250" cy="13430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3333750" y="2809875"/>
                            <a:ext cx="352425" cy="15621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2847975" y="2847975"/>
                            <a:ext cx="285750" cy="23431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H="1">
                            <a:off x="514350" y="2752725"/>
                            <a:ext cx="485775" cy="1419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3714750" y="2647950"/>
                            <a:ext cx="495300" cy="323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 name="Oval 68"/>
                        <wps:cNvSpPr/>
                        <wps:spPr>
                          <a:xfrm>
                            <a:off x="4762500" y="3867150"/>
                            <a:ext cx="1000125" cy="5524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17BB17A" w14:textId="77777777" w:rsidR="00F61C4E" w:rsidRPr="0076257C" w:rsidRDefault="00F61C4E" w:rsidP="00214BC0">
                              <w:pPr>
                                <w:jc w:val="center"/>
                                <w:rPr>
                                  <w:color w:val="000000" w:themeColor="text1"/>
                                  <w:sz w:val="32"/>
                                  <w:szCs w:val="32"/>
                                </w:rPr>
                              </w:pPr>
                              <w:r w:rsidRPr="0076257C">
                                <w:rPr>
                                  <w:color w:val="000000" w:themeColor="text1"/>
                                  <w:sz w:val="32"/>
                                  <w:szCs w:val="32"/>
                                </w:rPr>
                                <w:t>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3933825" y="1076325"/>
                            <a:ext cx="1276350" cy="2762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Rectangle 70"/>
                        <wps:cNvSpPr/>
                        <wps:spPr>
                          <a:xfrm>
                            <a:off x="4200525" y="4924425"/>
                            <a:ext cx="111442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1545743" w14:textId="77777777" w:rsidR="00F61C4E" w:rsidRPr="00F7552B" w:rsidRDefault="00F61C4E" w:rsidP="00214BC0">
                              <w:pPr>
                                <w:spacing w:line="80" w:lineRule="atLeast"/>
                                <w:jc w:val="center"/>
                                <w:rPr>
                                  <w:color w:val="000000" w:themeColor="text1"/>
                                </w:rPr>
                              </w:pPr>
                              <w:r w:rsidRPr="00F7552B">
                                <w:rPr>
                                  <w:color w:val="000000" w:themeColor="text1"/>
                                </w:rPr>
                                <w:t>Slits, Tables,Filter</w:t>
                              </w:r>
                              <w:r>
                                <w:rPr>
                                  <w:color w:val="000000" w:themeColor="text1"/>
                                </w:rPr>
                                <w:t xml:space="preserve">  Beam m</w:t>
                              </w:r>
                              <w:r w:rsidRPr="00F7552B">
                                <w:rPr>
                                  <w:color w:val="000000" w:themeColor="text1"/>
                                </w:rPr>
                                <w:t>ask</w:t>
                              </w:r>
                            </w:p>
                            <w:p w14:paraId="1BA452D3" w14:textId="77777777" w:rsidR="00F61C4E" w:rsidRPr="00F7552B" w:rsidRDefault="00F61C4E" w:rsidP="00214BC0">
                              <w:pPr>
                                <w:spacing w:line="80" w:lineRule="atLeast"/>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486150" y="2762250"/>
                            <a:ext cx="904875" cy="21717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FBFC3" id="Group 45" o:spid="_x0000_s1026" style="position:absolute;margin-left:-52.5pt;margin-top:14.35pt;width:560.25pt;height:444.75pt;z-index:251660288;mso-width-relative:margin;mso-height-relative:margin" coordsize="72771,5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">
                <v:roundrect id="Rounded Rectangle 46" o:spid="_x0000_s1027" style="position:absolute;left:28765;width:14288;height:10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4f81bd [3204]" strokecolor="#243f60 [1604]" strokeweight="2pt">
                  <v:textbox>
                    <w:txbxContent>
                      <w:p w14:paraId="54FF98E6" w14:textId="77777777" w:rsidR="00F61C4E" w:rsidRPr="000379CB" w:rsidRDefault="00F61C4E" w:rsidP="00214BC0">
                        <w:pPr>
                          <w:jc w:val="center"/>
                          <w:rPr>
                            <w:sz w:val="36"/>
                            <w:szCs w:val="36"/>
                          </w:rPr>
                        </w:pPr>
                        <w:r>
                          <w:rPr>
                            <w:sz w:val="36"/>
                            <w:szCs w:val="36"/>
                          </w:rPr>
                          <w:t xml:space="preserve">Central </w:t>
                        </w:r>
                        <w:r w:rsidRPr="000379CB">
                          <w:rPr>
                            <w:sz w:val="36"/>
                            <w:szCs w:val="36"/>
                          </w:rPr>
                          <w:t>Control PC</w:t>
                        </w:r>
                      </w:p>
                    </w:txbxContent>
                  </v:textbox>
                </v:roundrect>
                <v:oval id="Oval 47" o:spid="_x0000_s1028" style="position:absolute;left:6667;top:21145;width:10192;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IgcUA&#10;AADbAAAADwAAAGRycy9kb3ducmV2LnhtbESPQWvCQBSE74L/YXlCb7qxKVWiq4hQUigKpgXx9si+&#10;JqHZt2F3jem/7woFj8PMfMOst4NpRU/ON5YVzGcJCOLS6oYrBV+fb9MlCB+QNbaWScEvedhuxqM1&#10;Ztre+ER9ESoRIewzVFCH0GVS+rImg35mO+LofVtnMETpKqkd3iLctPI5SV6lwYbjQo0d7Wsqf4qr&#10;UdBfi2qe5k2SHtL85I6Xj+M5Xyj1NBl2KxCBhvAI/7fftYKXBdy/x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oiBxQAAANsAAAAPAAAAAAAAAAAAAAAAAJgCAABkcnMv&#10;ZG93bnJldi54bWxQSwUGAAAAAAQABAD1AAAAigMAAAAA&#10;" fillcolor="#c0504d [3205]" strokecolor="#622423 [1605]" strokeweight="2pt">
                  <v:textbox>
                    <w:txbxContent>
                      <w:p w14:paraId="6C998844" w14:textId="77777777" w:rsidR="00F61C4E" w:rsidRPr="00FF7BA6" w:rsidRDefault="00F61C4E" w:rsidP="00214BC0">
                        <w:pPr>
                          <w:jc w:val="center"/>
                          <w:rPr>
                            <w:color w:val="000000" w:themeColor="text1"/>
                            <w:sz w:val="36"/>
                            <w:szCs w:val="36"/>
                          </w:rPr>
                        </w:pPr>
                        <w:r w:rsidRPr="00FF7BA6">
                          <w:rPr>
                            <w:color w:val="000000" w:themeColor="text1"/>
                            <w:sz w:val="36"/>
                            <w:szCs w:val="36"/>
                          </w:rPr>
                          <w:t>IOC</w:t>
                        </w:r>
                      </w:p>
                    </w:txbxContent>
                  </v:textbox>
                </v:oval>
                <v:oval id="Oval 48" o:spid="_x0000_s1029" style="position:absolute;left:23241;top:20669;width:1476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c88IA&#10;AADbAAAADwAAAGRycy9kb3ducmV2LnhtbERPXWvCMBR9H+w/hDvY20y1Mkc1igjSgShYheHbpblr&#10;y5qbksRa/715EPZ4ON+L1WBa0ZPzjWUF41ECgri0uuFKwfm0/fgC4QOyxtYyKbiTh9Xy9WWBmbY3&#10;PlJfhErEEPYZKqhD6DIpfVmTQT+yHXHkfq0zGCJ0ldQObzHctHKSJJ/SYMOxocaONjWVf8XVKOiv&#10;RTVO8yZJ92l+dIfL7vCTz5R6fxvWcxCBhvAvfrq/tYJpHBu/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qRzzwgAAANsAAAAPAAAAAAAAAAAAAAAAAJgCAABkcnMvZG93&#10;bnJldi54bWxQSwUGAAAAAAQABAD1AAAAhwMAAAAA&#10;" fillcolor="#c0504d [3205]" strokecolor="#622423 [1605]" strokeweight="2pt">
                  <v:textbox>
                    <w:txbxContent>
                      <w:p w14:paraId="590D9B4D" w14:textId="77777777" w:rsidR="00F61C4E" w:rsidRPr="00FF7BA6" w:rsidRDefault="00F61C4E" w:rsidP="00214BC0">
                        <w:pPr>
                          <w:jc w:val="center"/>
                          <w:rPr>
                            <w:color w:val="000000" w:themeColor="text1"/>
                          </w:rPr>
                        </w:pPr>
                        <w:r w:rsidRPr="00FF7BA6">
                          <w:rPr>
                            <w:color w:val="000000" w:themeColor="text1"/>
                          </w:rPr>
                          <w:t>Galil Controller/PLC</w:t>
                        </w:r>
                      </w:p>
                    </w:txbxContent>
                  </v:textbox>
                </v:oval>
                <v:oval id="Oval 49" o:spid="_x0000_s1030" style="position:absolute;left:37528;top:30099;width:10859;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aMUA&#10;AADbAAAADwAAAGRycy9kb3ducmV2LnhtbESPQWvCQBSE7wX/w/KE3upGU6ymriKFkoJUMBWkt0f2&#10;NQnNvg27a0z/vVsQPA4z8w2z2gymFT0531hWMJ0kIIhLqxuuFBy/3p8WIHxA1thaJgV/5GGzHj2s&#10;MNP2wgfqi1CJCGGfoYI6hC6T0pc1GfQT2xFH78c6gyFKV0nt8BLhppWzJJlLgw3HhRo7equp/C3O&#10;RkF/LqppmjdJ+pnmB7f/3u1P+YtSj+Nh+woi0BDu4Vv7Qyt4XsL/l/gD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bloxQAAANsAAAAPAAAAAAAAAAAAAAAAAJgCAABkcnMv&#10;ZG93bnJldi54bWxQSwUGAAAAAAQABAD1AAAAigMAAAAA&#10;" fillcolor="#c0504d [3205]" strokecolor="#622423 [1605]" strokeweight="2pt">
                  <v:textbox>
                    <w:txbxContent>
                      <w:p w14:paraId="7A0BC9E3" w14:textId="77777777" w:rsidR="00F61C4E" w:rsidRPr="00FF7BA6" w:rsidRDefault="00F61C4E" w:rsidP="00214BC0">
                        <w:pPr>
                          <w:jc w:val="center"/>
                          <w:rPr>
                            <w:color w:val="000000" w:themeColor="text1"/>
                            <w:sz w:val="32"/>
                            <w:szCs w:val="32"/>
                          </w:rPr>
                        </w:pPr>
                        <w:r w:rsidRPr="00FF7BA6">
                          <w:rPr>
                            <w:color w:val="000000" w:themeColor="text1"/>
                            <w:sz w:val="32"/>
                            <w:szCs w:val="32"/>
                          </w:rPr>
                          <w:t>Robot</w:t>
                        </w:r>
                      </w:p>
                    </w:txbxContent>
                  </v:textbox>
                </v:oval>
                <v:oval id="Oval 50" o:spid="_x0000_s1031" style="position:absolute;left:45243;top:20669;width:1247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GKMIA&#10;AADbAAAADwAAAGRycy9kb3ducmV2LnhtbERPXWvCMBR9H+w/hDvY20y1OEc1igjSgShYheHbpblr&#10;y5qbksRa/715EPZ4ON+L1WBa0ZPzjWUF41ECgri0uuFKwfm0/fgC4QOyxtYyKbiTh9Xy9WWBmbY3&#10;PlJfhErEEPYZKqhD6DIpfVmTQT+yHXHkfq0zGCJ0ldQObzHctHKSJJ/SYMOxocaONjWVf8XVKOiv&#10;RTVO8yZJ92l+dIfL7vCTz5R6fxvWcxCBhvAvfrq/tYJpXB+/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oYowgAAANsAAAAPAAAAAAAAAAAAAAAAAJgCAABkcnMvZG93&#10;bnJldi54bWxQSwUGAAAAAAQABAD1AAAAhwMAAAAA&#10;" fillcolor="#c0504d [3205]" strokecolor="#622423 [1605]" strokeweight="2pt">
                  <v:textbox>
                    <w:txbxContent>
                      <w:p w14:paraId="314CFF67" w14:textId="77777777" w:rsidR="00F61C4E" w:rsidRPr="00FF7BA6" w:rsidRDefault="00F61C4E" w:rsidP="00214BC0">
                        <w:pPr>
                          <w:jc w:val="center"/>
                          <w:rPr>
                            <w:color w:val="000000" w:themeColor="text1"/>
                            <w:sz w:val="28"/>
                            <w:szCs w:val="28"/>
                          </w:rPr>
                        </w:pPr>
                        <w:r w:rsidRPr="00FF7BA6">
                          <w:rPr>
                            <w:color w:val="000000" w:themeColor="text1"/>
                            <w:sz w:val="28"/>
                            <w:szCs w:val="28"/>
                          </w:rPr>
                          <w:t>Detector</w:t>
                        </w:r>
                      </w:p>
                      <w:p w14:paraId="71EEE8A8" w14:textId="77777777" w:rsidR="00F61C4E" w:rsidRPr="00FF7BA6" w:rsidRDefault="00F61C4E" w:rsidP="00214BC0">
                        <w:pPr>
                          <w:jc w:val="center"/>
                          <w:rPr>
                            <w:sz w:val="32"/>
                            <w:szCs w:val="32"/>
                          </w:rPr>
                        </w:pPr>
                      </w:p>
                    </w:txbxContent>
                  </v:textbox>
                </v:oval>
                <v:oval id="Oval 51" o:spid="_x0000_s1032" style="position:absolute;left:63150;top:25241;width:9621;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ojs8UA&#10;AADbAAAADwAAAGRycy9kb3ducmV2LnhtbESPQWvCQBSE7wX/w/KE3uomDa0SXUWEkkJRMC2It0f2&#10;NQnNvg27a0z/fVcoeBxm5htmtRlNJwZyvrWsIJ0lIIgrq1uuFXx9vj0tQPiArLGzTAp+ycNmPXlY&#10;Ya7tlY80lKEWEcI+RwVNCH0upa8aMuhntieO3rd1BkOUrpba4TXCTSefk+RVGmw5LjTY066h6qe8&#10;GAXDpazTrGiTbJ8VR3c4fxxOxVypx+m4XYIINIZ7+L/9rhW8pHD7En+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iOzxQAAANsAAAAPAAAAAAAAAAAAAAAAAJgCAABkcnMv&#10;ZG93bnJldi54bWxQSwUGAAAAAAQABAD1AAAAigMAAAAA&#10;" fillcolor="#c0504d [3205]" strokecolor="#622423 [1605]" strokeweight="2pt">
                  <v:textbox>
                    <w:txbxContent>
                      <w:p w14:paraId="756077DA" w14:textId="77777777" w:rsidR="00F61C4E" w:rsidRPr="00FF7BA6" w:rsidRDefault="00F61C4E" w:rsidP="00214BC0">
                        <w:pPr>
                          <w:jc w:val="center"/>
                          <w:rPr>
                            <w:color w:val="000000" w:themeColor="text1"/>
                            <w:sz w:val="28"/>
                            <w:szCs w:val="28"/>
                          </w:rPr>
                        </w:pPr>
                        <w:r w:rsidRPr="00FF7BA6">
                          <w:rPr>
                            <w:color w:val="000000" w:themeColor="text1"/>
                            <w:sz w:val="28"/>
                            <w:szCs w:val="28"/>
                          </w:rPr>
                          <w:t>Video Server</w:t>
                        </w:r>
                      </w:p>
                    </w:txbxContent>
                  </v:textbox>
                </v:oval>
                <v:rect id="Rectangle 52" o:spid="_x0000_s1033" style="position:absolute;top:42195;width:10953;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ufMIA&#10;AADbAAAADwAAAGRycy9kb3ducmV2LnhtbESPQWsCMRSE70L/Q3iF3jRbi1JW47IUCi2eXJVen5tn&#10;dnHzsiSprv56IxR6HGbmG2ZZDLYTZ/KhdazgdZKBIK6dbtko2G0/x+8gQkTW2DkmBVcKUKyeRkvM&#10;tbvwhs5VNCJBOOSooImxz6UMdUMWw8T1xMk7Om8xJumN1B4vCW47Oc2yubTYclposKePhupT9WsT&#10;Zc7V3nl5Lbdrf/u2h59gzJtSL89DuQARaYj/4b/2l1Ywm8Lj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Mq58wgAAANsAAAAPAAAAAAAAAAAAAAAAAJgCAABkcnMvZG93&#10;bnJldi54bWxQSwUGAAAAAAQABAD1AAAAhwMAAAAA&#10;" fillcolor="#9bbb59 [3206]" strokecolor="#4e6128 [1606]" strokeweight="2pt">
                  <v:textbox>
                    <w:txbxContent>
                      <w:p w14:paraId="10E2EC18" w14:textId="77777777" w:rsidR="00F61C4E" w:rsidRPr="00F01DCB" w:rsidRDefault="00F61C4E" w:rsidP="00214BC0">
                        <w:pPr>
                          <w:jc w:val="center"/>
                          <w:rPr>
                            <w:color w:val="000000" w:themeColor="text1"/>
                            <w:sz w:val="32"/>
                            <w:szCs w:val="32"/>
                          </w:rPr>
                        </w:pPr>
                        <w:r w:rsidRPr="00F01DCB">
                          <w:rPr>
                            <w:color w:val="000000" w:themeColor="text1"/>
                            <w:sz w:val="32"/>
                            <w:szCs w:val="32"/>
                          </w:rPr>
                          <w:t>Undulator</w:t>
                        </w:r>
                      </w:p>
                    </w:txbxContent>
                  </v:textbox>
                </v:rect>
                <v:rect id="Rectangle 53" o:spid="_x0000_s1034" style="position:absolute;left:17827;top:41910;width:979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4L58IA&#10;AADbAAAADwAAAGRycy9kb3ducmV2LnhtbESPQWsCMRSE74L/IbyCNzdbRSlbo4ggKJ66tvT6unlm&#10;FzcvSxJ19dc3QqHHYWa+YRar3rbiSj40jhW8ZjkI4srpho2Cz+N2/AYiRGSNrWNScKcAq+VwsMBC&#10;uxt/0LWMRiQIhwIV1DF2hZShqsliyFxHnLyT8xZjkt5I7fGW4LaVkzyfS4sNp4UaO9rUVJ3Li02U&#10;OZdfzsv7+njwj739+Q7GTJUavfTrdxCR+vgf/mvvtILZFJ5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gvnwgAAANsAAAAPAAAAAAAAAAAAAAAAAJgCAABkcnMvZG93&#10;bnJldi54bWxQSwUGAAAAAAQABAD1AAAAhwMAAAAA&#10;" fillcolor="#9bbb59 [3206]" strokecolor="#4e6128 [1606]" strokeweight="2pt">
                  <v:textbox>
                    <w:txbxContent>
                      <w:p w14:paraId="6C881EF8" w14:textId="77777777" w:rsidR="00F61C4E" w:rsidRPr="00F01DCB" w:rsidRDefault="00F61C4E" w:rsidP="00214BC0">
                        <w:pPr>
                          <w:jc w:val="center"/>
                          <w:rPr>
                            <w:color w:val="000000" w:themeColor="text1"/>
                            <w:sz w:val="32"/>
                            <w:szCs w:val="32"/>
                          </w:rPr>
                        </w:pPr>
                        <w:r w:rsidRPr="00F01DCB">
                          <w:rPr>
                            <w:color w:val="000000" w:themeColor="text1"/>
                            <w:sz w:val="32"/>
                            <w:szCs w:val="32"/>
                          </w:rPr>
                          <w:t>MONO</w:t>
                        </w:r>
                      </w:p>
                    </w:txbxContent>
                  </v:textbox>
                </v:rect>
                <v:rect id="Rectangle 54" o:spid="_x0000_s1035" style="position:absolute;left:32766;top:44291;width:790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Tk8IA&#10;AADbAAAADwAAAGRycy9kb3ducmV2LnhtbESPQWsCMRSE7wX/Q3iCt5pVW5HVKCIUFE9dK16fm2d2&#10;cfOyJKmu/vqmUOhxmJlvmMWqs424kQ+1YwWjYQaCuHS6ZqPg6/DxOgMRIrLGxjEpeFCA1bL3ssBc&#10;uzt/0q2IRiQIhxwVVDG2uZShrMhiGLqWOHkX5y3GJL2R2uM9wW0jx1k2lRZrTgsVtrSpqLwW3zZR&#10;plwcnZeP9WHvnzt7PgVjJkoN+t16DiJSF//Df+2tVvD+Br9f0g+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5OTwgAAANsAAAAPAAAAAAAAAAAAAAAAAJgCAABkcnMvZG93&#10;bnJldi54bWxQSwUGAAAAAAQABAD1AAAAhwMAAAAA&#10;" fillcolor="#9bbb59 [3206]" strokecolor="#4e6128 [1606]" strokeweight="2pt">
                  <v:textbox>
                    <w:txbxContent>
                      <w:p w14:paraId="3D191085" w14:textId="77777777" w:rsidR="00F61C4E" w:rsidRPr="00F01DCB" w:rsidRDefault="00F61C4E" w:rsidP="00214BC0">
                        <w:pPr>
                          <w:jc w:val="center"/>
                          <w:rPr>
                            <w:color w:val="000000" w:themeColor="text1"/>
                            <w:sz w:val="28"/>
                            <w:szCs w:val="28"/>
                          </w:rPr>
                        </w:pPr>
                        <w:r>
                          <w:rPr>
                            <w:color w:val="000000" w:themeColor="text1"/>
                            <w:sz w:val="28"/>
                            <w:szCs w:val="28"/>
                          </w:rPr>
                          <w:t>Mi</w:t>
                        </w:r>
                        <w:r w:rsidRPr="00F01DCB">
                          <w:rPr>
                            <w:color w:val="000000" w:themeColor="text1"/>
                            <w:sz w:val="28"/>
                            <w:szCs w:val="28"/>
                          </w:rPr>
                          <w:t>rror</w:t>
                        </w:r>
                      </w:p>
                    </w:txbxContent>
                  </v:textbox>
                </v:rect>
                <v:rect id="Rectangle 55" o:spid="_x0000_s1036" style="position:absolute;left:20002;top:52101;width:13145;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s2CMMA&#10;AADbAAAADwAAAGRycy9kb3ducmV2LnhtbESPQWvCQBSE74X+h+UVems2VZQSXUMoCEpPjS29PrPP&#10;TTD7NuyuGvvruwXB4zAz3zDLcrS9OJMPnWMFr1kOgrhxumOj4Gu3fnkDESKyxt4xKbhSgHL1+LDE&#10;QrsLf9K5jkYkCIcCFbQxDoWUoWnJYsjcQJy8g/MWY5LeSO3xkuC2l5M8n0uLHaeFFgd6b6k51ieb&#10;KHOuv52X12r34X+3dv8TjJkq9fw0VgsQkcZ4D9/aG61gNoP/L+k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s2CMMAAADbAAAADwAAAAAAAAAAAAAAAACYAgAAZHJzL2Rv&#10;d25yZXYueG1sUEsFBgAAAAAEAAQA9QAAAIgDAAAAAA==&#10;" fillcolor="#9bbb59 [3206]" strokecolor="#4e6128 [1606]" strokeweight="2pt">
                  <v:textbox>
                    <w:txbxContent>
                      <w:p w14:paraId="059BA50C" w14:textId="77777777" w:rsidR="00F61C4E" w:rsidRDefault="00F61C4E" w:rsidP="00214BC0">
                        <w:pPr>
                          <w:rPr>
                            <w:color w:val="000000" w:themeColor="text1"/>
                            <w:sz w:val="28"/>
                            <w:szCs w:val="28"/>
                          </w:rPr>
                        </w:pPr>
                        <w:r>
                          <w:rPr>
                            <w:color w:val="000000" w:themeColor="text1"/>
                            <w:sz w:val="28"/>
                            <w:szCs w:val="28"/>
                          </w:rPr>
                          <w:t>Diffractometer</w:t>
                        </w:r>
                      </w:p>
                      <w:p w14:paraId="3F1771F6" w14:textId="77777777" w:rsidR="00F61C4E" w:rsidRPr="00F01DCB" w:rsidRDefault="00F61C4E" w:rsidP="00214BC0">
                        <w:pPr>
                          <w:rPr>
                            <w:color w:val="000000" w:themeColor="text1"/>
                            <w:sz w:val="28"/>
                            <w:szCs w:val="28"/>
                          </w:rPr>
                        </w:pPr>
                      </w:p>
                    </w:txbxContent>
                  </v:textbox>
                </v:rect>
                <v:shapetype id="_x0000_t32" coordsize="21600,21600" o:spt="32" o:oned="t" path="m,l21600,21600e" filled="f">
                  <v:path arrowok="t" fillok="f" o:connecttype="none"/>
                  <o:lock v:ext="edit" shapetype="t"/>
                </v:shapetype>
                <v:shape id="Straight Arrow Connector 56" o:spid="_x0000_s1037" type="#_x0000_t32" style="position:absolute;left:14668;top:10477;width:14002;height:10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FjcQAAADbAAAADwAAAGRycy9kb3ducmV2LnhtbESPQWsCMRSE70L/Q3iCF6nZtnSpW6NI&#10;q6BHbUF7e2yeu4ublzSJuv33Rih4HGbmG2Yy60wrzuRDY1nB0ygDQVxa3XCl4Ptr+fgGIkRkja1l&#10;UvBHAWbTh94EC20vvKHzNlYiQTgUqKCO0RVShrImg2FkHXHyDtYbjEn6SmqPlwQ3rXzOslwabDgt&#10;1Ojoo6byuD0ZBdEs5uvP5nefH3fmxcvxjxsPnVKDfjd/BxGpi/fwf3ulFbzmcPuSfoC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JUWNxAAAANsAAAAPAAAAAAAAAAAA&#10;AAAAAKECAABkcnMvZG93bnJldi54bWxQSwUGAAAAAAQABAD5AAAAkgMAAAAA&#10;" strokecolor="#4579b8 [3044]">
                  <v:stroke startarrow="block" endarrow="block"/>
                </v:shape>
                <v:shape id="Straight Arrow Connector 57" o:spid="_x0000_s1038" type="#_x0000_t32" style="position:absolute;left:31242;top:10763;width:3143;height:9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ngFsUAAADbAAAADwAAAGRycy9kb3ducmV2LnhtbESPW2sCMRSE3wv9D+EU+lI0a0u9rEaR&#10;XkAfq4L6dtgcdxc3JzFJdf33Rij0cZiZb5jJrDWNOJMPtWUFvW4GgriwuuZSwWb93RmCCBFZY2OZ&#10;FFwpwGz6+DDBXNsL/9B5FUuRIBxyVFDF6HIpQ1GRwdC1jjh5B+sNxiR9KbXHS4KbRr5mWV8arDkt&#10;VOjoo6LiuPo1CqL5mi8/69Ouf9yaNy9Hezd6cUo9P7XzMYhIbfwP/7UXWsH7AO5f0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GngFsUAAADbAAAADwAAAAAAAAAA&#10;AAAAAAChAgAAZHJzL2Rvd25yZXYueG1sUEsFBgAAAAAEAAQA+QAAAJMDAAAAAA==&#10;" strokecolor="#4579b8 [3044]">
                  <v:stroke startarrow="block" endarrow="block"/>
                </v:shape>
                <v:shape id="Straight Arrow Connector 58" o:spid="_x0000_s1039" type="#_x0000_t32" style="position:absolute;left:37528;top:10763;width:6191;height:185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zBsEAAADbAAAADwAAAGRycy9kb3ducmV2LnhtbERPz2vCMBS+C/4P4Qm7adqNyVaNIkJx&#10;uwzUwTw+mmdTbF5Kktn2v18OA48f3+/1drCtuJMPjWMF+SIDQVw53XCt4Ptczt9AhIissXVMCkYK&#10;sN1MJ2sstOv5SPdTrEUK4VCgAhNjV0gZKkMWw8J1xIm7Om8xJuhrqT32Kdy28jnLltJiw6nBYEd7&#10;Q9Xt9GsV+EOfv3yZ5SH7Gd/D5bMsm5FypZ5mw24FItIQH+J/94dW8JrGpi/pB8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6DMGwQAAANsAAAAPAAAAAAAAAAAAAAAA&#10;AKECAABkcnMvZG93bnJldi54bWxQSwUGAAAAAAQABAD5AAAAjwMAAAAA&#10;" strokecolor="#4579b8 [3044]">
                  <v:stroke startarrow="block" endarrow="block"/>
                </v:shape>
                <v:shape id="Straight Arrow Connector 59" o:spid="_x0000_s1040" type="#_x0000_t32" style="position:absolute;left:42291;top:10477;width:9429;height:10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SWncQAAADbAAAADwAAAGRycy9kb3ducmV2LnhtbESPQWvCQBSE70L/w/IK3nSTilKjq5RC&#10;0F4K1UJ7fGSf2dDs27C7muTfd4VCj8PMfMNs94NtxY18aBwryOcZCOLK6YZrBZ/ncvYMIkRkja1j&#10;UjBSgP3uYbLFQrueP+h2irVIEA4FKjAxdoWUoTJkMcxdR5y8i/MWY5K+ltpjn+C2lU9ZtpIWG04L&#10;Bjt6NVT9nK5WgT/0+eLdrA7Z17gO329l2YyUKzV9HF42ICIN8T/81z5qBcs13L+kH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JadxAAAANsAAAAPAAAAAAAAAAAA&#10;AAAAAKECAABkcnMvZG93bnJldi54bWxQSwUGAAAAAAQABAD5AAAAkgMAAAAA&#10;" strokecolor="#4579b8 [3044]">
                  <v:stroke startarrow="block" endarrow="block"/>
                </v:shape>
                <v:shape id="Straight Arrow Connector 61" o:spid="_x0000_s1041" type="#_x0000_t32" style="position:absolute;left:42957;top:9810;width:2514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5QJsMAAADbAAAADwAAAGRycy9kb3ducmV2LnhtbESPwWrDMBBE74X8g9hAb43sFkzjRAmh&#10;YNJeCk0CyXGxNpaJtTKSGtt/XxUKPQ4z84ZZb0fbiTv50DpWkC8yEMS10y03Ck7H6ukVRIjIGjvH&#10;pGCiANvN7GGNpXYDf9H9EBuRIBxKVGBi7EspQ23IYli4njh5V+ctxiR9I7XHIcFtJ5+zrJAWW04L&#10;Bnt6M1TfDt9Wgd8P+cunKfbZeVqGy0dVtRPlSj3Ox90KRKQx/of/2u9aQZHD75f0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UCbDAAAA2wAAAA8AAAAAAAAAAAAA&#10;AAAAoQIAAGRycy9kb3ducmV2LnhtbFBLBQYAAAAABAAEAPkAAACRAwAAAAA=&#10;" strokecolor="#4579b8 [3044]">
                  <v:stroke startarrow="block" endarrow="block"/>
                </v:shape>
                <v:shape id="Straight Arrow Connector 62" o:spid="_x0000_s1042" type="#_x0000_t32" style="position:absolute;left:23907;top:28289;width:4763;height:13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G94MUAAADbAAAADwAAAGRycy9kb3ducmV2LnhtbESPQWvCQBSE74L/YXmF3symgmJTV6mC&#10;pFAUTHvI8ZF9zYZm34bsGtP++q4g9DjMzDfMejvaVgzU+8axgqckBUFcOd1wreDz4zBbgfABWWPr&#10;mBT8kIftZjpZY6bdlc80FKEWEcI+QwUmhC6T0leGLPrEdcTR+3K9xRBlX0vd4zXCbSvnabqUFhuO&#10;CwY72huqvouLVXB8T8Mp35XtftGdzS+W/vmSr5R6fBhfX0AEGsN/+N5+0wqWc7h9iT9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G94MUAAADbAAAADwAAAAAAAAAA&#10;AAAAAAChAgAAZHJzL2Rvd25yZXYueG1sUEsFBgAAAAAEAAQA+QAAAJMDAAAAAA==&#10;" strokecolor="black [3213]">
                  <v:stroke startarrow="block" endarrow="block"/>
                </v:shape>
                <v:shape id="Straight Arrow Connector 64" o:spid="_x0000_s1043" type="#_x0000_t32" style="position:absolute;left:33337;top:28098;width:3524;height:156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mQXcUAAADbAAAADwAAAGRycy9kb3ducmV2LnhtbESPQWsCMRSE7wX/Q3iF3mq2UkW2RhGx&#10;xYMIaqv29tw8dxc3L0sSdf33RhA8DjPzDTMYNaYSZ3K+tKzgo52AIM6sLjlX8Lv+fu+D8AFZY2WZ&#10;FFzJw2jYehlgqu2Fl3RehVxECPsUFRQh1KmUPivIoG/bmjh6B+sMhihdLrXDS4SbSnaSpCcNlhwX&#10;CqxpUlB2XJ2Mgt1iNu/m+8nfLrh9f/pTb/83CSv19tqMv0AEasIz/GjPtILeJ9y/xB8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mQXcUAAADbAAAADwAAAAAAAAAA&#10;AAAAAAChAgAAZHJzL2Rvd25yZXYueG1sUEsFBgAAAAAEAAQA+QAAAJMDAAAAAA==&#10;" strokecolor="black [3213]">
                  <v:stroke startarrow="block" endarrow="block"/>
                </v:shape>
                <v:shape id="Straight Arrow Connector 65" o:spid="_x0000_s1044" type="#_x0000_t32" style="position:absolute;left:28479;top:28479;width:2858;height:23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gllMUAAADbAAAADwAAAGRycy9kb3ducmV2LnhtbESPQWsCMRSE74L/IbxCb5qtoGy3RqmC&#10;WCgVdtuDx8fmdbM0eVk2UVd/fVMQehxm5htmuR6cFWfqQ+tZwdM0A0Fce91yo+DrczfJQYSIrNF6&#10;JgVXCrBejUdLLLS/cEnnKjYiQTgUqMDE2BVShtqQwzD1HXHyvn3vMCbZN1L3eElwZ+UsyxbSYctp&#10;wWBHW0P1T3VyCj7es3jYb452O+9Kc8NjeD7tc6UeH4bXFxCRhvgfvrfftILFHP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gllMUAAADbAAAADwAAAAAAAAAA&#10;AAAAAAChAgAAZHJzL2Rvd25yZXYueG1sUEsFBgAAAAAEAAQA+QAAAJMDAAAAAA==&#10;" strokecolor="black [3213]">
                  <v:stroke startarrow="block" endarrow="block"/>
                </v:shape>
                <v:shape id="Straight Arrow Connector 66" o:spid="_x0000_s1045" type="#_x0000_t32" style="position:absolute;left:5143;top:27527;width:4858;height:1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PMMMAAADbAAAADwAAAGRycy9kb3ducmV2LnhtbESPQWsCMRSE74X+h/AKXopmtbDU1ShS&#10;LdSjtlC9PTavu4ubl5ikuv57Iwgeh5n5hpnOO9OKE/nQWFYwHGQgiEurG64U/Hx/9t9BhIissbVM&#10;Ci4UYD57fppioe2ZN3TaxkokCIcCFdQxukLKUNZkMAysI07en/UGY5K+ktrjOcFNK0dZlkuDDaeF&#10;Gh191FQetv9GQTSrxXrZHHf54de8eTneu/GrU6r30i0mICJ18RG+t7+0gjyH25f0A+T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JjzDDAAAA2wAAAA8AAAAAAAAAAAAA&#10;AAAAoQIAAGRycy9kb3ducmV2LnhtbFBLBQYAAAAABAAEAPkAAACRAwAAAAA=&#10;" strokecolor="#4579b8 [3044]">
                  <v:stroke startarrow="block" endarrow="block"/>
                </v:shape>
                <v:shape id="Straight Arrow Connector 67" o:spid="_x0000_s1046" type="#_x0000_t32" style="position:absolute;left:37147;top:26479;width:4953;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sOKsUAAADbAAAADwAAAGRycy9kb3ducmV2LnhtbESPQWsCMRSE74L/IbxCb5qtUCtbo4jY&#10;4kEEtVV7e26eu4ublyWJuv57IxQ8DjPzDTMcN6YSF3K+tKzgrZuAIM6sLjlX8LP56gxA+ICssbJM&#10;Cm7kYTxqt4aYanvlFV3WIRcRwj5FBUUIdSqlzwoy6Lu2Jo7e0TqDIUqXS+3wGuGmkr0k6UuDJceF&#10;AmuaFpSd1mejYL+cL97zw/R3H9xhMPuud3/bhJV6fWkmnyACNeEZ/m/PtYL+Bzy+xB8gR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sOKsUAAADbAAAADwAAAAAAAAAA&#10;AAAAAAChAgAAZHJzL2Rvd25yZXYueG1sUEsFBgAAAAAEAAQA+QAAAJMDAAAAAA==&#10;" strokecolor="black [3213]">
                  <v:stroke startarrow="block" endarrow="block"/>
                </v:shape>
                <v:oval id="Oval 68" o:spid="_x0000_s1047" style="position:absolute;left:47625;top:38671;width:10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xAk8EA&#10;AADbAAAADwAAAGRycy9kb3ducmV2LnhtbERPXWvCMBR9H/gfwhX2NlMt6KhGGYJUGArWwdjbpbm2&#10;Zc1NSWKt/948CD4ezvdqM5hW9OR8Y1nBdJKAIC6tbrhS8HPefXyC8AFZY2uZFNzJw2Y9elthpu2N&#10;T9QXoRIxhH2GCuoQukxKX9Zk0E9sRxy5i3UGQ4SuktrhLYabVs6SZC4NNhwbauxoW1P5X1yNgv5a&#10;VNM0b5L0kOYnd/z7Pv7mC6Xex8PXEkSgIbzET/deK5jHsfF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cQJPBAAAA2wAAAA8AAAAAAAAAAAAAAAAAmAIAAGRycy9kb3du&#10;cmV2LnhtbFBLBQYAAAAABAAEAPUAAACGAwAAAAA=&#10;" fillcolor="#c0504d [3205]" strokecolor="#622423 [1605]" strokeweight="2pt">
                  <v:textbox>
                    <w:txbxContent>
                      <w:p w14:paraId="017BB17A" w14:textId="77777777" w:rsidR="00F61C4E" w:rsidRPr="0076257C" w:rsidRDefault="00F61C4E" w:rsidP="00214BC0">
                        <w:pPr>
                          <w:jc w:val="center"/>
                          <w:rPr>
                            <w:color w:val="000000" w:themeColor="text1"/>
                            <w:sz w:val="32"/>
                            <w:szCs w:val="32"/>
                          </w:rPr>
                        </w:pPr>
                        <w:r w:rsidRPr="0076257C">
                          <w:rPr>
                            <w:color w:val="000000" w:themeColor="text1"/>
                            <w:sz w:val="32"/>
                            <w:szCs w:val="32"/>
                          </w:rPr>
                          <w:t>BPM</w:t>
                        </w:r>
                      </w:p>
                    </w:txbxContent>
                  </v:textbox>
                </v:oval>
                <v:shape id="Straight Arrow Connector 69" o:spid="_x0000_s1048" type="#_x0000_t32" style="position:absolute;left:39338;top:10763;width:12763;height:27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cIMQAAADbAAAADwAAAGRycy9kb3ducmV2LnhtbESPwWrDMBBE74H+g9hCb4nsFkzjRAmh&#10;YNJeCkkLyXGxNpaJtTKSGtt/XxUCPQ4z84ZZb0fbiRv50DpWkC8yEMS10y03Cr6/qvkriBCRNXaO&#10;ScFEAbabh9kaS+0GPtDtGBuRIBxKVGBi7EspQ23IYli4njh5F+ctxiR9I7XHIcFtJ5+zrJAWW04L&#10;Bnt6M1Rfjz9Wgd8P+cunKfbZaVqG80dVtRPlSj09jrsViEhj/A/f2+9aQbGEvy/pB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yFwgxAAAANsAAAAPAAAAAAAAAAAA&#10;AAAAAKECAABkcnMvZG93bnJldi54bWxQSwUGAAAAAAQABAD5AAAAkgMAAAAA&#10;" strokecolor="#4579b8 [3044]">
                  <v:stroke startarrow="block" endarrow="block"/>
                </v:shape>
                <v:rect id="Rectangle 70" o:spid="_x0000_s1049" style="position:absolute;left:42005;top:49244;width:1114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8MIA&#10;AADbAAAADwAAAGRycy9kb3ducmV2LnhtbESPwWoCMRCG7wXfIYzQW82qYGVrFBGESk9dW7xON9Ps&#10;0s1kSVJdfXrnUOhx+Of/Zr7VZvCdOlNMbWAD00kBirgOtmVn4OO4f1qCShnZYheYDFwpwWY9elhh&#10;acOF3+lcZacEwqlEA03Ofal1qhvymCahJ5bsO0SPWcbotI14Ebjv9KwoFtpjy3KhwZ52DdU/1a8X&#10;yoKrzxD1dXt8i7eD/zol5+bGPI6H7QuoTEP+X/5rv1oDz/K9uIgH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GcnwwgAAANsAAAAPAAAAAAAAAAAAAAAAAJgCAABkcnMvZG93&#10;bnJldi54bWxQSwUGAAAAAAQABAD1AAAAhwMAAAAA&#10;" fillcolor="#9bbb59 [3206]" strokecolor="#4e6128 [1606]" strokeweight="2pt">
                  <v:textbox>
                    <w:txbxContent>
                      <w:p w14:paraId="01545743" w14:textId="77777777" w:rsidR="00F61C4E" w:rsidRPr="00F7552B" w:rsidRDefault="00F61C4E" w:rsidP="00214BC0">
                        <w:pPr>
                          <w:spacing w:line="80" w:lineRule="atLeast"/>
                          <w:jc w:val="center"/>
                          <w:rPr>
                            <w:color w:val="000000" w:themeColor="text1"/>
                          </w:rPr>
                        </w:pPr>
                        <w:r w:rsidRPr="00F7552B">
                          <w:rPr>
                            <w:color w:val="000000" w:themeColor="text1"/>
                          </w:rPr>
                          <w:t>Slits, Tables,Filter</w:t>
                        </w:r>
                        <w:r>
                          <w:rPr>
                            <w:color w:val="000000" w:themeColor="text1"/>
                          </w:rPr>
                          <w:t xml:space="preserve">  Beam m</w:t>
                        </w:r>
                        <w:r w:rsidRPr="00F7552B">
                          <w:rPr>
                            <w:color w:val="000000" w:themeColor="text1"/>
                          </w:rPr>
                          <w:t>ask</w:t>
                        </w:r>
                      </w:p>
                      <w:p w14:paraId="1BA452D3" w14:textId="77777777" w:rsidR="00F61C4E" w:rsidRPr="00F7552B" w:rsidRDefault="00F61C4E" w:rsidP="00214BC0">
                        <w:pPr>
                          <w:spacing w:line="80" w:lineRule="atLeast"/>
                          <w:jc w:val="center"/>
                          <w:rPr>
                            <w:color w:val="000000" w:themeColor="text1"/>
                          </w:rPr>
                        </w:pPr>
                      </w:p>
                    </w:txbxContent>
                  </v:textbox>
                </v:rect>
                <v:shape id="Straight Arrow Connector 71" o:spid="_x0000_s1050" type="#_x0000_t32" style="position:absolute;left:34861;top:27622;width:9049;height:21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lGMYAAADbAAAADwAAAGRycy9kb3ducmV2LnhtbESPQWvCQBSE7wX/w/IEb3VjQSupmyBi&#10;xYMUalu1t2f2mQSzb8Puqum/7wqFHoeZ+YaZ5Z1pxJWcry0rGA0TEMSF1TWXCj4/Xh+nIHxA1thY&#10;JgU/5CHPeg8zTLW98Ttdt6EUEcI+RQVVCG0qpS8qMuiHtiWO3sk6gyFKV0rt8BbhppFPSTKRBmuO&#10;CxW2tKioOG8vRsHhbb0Zl8fF1yG443S5avffu4SVGvS7+QuIQF34D/+111rB8wjuX+IP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pRjGAAAA2wAAAA8AAAAAAAAA&#10;AAAAAAAAoQIAAGRycy9kb3ducmV2LnhtbFBLBQYAAAAABAAEAPkAAACUAwAAAAA=&#10;" strokecolor="black [3213]">
                  <v:stroke startarrow="block" endarrow="block"/>
                </v:shape>
              </v:group>
            </w:pict>
          </mc:Fallback>
        </mc:AlternateContent>
      </w:r>
    </w:p>
    <w:p w14:paraId="43DB1D8D" w14:textId="77777777" w:rsidR="00214BC0" w:rsidRDefault="00214BC0" w:rsidP="00214BC0">
      <w:pPr>
        <w:rPr>
          <w:b/>
          <w:sz w:val="36"/>
          <w:szCs w:val="36"/>
        </w:rPr>
      </w:pPr>
    </w:p>
    <w:p w14:paraId="48097693" w14:textId="77777777" w:rsidR="00214BC0" w:rsidRDefault="00214BC0" w:rsidP="00214BC0">
      <w:pPr>
        <w:rPr>
          <w:b/>
          <w:sz w:val="36"/>
          <w:szCs w:val="36"/>
        </w:rPr>
      </w:pPr>
    </w:p>
    <w:p w14:paraId="2E16C2C4" w14:textId="77777777" w:rsidR="00214BC0" w:rsidRDefault="00214BC0" w:rsidP="00214BC0">
      <w:pPr>
        <w:rPr>
          <w:b/>
          <w:sz w:val="36"/>
          <w:szCs w:val="36"/>
        </w:rPr>
      </w:pPr>
    </w:p>
    <w:p w14:paraId="3A3A991E" w14:textId="77777777" w:rsidR="00214BC0" w:rsidRDefault="00214BC0" w:rsidP="00214BC0">
      <w:pPr>
        <w:rPr>
          <w:b/>
          <w:sz w:val="36"/>
          <w:szCs w:val="36"/>
        </w:rPr>
      </w:pPr>
    </w:p>
    <w:p w14:paraId="7510EB69" w14:textId="77777777" w:rsidR="00214BC0" w:rsidRDefault="00214BC0" w:rsidP="00214BC0">
      <w:pPr>
        <w:rPr>
          <w:b/>
          <w:sz w:val="36"/>
          <w:szCs w:val="36"/>
        </w:rPr>
      </w:pPr>
    </w:p>
    <w:p w14:paraId="25242158" w14:textId="77777777" w:rsidR="00214BC0" w:rsidRDefault="00214BC0" w:rsidP="00214BC0">
      <w:pPr>
        <w:rPr>
          <w:b/>
          <w:sz w:val="36"/>
          <w:szCs w:val="36"/>
        </w:rPr>
      </w:pPr>
    </w:p>
    <w:p w14:paraId="761FECBB" w14:textId="77777777" w:rsidR="00214BC0" w:rsidRDefault="00214BC0" w:rsidP="00214BC0">
      <w:pPr>
        <w:rPr>
          <w:b/>
          <w:sz w:val="36"/>
          <w:szCs w:val="36"/>
        </w:rPr>
      </w:pPr>
    </w:p>
    <w:p w14:paraId="41C9B1E0" w14:textId="77777777" w:rsidR="00214BC0" w:rsidRDefault="00214BC0" w:rsidP="00214BC0">
      <w:pPr>
        <w:rPr>
          <w:b/>
          <w:sz w:val="36"/>
          <w:szCs w:val="36"/>
        </w:rPr>
      </w:pPr>
    </w:p>
    <w:p w14:paraId="71B9C699" w14:textId="77777777" w:rsidR="00214BC0" w:rsidRDefault="00214BC0" w:rsidP="00214BC0">
      <w:pPr>
        <w:rPr>
          <w:b/>
          <w:sz w:val="36"/>
          <w:szCs w:val="36"/>
        </w:rPr>
      </w:pPr>
    </w:p>
    <w:p w14:paraId="7F04CED1" w14:textId="77777777" w:rsidR="00214BC0" w:rsidRDefault="00214BC0" w:rsidP="00214BC0">
      <w:pPr>
        <w:rPr>
          <w:b/>
          <w:sz w:val="36"/>
          <w:szCs w:val="36"/>
        </w:rPr>
      </w:pPr>
    </w:p>
    <w:p w14:paraId="767F3636" w14:textId="77777777" w:rsidR="00214BC0" w:rsidRDefault="00214BC0" w:rsidP="00214BC0">
      <w:pPr>
        <w:rPr>
          <w:b/>
          <w:sz w:val="36"/>
          <w:szCs w:val="36"/>
        </w:rPr>
      </w:pPr>
    </w:p>
    <w:p w14:paraId="094FB36D" w14:textId="77777777" w:rsidR="00214BC0" w:rsidRDefault="00214BC0" w:rsidP="00214BC0">
      <w:pPr>
        <w:rPr>
          <w:b/>
          <w:sz w:val="36"/>
          <w:szCs w:val="36"/>
        </w:rPr>
      </w:pPr>
    </w:p>
    <w:p w14:paraId="51A30F2C" w14:textId="77777777" w:rsidR="00214BC0" w:rsidRDefault="00214BC0" w:rsidP="00214BC0">
      <w:pPr>
        <w:rPr>
          <w:sz w:val="36"/>
          <w:szCs w:val="36"/>
        </w:rPr>
      </w:pPr>
    </w:p>
    <w:p w14:paraId="7789FC1F" w14:textId="77777777" w:rsidR="00214BC0" w:rsidRDefault="00214BC0" w:rsidP="00214BC0">
      <w:pPr>
        <w:rPr>
          <w:b/>
          <w:sz w:val="36"/>
          <w:szCs w:val="36"/>
        </w:rPr>
      </w:pPr>
    </w:p>
    <w:p w14:paraId="6C4159F5" w14:textId="77777777" w:rsidR="009C6A80" w:rsidRDefault="009C6A80" w:rsidP="00214BC0">
      <w:pPr>
        <w:rPr>
          <w:rFonts w:ascii="Calibri" w:hAnsi="Calibri" w:cs="Calibri"/>
          <w:sz w:val="32"/>
          <w:szCs w:val="32"/>
        </w:rPr>
      </w:pPr>
    </w:p>
    <w:p w14:paraId="2224F940" w14:textId="77777777" w:rsidR="009C6A80" w:rsidRDefault="009C6A80" w:rsidP="00214BC0">
      <w:pPr>
        <w:rPr>
          <w:rFonts w:ascii="Calibri" w:hAnsi="Calibri" w:cs="Calibri"/>
          <w:sz w:val="32"/>
          <w:szCs w:val="32"/>
        </w:rPr>
      </w:pPr>
    </w:p>
    <w:p w14:paraId="7F7ADFCB" w14:textId="77777777" w:rsidR="009C6A80" w:rsidRDefault="009C6A80" w:rsidP="00214BC0">
      <w:pPr>
        <w:rPr>
          <w:rFonts w:ascii="Calibri" w:hAnsi="Calibri" w:cs="Calibri"/>
          <w:sz w:val="32"/>
          <w:szCs w:val="32"/>
        </w:rPr>
      </w:pPr>
    </w:p>
    <w:p w14:paraId="27E85CE4" w14:textId="77777777" w:rsidR="009C6A80" w:rsidRDefault="009C6A80" w:rsidP="00214BC0">
      <w:pPr>
        <w:rPr>
          <w:rFonts w:ascii="Calibri" w:hAnsi="Calibri" w:cs="Calibri"/>
          <w:sz w:val="32"/>
          <w:szCs w:val="32"/>
        </w:rPr>
      </w:pPr>
    </w:p>
    <w:p w14:paraId="18407145" w14:textId="77777777" w:rsidR="009C6A80" w:rsidRDefault="009C6A80" w:rsidP="00214BC0">
      <w:pPr>
        <w:rPr>
          <w:rFonts w:ascii="Calibri" w:hAnsi="Calibri" w:cs="Calibri"/>
          <w:sz w:val="32"/>
          <w:szCs w:val="32"/>
        </w:rPr>
      </w:pPr>
    </w:p>
    <w:p w14:paraId="7B4620C1" w14:textId="77777777" w:rsidR="009C6A80" w:rsidRDefault="009C6A80" w:rsidP="00214BC0">
      <w:pPr>
        <w:rPr>
          <w:rFonts w:ascii="Calibri" w:hAnsi="Calibri" w:cs="Calibri"/>
          <w:sz w:val="32"/>
          <w:szCs w:val="32"/>
        </w:rPr>
      </w:pPr>
    </w:p>
    <w:p w14:paraId="4C639143" w14:textId="77777777" w:rsidR="009C6A80" w:rsidRDefault="009C6A80" w:rsidP="00214BC0">
      <w:pPr>
        <w:rPr>
          <w:rFonts w:ascii="Calibri" w:hAnsi="Calibri" w:cs="Calibri"/>
          <w:sz w:val="32"/>
          <w:szCs w:val="32"/>
        </w:rPr>
      </w:pPr>
    </w:p>
    <w:p w14:paraId="22C888A4" w14:textId="77777777" w:rsidR="009C6A80" w:rsidRDefault="009C6A80" w:rsidP="00214BC0">
      <w:pPr>
        <w:rPr>
          <w:rFonts w:ascii="Calibri" w:hAnsi="Calibri" w:cs="Calibri"/>
          <w:sz w:val="32"/>
          <w:szCs w:val="32"/>
        </w:rPr>
      </w:pPr>
    </w:p>
    <w:p w14:paraId="022EB221" w14:textId="77777777" w:rsidR="009C6A80" w:rsidRDefault="009C6A80" w:rsidP="00214BC0">
      <w:pPr>
        <w:rPr>
          <w:rFonts w:ascii="Calibri" w:hAnsi="Calibri" w:cs="Calibri"/>
          <w:sz w:val="32"/>
          <w:szCs w:val="32"/>
        </w:rPr>
      </w:pPr>
    </w:p>
    <w:p w14:paraId="54745874" w14:textId="77777777" w:rsidR="009C6A80" w:rsidRDefault="009C6A80" w:rsidP="00214BC0">
      <w:pPr>
        <w:rPr>
          <w:rFonts w:ascii="Calibri" w:hAnsi="Calibri" w:cs="Calibri"/>
          <w:sz w:val="32"/>
          <w:szCs w:val="32"/>
        </w:rPr>
      </w:pPr>
    </w:p>
    <w:p w14:paraId="039A3C1C" w14:textId="77777777" w:rsidR="00214BC0" w:rsidRDefault="00214BC0" w:rsidP="00214BC0">
      <w:pPr>
        <w:rPr>
          <w:rFonts w:ascii="Calibri" w:hAnsi="Calibri" w:cs="Calibri"/>
          <w:sz w:val="32"/>
          <w:szCs w:val="32"/>
        </w:rPr>
      </w:pPr>
      <w:r>
        <w:rPr>
          <w:rFonts w:ascii="Calibri" w:hAnsi="Calibri" w:cs="Calibri"/>
          <w:sz w:val="32"/>
          <w:szCs w:val="32"/>
        </w:rPr>
        <w:t>Figure 1.</w:t>
      </w:r>
      <w:r w:rsidRPr="00F758DE">
        <w:rPr>
          <w:rFonts w:ascii="Calibri" w:hAnsi="Calibri" w:cs="Calibri"/>
          <w:sz w:val="32"/>
          <w:szCs w:val="32"/>
        </w:rPr>
        <w:t xml:space="preserve"> Connection Schematics</w:t>
      </w:r>
    </w:p>
    <w:p w14:paraId="4F00A19D" w14:textId="77777777" w:rsidR="00214BC0" w:rsidRDefault="00214BC0" w:rsidP="00214BC0">
      <w:pPr>
        <w:rPr>
          <w:rFonts w:ascii="Calibri" w:hAnsi="Calibri" w:cs="Calibri"/>
          <w:sz w:val="32"/>
          <w:szCs w:val="32"/>
        </w:rPr>
      </w:pPr>
    </w:p>
    <w:p w14:paraId="7E53C143" w14:textId="77777777" w:rsidR="00C06D38" w:rsidRDefault="00C06D38" w:rsidP="00214BC0">
      <w:pPr>
        <w:rPr>
          <w:rFonts w:ascii="Calibri" w:hAnsi="Calibri" w:cs="Calibri"/>
          <w:sz w:val="32"/>
          <w:szCs w:val="32"/>
        </w:rPr>
      </w:pPr>
    </w:p>
    <w:p w14:paraId="6E2A2F08" w14:textId="77777777" w:rsidR="00C06D38" w:rsidRPr="004F1E5D" w:rsidRDefault="00C06D38" w:rsidP="00214BC0">
      <w:pPr>
        <w:rPr>
          <w:rFonts w:ascii="Calibri" w:hAnsi="Calibri" w:cs="Calibri"/>
          <w:sz w:val="32"/>
          <w:szCs w:val="32"/>
        </w:rPr>
      </w:pPr>
    </w:p>
    <w:p w14:paraId="6644DAA6" w14:textId="1E99539F" w:rsidR="00214BC0" w:rsidRPr="00DC597A" w:rsidRDefault="00214BC0" w:rsidP="00D434B1">
      <w:pPr>
        <w:pStyle w:val="ListParagraph"/>
        <w:numPr>
          <w:ilvl w:val="1"/>
          <w:numId w:val="13"/>
        </w:numPr>
        <w:rPr>
          <w:rFonts w:ascii="Arial" w:hAnsi="Arial" w:cs="Arial"/>
          <w:b/>
          <w:sz w:val="28"/>
          <w:szCs w:val="28"/>
        </w:rPr>
      </w:pPr>
      <w:r w:rsidRPr="00DC597A">
        <w:rPr>
          <w:rFonts w:ascii="Arial" w:hAnsi="Arial" w:cs="Arial"/>
          <w:b/>
          <w:sz w:val="28"/>
          <w:szCs w:val="28"/>
        </w:rPr>
        <w:t>Software Plan</w:t>
      </w:r>
    </w:p>
    <w:p w14:paraId="0A5CA101" w14:textId="77777777" w:rsidR="00D434B1" w:rsidRPr="00DC597A" w:rsidRDefault="00D434B1" w:rsidP="00D434B1">
      <w:pPr>
        <w:pStyle w:val="ListParagraph"/>
        <w:rPr>
          <w:rFonts w:ascii="Arial" w:hAnsi="Arial" w:cs="Arial"/>
          <w:b/>
          <w:sz w:val="28"/>
          <w:szCs w:val="28"/>
        </w:rPr>
      </w:pPr>
    </w:p>
    <w:p w14:paraId="23C868A5" w14:textId="11749D55" w:rsidR="00214BC0" w:rsidRPr="00DC597A" w:rsidRDefault="00214BC0" w:rsidP="00214BC0">
      <w:pPr>
        <w:rPr>
          <w:rFonts w:ascii="Arial" w:hAnsi="Arial" w:cs="Arial"/>
          <w:szCs w:val="24"/>
        </w:rPr>
      </w:pPr>
      <w:r w:rsidRPr="00DC597A">
        <w:rPr>
          <w:rFonts w:ascii="Arial" w:hAnsi="Arial" w:cs="Arial"/>
          <w:color w:val="000000"/>
          <w:szCs w:val="24"/>
          <w:shd w:val="clear" w:color="auto" w:fill="FFFFFF"/>
        </w:rPr>
        <w:t xml:space="preserve">BLU-ICE is a graphical Interface to the Distributed Control System (DCS) for crystallographic data collection at Synchrotron Beamline. It’s designed and developed by SSRL. </w:t>
      </w:r>
      <w:r w:rsidRPr="00DC597A">
        <w:rPr>
          <w:rFonts w:ascii="Arial" w:hAnsi="Arial" w:cs="Arial"/>
          <w:szCs w:val="24"/>
        </w:rPr>
        <w:t xml:space="preserve">Blu-Ice has been widely used in the crystallography beamlines worldwide. It’s a proven control software and has the reputation of elegant and user friendly. We have used Blu-Ice </w:t>
      </w:r>
      <w:r w:rsidR="000D1EE6" w:rsidRPr="00DC597A">
        <w:rPr>
          <w:rFonts w:ascii="Arial" w:hAnsi="Arial" w:cs="Arial"/>
          <w:szCs w:val="24"/>
        </w:rPr>
        <w:t>in</w:t>
      </w:r>
      <w:r w:rsidRPr="00DC597A">
        <w:rPr>
          <w:rFonts w:ascii="Arial" w:hAnsi="Arial" w:cs="Arial"/>
          <w:szCs w:val="24"/>
        </w:rPr>
        <w:t xml:space="preserve"> NYX beamline X4 at NSLS</w:t>
      </w:r>
      <w:r w:rsidR="00C56EFE" w:rsidRPr="00DC597A">
        <w:rPr>
          <w:rFonts w:ascii="Arial" w:hAnsi="Arial" w:cs="Arial"/>
          <w:szCs w:val="24"/>
        </w:rPr>
        <w:t xml:space="preserve"> for the past 5 years. </w:t>
      </w:r>
      <w:r w:rsidR="00420031">
        <w:rPr>
          <w:rFonts w:ascii="Arial" w:hAnsi="Arial" w:cs="Arial"/>
          <w:szCs w:val="24"/>
        </w:rPr>
        <w:t>Blu-Ice</w:t>
      </w:r>
      <w:r w:rsidR="00C56EFE" w:rsidRPr="00DC597A">
        <w:rPr>
          <w:rFonts w:ascii="Arial" w:hAnsi="Arial" w:cs="Arial"/>
          <w:szCs w:val="24"/>
        </w:rPr>
        <w:t xml:space="preserve"> c</w:t>
      </w:r>
      <w:r w:rsidRPr="00DC597A">
        <w:rPr>
          <w:rFonts w:ascii="Arial" w:hAnsi="Arial" w:cs="Arial"/>
          <w:szCs w:val="24"/>
        </w:rPr>
        <w:t>ontrols all the major components of X4 end station</w:t>
      </w:r>
      <w:r w:rsidR="007F7460" w:rsidRPr="00DC597A">
        <w:rPr>
          <w:rFonts w:ascii="Arial" w:hAnsi="Arial" w:cs="Arial"/>
          <w:szCs w:val="24"/>
        </w:rPr>
        <w:t>.</w:t>
      </w:r>
      <w:r w:rsidR="00DC597A">
        <w:rPr>
          <w:rFonts w:ascii="Arial" w:hAnsi="Arial" w:cs="Arial"/>
          <w:szCs w:val="24"/>
        </w:rPr>
        <w:t xml:space="preserve"> Our experinwce with Blu-Ice can be sumerized as the following:</w:t>
      </w:r>
    </w:p>
    <w:p w14:paraId="5A63459A" w14:textId="77777777" w:rsidR="00214BC0" w:rsidRPr="00630241" w:rsidRDefault="00214BC0" w:rsidP="00214BC0">
      <w:pPr>
        <w:rPr>
          <w:sz w:val="32"/>
          <w:szCs w:val="32"/>
        </w:rPr>
      </w:pPr>
    </w:p>
    <w:p w14:paraId="2D71FF9C" w14:textId="14B61FE3" w:rsidR="00214BC0" w:rsidRDefault="00420031" w:rsidP="00420031">
      <w:pPr>
        <w:pStyle w:val="ListParagraph"/>
        <w:numPr>
          <w:ilvl w:val="0"/>
          <w:numId w:val="14"/>
        </w:numPr>
        <w:spacing w:after="200" w:line="276" w:lineRule="auto"/>
        <w:rPr>
          <w:rFonts w:ascii="Arial" w:hAnsi="Arial" w:cs="Arial"/>
          <w:szCs w:val="24"/>
        </w:rPr>
      </w:pPr>
      <w:r>
        <w:rPr>
          <w:rFonts w:ascii="Arial" w:hAnsi="Arial" w:cs="Arial"/>
          <w:szCs w:val="24"/>
        </w:rPr>
        <w:t>User friendly. It’s easy to use.</w:t>
      </w:r>
      <w:r w:rsidR="00F61C4E">
        <w:rPr>
          <w:rFonts w:ascii="Arial" w:hAnsi="Arial" w:cs="Arial"/>
          <w:szCs w:val="24"/>
        </w:rPr>
        <w:t xml:space="preserve"> </w:t>
      </w:r>
      <w:r w:rsidR="00FF25A9">
        <w:rPr>
          <w:rFonts w:ascii="Arial" w:hAnsi="Arial" w:cs="Arial"/>
          <w:szCs w:val="24"/>
        </w:rPr>
        <w:t xml:space="preserve">The GUI is self explanatory. </w:t>
      </w:r>
      <w:r w:rsidR="00C47447">
        <w:rPr>
          <w:rFonts w:ascii="Arial" w:hAnsi="Arial" w:cs="Arial"/>
          <w:szCs w:val="24"/>
        </w:rPr>
        <w:t>User can master beamline control and data collection in a very short time. Our user loves it.</w:t>
      </w:r>
      <w:r>
        <w:rPr>
          <w:rFonts w:ascii="Arial" w:hAnsi="Arial" w:cs="Arial"/>
          <w:szCs w:val="24"/>
        </w:rPr>
        <w:t xml:space="preserve"> </w:t>
      </w:r>
    </w:p>
    <w:p w14:paraId="1CB17C93" w14:textId="196F51A2" w:rsidR="00E9062D" w:rsidRPr="00E9062D" w:rsidRDefault="00214BC0" w:rsidP="00E9062D">
      <w:pPr>
        <w:pStyle w:val="ListParagraph"/>
        <w:numPr>
          <w:ilvl w:val="0"/>
          <w:numId w:val="14"/>
        </w:numPr>
        <w:spacing w:after="200" w:line="276" w:lineRule="auto"/>
        <w:rPr>
          <w:rFonts w:ascii="Arial" w:hAnsi="Arial" w:cs="Arial"/>
          <w:szCs w:val="24"/>
        </w:rPr>
      </w:pPr>
      <w:r w:rsidRPr="00E9062D">
        <w:rPr>
          <w:rFonts w:ascii="Arial" w:hAnsi="Arial" w:cs="Arial"/>
          <w:szCs w:val="24"/>
        </w:rPr>
        <w:t>Central control</w:t>
      </w:r>
      <w:r w:rsidR="00E9062D">
        <w:rPr>
          <w:rFonts w:ascii="Arial" w:hAnsi="Arial" w:cs="Arial"/>
          <w:szCs w:val="24"/>
        </w:rPr>
        <w:t xml:space="preserve">. All the </w:t>
      </w:r>
      <w:r w:rsidR="00F61C4E">
        <w:rPr>
          <w:rFonts w:ascii="Arial" w:hAnsi="Arial" w:cs="Arial"/>
          <w:szCs w:val="24"/>
        </w:rPr>
        <w:t xml:space="preserve">beamline </w:t>
      </w:r>
      <w:r w:rsidR="00E9062D">
        <w:rPr>
          <w:rFonts w:ascii="Arial" w:hAnsi="Arial" w:cs="Arial"/>
          <w:szCs w:val="24"/>
        </w:rPr>
        <w:t>control and data collection under one</w:t>
      </w:r>
      <w:r w:rsidR="00F61C4E">
        <w:rPr>
          <w:rFonts w:ascii="Arial" w:hAnsi="Arial" w:cs="Arial"/>
          <w:szCs w:val="24"/>
        </w:rPr>
        <w:t xml:space="preserve"> GUI.</w:t>
      </w:r>
      <w:r w:rsidR="00FF25A9">
        <w:rPr>
          <w:rFonts w:ascii="Arial" w:hAnsi="Arial" w:cs="Arial"/>
          <w:szCs w:val="24"/>
        </w:rPr>
        <w:t xml:space="preserve"> not like many beamline software, user need to open so many windows for the different controls. It’s sometimes so confusing and an</w:t>
      </w:r>
      <w:r w:rsidR="00DA133C">
        <w:rPr>
          <w:rFonts w:ascii="Arial" w:hAnsi="Arial" w:cs="Arial"/>
          <w:szCs w:val="24"/>
        </w:rPr>
        <w:t>n</w:t>
      </w:r>
      <w:r w:rsidR="00FF25A9">
        <w:rPr>
          <w:rFonts w:ascii="Arial" w:hAnsi="Arial" w:cs="Arial"/>
          <w:szCs w:val="24"/>
        </w:rPr>
        <w:t>oring.</w:t>
      </w:r>
    </w:p>
    <w:p w14:paraId="6F6D8A7C" w14:textId="2F6FC460" w:rsidR="00214BC0" w:rsidRPr="00E9062D" w:rsidRDefault="00DA082A" w:rsidP="00E9062D">
      <w:pPr>
        <w:pStyle w:val="ListParagraph"/>
        <w:numPr>
          <w:ilvl w:val="0"/>
          <w:numId w:val="14"/>
        </w:numPr>
        <w:spacing w:after="200" w:line="276" w:lineRule="auto"/>
        <w:rPr>
          <w:rFonts w:ascii="Arial" w:hAnsi="Arial" w:cs="Arial"/>
          <w:szCs w:val="24"/>
        </w:rPr>
      </w:pPr>
      <w:r>
        <w:rPr>
          <w:rFonts w:ascii="Arial" w:hAnsi="Arial" w:cs="Arial"/>
          <w:szCs w:val="24"/>
        </w:rPr>
        <w:t xml:space="preserve">It </w:t>
      </w:r>
      <w:r w:rsidR="00247B03">
        <w:rPr>
          <w:rFonts w:ascii="Arial" w:hAnsi="Arial" w:cs="Arial"/>
          <w:szCs w:val="24"/>
        </w:rPr>
        <w:t>control</w:t>
      </w:r>
      <w:r>
        <w:rPr>
          <w:rFonts w:ascii="Arial" w:hAnsi="Arial" w:cs="Arial"/>
          <w:szCs w:val="24"/>
        </w:rPr>
        <w:t>s</w:t>
      </w:r>
      <w:r w:rsidR="00247B03">
        <w:rPr>
          <w:rFonts w:ascii="Arial" w:hAnsi="Arial" w:cs="Arial"/>
          <w:szCs w:val="24"/>
        </w:rPr>
        <w:t xml:space="preserve"> </w:t>
      </w:r>
      <w:r w:rsidR="00F61C4E">
        <w:rPr>
          <w:rFonts w:ascii="Arial" w:hAnsi="Arial" w:cs="Arial"/>
          <w:szCs w:val="24"/>
        </w:rPr>
        <w:t>or monitor</w:t>
      </w:r>
      <w:r>
        <w:rPr>
          <w:rFonts w:ascii="Arial" w:hAnsi="Arial" w:cs="Arial"/>
          <w:szCs w:val="24"/>
        </w:rPr>
        <w:t>s</w:t>
      </w:r>
      <w:r w:rsidR="00F61C4E">
        <w:rPr>
          <w:rFonts w:ascii="Arial" w:hAnsi="Arial" w:cs="Arial"/>
          <w:szCs w:val="24"/>
        </w:rPr>
        <w:t xml:space="preserve"> the </w:t>
      </w:r>
      <w:r w:rsidR="00247B03">
        <w:rPr>
          <w:rFonts w:ascii="Arial" w:hAnsi="Arial" w:cs="Arial"/>
          <w:szCs w:val="24"/>
        </w:rPr>
        <w:t xml:space="preserve">data collection </w:t>
      </w:r>
      <w:r w:rsidR="00F61C4E">
        <w:rPr>
          <w:rFonts w:ascii="Arial" w:hAnsi="Arial" w:cs="Arial"/>
          <w:szCs w:val="24"/>
        </w:rPr>
        <w:t>locally and r</w:t>
      </w:r>
      <w:r w:rsidR="00214BC0" w:rsidRPr="00E9062D">
        <w:rPr>
          <w:rFonts w:ascii="Arial" w:hAnsi="Arial" w:cs="Arial"/>
          <w:szCs w:val="24"/>
        </w:rPr>
        <w:t>emote</w:t>
      </w:r>
      <w:r w:rsidR="00F61C4E">
        <w:rPr>
          <w:rFonts w:ascii="Arial" w:hAnsi="Arial" w:cs="Arial"/>
          <w:szCs w:val="24"/>
        </w:rPr>
        <w:t>ly.</w:t>
      </w:r>
      <w:r w:rsidR="00DA133C">
        <w:rPr>
          <w:rFonts w:ascii="Arial" w:hAnsi="Arial" w:cs="Arial"/>
          <w:szCs w:val="24"/>
        </w:rPr>
        <w:t xml:space="preserve"> Bluice can be access by many users at the same time to monitor their experiment locally and remotely. Users are able to view all the process the experiments. But only one user is allowed to control the experiments.</w:t>
      </w:r>
      <w:r w:rsidR="000E3DEA">
        <w:rPr>
          <w:rFonts w:ascii="Arial" w:hAnsi="Arial" w:cs="Arial"/>
          <w:szCs w:val="24"/>
        </w:rPr>
        <w:t xml:space="preserve"> </w:t>
      </w:r>
      <w:r w:rsidR="00DA133C">
        <w:rPr>
          <w:rFonts w:ascii="Arial" w:hAnsi="Arial" w:cs="Arial"/>
          <w:szCs w:val="24"/>
        </w:rPr>
        <w:t xml:space="preserve"> </w:t>
      </w:r>
      <w:r w:rsidR="00F61C4E">
        <w:rPr>
          <w:rFonts w:ascii="Arial" w:hAnsi="Arial" w:cs="Arial"/>
          <w:szCs w:val="24"/>
        </w:rPr>
        <w:t xml:space="preserve">  </w:t>
      </w:r>
    </w:p>
    <w:p w14:paraId="0D6229DD" w14:textId="6568E32C" w:rsidR="00F61C4E" w:rsidRDefault="00F61C4E" w:rsidP="00F61C4E">
      <w:pPr>
        <w:pStyle w:val="ListParagraph"/>
        <w:numPr>
          <w:ilvl w:val="0"/>
          <w:numId w:val="14"/>
        </w:numPr>
        <w:spacing w:after="200" w:line="276" w:lineRule="auto"/>
        <w:rPr>
          <w:rFonts w:ascii="Arial" w:hAnsi="Arial" w:cs="Arial"/>
          <w:szCs w:val="24"/>
        </w:rPr>
      </w:pPr>
      <w:r>
        <w:rPr>
          <w:rFonts w:ascii="Arial" w:hAnsi="Arial" w:cs="Arial"/>
          <w:szCs w:val="24"/>
        </w:rPr>
        <w:t>It’s secu</w:t>
      </w:r>
      <w:r w:rsidR="00247B03">
        <w:rPr>
          <w:rFonts w:ascii="Arial" w:hAnsi="Arial" w:cs="Arial"/>
          <w:szCs w:val="24"/>
        </w:rPr>
        <w:t>re. The authentication sever tak</w:t>
      </w:r>
      <w:r>
        <w:rPr>
          <w:rFonts w:ascii="Arial" w:hAnsi="Arial" w:cs="Arial"/>
          <w:szCs w:val="24"/>
        </w:rPr>
        <w:t>es care the user login security.</w:t>
      </w:r>
      <w:r w:rsidR="00335A2A">
        <w:rPr>
          <w:rFonts w:ascii="Arial" w:hAnsi="Arial" w:cs="Arial"/>
          <w:szCs w:val="24"/>
        </w:rPr>
        <w:t xml:space="preserve"> </w:t>
      </w:r>
      <w:r w:rsidR="003015A8">
        <w:rPr>
          <w:rFonts w:ascii="Arial" w:hAnsi="Arial" w:cs="Arial"/>
          <w:szCs w:val="24"/>
        </w:rPr>
        <w:t>Each u</w:t>
      </w:r>
      <w:r w:rsidR="00335A2A">
        <w:rPr>
          <w:rFonts w:ascii="Arial" w:hAnsi="Arial" w:cs="Arial"/>
          <w:szCs w:val="24"/>
        </w:rPr>
        <w:t xml:space="preserve">ser can have their own user name and password to access the software and collect their data securely. </w:t>
      </w:r>
    </w:p>
    <w:p w14:paraId="767170ED" w14:textId="385467A0" w:rsidR="00214BC0" w:rsidRPr="00F61C4E" w:rsidRDefault="00F61C4E" w:rsidP="00F61C4E">
      <w:pPr>
        <w:pStyle w:val="ListParagraph"/>
        <w:numPr>
          <w:ilvl w:val="0"/>
          <w:numId w:val="14"/>
        </w:numPr>
        <w:spacing w:after="200" w:line="276" w:lineRule="auto"/>
        <w:rPr>
          <w:rFonts w:ascii="Arial" w:hAnsi="Arial" w:cs="Arial"/>
          <w:szCs w:val="24"/>
        </w:rPr>
      </w:pPr>
      <w:r>
        <w:rPr>
          <w:rFonts w:ascii="Arial" w:hAnsi="Arial" w:cs="Arial"/>
          <w:szCs w:val="24"/>
        </w:rPr>
        <w:t>It’s r</w:t>
      </w:r>
      <w:r w:rsidR="00214BC0" w:rsidRPr="00F61C4E">
        <w:rPr>
          <w:rFonts w:ascii="Arial" w:hAnsi="Arial" w:cs="Arial"/>
          <w:szCs w:val="24"/>
        </w:rPr>
        <w:t>eliable</w:t>
      </w:r>
      <w:r w:rsidR="00BD4601">
        <w:rPr>
          <w:rFonts w:ascii="Arial" w:hAnsi="Arial" w:cs="Arial"/>
          <w:szCs w:val="24"/>
        </w:rPr>
        <w:t>.</w:t>
      </w:r>
      <w:r w:rsidR="003015A8">
        <w:rPr>
          <w:rFonts w:ascii="Arial" w:hAnsi="Arial" w:cs="Arial"/>
          <w:szCs w:val="24"/>
        </w:rPr>
        <w:t xml:space="preserve"> </w:t>
      </w:r>
      <w:r w:rsidR="007876A5">
        <w:rPr>
          <w:rFonts w:ascii="Arial" w:hAnsi="Arial" w:cs="Arial"/>
          <w:szCs w:val="24"/>
        </w:rPr>
        <w:t>With our old control softwares, w</w:t>
      </w:r>
      <w:r w:rsidR="003015A8">
        <w:rPr>
          <w:rFonts w:ascii="Arial" w:hAnsi="Arial" w:cs="Arial"/>
          <w:szCs w:val="24"/>
        </w:rPr>
        <w:t>e needed to reboot the computer</w:t>
      </w:r>
      <w:r w:rsidR="007876A5">
        <w:rPr>
          <w:rFonts w:ascii="Arial" w:hAnsi="Arial" w:cs="Arial"/>
          <w:szCs w:val="24"/>
        </w:rPr>
        <w:t>s</w:t>
      </w:r>
      <w:r w:rsidR="003015A8">
        <w:rPr>
          <w:rFonts w:ascii="Arial" w:hAnsi="Arial" w:cs="Arial"/>
          <w:szCs w:val="24"/>
        </w:rPr>
        <w:t xml:space="preserve"> and restart the </w:t>
      </w:r>
      <w:r w:rsidR="007876A5">
        <w:rPr>
          <w:rFonts w:ascii="Arial" w:hAnsi="Arial" w:cs="Arial"/>
          <w:szCs w:val="24"/>
        </w:rPr>
        <w:t xml:space="preserve">softwares once a while. </w:t>
      </w:r>
      <w:r w:rsidR="007876A5">
        <w:rPr>
          <w:rFonts w:ascii="Arial" w:hAnsi="Arial" w:cs="Arial"/>
          <w:szCs w:val="24"/>
        </w:rPr>
        <w:t>We had very smooth operation since used Blu-Ice</w:t>
      </w:r>
      <w:r w:rsidR="007876A5">
        <w:rPr>
          <w:rFonts w:ascii="Arial" w:hAnsi="Arial" w:cs="Arial"/>
          <w:szCs w:val="24"/>
        </w:rPr>
        <w:t xml:space="preserve">. We very rarely restart reboot and restart the software unless there are changes in the software. </w:t>
      </w:r>
    </w:p>
    <w:p w14:paraId="790630ED" w14:textId="78EC6B5F" w:rsidR="00214BC0" w:rsidRPr="00DC597A" w:rsidRDefault="007876A5" w:rsidP="00E9062D">
      <w:pPr>
        <w:pStyle w:val="ListParagraph"/>
        <w:numPr>
          <w:ilvl w:val="0"/>
          <w:numId w:val="14"/>
        </w:numPr>
        <w:spacing w:after="200" w:line="276" w:lineRule="auto"/>
        <w:rPr>
          <w:rFonts w:ascii="Arial" w:hAnsi="Arial" w:cs="Arial"/>
          <w:szCs w:val="24"/>
        </w:rPr>
      </w:pPr>
      <w:r>
        <w:rPr>
          <w:rFonts w:ascii="Arial" w:hAnsi="Arial" w:cs="Arial"/>
          <w:szCs w:val="24"/>
        </w:rPr>
        <w:t>It’s efficient. The e</w:t>
      </w:r>
      <w:r w:rsidR="00214BC0" w:rsidRPr="00DC597A">
        <w:rPr>
          <w:rFonts w:ascii="Arial" w:hAnsi="Arial" w:cs="Arial"/>
          <w:szCs w:val="24"/>
        </w:rPr>
        <w:t>xperimental process</w:t>
      </w:r>
      <w:r w:rsidR="00247B03">
        <w:rPr>
          <w:rFonts w:ascii="Arial" w:hAnsi="Arial" w:cs="Arial"/>
          <w:szCs w:val="24"/>
        </w:rPr>
        <w:t>es are standardized.</w:t>
      </w:r>
      <w:r>
        <w:rPr>
          <w:rFonts w:ascii="Arial" w:hAnsi="Arial" w:cs="Arial"/>
          <w:szCs w:val="24"/>
        </w:rPr>
        <w:t xml:space="preserve"> User can just use  data collection number tabs to setup multiple data collections </w:t>
      </w:r>
      <w:r w:rsidR="00642564">
        <w:rPr>
          <w:rFonts w:ascii="Arial" w:hAnsi="Arial" w:cs="Arial"/>
          <w:szCs w:val="24"/>
        </w:rPr>
        <w:t xml:space="preserve">and </w:t>
      </w:r>
      <w:r>
        <w:rPr>
          <w:rFonts w:ascii="Arial" w:hAnsi="Arial" w:cs="Arial"/>
          <w:szCs w:val="24"/>
        </w:rPr>
        <w:t xml:space="preserve">run </w:t>
      </w:r>
      <w:r w:rsidR="00642564">
        <w:rPr>
          <w:rFonts w:ascii="Arial" w:hAnsi="Arial" w:cs="Arial"/>
          <w:szCs w:val="24"/>
        </w:rPr>
        <w:t xml:space="preserve">them continuously. </w:t>
      </w:r>
    </w:p>
    <w:p w14:paraId="7D8FE59C" w14:textId="443A4F03" w:rsidR="00214BC0" w:rsidRPr="00DC597A" w:rsidRDefault="00214BC0" w:rsidP="00E9062D">
      <w:pPr>
        <w:pStyle w:val="ListParagraph"/>
        <w:numPr>
          <w:ilvl w:val="0"/>
          <w:numId w:val="14"/>
        </w:numPr>
        <w:spacing w:after="200" w:line="276" w:lineRule="auto"/>
        <w:rPr>
          <w:rFonts w:ascii="Arial" w:hAnsi="Arial" w:cs="Arial"/>
          <w:szCs w:val="24"/>
        </w:rPr>
      </w:pPr>
      <w:r w:rsidRPr="00DC597A">
        <w:rPr>
          <w:rFonts w:ascii="Arial" w:hAnsi="Arial" w:cs="Arial"/>
          <w:szCs w:val="24"/>
        </w:rPr>
        <w:t xml:space="preserve">Many experimental procedures </w:t>
      </w:r>
      <w:r w:rsidR="00247B03">
        <w:rPr>
          <w:rFonts w:ascii="Arial" w:hAnsi="Arial" w:cs="Arial"/>
          <w:szCs w:val="24"/>
        </w:rPr>
        <w:t xml:space="preserve">and scripts are </w:t>
      </w:r>
      <w:r w:rsidRPr="00DC597A">
        <w:rPr>
          <w:rFonts w:ascii="Arial" w:hAnsi="Arial" w:cs="Arial"/>
          <w:szCs w:val="24"/>
        </w:rPr>
        <w:t>already developed</w:t>
      </w:r>
      <w:r w:rsidR="00247B03">
        <w:rPr>
          <w:rFonts w:ascii="Arial" w:hAnsi="Arial" w:cs="Arial"/>
          <w:szCs w:val="24"/>
        </w:rPr>
        <w:t>.</w:t>
      </w:r>
      <w:r w:rsidR="00615CBF">
        <w:rPr>
          <w:rFonts w:ascii="Arial" w:hAnsi="Arial" w:cs="Arial"/>
          <w:szCs w:val="24"/>
        </w:rPr>
        <w:t xml:space="preserve"> It includes many very useful features for the beamline control. We can just simply use them or modifiy them for our use. It saves us a lot of time to develop them.  </w:t>
      </w:r>
    </w:p>
    <w:p w14:paraId="14689912" w14:textId="5AB7577A" w:rsidR="00214BC0" w:rsidRPr="00DC597A" w:rsidRDefault="00615CBF" w:rsidP="00E9062D">
      <w:pPr>
        <w:pStyle w:val="ListParagraph"/>
        <w:numPr>
          <w:ilvl w:val="0"/>
          <w:numId w:val="14"/>
        </w:numPr>
        <w:spacing w:after="200" w:line="276" w:lineRule="auto"/>
        <w:rPr>
          <w:rFonts w:ascii="Arial" w:hAnsi="Arial" w:cs="Arial"/>
          <w:szCs w:val="24"/>
        </w:rPr>
      </w:pPr>
      <w:r>
        <w:rPr>
          <w:rFonts w:ascii="Arial" w:hAnsi="Arial" w:cs="Arial"/>
          <w:szCs w:val="24"/>
        </w:rPr>
        <w:t>E</w:t>
      </w:r>
      <w:r w:rsidR="00214BC0" w:rsidRPr="00DC597A">
        <w:rPr>
          <w:rFonts w:ascii="Arial" w:hAnsi="Arial" w:cs="Arial"/>
          <w:szCs w:val="24"/>
        </w:rPr>
        <w:t>asy to expand and upgrade</w:t>
      </w:r>
      <w:r w:rsidR="00247B03">
        <w:rPr>
          <w:rFonts w:ascii="Arial" w:hAnsi="Arial" w:cs="Arial"/>
          <w:szCs w:val="24"/>
        </w:rPr>
        <w:t>.</w:t>
      </w:r>
      <w:r w:rsidR="00DA082A">
        <w:rPr>
          <w:rFonts w:ascii="Arial" w:hAnsi="Arial" w:cs="Arial"/>
          <w:szCs w:val="24"/>
        </w:rPr>
        <w:t xml:space="preserve"> The new hardware can be fairly easy </w:t>
      </w:r>
      <w:r>
        <w:rPr>
          <w:rFonts w:ascii="Arial" w:hAnsi="Arial" w:cs="Arial"/>
          <w:szCs w:val="24"/>
        </w:rPr>
        <w:t xml:space="preserve">added in the system. </w:t>
      </w:r>
      <w:r w:rsidR="00870468">
        <w:rPr>
          <w:rFonts w:ascii="Arial" w:hAnsi="Arial" w:cs="Arial"/>
          <w:szCs w:val="24"/>
        </w:rPr>
        <w:t xml:space="preserve">SSRL provides many useful </w:t>
      </w:r>
      <w:r w:rsidR="00DA082A">
        <w:rPr>
          <w:rFonts w:ascii="Arial" w:hAnsi="Arial" w:cs="Arial"/>
          <w:szCs w:val="24"/>
        </w:rPr>
        <w:t xml:space="preserve">template. </w:t>
      </w:r>
      <w:r w:rsidR="00247B03">
        <w:rPr>
          <w:rFonts w:ascii="Arial" w:hAnsi="Arial" w:cs="Arial"/>
          <w:szCs w:val="24"/>
        </w:rPr>
        <w:t xml:space="preserve">We </w:t>
      </w:r>
      <w:r w:rsidR="00DA082A">
        <w:rPr>
          <w:rFonts w:ascii="Arial" w:hAnsi="Arial" w:cs="Arial"/>
          <w:szCs w:val="24"/>
        </w:rPr>
        <w:t xml:space="preserve">also </w:t>
      </w:r>
      <w:r w:rsidR="00247B03">
        <w:rPr>
          <w:rFonts w:ascii="Arial" w:hAnsi="Arial" w:cs="Arial"/>
          <w:szCs w:val="24"/>
        </w:rPr>
        <w:t>have full a</w:t>
      </w:r>
      <w:r w:rsidR="00DA082A">
        <w:rPr>
          <w:rFonts w:ascii="Arial" w:hAnsi="Arial" w:cs="Arial"/>
          <w:szCs w:val="24"/>
        </w:rPr>
        <w:t>ccess of the Blu-Ice repository so that we can upgrade to the newer version of the Blu-Ice whenever it’s available.</w:t>
      </w:r>
    </w:p>
    <w:p w14:paraId="476402F0" w14:textId="6AB397D8" w:rsidR="00C06D38" w:rsidRPr="00DC597A" w:rsidRDefault="00870468" w:rsidP="00E9062D">
      <w:pPr>
        <w:pStyle w:val="ListParagraph"/>
        <w:numPr>
          <w:ilvl w:val="0"/>
          <w:numId w:val="14"/>
        </w:numPr>
        <w:spacing w:after="200" w:line="276" w:lineRule="auto"/>
        <w:rPr>
          <w:szCs w:val="24"/>
        </w:rPr>
      </w:pPr>
      <w:r>
        <w:rPr>
          <w:rFonts w:ascii="Arial" w:hAnsi="Arial" w:cs="Arial"/>
          <w:szCs w:val="24"/>
        </w:rPr>
        <w:t>Excellent support from SSRL. The People in the control group of SSRL are extremely helpful. They are always</w:t>
      </w:r>
      <w:r w:rsidR="00247B03">
        <w:rPr>
          <w:rFonts w:ascii="Arial" w:hAnsi="Arial" w:cs="Arial"/>
          <w:szCs w:val="24"/>
        </w:rPr>
        <w:t xml:space="preserve"> abailable </w:t>
      </w:r>
      <w:r>
        <w:rPr>
          <w:rFonts w:ascii="Arial" w:hAnsi="Arial" w:cs="Arial"/>
          <w:szCs w:val="24"/>
        </w:rPr>
        <w:t xml:space="preserve">for us if we need </w:t>
      </w:r>
      <w:bookmarkStart w:id="0" w:name="_GoBack"/>
      <w:bookmarkEnd w:id="0"/>
      <w:r>
        <w:rPr>
          <w:rFonts w:ascii="Arial" w:hAnsi="Arial" w:cs="Arial"/>
          <w:szCs w:val="24"/>
        </w:rPr>
        <w:t xml:space="preserve">help for all these years. </w:t>
      </w:r>
    </w:p>
    <w:p w14:paraId="0BC503B6" w14:textId="77777777" w:rsidR="00214BC0" w:rsidRPr="00B449BC" w:rsidRDefault="00214BC0" w:rsidP="00214BC0">
      <w:pPr>
        <w:rPr>
          <w:b/>
          <w:sz w:val="32"/>
          <w:szCs w:val="32"/>
        </w:rPr>
      </w:pPr>
    </w:p>
    <w:p w14:paraId="202C0B20" w14:textId="77777777" w:rsidR="00214BC0" w:rsidRPr="00B449BC" w:rsidRDefault="00214BC0" w:rsidP="00214BC0">
      <w:pPr>
        <w:pStyle w:val="ListParagraph"/>
        <w:rPr>
          <w:sz w:val="32"/>
          <w:szCs w:val="32"/>
        </w:rPr>
      </w:pPr>
      <w:r w:rsidRPr="00B449BC">
        <w:rPr>
          <w:sz w:val="32"/>
          <w:szCs w:val="32"/>
        </w:rPr>
        <w:t>.</w:t>
      </w:r>
    </w:p>
    <w:p w14:paraId="54B39255" w14:textId="77777777" w:rsidR="00214BC0" w:rsidRPr="00B449BC" w:rsidRDefault="00214BC0" w:rsidP="00214BC0">
      <w:pPr>
        <w:ind w:left="360"/>
        <w:rPr>
          <w:b/>
          <w:sz w:val="32"/>
          <w:szCs w:val="32"/>
        </w:rPr>
      </w:pPr>
    </w:p>
    <w:p w14:paraId="08019A34" w14:textId="77777777" w:rsidR="00214BC0" w:rsidRPr="00B449BC" w:rsidRDefault="00214BC0" w:rsidP="00214BC0">
      <w:pPr>
        <w:rPr>
          <w:b/>
          <w:sz w:val="32"/>
          <w:szCs w:val="32"/>
        </w:rPr>
      </w:pPr>
    </w:p>
    <w:p w14:paraId="40856FC4" w14:textId="77777777" w:rsidR="00214BC0" w:rsidRPr="0063012F" w:rsidRDefault="00214BC0" w:rsidP="00214BC0">
      <w:pPr>
        <w:ind w:left="360"/>
        <w:rPr>
          <w:b/>
          <w:sz w:val="32"/>
          <w:szCs w:val="32"/>
        </w:rPr>
      </w:pPr>
    </w:p>
    <w:p w14:paraId="5A1D98DB" w14:textId="77777777" w:rsidR="00214BC0" w:rsidRDefault="00214BC0" w:rsidP="00214BC0">
      <w:pPr>
        <w:rPr>
          <w:b/>
          <w:sz w:val="32"/>
          <w:szCs w:val="32"/>
        </w:rPr>
      </w:pPr>
    </w:p>
    <w:p w14:paraId="3C7DDD8E" w14:textId="77777777" w:rsidR="00214BC0" w:rsidRDefault="00214BC0" w:rsidP="00214BC0">
      <w:pPr>
        <w:rPr>
          <w:b/>
          <w:sz w:val="32"/>
          <w:szCs w:val="32"/>
        </w:rPr>
      </w:pPr>
    </w:p>
    <w:p w14:paraId="3EDC21A4" w14:textId="77777777" w:rsidR="00C06D38" w:rsidRDefault="00C06D38" w:rsidP="00214BC0">
      <w:pPr>
        <w:rPr>
          <w:b/>
          <w:sz w:val="32"/>
          <w:szCs w:val="32"/>
        </w:rPr>
      </w:pPr>
    </w:p>
    <w:p w14:paraId="53FCAC85" w14:textId="77777777" w:rsidR="00C06D38" w:rsidRDefault="00C06D38" w:rsidP="00214BC0">
      <w:pPr>
        <w:rPr>
          <w:b/>
          <w:sz w:val="32"/>
          <w:szCs w:val="32"/>
        </w:rPr>
      </w:pPr>
    </w:p>
    <w:p w14:paraId="54576030" w14:textId="36F8CD05"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 xml:space="preserve"> Overview Blu-ice Control System</w:t>
      </w:r>
    </w:p>
    <w:p w14:paraId="3711FFBC" w14:textId="30B2E154" w:rsidR="00214BC0" w:rsidRPr="00DC597A" w:rsidRDefault="00214BC0" w:rsidP="00214BC0">
      <w:pPr>
        <w:rPr>
          <w:rFonts w:ascii="Arial" w:hAnsi="Arial" w:cs="Arial"/>
          <w:b/>
          <w:sz w:val="28"/>
          <w:szCs w:val="28"/>
        </w:rPr>
      </w:pPr>
    </w:p>
    <w:p w14:paraId="488C9129" w14:textId="10FAC300" w:rsidR="00214BC0" w:rsidRPr="00DC597A" w:rsidRDefault="00214BC0" w:rsidP="00214BC0">
      <w:pPr>
        <w:pStyle w:val="ListParagraph"/>
        <w:numPr>
          <w:ilvl w:val="0"/>
          <w:numId w:val="9"/>
        </w:numPr>
        <w:spacing w:after="200" w:line="276" w:lineRule="auto"/>
        <w:rPr>
          <w:rFonts w:ascii="Arial" w:hAnsi="Arial" w:cs="Arial"/>
          <w:b/>
          <w:sz w:val="28"/>
          <w:szCs w:val="28"/>
        </w:rPr>
      </w:pPr>
      <w:r w:rsidRPr="00DC597A">
        <w:rPr>
          <w:rFonts w:ascii="Arial" w:hAnsi="Arial" w:cs="Arial"/>
          <w:b/>
          <w:sz w:val="28"/>
          <w:szCs w:val="28"/>
        </w:rPr>
        <w:t>GUI</w:t>
      </w:r>
    </w:p>
    <w:p w14:paraId="53A99EC5" w14:textId="75C50A27" w:rsidR="00214BC0" w:rsidRPr="00DC597A" w:rsidRDefault="00214BC0" w:rsidP="00214BC0">
      <w:pPr>
        <w:pStyle w:val="ListParagraph"/>
        <w:numPr>
          <w:ilvl w:val="0"/>
          <w:numId w:val="9"/>
        </w:numPr>
        <w:spacing w:after="200" w:line="276" w:lineRule="auto"/>
        <w:rPr>
          <w:rFonts w:ascii="Arial" w:hAnsi="Arial" w:cs="Arial"/>
          <w:b/>
          <w:sz w:val="28"/>
          <w:szCs w:val="28"/>
        </w:rPr>
      </w:pPr>
      <w:r w:rsidRPr="00DC597A">
        <w:rPr>
          <w:rFonts w:ascii="Arial" w:hAnsi="Arial" w:cs="Arial"/>
          <w:b/>
          <w:sz w:val="28"/>
          <w:szCs w:val="28"/>
        </w:rPr>
        <w:t>DCSS</w:t>
      </w:r>
    </w:p>
    <w:p w14:paraId="2D3CD358" w14:textId="75C4E357" w:rsidR="00214BC0" w:rsidRPr="00DC597A" w:rsidRDefault="00214BC0" w:rsidP="00214BC0">
      <w:pPr>
        <w:pStyle w:val="ListParagraph"/>
        <w:numPr>
          <w:ilvl w:val="0"/>
          <w:numId w:val="9"/>
        </w:numPr>
        <w:spacing w:after="200" w:line="276" w:lineRule="auto"/>
        <w:rPr>
          <w:rFonts w:ascii="Arial" w:hAnsi="Arial" w:cs="Arial"/>
          <w:b/>
          <w:sz w:val="28"/>
          <w:szCs w:val="28"/>
        </w:rPr>
      </w:pPr>
      <w:r w:rsidRPr="00DC597A">
        <w:rPr>
          <w:rFonts w:ascii="Arial" w:hAnsi="Arial" w:cs="Arial"/>
          <w:b/>
          <w:sz w:val="28"/>
          <w:szCs w:val="28"/>
        </w:rPr>
        <w:t>DHS/EPICS Gateway</w:t>
      </w:r>
    </w:p>
    <w:p w14:paraId="1184A067" w14:textId="54BD9747" w:rsidR="00214BC0" w:rsidRDefault="00214BC0" w:rsidP="00214BC0">
      <w:pPr>
        <w:rPr>
          <w:b/>
          <w:sz w:val="28"/>
          <w:szCs w:val="28"/>
        </w:rPr>
      </w:pPr>
    </w:p>
    <w:p w14:paraId="280A4332" w14:textId="705F9DB7" w:rsidR="00214BC0" w:rsidRPr="00F4619E" w:rsidRDefault="00214BC0" w:rsidP="00214BC0">
      <w:pPr>
        <w:rPr>
          <w:sz w:val="28"/>
          <w:szCs w:val="28"/>
        </w:rPr>
      </w:pPr>
    </w:p>
    <w:p w14:paraId="2CC09C59" w14:textId="1F32632E" w:rsidR="00214BC0" w:rsidRDefault="00C06D38" w:rsidP="00214BC0">
      <w:pPr>
        <w:rPr>
          <w:b/>
          <w:sz w:val="32"/>
          <w:szCs w:val="32"/>
        </w:rPr>
      </w:pPr>
      <w:r>
        <w:rPr>
          <w:sz w:val="28"/>
          <w:szCs w:val="28"/>
          <w:lang w:eastAsia="zh-CN"/>
        </w:rPr>
        <mc:AlternateContent>
          <mc:Choice Requires="wpg">
            <w:drawing>
              <wp:anchor distT="0" distB="0" distL="114300" distR="114300" simplePos="0" relativeHeight="251659264" behindDoc="0" locked="0" layoutInCell="1" allowOverlap="1" wp14:anchorId="32B9C8E2" wp14:editId="3CADE6E4">
                <wp:simplePos x="0" y="0"/>
                <wp:positionH relativeFrom="margin">
                  <wp:posOffset>523875</wp:posOffset>
                </wp:positionH>
                <wp:positionV relativeFrom="paragraph">
                  <wp:posOffset>6985</wp:posOffset>
                </wp:positionV>
                <wp:extent cx="5524500" cy="4000498"/>
                <wp:effectExtent l="0" t="0" r="19050" b="19685"/>
                <wp:wrapNone/>
                <wp:docPr id="72" name="Group 72"/>
                <wp:cNvGraphicFramePr/>
                <a:graphic xmlns:a="http://schemas.openxmlformats.org/drawingml/2006/main">
                  <a:graphicData uri="http://schemas.microsoft.com/office/word/2010/wordprocessingGroup">
                    <wpg:wgp>
                      <wpg:cNvGrpSpPr/>
                      <wpg:grpSpPr>
                        <a:xfrm>
                          <a:off x="0" y="0"/>
                          <a:ext cx="5524500" cy="4000498"/>
                          <a:chOff x="0" y="0"/>
                          <a:chExt cx="3415964" cy="3100156"/>
                        </a:xfrm>
                      </wpg:grpSpPr>
                      <wps:wsp>
                        <wps:cNvPr id="73" name="Rectangle 6"/>
                        <wps:cNvSpPr/>
                        <wps:spPr>
                          <a:xfrm>
                            <a:off x="1628385" y="1809749"/>
                            <a:ext cx="1787579" cy="1290406"/>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630F62"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Robot</w:t>
                              </w:r>
                            </w:p>
                            <w:p w14:paraId="395213BE"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Detector</w:t>
                              </w:r>
                            </w:p>
                            <w:p w14:paraId="1CCC44A8"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Camera</w:t>
                              </w:r>
                            </w:p>
                            <w:p w14:paraId="63729255"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Motors</w:t>
                              </w:r>
                            </w:p>
                          </w:txbxContent>
                        </wps:txbx>
                        <wps:bodyPr wrap="square" rtlCol="0" anchor="ctr">
                          <a:noAutofit/>
                        </wps:bodyPr>
                      </wps:wsp>
                      <wps:wsp>
                        <wps:cNvPr id="74" name="Rectangle 74"/>
                        <wps:cNvSpPr/>
                        <wps:spPr>
                          <a:xfrm>
                            <a:off x="0" y="0"/>
                            <a:ext cx="3410655" cy="4927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4B4A6"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BLUICE GUI</w:t>
                              </w:r>
                            </w:p>
                          </w:txbxContent>
                        </wps:txbx>
                        <wps:bodyPr wrap="square" rtlCol="0" anchor="ctr">
                          <a:noAutofit/>
                        </wps:bodyPr>
                      </wps:wsp>
                      <wps:wsp>
                        <wps:cNvPr id="75" name="Rectangle 2"/>
                        <wps:cNvSpPr/>
                        <wps:spPr>
                          <a:xfrm>
                            <a:off x="0" y="504825"/>
                            <a:ext cx="3410655" cy="732839"/>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73221D"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DCSS</w:t>
                              </w:r>
                            </w:p>
                          </w:txbxContent>
                        </wps:txbx>
                        <wps:bodyPr wrap="square" rtlCol="0" anchor="ctr">
                          <a:noAutofit/>
                        </wps:bodyPr>
                      </wps:wsp>
                      <wps:wsp>
                        <wps:cNvPr id="76" name="Rectangle 3"/>
                        <wps:cNvSpPr/>
                        <wps:spPr>
                          <a:xfrm>
                            <a:off x="0" y="1237664"/>
                            <a:ext cx="1619955" cy="5665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F09C42" w14:textId="609ECC8E"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Gateway (DHS)</w:t>
                              </w:r>
                            </w:p>
                          </w:txbxContent>
                        </wps:txbx>
                        <wps:bodyPr wrap="square" rtlCol="0" anchor="ctr">
                          <a:noAutofit/>
                        </wps:bodyPr>
                      </wps:wsp>
                      <wps:wsp>
                        <wps:cNvPr id="77" name="Rectangle 5"/>
                        <wps:cNvSpPr/>
                        <wps:spPr>
                          <a:xfrm>
                            <a:off x="1619250" y="1247775"/>
                            <a:ext cx="1790700" cy="5469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77522"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DHS</w:t>
                              </w:r>
                            </w:p>
                          </w:txbxContent>
                        </wps:txbx>
                        <wps:bodyPr wrap="square" rtlCol="0" anchor="ctr">
                          <a:noAutofit/>
                        </wps:bodyPr>
                      </wps:wsp>
                      <wps:wsp>
                        <wps:cNvPr id="78" name="Rectangle 7"/>
                        <wps:cNvSpPr/>
                        <wps:spPr>
                          <a:xfrm>
                            <a:off x="0" y="2466975"/>
                            <a:ext cx="1619955" cy="633181"/>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55538"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Motors</w:t>
                              </w:r>
                            </w:p>
                            <w:p w14:paraId="48E32434"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Other devices</w:t>
                              </w:r>
                            </w:p>
                          </w:txbxContent>
                        </wps:txbx>
                        <wps:bodyPr wrap="square" rtlCol="0" anchor="ctr">
                          <a:noAutofit/>
                        </wps:bodyPr>
                      </wps:wsp>
                      <wps:wsp>
                        <wps:cNvPr id="79" name="Rectangle 9"/>
                        <wps:cNvSpPr/>
                        <wps:spPr>
                          <a:xfrm>
                            <a:off x="0" y="1819275"/>
                            <a:ext cx="1619955" cy="633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0B715"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IOC</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32B9C8E2" id="Group 72" o:spid="_x0000_s1051" style="position:absolute;margin-left:41.25pt;margin-top:.55pt;width:435pt;height:315pt;z-index:251659264;mso-position-horizontal-relative:margin;mso-width-relative:margin;mso-height-relative:margin" coordsize="34159,31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">
                <v:rect id="Rectangle 6" o:spid="_x0000_s1052" style="position:absolute;left:16283;top:18097;width:17876;height:12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XI8QA&#10;AADbAAAADwAAAGRycy9kb3ducmV2LnhtbESPQWvCQBSE70L/w/IK3nRThVqiq1hBzUlaq0hvj+xr&#10;Esy+jburSf+9WxB6HGbmG2a26EwtbuR8ZVnByzABQZxbXXGh4PC1HryB8AFZY22ZFPySh8X8qTfD&#10;VNuWP+m2D4WIEPYpKihDaFIpfV6SQT+0DXH0fqwzGKJ0hdQO2wg3tRwlyas0WHFcKLGhVUn5eX81&#10;Clq7KbLT8ftjtzZ29F5ll62TF6X6z91yCiJQF/7Dj3amFUzG8Pc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VyPEAAAA2wAAAA8AAAAAAAAAAAAAAAAAmAIAAGRycy9k&#10;b3ducmV2LnhtbFBLBQYAAAAABAAEAPUAAACJAwAAAAA=&#10;" fillcolor="#31849b [2408]" strokecolor="#243f60 [1604]" strokeweight="2pt">
                  <v:textbox>
                    <w:txbxContent>
                      <w:p w14:paraId="7E630F62"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Robot</w:t>
                        </w:r>
                      </w:p>
                      <w:p w14:paraId="395213BE"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Detector</w:t>
                        </w:r>
                      </w:p>
                      <w:p w14:paraId="1CCC44A8"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Camera</w:t>
                        </w:r>
                      </w:p>
                      <w:p w14:paraId="63729255"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Motors</w:t>
                        </w:r>
                      </w:p>
                    </w:txbxContent>
                  </v:textbox>
                </v:rect>
                <v:rect id="Rectangle 74" o:spid="_x0000_s1053" style="position:absolute;width:34106;height:4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14:paraId="3D64B4A6"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BLUICE GUI</w:t>
                        </w:r>
                      </w:p>
                    </w:txbxContent>
                  </v:textbox>
                </v:rect>
                <v:rect id="Rectangle 2" o:spid="_x0000_s1054" style="position:absolute;top:5048;width:34106;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Pg8QA&#10;AADbAAAADwAAAGRycy9kb3ducmV2LnhtbESPQWsCMRSE7wX/Q3iCt5qotJXVKCIIeuihVtDjY/Pc&#10;Xd28LJu4Zv99Uyj0OMzMN8xyHW0tOmp95VjDZKxAEOfOVFxoOH3vXucgfEA2WDsmDT15WK8GL0vM&#10;jHvyF3XHUIgEYZ+hhjKEJpPS5yVZ9GPXECfv6lqLIcm2kKbFZ4LbWk6VepcWK04LJTa0LSm/Hx9W&#10;Q7M7qXN/m2wP8XzZdzKqfvaptB4N42YBIlAM/+G/9t5o+HiD3y/p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T4PEAAAA2wAAAA8AAAAAAAAAAAAAAAAAmAIAAGRycy9k&#10;b3ducmV2LnhtbFBLBQYAAAAABAAEAPUAAACJAwAAAAA=&#10;" fillcolor="#0070c0" strokecolor="#243f60 [1604]" strokeweight="2pt">
                  <v:textbox>
                    <w:txbxContent>
                      <w:p w14:paraId="5B73221D"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DCSS</w:t>
                        </w:r>
                      </w:p>
                    </w:txbxContent>
                  </v:textbox>
                </v:rect>
                <v:rect id="Rectangle 3" o:spid="_x0000_s1055" style="position:absolute;top:12376;width:16199;height:5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MIA&#10;AADbAAAADwAAAGRycy9kb3ducmV2LnhtbESP0YrCMBRE3wX/IVzBN01dREvXKCLIii+Ldj/g0lzb&#10;anNTkmirX79ZWPBxmJkzzGrTm0Y8yPnasoLZNAFBXFhdc6ngJ99PUhA+IGtsLJOCJ3nYrIeDFWba&#10;dnyixzmUIkLYZ6igCqHNpPRFRQb91LbE0btYZzBE6UqpHXYRbhr5kSQLabDmuFBhS7uKitv5bhTY&#10;2Xc45t38ztS5r7S+Fs1rmSo1HvXbTxCB+vAO/7cPWsFyA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1n8wgAAANsAAAAPAAAAAAAAAAAAAAAAAJgCAABkcnMvZG93&#10;bnJldi54bWxQSwUGAAAAAAQABAD1AAAAhwMAAAAA&#10;" fillcolor="#4f81bd [3204]" strokecolor="#243f60 [1604]" strokeweight="2pt">
                  <v:textbox>
                    <w:txbxContent>
                      <w:p w14:paraId="6AF09C42" w14:textId="609ECC8E"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Gateway (DHS)</w:t>
                        </w:r>
                      </w:p>
                    </w:txbxContent>
                  </v:textbox>
                </v:rect>
                <v:rect id="Rectangle 5" o:spid="_x0000_s1056" style="position:absolute;left:16192;top:12477;width:17907;height:5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8Z8IA&#10;AADbAAAADwAAAGRycy9kb3ducmV2LnhtbESP3YrCMBSE7wXfIRzBO01dxJZqFBGWXfZG/HmAQ3Ns&#10;q81JSaLt7tNvBMHLYWa+YVab3jTiQc7XlhXMpgkI4sLqmksF59PnJAPhA7LGxjIp+CUPm/VwsMJc&#10;244P9DiGUkQI+xwVVCG0uZS+qMign9qWOHoX6wyGKF0ptcMuwk0jP5JkIQ3WHBcqbGlXUXE73o0C&#10;O9uHn1M3vzN17iurr0Xzl2ZKjUf9dgkiUB/e4Vf7WytIU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xnwgAAANsAAAAPAAAAAAAAAAAAAAAAAJgCAABkcnMvZG93&#10;bnJldi54bWxQSwUGAAAAAAQABAD1AAAAhwMAAAAA&#10;" fillcolor="#4f81bd [3204]" strokecolor="#243f60 [1604]" strokeweight="2pt">
                  <v:textbox>
                    <w:txbxContent>
                      <w:p w14:paraId="2BA77522"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DHS</w:t>
                        </w:r>
                      </w:p>
                    </w:txbxContent>
                  </v:textbox>
                </v:rect>
                <v:rect id="Rectangle 7" o:spid="_x0000_s1057" style="position:absolute;top:24669;width:16199;height:6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FUsIA&#10;AADbAAAADwAAAGRycy9kb3ducmV2LnhtbERPz2vCMBS+C/4P4Qm72dQeNqnGMgduPY2pG+Lt0Tzb&#10;sualJpnt/vvlMPD48f1eF6PpxI2cby0rWCQpCOLK6pZrBZ/H3XwJwgdkjZ1lUvBLHorNdLLGXNuB&#10;93Q7hFrEEPY5KmhC6HMpfdWQQZ/YnjhyF+sMhghdLbXDIYabTmZp+igNthwbGuzppaHq+/BjFAz2&#10;tS5PX+eP952x2bYtr29OXpV6mI3PKxCBxnAX/7tLreApjo1f4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5MVSwgAAANsAAAAPAAAAAAAAAAAAAAAAAJgCAABkcnMvZG93&#10;bnJldi54bWxQSwUGAAAAAAQABAD1AAAAhwMAAAAA&#10;" fillcolor="#31849b [2408]" strokecolor="#243f60 [1604]" strokeweight="2pt">
                  <v:textbox>
                    <w:txbxContent>
                      <w:p w14:paraId="52455538"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Motors</w:t>
                        </w:r>
                      </w:p>
                      <w:p w14:paraId="48E32434"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Other devices</w:t>
                        </w:r>
                      </w:p>
                    </w:txbxContent>
                  </v:textbox>
                </v:rect>
                <v:rect id="Rectangle 9" o:spid="_x0000_s1058" style="position:absolute;top:18192;width:16199;height:6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NjsIA&#10;AADbAAAADwAAAGRycy9kb3ducmV2LnhtbESP3YrCMBSE7wXfIRzBO00VWWvXKCKI4s3izwMcmrNt&#10;d5uTkkRbfXqzsODlMDPfMMt1Z2pxJ+crywom4wQEcW51xYWC62U3SkH4gKyxtkwKHuRhver3lphp&#10;2/KJ7udQiAhhn6GCMoQmk9LnJRn0Y9sQR+/bOoMhSldI7bCNcFPLaZJ8SIMVx4USG9qWlP+eb0aB&#10;nXyF46Wd3Zhat0+rn7x+zlOlhoNu8wkiUBfe4f/2QSuYL+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M2OwgAAANsAAAAPAAAAAAAAAAAAAAAAAJgCAABkcnMvZG93&#10;bnJldi54bWxQSwUGAAAAAAQABAD1AAAAhwMAAAAA&#10;" fillcolor="#4f81bd [3204]" strokecolor="#243f60 [1604]" strokeweight="2pt">
                  <v:textbox>
                    <w:txbxContent>
                      <w:p w14:paraId="4CF0B715" w14:textId="77777777" w:rsidR="00F61C4E" w:rsidRDefault="00F61C4E"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IOC</w:t>
                        </w:r>
                      </w:p>
                    </w:txbxContent>
                  </v:textbox>
                </v:rect>
                <w10:wrap anchorx="margin"/>
              </v:group>
            </w:pict>
          </mc:Fallback>
        </mc:AlternateContent>
      </w:r>
    </w:p>
    <w:p w14:paraId="743ACB3C" w14:textId="77777777" w:rsidR="00214BC0" w:rsidRDefault="00214BC0" w:rsidP="00214BC0">
      <w:pPr>
        <w:rPr>
          <w:b/>
          <w:sz w:val="32"/>
          <w:szCs w:val="32"/>
        </w:rPr>
      </w:pPr>
    </w:p>
    <w:p w14:paraId="0E93B2E3" w14:textId="77777777" w:rsidR="00214BC0" w:rsidRDefault="00214BC0" w:rsidP="00214BC0">
      <w:pPr>
        <w:rPr>
          <w:b/>
          <w:sz w:val="32"/>
          <w:szCs w:val="32"/>
        </w:rPr>
      </w:pPr>
    </w:p>
    <w:p w14:paraId="53426C21" w14:textId="77777777" w:rsidR="00214BC0" w:rsidRDefault="00214BC0" w:rsidP="00214BC0">
      <w:pPr>
        <w:rPr>
          <w:b/>
          <w:sz w:val="32"/>
          <w:szCs w:val="32"/>
        </w:rPr>
      </w:pPr>
    </w:p>
    <w:p w14:paraId="363B1AA3" w14:textId="77777777" w:rsidR="00214BC0" w:rsidRDefault="00214BC0" w:rsidP="00214BC0">
      <w:pPr>
        <w:rPr>
          <w:b/>
          <w:sz w:val="32"/>
          <w:szCs w:val="32"/>
        </w:rPr>
      </w:pPr>
    </w:p>
    <w:p w14:paraId="1479A13B" w14:textId="77777777" w:rsidR="00214BC0" w:rsidRDefault="00214BC0" w:rsidP="00214BC0">
      <w:pPr>
        <w:rPr>
          <w:b/>
          <w:sz w:val="32"/>
          <w:szCs w:val="32"/>
        </w:rPr>
      </w:pPr>
    </w:p>
    <w:p w14:paraId="192B08E3" w14:textId="24368CB7" w:rsidR="00214BC0" w:rsidRDefault="00214BC0" w:rsidP="00214BC0">
      <w:pPr>
        <w:rPr>
          <w:b/>
          <w:sz w:val="32"/>
          <w:szCs w:val="32"/>
        </w:rPr>
      </w:pPr>
    </w:p>
    <w:p w14:paraId="2300A5A3" w14:textId="77777777" w:rsidR="00214BC0" w:rsidRDefault="00214BC0" w:rsidP="00214BC0">
      <w:pPr>
        <w:rPr>
          <w:b/>
          <w:sz w:val="32"/>
          <w:szCs w:val="32"/>
        </w:rPr>
      </w:pPr>
    </w:p>
    <w:p w14:paraId="6ADF2864" w14:textId="25772BCD" w:rsidR="00214BC0" w:rsidRDefault="00214BC0" w:rsidP="00214BC0">
      <w:pPr>
        <w:rPr>
          <w:b/>
          <w:sz w:val="32"/>
          <w:szCs w:val="32"/>
        </w:rPr>
      </w:pPr>
    </w:p>
    <w:p w14:paraId="0E1D7DCA" w14:textId="7001DB64" w:rsidR="00214BC0" w:rsidRDefault="00214BC0" w:rsidP="00214BC0">
      <w:pPr>
        <w:rPr>
          <w:b/>
          <w:sz w:val="32"/>
          <w:szCs w:val="32"/>
        </w:rPr>
      </w:pPr>
    </w:p>
    <w:p w14:paraId="716D8510" w14:textId="77777777" w:rsidR="00C06D38" w:rsidRDefault="00C06D38" w:rsidP="00214BC0">
      <w:pPr>
        <w:rPr>
          <w:sz w:val="32"/>
          <w:szCs w:val="32"/>
        </w:rPr>
      </w:pPr>
    </w:p>
    <w:p w14:paraId="1196BB83" w14:textId="77777777" w:rsidR="00C06D38" w:rsidRDefault="00C06D38" w:rsidP="00214BC0">
      <w:pPr>
        <w:rPr>
          <w:sz w:val="32"/>
          <w:szCs w:val="32"/>
        </w:rPr>
      </w:pPr>
    </w:p>
    <w:p w14:paraId="5EA45E70" w14:textId="77777777" w:rsidR="00C06D38" w:rsidRDefault="00C06D38" w:rsidP="00214BC0">
      <w:pPr>
        <w:rPr>
          <w:sz w:val="32"/>
          <w:szCs w:val="32"/>
        </w:rPr>
      </w:pPr>
    </w:p>
    <w:p w14:paraId="62C7E453" w14:textId="77777777" w:rsidR="00C06D38" w:rsidRDefault="00C06D38" w:rsidP="00214BC0">
      <w:pPr>
        <w:rPr>
          <w:sz w:val="32"/>
          <w:szCs w:val="32"/>
        </w:rPr>
      </w:pPr>
    </w:p>
    <w:p w14:paraId="298F24BD" w14:textId="77777777" w:rsidR="00C06D38" w:rsidRDefault="00C06D38" w:rsidP="00214BC0">
      <w:pPr>
        <w:rPr>
          <w:sz w:val="32"/>
          <w:szCs w:val="32"/>
        </w:rPr>
      </w:pPr>
    </w:p>
    <w:p w14:paraId="73811F4E" w14:textId="77777777" w:rsidR="00C06D38" w:rsidRDefault="00C06D38" w:rsidP="00214BC0">
      <w:pPr>
        <w:rPr>
          <w:sz w:val="32"/>
          <w:szCs w:val="32"/>
        </w:rPr>
      </w:pPr>
    </w:p>
    <w:p w14:paraId="767F7A77" w14:textId="77777777" w:rsidR="00C06D38" w:rsidRDefault="00C06D38" w:rsidP="00214BC0">
      <w:pPr>
        <w:rPr>
          <w:sz w:val="32"/>
          <w:szCs w:val="32"/>
        </w:rPr>
      </w:pPr>
    </w:p>
    <w:p w14:paraId="138A1C92" w14:textId="77777777" w:rsidR="00C06D38" w:rsidRDefault="00C06D38" w:rsidP="00214BC0">
      <w:pPr>
        <w:rPr>
          <w:sz w:val="32"/>
          <w:szCs w:val="32"/>
        </w:rPr>
      </w:pPr>
    </w:p>
    <w:p w14:paraId="3476D1E6" w14:textId="77777777" w:rsidR="00C06D38" w:rsidRDefault="00C06D38" w:rsidP="00214BC0">
      <w:pPr>
        <w:rPr>
          <w:sz w:val="32"/>
          <w:szCs w:val="32"/>
        </w:rPr>
      </w:pPr>
    </w:p>
    <w:p w14:paraId="1C6F72CB" w14:textId="7CDACD37" w:rsidR="00214BC0" w:rsidRDefault="00214BC0" w:rsidP="00214BC0">
      <w:pPr>
        <w:rPr>
          <w:sz w:val="32"/>
          <w:szCs w:val="32"/>
        </w:rPr>
      </w:pPr>
      <w:r w:rsidRPr="00926649">
        <w:rPr>
          <w:sz w:val="32"/>
          <w:szCs w:val="32"/>
        </w:rPr>
        <w:lastRenderedPageBreak/>
        <w:t>Figure 3. Blu-Ice Control Block diagra</w:t>
      </w:r>
      <w:r w:rsidR="00C06D38">
        <w:rPr>
          <w:sz w:val="32"/>
          <w:szCs w:val="32"/>
        </w:rPr>
        <w:t>m</w:t>
      </w:r>
    </w:p>
    <w:p w14:paraId="310F1B35" w14:textId="77777777" w:rsidR="00C06D38" w:rsidRDefault="00C06D38" w:rsidP="00214BC0">
      <w:pPr>
        <w:rPr>
          <w:sz w:val="32"/>
          <w:szCs w:val="32"/>
        </w:rPr>
      </w:pPr>
    </w:p>
    <w:p w14:paraId="2B9395E6" w14:textId="77777777" w:rsidR="00C06D38" w:rsidRDefault="00C06D38" w:rsidP="00214BC0">
      <w:pPr>
        <w:rPr>
          <w:sz w:val="32"/>
          <w:szCs w:val="32"/>
        </w:rPr>
      </w:pPr>
    </w:p>
    <w:p w14:paraId="408D2CCB" w14:textId="77777777" w:rsidR="000C3EF7" w:rsidRDefault="000C3EF7" w:rsidP="00214BC0">
      <w:pPr>
        <w:rPr>
          <w:sz w:val="32"/>
          <w:szCs w:val="32"/>
        </w:rPr>
      </w:pPr>
    </w:p>
    <w:p w14:paraId="02FC438A" w14:textId="77777777" w:rsidR="000C3EF7" w:rsidRDefault="000C3EF7" w:rsidP="00214BC0">
      <w:pPr>
        <w:rPr>
          <w:sz w:val="32"/>
          <w:szCs w:val="32"/>
        </w:rPr>
      </w:pPr>
    </w:p>
    <w:p w14:paraId="22B7A5CE" w14:textId="77777777" w:rsidR="000C3EF7" w:rsidRDefault="000C3EF7" w:rsidP="00214BC0">
      <w:pPr>
        <w:rPr>
          <w:sz w:val="32"/>
          <w:szCs w:val="32"/>
        </w:rPr>
      </w:pPr>
    </w:p>
    <w:p w14:paraId="7A608ACE" w14:textId="77777777" w:rsidR="000C3EF7" w:rsidRPr="00926649" w:rsidRDefault="000C3EF7" w:rsidP="00214BC0">
      <w:pPr>
        <w:rPr>
          <w:sz w:val="32"/>
          <w:szCs w:val="32"/>
        </w:rPr>
      </w:pPr>
    </w:p>
    <w:p w14:paraId="7A93A95D" w14:textId="2FEC7E79"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w:t>
      </w:r>
      <w:r w:rsidRPr="00DC597A">
        <w:rPr>
          <w:rFonts w:ascii="Arial" w:hAnsi="Arial" w:cs="Arial"/>
          <w:b/>
          <w:sz w:val="28"/>
          <w:szCs w:val="28"/>
        </w:rPr>
        <w:t>.</w:t>
      </w:r>
      <w:r w:rsidR="00986969" w:rsidRPr="00DC597A">
        <w:rPr>
          <w:rFonts w:ascii="Arial" w:hAnsi="Arial" w:cs="Arial"/>
          <w:b/>
          <w:sz w:val="28"/>
          <w:szCs w:val="28"/>
        </w:rPr>
        <w:t>2.1</w:t>
      </w:r>
      <w:r w:rsidRPr="00DC597A">
        <w:rPr>
          <w:rFonts w:ascii="Arial" w:hAnsi="Arial" w:cs="Arial"/>
          <w:b/>
          <w:sz w:val="28"/>
          <w:szCs w:val="28"/>
        </w:rPr>
        <w:tab/>
        <w:t>DCSS</w:t>
      </w:r>
    </w:p>
    <w:p w14:paraId="0DD549E7" w14:textId="77777777" w:rsidR="00214BC0" w:rsidRPr="00DC597A" w:rsidRDefault="00214BC0" w:rsidP="00214BC0">
      <w:pPr>
        <w:rPr>
          <w:rFonts w:ascii="Arial" w:hAnsi="Arial" w:cs="Arial"/>
          <w:szCs w:val="24"/>
        </w:rPr>
      </w:pPr>
      <w:r w:rsidRPr="00DC597A">
        <w:rPr>
          <w:rFonts w:ascii="Arial" w:hAnsi="Arial" w:cs="Arial"/>
          <w:szCs w:val="24"/>
        </w:rPr>
        <w:t xml:space="preserve">Distributed Control System Server is a centralized sever. It handles the communications between GUI and DHS. It has two basic functions.  </w:t>
      </w:r>
    </w:p>
    <w:p w14:paraId="4A80D2CC" w14:textId="77777777" w:rsidR="00214BC0" w:rsidRPr="00D962FC" w:rsidRDefault="00214BC0" w:rsidP="00214BC0">
      <w:pPr>
        <w:pStyle w:val="ListParagraph"/>
        <w:numPr>
          <w:ilvl w:val="0"/>
          <w:numId w:val="8"/>
        </w:numPr>
        <w:spacing w:after="200" w:line="276" w:lineRule="auto"/>
        <w:rPr>
          <w:rFonts w:ascii="Arial" w:hAnsi="Arial" w:cs="Arial"/>
          <w:b/>
          <w:sz w:val="28"/>
          <w:szCs w:val="28"/>
        </w:rPr>
      </w:pPr>
      <w:r w:rsidRPr="00D962FC">
        <w:rPr>
          <w:rFonts w:ascii="Arial" w:hAnsi="Arial" w:cs="Arial"/>
          <w:b/>
          <w:sz w:val="28"/>
          <w:szCs w:val="28"/>
        </w:rPr>
        <w:t>Message handler:</w:t>
      </w:r>
    </w:p>
    <w:p w14:paraId="4B23B892" w14:textId="77777777" w:rsidR="00214BC0" w:rsidRPr="00DC597A" w:rsidRDefault="00214BC0" w:rsidP="00214BC0">
      <w:pPr>
        <w:ind w:left="720"/>
        <w:rPr>
          <w:rFonts w:ascii="Arial" w:hAnsi="Arial" w:cs="Arial"/>
          <w:szCs w:val="24"/>
        </w:rPr>
      </w:pPr>
      <w:r w:rsidRPr="00DC597A">
        <w:rPr>
          <w:rFonts w:ascii="Arial" w:hAnsi="Arial" w:cs="Arial"/>
          <w:szCs w:val="24"/>
        </w:rPr>
        <w:t>It delivers messages from Blu-ice GUI to DHS to control the devices and broadcast messages from DHS to all the GUI</w:t>
      </w:r>
    </w:p>
    <w:p w14:paraId="346C986C" w14:textId="77777777" w:rsidR="00214BC0" w:rsidRPr="00DC597A" w:rsidRDefault="00214BC0" w:rsidP="00214BC0">
      <w:pPr>
        <w:ind w:left="720"/>
        <w:rPr>
          <w:rFonts w:ascii="Arial" w:hAnsi="Arial" w:cs="Arial"/>
          <w:b/>
          <w:szCs w:val="24"/>
        </w:rPr>
      </w:pPr>
      <w:r w:rsidRPr="00DC597A">
        <w:rPr>
          <w:rFonts w:ascii="Arial" w:hAnsi="Arial" w:cs="Arial"/>
          <w:szCs w:val="24"/>
        </w:rPr>
        <w:t>GUI &lt;------&gt; DCSS &lt;--------&gt; DHS &lt;-------&gt; Device</w:t>
      </w:r>
    </w:p>
    <w:p w14:paraId="452049D7" w14:textId="77777777" w:rsidR="00214BC0" w:rsidRPr="00D962FC" w:rsidRDefault="00214BC0" w:rsidP="00214BC0">
      <w:pPr>
        <w:ind w:left="720"/>
        <w:rPr>
          <w:rFonts w:ascii="Arial" w:hAnsi="Arial" w:cs="Arial"/>
          <w:b/>
          <w:sz w:val="28"/>
          <w:szCs w:val="28"/>
        </w:rPr>
      </w:pPr>
    </w:p>
    <w:p w14:paraId="02BD9872" w14:textId="77777777" w:rsidR="00214BC0" w:rsidRPr="00D962FC" w:rsidRDefault="00214BC0" w:rsidP="00214BC0">
      <w:pPr>
        <w:pStyle w:val="ListParagraph"/>
        <w:numPr>
          <w:ilvl w:val="0"/>
          <w:numId w:val="8"/>
        </w:numPr>
        <w:spacing w:after="200" w:line="276" w:lineRule="auto"/>
        <w:rPr>
          <w:rFonts w:ascii="Arial" w:hAnsi="Arial" w:cs="Arial"/>
          <w:b/>
          <w:sz w:val="28"/>
          <w:szCs w:val="28"/>
        </w:rPr>
      </w:pPr>
      <w:r w:rsidRPr="00D962FC">
        <w:rPr>
          <w:rFonts w:ascii="Arial" w:hAnsi="Arial" w:cs="Arial"/>
          <w:b/>
          <w:sz w:val="28"/>
          <w:szCs w:val="28"/>
        </w:rPr>
        <w:t>Script Engine:</w:t>
      </w:r>
    </w:p>
    <w:p w14:paraId="3E8E1100" w14:textId="77777777" w:rsidR="00214BC0" w:rsidRPr="00DC597A" w:rsidRDefault="00214BC0" w:rsidP="00214BC0">
      <w:pPr>
        <w:ind w:left="720"/>
        <w:rPr>
          <w:rFonts w:ascii="Arial" w:hAnsi="Arial" w:cs="Arial"/>
          <w:szCs w:val="24"/>
        </w:rPr>
      </w:pPr>
      <w:r w:rsidRPr="00DC597A">
        <w:rPr>
          <w:rFonts w:ascii="Arial" w:hAnsi="Arial" w:cs="Arial"/>
          <w:szCs w:val="24"/>
        </w:rPr>
        <w:t xml:space="preserve">It also a special Client called “self” for Both DCSS and Blu-Ice GUI. It can receive all the messages from DHS and access all the DHS. It can executes the user defined scripts which controls devices. </w:t>
      </w:r>
    </w:p>
    <w:p w14:paraId="6B2F00B2" w14:textId="77777777" w:rsidR="00214BC0" w:rsidRPr="00DC597A" w:rsidRDefault="00214BC0" w:rsidP="00214BC0">
      <w:pPr>
        <w:ind w:left="720"/>
        <w:rPr>
          <w:rFonts w:ascii="Arial" w:hAnsi="Arial" w:cs="Arial"/>
          <w:szCs w:val="24"/>
        </w:rPr>
      </w:pPr>
      <w:r w:rsidRPr="00DC597A">
        <w:rPr>
          <w:rFonts w:ascii="Arial" w:hAnsi="Arial" w:cs="Arial"/>
          <w:szCs w:val="24"/>
        </w:rPr>
        <w:t>The DCSS is running in the Central Control PC.</w:t>
      </w:r>
    </w:p>
    <w:p w14:paraId="053A9964" w14:textId="77777777" w:rsidR="00214BC0" w:rsidRPr="00D962FC" w:rsidRDefault="00214BC0" w:rsidP="00214BC0">
      <w:pPr>
        <w:rPr>
          <w:rFonts w:ascii="Arial" w:hAnsi="Arial" w:cs="Arial"/>
          <w:b/>
          <w:sz w:val="28"/>
          <w:szCs w:val="28"/>
        </w:rPr>
      </w:pPr>
      <w:r w:rsidRPr="00D962FC">
        <w:rPr>
          <w:rFonts w:ascii="Arial" w:hAnsi="Arial" w:cs="Arial"/>
          <w:b/>
          <w:sz w:val="28"/>
          <w:szCs w:val="28"/>
        </w:rPr>
        <w:t xml:space="preserve">  </w:t>
      </w:r>
    </w:p>
    <w:p w14:paraId="341B3405" w14:textId="459C67CF" w:rsidR="00214BC0" w:rsidRPr="00D962FC" w:rsidRDefault="00214BC0" w:rsidP="00214BC0">
      <w:pPr>
        <w:rPr>
          <w:rFonts w:ascii="Arial" w:hAnsi="Arial" w:cs="Arial"/>
          <w:b/>
          <w:sz w:val="28"/>
          <w:szCs w:val="28"/>
        </w:rPr>
      </w:pPr>
      <w:r w:rsidRPr="00D962FC">
        <w:rPr>
          <w:rFonts w:ascii="Arial" w:hAnsi="Arial" w:cs="Arial"/>
          <w:b/>
          <w:sz w:val="28"/>
          <w:szCs w:val="28"/>
        </w:rPr>
        <w:t>9.</w:t>
      </w:r>
      <w:r w:rsidR="00986969">
        <w:rPr>
          <w:rFonts w:ascii="Arial" w:hAnsi="Arial" w:cs="Arial"/>
          <w:b/>
          <w:sz w:val="28"/>
          <w:szCs w:val="28"/>
        </w:rPr>
        <w:t>2</w:t>
      </w:r>
      <w:r w:rsidRPr="00D962FC">
        <w:rPr>
          <w:rFonts w:ascii="Arial" w:hAnsi="Arial" w:cs="Arial"/>
          <w:b/>
          <w:sz w:val="28"/>
          <w:szCs w:val="28"/>
        </w:rPr>
        <w:t>.</w:t>
      </w:r>
      <w:r w:rsidR="00986969">
        <w:rPr>
          <w:rFonts w:ascii="Arial" w:hAnsi="Arial" w:cs="Arial"/>
          <w:b/>
          <w:sz w:val="28"/>
          <w:szCs w:val="28"/>
        </w:rPr>
        <w:t>2.2</w:t>
      </w:r>
      <w:r w:rsidRPr="00D962FC">
        <w:rPr>
          <w:rFonts w:ascii="Arial" w:hAnsi="Arial" w:cs="Arial"/>
          <w:b/>
          <w:sz w:val="28"/>
          <w:szCs w:val="28"/>
        </w:rPr>
        <w:t xml:space="preserve"> DHS</w:t>
      </w:r>
    </w:p>
    <w:p w14:paraId="12A7817B" w14:textId="77777777" w:rsidR="00214BC0" w:rsidRPr="00DC597A" w:rsidRDefault="00214BC0" w:rsidP="00214BC0">
      <w:pPr>
        <w:rPr>
          <w:rFonts w:ascii="Arial" w:hAnsi="Arial" w:cs="Arial"/>
          <w:szCs w:val="24"/>
        </w:rPr>
      </w:pPr>
      <w:r w:rsidRPr="00DC597A">
        <w:rPr>
          <w:rFonts w:ascii="Arial" w:hAnsi="Arial" w:cs="Arial"/>
          <w:szCs w:val="24"/>
        </w:rPr>
        <w:t xml:space="preserve">Distributed Hardware Server is a program which directly talk to devices. It accept DCS message and control a piece of hardware directly. It report the status of the device to the DCS. </w:t>
      </w:r>
    </w:p>
    <w:p w14:paraId="41B11588" w14:textId="77777777" w:rsidR="00214BC0" w:rsidRPr="00DC597A" w:rsidRDefault="00214BC0" w:rsidP="00214BC0">
      <w:pPr>
        <w:rPr>
          <w:b/>
          <w:szCs w:val="24"/>
        </w:rPr>
      </w:pPr>
    </w:p>
    <w:p w14:paraId="4193C744" w14:textId="77111644"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.3 Blu-ice DCS Framework</w:t>
      </w:r>
    </w:p>
    <w:p w14:paraId="5D5052C5" w14:textId="3AFE158A" w:rsidR="00214BC0" w:rsidRPr="00DC597A" w:rsidRDefault="00214BC0" w:rsidP="00214BC0">
      <w:pPr>
        <w:rPr>
          <w:rFonts w:ascii="Arial" w:hAnsi="Arial" w:cs="Arial"/>
          <w:szCs w:val="24"/>
        </w:rPr>
      </w:pPr>
      <w:r w:rsidRPr="00817483">
        <w:rPr>
          <w:b/>
          <w:sz w:val="32"/>
          <w:szCs w:val="32"/>
          <w:lang w:eastAsia="zh-CN"/>
        </w:rPr>
        <w:lastRenderedPageBreak/>
        <w:drawing>
          <wp:inline distT="0" distB="0" distL="0" distR="0" wp14:anchorId="1E7D765D" wp14:editId="3397B9A3">
            <wp:extent cx="6494780" cy="5181600"/>
            <wp:effectExtent l="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6657" cy="5286813"/>
                    </a:xfrm>
                    <a:prstGeom prst="rect">
                      <a:avLst/>
                    </a:prstGeom>
                  </pic:spPr>
                </pic:pic>
              </a:graphicData>
            </a:graphic>
          </wp:inline>
        </w:drawing>
      </w:r>
      <w:r w:rsidRPr="00DC597A">
        <w:rPr>
          <w:rFonts w:ascii="Arial" w:hAnsi="Arial" w:cs="Arial"/>
          <w:szCs w:val="24"/>
        </w:rPr>
        <w:t>Figure 5. DCS Framework</w:t>
      </w:r>
      <w:r w:rsidR="000C3EF7" w:rsidRPr="00DC597A">
        <w:rPr>
          <w:rFonts w:ascii="Arial" w:hAnsi="Arial" w:cs="Arial"/>
          <w:szCs w:val="24"/>
        </w:rPr>
        <w:t xml:space="preserve"> [1]</w:t>
      </w:r>
    </w:p>
    <w:p w14:paraId="49A217D9" w14:textId="77777777" w:rsidR="00C06D38" w:rsidRPr="00926649" w:rsidRDefault="00C06D38" w:rsidP="00214BC0">
      <w:pPr>
        <w:rPr>
          <w:sz w:val="32"/>
          <w:szCs w:val="32"/>
        </w:rPr>
      </w:pPr>
    </w:p>
    <w:p w14:paraId="6D842BF3" w14:textId="67F9C54D"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.4  Features of the Framework</w:t>
      </w:r>
    </w:p>
    <w:p w14:paraId="0297080F" w14:textId="77777777" w:rsidR="00214BC0" w:rsidRPr="00DC597A" w:rsidRDefault="00214BC0" w:rsidP="00214BC0">
      <w:pPr>
        <w:pStyle w:val="ListParagraph"/>
        <w:numPr>
          <w:ilvl w:val="0"/>
          <w:numId w:val="7"/>
        </w:numPr>
        <w:spacing w:after="200" w:line="276" w:lineRule="auto"/>
        <w:rPr>
          <w:b/>
          <w:szCs w:val="24"/>
        </w:rPr>
      </w:pPr>
      <w:r w:rsidRPr="00DC597A">
        <w:rPr>
          <w:b/>
          <w:szCs w:val="24"/>
        </w:rPr>
        <w:t>Central Control</w:t>
      </w:r>
    </w:p>
    <w:p w14:paraId="771CE7CF" w14:textId="77777777" w:rsidR="00214BC0" w:rsidRPr="00DC597A" w:rsidRDefault="00214BC0" w:rsidP="00214BC0">
      <w:pPr>
        <w:pStyle w:val="ListParagraph"/>
        <w:numPr>
          <w:ilvl w:val="0"/>
          <w:numId w:val="7"/>
        </w:numPr>
        <w:spacing w:after="200" w:line="276" w:lineRule="auto"/>
        <w:rPr>
          <w:b/>
          <w:szCs w:val="24"/>
        </w:rPr>
      </w:pPr>
      <w:r w:rsidRPr="00DC597A">
        <w:rPr>
          <w:b/>
          <w:szCs w:val="24"/>
        </w:rPr>
        <w:t>Security</w:t>
      </w:r>
    </w:p>
    <w:p w14:paraId="2AF5F188" w14:textId="77777777" w:rsidR="00214BC0" w:rsidRPr="00DC597A" w:rsidRDefault="00214BC0" w:rsidP="00214BC0">
      <w:pPr>
        <w:pStyle w:val="ListParagraph"/>
        <w:numPr>
          <w:ilvl w:val="1"/>
          <w:numId w:val="7"/>
        </w:numPr>
        <w:spacing w:after="200" w:line="276" w:lineRule="auto"/>
        <w:rPr>
          <w:b/>
          <w:szCs w:val="24"/>
        </w:rPr>
      </w:pPr>
      <w:r w:rsidRPr="00DC597A">
        <w:rPr>
          <w:b/>
          <w:szCs w:val="24"/>
        </w:rPr>
        <w:t>Authentication Server</w:t>
      </w:r>
    </w:p>
    <w:p w14:paraId="7CD8E545" w14:textId="1A2B539D" w:rsidR="00214BC0" w:rsidRPr="00DC597A" w:rsidRDefault="00214BC0" w:rsidP="00ED3EF5">
      <w:pPr>
        <w:pStyle w:val="ListParagraph"/>
        <w:numPr>
          <w:ilvl w:val="1"/>
          <w:numId w:val="7"/>
        </w:numPr>
        <w:spacing w:after="200" w:line="276" w:lineRule="auto"/>
        <w:rPr>
          <w:b/>
          <w:szCs w:val="24"/>
        </w:rPr>
      </w:pPr>
      <w:r w:rsidRPr="00DC597A">
        <w:rPr>
          <w:b/>
          <w:szCs w:val="24"/>
        </w:rPr>
        <w:t>Impersonation Servr</w:t>
      </w:r>
    </w:p>
    <w:p w14:paraId="27E07EFB" w14:textId="59702A7C" w:rsidR="00214BC0" w:rsidRPr="00DC597A" w:rsidRDefault="00214BC0" w:rsidP="00214BC0">
      <w:pPr>
        <w:pStyle w:val="ListParagraph"/>
        <w:numPr>
          <w:ilvl w:val="0"/>
          <w:numId w:val="7"/>
        </w:numPr>
        <w:spacing w:after="200" w:line="276" w:lineRule="auto"/>
        <w:rPr>
          <w:rFonts w:ascii="Arial" w:hAnsi="Arial" w:cs="Arial"/>
          <w:b/>
          <w:sz w:val="28"/>
          <w:szCs w:val="28"/>
        </w:rPr>
      </w:pPr>
      <w:r w:rsidRPr="00DC597A">
        <w:rPr>
          <w:rFonts w:ascii="Arial" w:hAnsi="Arial" w:cs="Arial"/>
          <w:b/>
          <w:sz w:val="28"/>
          <w:szCs w:val="28"/>
        </w:rPr>
        <w:t>Web</w:t>
      </w:r>
      <w:r w:rsidR="00C06D38" w:rsidRPr="00DC597A">
        <w:rPr>
          <w:rFonts w:ascii="Arial" w:hAnsi="Arial" w:cs="Arial"/>
          <w:b/>
          <w:sz w:val="28"/>
          <w:szCs w:val="28"/>
        </w:rPr>
        <w:t>-I</w:t>
      </w:r>
      <w:r w:rsidRPr="00DC597A">
        <w:rPr>
          <w:rFonts w:ascii="Arial" w:hAnsi="Arial" w:cs="Arial"/>
          <w:b/>
          <w:sz w:val="28"/>
          <w:szCs w:val="28"/>
        </w:rPr>
        <w:t>ce</w:t>
      </w:r>
      <w:r w:rsidR="00D962FC" w:rsidRPr="00DC597A">
        <w:rPr>
          <w:rFonts w:ascii="Arial" w:hAnsi="Arial" w:cs="Arial"/>
          <w:b/>
          <w:sz w:val="28"/>
          <w:szCs w:val="28"/>
        </w:rPr>
        <w:t>[2]</w:t>
      </w:r>
      <w:r w:rsidRPr="00DC597A">
        <w:rPr>
          <w:rFonts w:ascii="Arial" w:hAnsi="Arial" w:cs="Arial"/>
          <w:b/>
          <w:sz w:val="28"/>
          <w:szCs w:val="28"/>
        </w:rPr>
        <w:t xml:space="preserve"> service</w:t>
      </w:r>
    </w:p>
    <w:p w14:paraId="6A7420D9" w14:textId="77777777" w:rsidR="00214BC0" w:rsidRPr="00DC597A" w:rsidRDefault="00214BC0" w:rsidP="00214BC0">
      <w:pPr>
        <w:pStyle w:val="ListParagraph"/>
        <w:numPr>
          <w:ilvl w:val="1"/>
          <w:numId w:val="7"/>
        </w:numPr>
        <w:spacing w:after="200" w:line="276" w:lineRule="auto"/>
        <w:rPr>
          <w:b/>
          <w:szCs w:val="24"/>
        </w:rPr>
      </w:pPr>
      <w:r w:rsidRPr="00DC597A">
        <w:rPr>
          <w:b/>
          <w:szCs w:val="24"/>
        </w:rPr>
        <w:t>Crystal Information Server</w:t>
      </w:r>
    </w:p>
    <w:p w14:paraId="041D117B" w14:textId="77777777" w:rsidR="00214BC0" w:rsidRPr="00DC597A" w:rsidRDefault="00214BC0" w:rsidP="00214BC0">
      <w:pPr>
        <w:pStyle w:val="ListParagraph"/>
        <w:numPr>
          <w:ilvl w:val="1"/>
          <w:numId w:val="7"/>
        </w:numPr>
        <w:spacing w:after="200" w:line="276" w:lineRule="auto"/>
        <w:rPr>
          <w:b/>
          <w:szCs w:val="24"/>
        </w:rPr>
      </w:pPr>
      <w:r w:rsidRPr="00DC597A">
        <w:rPr>
          <w:b/>
          <w:szCs w:val="24"/>
        </w:rPr>
        <w:t>Crystal Analyze Server</w:t>
      </w:r>
    </w:p>
    <w:p w14:paraId="6A345DB1" w14:textId="77777777" w:rsidR="00214BC0" w:rsidRDefault="00214BC0" w:rsidP="00214BC0">
      <w:pPr>
        <w:rPr>
          <w:b/>
          <w:sz w:val="32"/>
          <w:szCs w:val="32"/>
        </w:rPr>
      </w:pPr>
    </w:p>
    <w:p w14:paraId="75FB5079" w14:textId="77777777" w:rsidR="00214BC0" w:rsidRDefault="00214BC0" w:rsidP="00214BC0">
      <w:pPr>
        <w:rPr>
          <w:b/>
          <w:sz w:val="32"/>
          <w:szCs w:val="32"/>
        </w:rPr>
      </w:pPr>
    </w:p>
    <w:p w14:paraId="454B37DB" w14:textId="19A21A92"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 Bluice GUI</w:t>
      </w:r>
    </w:p>
    <w:p w14:paraId="71AA96CF" w14:textId="77777777" w:rsidR="00214BC0" w:rsidRPr="00DC597A" w:rsidRDefault="00214BC0" w:rsidP="00214BC0">
      <w:pPr>
        <w:rPr>
          <w:rFonts w:ascii="Arial" w:hAnsi="Arial" w:cs="Arial"/>
          <w:b/>
          <w:sz w:val="32"/>
          <w:szCs w:val="32"/>
        </w:rPr>
      </w:pPr>
    </w:p>
    <w:p w14:paraId="386883A1" w14:textId="64BFAD61"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2.2.5.1</w:t>
      </w:r>
      <w:r w:rsidRPr="00DC597A">
        <w:rPr>
          <w:rFonts w:ascii="Arial" w:hAnsi="Arial" w:cs="Arial"/>
          <w:b/>
          <w:sz w:val="28"/>
          <w:szCs w:val="28"/>
        </w:rPr>
        <w:t xml:space="preserve"> Hutch Tab</w:t>
      </w:r>
    </w:p>
    <w:p w14:paraId="0C4A9526" w14:textId="77777777" w:rsidR="00B13473" w:rsidRPr="00DC597A" w:rsidRDefault="00B13473" w:rsidP="00214BC0">
      <w:pPr>
        <w:rPr>
          <w:rFonts w:ascii="Arial" w:hAnsi="Arial" w:cs="Arial"/>
          <w:color w:val="000000"/>
          <w:szCs w:val="24"/>
          <w:shd w:val="clear" w:color="auto" w:fill="FFFFFF"/>
        </w:rPr>
      </w:pPr>
    </w:p>
    <w:p w14:paraId="1C8E77DB" w14:textId="77777777" w:rsidR="00214BC0" w:rsidRPr="00DC597A" w:rsidRDefault="00214BC0" w:rsidP="00214BC0">
      <w:pPr>
        <w:rPr>
          <w:rFonts w:ascii="Arial" w:hAnsi="Arial" w:cs="Arial"/>
          <w:b/>
          <w:szCs w:val="24"/>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Style w:val="Strong"/>
          <w:rFonts w:ascii="Arial" w:hAnsi="Arial" w:cs="Arial"/>
          <w:color w:val="000000"/>
          <w:szCs w:val="24"/>
          <w:shd w:val="clear" w:color="auto" w:fill="FFFFFF"/>
        </w:rPr>
        <w:t>Hutch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the users to adjust various parameters for data collection.</w:t>
      </w:r>
    </w:p>
    <w:p w14:paraId="24488BE7" w14:textId="77777777" w:rsidR="00B13473" w:rsidRPr="00DC597A" w:rsidRDefault="00B13473" w:rsidP="00214BC0">
      <w:pPr>
        <w:rPr>
          <w:rFonts w:ascii="Arial" w:hAnsi="Arial" w:cs="Arial"/>
          <w:b/>
          <w:sz w:val="32"/>
          <w:szCs w:val="32"/>
        </w:rPr>
      </w:pPr>
    </w:p>
    <w:p w14:paraId="0E2BE022" w14:textId="77777777" w:rsidR="00B13473" w:rsidRPr="00DC597A" w:rsidRDefault="00B13473" w:rsidP="00214BC0">
      <w:pPr>
        <w:rPr>
          <w:rFonts w:ascii="Arial" w:hAnsi="Arial" w:cs="Arial"/>
          <w:b/>
          <w:sz w:val="32"/>
          <w:szCs w:val="32"/>
        </w:rPr>
      </w:pPr>
    </w:p>
    <w:p w14:paraId="337563AE" w14:textId="5EEB128B" w:rsidR="00B13473"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05085CD3" wp14:editId="2CDDADA5">
            <wp:extent cx="6313660" cy="4543425"/>
            <wp:effectExtent l="0" t="0" r="0" b="0"/>
            <wp:docPr id="7" name="Picture 7" descr="C:\Users\yangx\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x\Desktop\Screenshot-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8158" cy="4575447"/>
                    </a:xfrm>
                    <a:prstGeom prst="rect">
                      <a:avLst/>
                    </a:prstGeom>
                    <a:noFill/>
                    <a:ln>
                      <a:noFill/>
                    </a:ln>
                  </pic:spPr>
                </pic:pic>
              </a:graphicData>
            </a:graphic>
          </wp:inline>
        </w:drawing>
      </w:r>
    </w:p>
    <w:p w14:paraId="397DCC73" w14:textId="77777777" w:rsidR="00B13473" w:rsidRPr="00DC597A" w:rsidRDefault="00B13473" w:rsidP="00214BC0">
      <w:pPr>
        <w:rPr>
          <w:rFonts w:ascii="Arial" w:hAnsi="Arial" w:cs="Arial"/>
          <w:sz w:val="32"/>
          <w:szCs w:val="32"/>
        </w:rPr>
      </w:pPr>
    </w:p>
    <w:p w14:paraId="1D612D4D" w14:textId="77777777" w:rsidR="00214BC0" w:rsidRPr="00DC597A" w:rsidRDefault="00214BC0" w:rsidP="00214BC0">
      <w:pPr>
        <w:rPr>
          <w:rFonts w:ascii="Arial" w:hAnsi="Arial" w:cs="Arial"/>
          <w:szCs w:val="24"/>
        </w:rPr>
      </w:pPr>
      <w:r w:rsidRPr="00DC597A">
        <w:rPr>
          <w:rFonts w:ascii="Arial" w:hAnsi="Arial" w:cs="Arial"/>
          <w:szCs w:val="24"/>
        </w:rPr>
        <w:t>Figure 5. Hutch Tab</w:t>
      </w:r>
    </w:p>
    <w:p w14:paraId="3413B6D2" w14:textId="77777777" w:rsidR="00214BC0" w:rsidRPr="00DC597A" w:rsidRDefault="00214BC0" w:rsidP="00214BC0">
      <w:pPr>
        <w:rPr>
          <w:rFonts w:ascii="Arial" w:hAnsi="Arial" w:cs="Arial"/>
          <w:b/>
          <w:szCs w:val="24"/>
        </w:rPr>
      </w:pPr>
    </w:p>
    <w:p w14:paraId="73595394" w14:textId="77777777" w:rsidR="00214BC0" w:rsidRPr="00DC597A" w:rsidRDefault="00214BC0" w:rsidP="00214BC0">
      <w:pPr>
        <w:rPr>
          <w:rFonts w:ascii="Arial" w:hAnsi="Arial" w:cs="Arial"/>
          <w:b/>
          <w:sz w:val="32"/>
          <w:szCs w:val="32"/>
        </w:rPr>
      </w:pPr>
    </w:p>
    <w:p w14:paraId="44E844EF" w14:textId="77777777" w:rsidR="00214BC0" w:rsidRPr="00DC597A" w:rsidRDefault="00214BC0" w:rsidP="00214BC0">
      <w:pPr>
        <w:rPr>
          <w:rFonts w:ascii="Arial" w:hAnsi="Arial" w:cs="Arial"/>
          <w:b/>
          <w:sz w:val="32"/>
          <w:szCs w:val="32"/>
        </w:rPr>
      </w:pPr>
    </w:p>
    <w:p w14:paraId="6BB7B919" w14:textId="77777777" w:rsidR="00B13473" w:rsidRPr="00DC597A" w:rsidRDefault="00B13473" w:rsidP="00214BC0">
      <w:pPr>
        <w:rPr>
          <w:rFonts w:ascii="Arial" w:hAnsi="Arial" w:cs="Arial"/>
          <w:b/>
          <w:sz w:val="32"/>
          <w:szCs w:val="32"/>
        </w:rPr>
      </w:pPr>
    </w:p>
    <w:p w14:paraId="0244F2A4" w14:textId="77777777" w:rsidR="00B13473" w:rsidRPr="00DC597A" w:rsidRDefault="00B13473" w:rsidP="00214BC0">
      <w:pPr>
        <w:rPr>
          <w:rFonts w:ascii="Arial" w:hAnsi="Arial" w:cs="Arial"/>
          <w:b/>
          <w:sz w:val="32"/>
          <w:szCs w:val="32"/>
        </w:rPr>
      </w:pPr>
    </w:p>
    <w:p w14:paraId="2A1D291D" w14:textId="77777777" w:rsidR="00B13473" w:rsidRPr="00DC597A" w:rsidRDefault="00B13473" w:rsidP="00214BC0">
      <w:pPr>
        <w:rPr>
          <w:rFonts w:ascii="Arial" w:hAnsi="Arial" w:cs="Arial"/>
          <w:b/>
          <w:sz w:val="32"/>
          <w:szCs w:val="32"/>
        </w:rPr>
      </w:pPr>
    </w:p>
    <w:p w14:paraId="3BBF0578" w14:textId="77777777" w:rsidR="00B13473" w:rsidRPr="00DC597A" w:rsidRDefault="00B13473" w:rsidP="00214BC0">
      <w:pPr>
        <w:rPr>
          <w:rFonts w:ascii="Arial" w:hAnsi="Arial" w:cs="Arial"/>
          <w:b/>
          <w:sz w:val="32"/>
          <w:szCs w:val="32"/>
        </w:rPr>
      </w:pPr>
    </w:p>
    <w:p w14:paraId="1DA95B85" w14:textId="77777777" w:rsidR="00214BC0" w:rsidRPr="00DC597A" w:rsidRDefault="00214BC0" w:rsidP="00214BC0">
      <w:pPr>
        <w:rPr>
          <w:rFonts w:ascii="Arial" w:hAnsi="Arial" w:cs="Arial"/>
          <w:b/>
          <w:sz w:val="32"/>
          <w:szCs w:val="32"/>
        </w:rPr>
      </w:pPr>
    </w:p>
    <w:p w14:paraId="0528B6DE" w14:textId="63A0FEC8"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5.2 Data Collection Tab</w:t>
      </w:r>
    </w:p>
    <w:p w14:paraId="05FC02F2"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lastRenderedPageBreak/>
        <w:t>The Collect Tab is used for collecting test images and complete monochromatic, SAD and MAD data sets. Multiple run windows can be set up by creating additional Run Tabs.</w:t>
      </w:r>
    </w:p>
    <w:p w14:paraId="3009BC68" w14:textId="77777777" w:rsidR="00214BC0" w:rsidRPr="00DC597A" w:rsidRDefault="00214BC0" w:rsidP="00214BC0">
      <w:pPr>
        <w:rPr>
          <w:rFonts w:ascii="Arial" w:hAnsi="Arial" w:cs="Arial"/>
          <w:b/>
          <w:szCs w:val="24"/>
        </w:rPr>
      </w:pPr>
    </w:p>
    <w:p w14:paraId="008DA7FE" w14:textId="77777777"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4F5B661C" wp14:editId="006931D8">
            <wp:extent cx="6062800" cy="48863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174421" cy="4976286"/>
                    </a:xfrm>
                    <a:prstGeom prst="rect">
                      <a:avLst/>
                    </a:prstGeom>
                  </pic:spPr>
                </pic:pic>
              </a:graphicData>
            </a:graphic>
          </wp:inline>
        </w:drawing>
      </w:r>
    </w:p>
    <w:p w14:paraId="55727651" w14:textId="77777777" w:rsidR="00214BC0" w:rsidRPr="00DC597A" w:rsidRDefault="00214BC0" w:rsidP="00214BC0">
      <w:pPr>
        <w:rPr>
          <w:rFonts w:ascii="Arial" w:hAnsi="Arial" w:cs="Arial"/>
          <w:szCs w:val="24"/>
        </w:rPr>
      </w:pPr>
      <w:r w:rsidRPr="00DC597A">
        <w:rPr>
          <w:rFonts w:ascii="Arial" w:hAnsi="Arial" w:cs="Arial"/>
          <w:szCs w:val="24"/>
        </w:rPr>
        <w:t>Figure 6. Data Collect Tab</w:t>
      </w:r>
    </w:p>
    <w:p w14:paraId="70FFC411" w14:textId="77777777" w:rsidR="00C06D38" w:rsidRPr="00DC597A" w:rsidRDefault="00C06D38" w:rsidP="00214BC0">
      <w:pPr>
        <w:rPr>
          <w:rFonts w:ascii="Arial" w:hAnsi="Arial" w:cs="Arial"/>
          <w:b/>
          <w:szCs w:val="24"/>
        </w:rPr>
      </w:pPr>
    </w:p>
    <w:p w14:paraId="1F11C194" w14:textId="77777777" w:rsidR="00C06D38" w:rsidRPr="00DC597A" w:rsidRDefault="00C06D38" w:rsidP="00214BC0">
      <w:pPr>
        <w:rPr>
          <w:rFonts w:ascii="Arial" w:hAnsi="Arial" w:cs="Arial"/>
          <w:b/>
          <w:sz w:val="32"/>
          <w:szCs w:val="32"/>
        </w:rPr>
      </w:pPr>
    </w:p>
    <w:p w14:paraId="073C18EB" w14:textId="77777777" w:rsidR="00C06D38" w:rsidRPr="00DC597A" w:rsidRDefault="00C06D38" w:rsidP="00214BC0">
      <w:pPr>
        <w:rPr>
          <w:rFonts w:ascii="Arial" w:hAnsi="Arial" w:cs="Arial"/>
          <w:b/>
          <w:sz w:val="32"/>
          <w:szCs w:val="32"/>
        </w:rPr>
      </w:pPr>
    </w:p>
    <w:p w14:paraId="2794B428" w14:textId="77777777" w:rsidR="00C06D38" w:rsidRPr="00DC597A" w:rsidRDefault="00C06D38" w:rsidP="00214BC0">
      <w:pPr>
        <w:rPr>
          <w:rFonts w:ascii="Arial" w:hAnsi="Arial" w:cs="Arial"/>
          <w:b/>
          <w:sz w:val="32"/>
          <w:szCs w:val="32"/>
        </w:rPr>
      </w:pPr>
    </w:p>
    <w:p w14:paraId="7B334A8A" w14:textId="77777777" w:rsidR="00B13473" w:rsidRPr="00DC597A" w:rsidRDefault="00B13473" w:rsidP="00214BC0">
      <w:pPr>
        <w:rPr>
          <w:rFonts w:ascii="Arial" w:hAnsi="Arial" w:cs="Arial"/>
          <w:b/>
          <w:sz w:val="32"/>
          <w:szCs w:val="32"/>
        </w:rPr>
      </w:pPr>
    </w:p>
    <w:p w14:paraId="79BF8D7C" w14:textId="77777777" w:rsidR="00B13473" w:rsidRPr="00DC597A" w:rsidRDefault="00B13473" w:rsidP="00214BC0">
      <w:pPr>
        <w:rPr>
          <w:rFonts w:ascii="Arial" w:hAnsi="Arial" w:cs="Arial"/>
          <w:b/>
          <w:sz w:val="32"/>
          <w:szCs w:val="32"/>
        </w:rPr>
      </w:pPr>
    </w:p>
    <w:p w14:paraId="0ED032A2" w14:textId="77777777" w:rsidR="00C06D38" w:rsidRPr="00DC597A" w:rsidRDefault="00C06D38" w:rsidP="00214BC0">
      <w:pPr>
        <w:rPr>
          <w:rFonts w:ascii="Arial" w:hAnsi="Arial" w:cs="Arial"/>
          <w:b/>
          <w:sz w:val="32"/>
          <w:szCs w:val="32"/>
        </w:rPr>
      </w:pPr>
    </w:p>
    <w:p w14:paraId="2331E05D" w14:textId="426C5CF4"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5.3  Sample Tab</w:t>
      </w:r>
    </w:p>
    <w:p w14:paraId="4B79140B"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
          <w:bCs/>
          <w:color w:val="000000"/>
          <w:szCs w:val="24"/>
          <w:shd w:val="clear" w:color="auto" w:fill="FFFFFF"/>
        </w:rPr>
        <w:t>Sample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 xml:space="preserve">allows the user to prepare the sample for data collection: The user can change the sample camera zoom and adjust the sample position, change the beam </w:t>
      </w:r>
      <w:r w:rsidRPr="00DC597A">
        <w:rPr>
          <w:rFonts w:ascii="Arial" w:hAnsi="Arial" w:cs="Arial"/>
          <w:color w:val="000000"/>
          <w:szCs w:val="24"/>
          <w:shd w:val="clear" w:color="auto" w:fill="FFFFFF"/>
        </w:rPr>
        <w:lastRenderedPageBreak/>
        <w:t>size , mount and dismount additional samples with the SAM robot, remove ice, and anneal the crystal.</w:t>
      </w:r>
    </w:p>
    <w:p w14:paraId="7F02D60A" w14:textId="77777777" w:rsidR="00214BC0" w:rsidRPr="00DC597A" w:rsidRDefault="00214BC0" w:rsidP="00214BC0">
      <w:pPr>
        <w:rPr>
          <w:rFonts w:ascii="Arial" w:hAnsi="Arial" w:cs="Arial"/>
          <w:b/>
          <w:szCs w:val="24"/>
        </w:rPr>
      </w:pPr>
    </w:p>
    <w:p w14:paraId="2ADA3AFD" w14:textId="77777777"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5EA9CDA2" wp14:editId="3342B976">
            <wp:extent cx="6133465" cy="4676775"/>
            <wp:effectExtent l="0" t="0" r="63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78248" cy="4710922"/>
                    </a:xfrm>
                    <a:prstGeom prst="rect">
                      <a:avLst/>
                    </a:prstGeom>
                  </pic:spPr>
                </pic:pic>
              </a:graphicData>
            </a:graphic>
          </wp:inline>
        </w:drawing>
      </w:r>
    </w:p>
    <w:p w14:paraId="1115D168" w14:textId="77777777" w:rsidR="00214BC0" w:rsidRPr="00DC597A" w:rsidRDefault="00214BC0" w:rsidP="00214BC0">
      <w:pPr>
        <w:rPr>
          <w:rFonts w:ascii="Arial" w:hAnsi="Arial" w:cs="Arial"/>
          <w:szCs w:val="24"/>
        </w:rPr>
      </w:pPr>
      <w:r w:rsidRPr="00DC597A">
        <w:rPr>
          <w:rFonts w:ascii="Arial" w:hAnsi="Arial" w:cs="Arial"/>
          <w:szCs w:val="24"/>
        </w:rPr>
        <w:t>Figure 7. Sample Tab</w:t>
      </w:r>
    </w:p>
    <w:p w14:paraId="0D0F3FED" w14:textId="77777777" w:rsidR="00214BC0" w:rsidRPr="00DC597A" w:rsidRDefault="00214BC0" w:rsidP="00214BC0">
      <w:pPr>
        <w:rPr>
          <w:rFonts w:ascii="Arial" w:hAnsi="Arial" w:cs="Arial"/>
          <w:sz w:val="32"/>
          <w:szCs w:val="32"/>
        </w:rPr>
      </w:pPr>
    </w:p>
    <w:p w14:paraId="1D1422F8" w14:textId="77777777" w:rsidR="00214BC0" w:rsidRPr="00DC597A" w:rsidRDefault="00214BC0" w:rsidP="00214BC0">
      <w:pPr>
        <w:rPr>
          <w:rFonts w:ascii="Arial" w:hAnsi="Arial" w:cs="Arial"/>
          <w:sz w:val="32"/>
          <w:szCs w:val="32"/>
        </w:rPr>
      </w:pPr>
    </w:p>
    <w:p w14:paraId="44A3C9E7" w14:textId="77777777" w:rsidR="00B13473" w:rsidRPr="00DC597A" w:rsidRDefault="00B13473" w:rsidP="00214BC0">
      <w:pPr>
        <w:rPr>
          <w:rFonts w:ascii="Arial" w:hAnsi="Arial" w:cs="Arial"/>
          <w:sz w:val="32"/>
          <w:szCs w:val="32"/>
        </w:rPr>
      </w:pPr>
    </w:p>
    <w:p w14:paraId="5A85867F" w14:textId="77777777" w:rsidR="00B13473" w:rsidRPr="00DC597A" w:rsidRDefault="00B13473" w:rsidP="00214BC0">
      <w:pPr>
        <w:rPr>
          <w:rFonts w:ascii="Arial" w:hAnsi="Arial" w:cs="Arial"/>
          <w:sz w:val="32"/>
          <w:szCs w:val="32"/>
        </w:rPr>
      </w:pPr>
    </w:p>
    <w:p w14:paraId="4F859F56" w14:textId="77777777" w:rsidR="00B13473" w:rsidRPr="00DC597A" w:rsidRDefault="00B13473" w:rsidP="00214BC0">
      <w:pPr>
        <w:rPr>
          <w:rFonts w:ascii="Arial" w:hAnsi="Arial" w:cs="Arial"/>
          <w:sz w:val="32"/>
          <w:szCs w:val="32"/>
        </w:rPr>
      </w:pPr>
    </w:p>
    <w:p w14:paraId="543E80FB" w14:textId="77777777" w:rsidR="00B13473" w:rsidRPr="00DC597A" w:rsidRDefault="00B13473" w:rsidP="00214BC0">
      <w:pPr>
        <w:rPr>
          <w:rFonts w:ascii="Arial" w:hAnsi="Arial" w:cs="Arial"/>
          <w:sz w:val="32"/>
          <w:szCs w:val="32"/>
        </w:rPr>
      </w:pPr>
    </w:p>
    <w:p w14:paraId="7CE6F5BF" w14:textId="77777777" w:rsidR="00B13473" w:rsidRPr="00DC597A" w:rsidRDefault="00B13473" w:rsidP="00214BC0">
      <w:pPr>
        <w:rPr>
          <w:rFonts w:ascii="Arial" w:hAnsi="Arial" w:cs="Arial"/>
          <w:sz w:val="32"/>
          <w:szCs w:val="32"/>
        </w:rPr>
      </w:pPr>
    </w:p>
    <w:p w14:paraId="436E950D" w14:textId="77777777" w:rsidR="00B13473" w:rsidRPr="00DC597A" w:rsidRDefault="00B13473" w:rsidP="00214BC0">
      <w:pPr>
        <w:rPr>
          <w:rFonts w:ascii="Arial" w:hAnsi="Arial" w:cs="Arial"/>
          <w:sz w:val="32"/>
          <w:szCs w:val="32"/>
        </w:rPr>
      </w:pPr>
    </w:p>
    <w:p w14:paraId="288E3C97" w14:textId="77777777" w:rsidR="00214BC0" w:rsidRPr="00DC597A" w:rsidRDefault="00214BC0" w:rsidP="00214BC0">
      <w:pPr>
        <w:rPr>
          <w:rFonts w:ascii="Arial" w:hAnsi="Arial" w:cs="Arial"/>
          <w:sz w:val="32"/>
          <w:szCs w:val="32"/>
        </w:rPr>
      </w:pPr>
    </w:p>
    <w:p w14:paraId="73B7450B" w14:textId="73037C94"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5.4 Screen Tab</w:t>
      </w:r>
    </w:p>
    <w:p w14:paraId="58E0AF2E"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Cs/>
          <w:color w:val="000000"/>
          <w:szCs w:val="24"/>
          <w:shd w:val="clear" w:color="auto" w:fill="FFFFFF"/>
        </w:rPr>
        <w:t>Screening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 xml:space="preserve">provides an interface for automatically screening samples. With this interface, the user selects multiple samples of interest from an embedded spreadsheet </w:t>
      </w:r>
      <w:r w:rsidRPr="00DC597A">
        <w:rPr>
          <w:rFonts w:ascii="Arial" w:hAnsi="Arial" w:cs="Arial"/>
          <w:color w:val="000000"/>
          <w:szCs w:val="24"/>
          <w:shd w:val="clear" w:color="auto" w:fill="FFFFFF"/>
        </w:rPr>
        <w:lastRenderedPageBreak/>
        <w:t>and defines the actions to be performed on each sample. Once started, the interface can run with minimal supervision until all of the samples have been screened identically.</w:t>
      </w:r>
    </w:p>
    <w:p w14:paraId="3EAD5F0A" w14:textId="77777777" w:rsidR="00214BC0" w:rsidRPr="00DC597A" w:rsidRDefault="00214BC0" w:rsidP="00214BC0">
      <w:pPr>
        <w:rPr>
          <w:rFonts w:ascii="Arial" w:hAnsi="Arial" w:cs="Arial"/>
          <w:szCs w:val="24"/>
        </w:rPr>
      </w:pPr>
    </w:p>
    <w:p w14:paraId="1C23C89E" w14:textId="77777777"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21D1C487" wp14:editId="076D2EA9">
            <wp:extent cx="6139180" cy="49244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6171711" cy="4950519"/>
                    </a:xfrm>
                    <a:prstGeom prst="rect">
                      <a:avLst/>
                    </a:prstGeom>
                  </pic:spPr>
                </pic:pic>
              </a:graphicData>
            </a:graphic>
          </wp:inline>
        </w:drawing>
      </w:r>
    </w:p>
    <w:p w14:paraId="247ED1DB" w14:textId="77777777" w:rsidR="00B13473" w:rsidRPr="00DC597A" w:rsidRDefault="00B13473" w:rsidP="00214BC0">
      <w:pPr>
        <w:rPr>
          <w:rFonts w:ascii="Arial" w:hAnsi="Arial" w:cs="Arial"/>
          <w:sz w:val="32"/>
          <w:szCs w:val="32"/>
        </w:rPr>
      </w:pPr>
    </w:p>
    <w:p w14:paraId="23D421E7" w14:textId="77777777" w:rsidR="00214BC0" w:rsidRPr="00DC597A" w:rsidRDefault="00214BC0" w:rsidP="00214BC0">
      <w:pPr>
        <w:rPr>
          <w:rFonts w:ascii="Arial" w:hAnsi="Arial" w:cs="Arial"/>
          <w:szCs w:val="24"/>
        </w:rPr>
      </w:pPr>
      <w:r w:rsidRPr="00DC597A">
        <w:rPr>
          <w:rFonts w:ascii="Arial" w:hAnsi="Arial" w:cs="Arial"/>
          <w:szCs w:val="24"/>
        </w:rPr>
        <w:t>Figure 8. Screen Tab</w:t>
      </w:r>
    </w:p>
    <w:p w14:paraId="1C255FDB" w14:textId="77777777" w:rsidR="00214BC0" w:rsidRPr="00DC597A" w:rsidRDefault="00214BC0" w:rsidP="00214BC0">
      <w:pPr>
        <w:rPr>
          <w:rFonts w:ascii="Arial" w:hAnsi="Arial" w:cs="Arial"/>
          <w:b/>
          <w:sz w:val="32"/>
          <w:szCs w:val="32"/>
        </w:rPr>
      </w:pPr>
    </w:p>
    <w:p w14:paraId="0458E686" w14:textId="77777777" w:rsidR="00B13473" w:rsidRPr="00DC597A" w:rsidRDefault="00B13473" w:rsidP="00214BC0">
      <w:pPr>
        <w:rPr>
          <w:rFonts w:ascii="Arial" w:hAnsi="Arial" w:cs="Arial"/>
          <w:b/>
          <w:sz w:val="32"/>
          <w:szCs w:val="32"/>
        </w:rPr>
      </w:pPr>
    </w:p>
    <w:p w14:paraId="61904B24" w14:textId="77777777" w:rsidR="00B13473" w:rsidRPr="00DC597A" w:rsidRDefault="00B13473" w:rsidP="00214BC0">
      <w:pPr>
        <w:rPr>
          <w:rFonts w:ascii="Arial" w:hAnsi="Arial" w:cs="Arial"/>
          <w:b/>
          <w:sz w:val="32"/>
          <w:szCs w:val="32"/>
        </w:rPr>
      </w:pPr>
    </w:p>
    <w:p w14:paraId="779F8136" w14:textId="77777777" w:rsidR="00B13473" w:rsidRPr="00DC597A" w:rsidRDefault="00B13473" w:rsidP="00214BC0">
      <w:pPr>
        <w:rPr>
          <w:rFonts w:ascii="Arial" w:hAnsi="Arial" w:cs="Arial"/>
          <w:b/>
          <w:sz w:val="32"/>
          <w:szCs w:val="32"/>
        </w:rPr>
      </w:pPr>
    </w:p>
    <w:p w14:paraId="3D2CEC5A" w14:textId="77777777" w:rsidR="00B13473" w:rsidRPr="00DC597A" w:rsidRDefault="00B13473" w:rsidP="00214BC0">
      <w:pPr>
        <w:rPr>
          <w:rFonts w:ascii="Arial" w:hAnsi="Arial" w:cs="Arial"/>
          <w:b/>
          <w:sz w:val="32"/>
          <w:szCs w:val="32"/>
        </w:rPr>
      </w:pPr>
    </w:p>
    <w:p w14:paraId="7F741CB9" w14:textId="77777777" w:rsidR="00B13473" w:rsidRPr="00DC597A" w:rsidRDefault="00B13473" w:rsidP="00214BC0">
      <w:pPr>
        <w:rPr>
          <w:rFonts w:ascii="Arial" w:hAnsi="Arial" w:cs="Arial"/>
          <w:b/>
          <w:sz w:val="32"/>
          <w:szCs w:val="32"/>
        </w:rPr>
      </w:pPr>
    </w:p>
    <w:p w14:paraId="60DB0C3B" w14:textId="77777777" w:rsidR="00214BC0" w:rsidRPr="00DC597A" w:rsidRDefault="00214BC0" w:rsidP="00214BC0">
      <w:pPr>
        <w:rPr>
          <w:rFonts w:ascii="Arial" w:hAnsi="Arial" w:cs="Arial"/>
          <w:b/>
          <w:sz w:val="32"/>
          <w:szCs w:val="32"/>
        </w:rPr>
      </w:pPr>
    </w:p>
    <w:p w14:paraId="4E710BB3" w14:textId="11ED27EB"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.5.5 Scan Tab</w:t>
      </w:r>
    </w:p>
    <w:p w14:paraId="61DAAAD1" w14:textId="77777777" w:rsidR="00214BC0" w:rsidRPr="00DC597A" w:rsidRDefault="00214BC0" w:rsidP="00214BC0">
      <w:pPr>
        <w:shd w:val="clear" w:color="auto" w:fill="FFFFFF"/>
        <w:spacing w:before="100" w:beforeAutospacing="1" w:after="100" w:afterAutospacing="1"/>
        <w:rPr>
          <w:rFonts w:ascii="Arial" w:hAnsi="Arial" w:cs="Arial"/>
          <w:color w:val="000000"/>
          <w:szCs w:val="24"/>
        </w:rPr>
      </w:pPr>
      <w:r w:rsidRPr="00DC597A">
        <w:rPr>
          <w:rFonts w:ascii="Arial" w:hAnsi="Arial" w:cs="Arial"/>
          <w:color w:val="000000"/>
          <w:szCs w:val="24"/>
        </w:rPr>
        <w:lastRenderedPageBreak/>
        <w:t>The </w:t>
      </w:r>
      <w:r w:rsidRPr="00DC597A">
        <w:rPr>
          <w:rFonts w:ascii="Arial" w:hAnsi="Arial" w:cs="Arial"/>
          <w:b/>
          <w:bCs/>
          <w:color w:val="000000"/>
          <w:szCs w:val="24"/>
        </w:rPr>
        <w:t>Scan Tab</w:t>
      </w:r>
      <w:r w:rsidRPr="00DC597A">
        <w:rPr>
          <w:rFonts w:ascii="Arial" w:hAnsi="Arial" w:cs="Arial"/>
          <w:color w:val="000000"/>
          <w:szCs w:val="24"/>
        </w:rPr>
        <w:t> is used for energy and excitation scans. The energy (MAD) scans are used to select the appropriate wavelengths for anomalous dispersion experiments (</w:t>
      </w:r>
      <w:hyperlink r:id="rId11" w:history="1">
        <w:r w:rsidRPr="00DC597A">
          <w:rPr>
            <w:rFonts w:ascii="Arial" w:hAnsi="Arial" w:cs="Arial"/>
            <w:color w:val="551A8B"/>
            <w:szCs w:val="24"/>
            <w:u w:val="single"/>
          </w:rPr>
          <w:t>optimized SAD and MAD)</w:t>
        </w:r>
      </w:hyperlink>
      <w:r w:rsidRPr="00DC597A">
        <w:rPr>
          <w:rFonts w:ascii="Arial" w:hAnsi="Arial" w:cs="Arial"/>
          <w:color w:val="000000"/>
          <w:szCs w:val="24"/>
        </w:rPr>
        <w:t>. The excitation scan is useful to identify and verify the presence of anomalous scatterers in the sample</w:t>
      </w:r>
    </w:p>
    <w:p w14:paraId="1CD7F722" w14:textId="77777777" w:rsidR="00214BC0" w:rsidRPr="00DC597A" w:rsidRDefault="00214BC0" w:rsidP="00214BC0">
      <w:pPr>
        <w:rPr>
          <w:rFonts w:ascii="Arial" w:hAnsi="Arial" w:cs="Arial"/>
          <w:b/>
          <w:sz w:val="32"/>
          <w:szCs w:val="32"/>
        </w:rPr>
      </w:pPr>
    </w:p>
    <w:p w14:paraId="243099B6" w14:textId="77777777"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02A3C50B" wp14:editId="5FCADA96">
            <wp:extent cx="6164580" cy="4391025"/>
            <wp:effectExtent l="0" t="0" r="762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6193814" cy="4411848"/>
                    </a:xfrm>
                    <a:prstGeom prst="rect">
                      <a:avLst/>
                    </a:prstGeom>
                  </pic:spPr>
                </pic:pic>
              </a:graphicData>
            </a:graphic>
          </wp:inline>
        </w:drawing>
      </w:r>
    </w:p>
    <w:p w14:paraId="7785A418" w14:textId="77777777" w:rsidR="00214BC0" w:rsidRPr="00DC597A" w:rsidRDefault="00214BC0" w:rsidP="00214BC0">
      <w:pPr>
        <w:rPr>
          <w:rFonts w:ascii="Arial" w:hAnsi="Arial" w:cs="Arial"/>
          <w:b/>
          <w:sz w:val="32"/>
          <w:szCs w:val="32"/>
        </w:rPr>
      </w:pPr>
    </w:p>
    <w:p w14:paraId="5CF529C6" w14:textId="77777777" w:rsidR="00214BC0" w:rsidRPr="00DC597A" w:rsidRDefault="00214BC0" w:rsidP="00214BC0">
      <w:pPr>
        <w:rPr>
          <w:rFonts w:ascii="Arial" w:hAnsi="Arial" w:cs="Arial"/>
          <w:szCs w:val="24"/>
        </w:rPr>
      </w:pPr>
      <w:r w:rsidRPr="00DC597A">
        <w:rPr>
          <w:rFonts w:ascii="Arial" w:hAnsi="Arial" w:cs="Arial"/>
          <w:szCs w:val="24"/>
        </w:rPr>
        <w:t xml:space="preserve">Figure 9: Scan Tab </w:t>
      </w:r>
    </w:p>
    <w:p w14:paraId="445070EA" w14:textId="77777777" w:rsidR="00214BC0" w:rsidRPr="00DC597A" w:rsidRDefault="00214BC0" w:rsidP="00214BC0">
      <w:pPr>
        <w:rPr>
          <w:rFonts w:ascii="Arial" w:hAnsi="Arial" w:cs="Arial"/>
          <w:b/>
          <w:szCs w:val="24"/>
        </w:rPr>
      </w:pPr>
    </w:p>
    <w:p w14:paraId="5D088EA2" w14:textId="77777777" w:rsidR="00214BC0" w:rsidRPr="00DC597A" w:rsidRDefault="00214BC0" w:rsidP="00214BC0">
      <w:pPr>
        <w:rPr>
          <w:rFonts w:ascii="Arial" w:hAnsi="Arial" w:cs="Arial"/>
          <w:b/>
          <w:sz w:val="32"/>
          <w:szCs w:val="32"/>
        </w:rPr>
      </w:pPr>
    </w:p>
    <w:p w14:paraId="2C54BD96" w14:textId="77777777" w:rsidR="00214BC0" w:rsidRPr="00DC597A" w:rsidRDefault="00214BC0" w:rsidP="00214BC0">
      <w:pPr>
        <w:rPr>
          <w:rFonts w:ascii="Arial" w:hAnsi="Arial" w:cs="Arial"/>
          <w:b/>
          <w:sz w:val="32"/>
          <w:szCs w:val="32"/>
        </w:rPr>
      </w:pPr>
    </w:p>
    <w:p w14:paraId="304580B9" w14:textId="77777777" w:rsidR="00B13473" w:rsidRPr="00DC597A" w:rsidRDefault="00B13473" w:rsidP="00214BC0">
      <w:pPr>
        <w:rPr>
          <w:rFonts w:ascii="Arial" w:hAnsi="Arial" w:cs="Arial"/>
          <w:b/>
          <w:sz w:val="32"/>
          <w:szCs w:val="32"/>
        </w:rPr>
      </w:pPr>
    </w:p>
    <w:p w14:paraId="7567FB97" w14:textId="77777777" w:rsidR="00B13473" w:rsidRPr="00DC597A" w:rsidRDefault="00B13473" w:rsidP="00214BC0">
      <w:pPr>
        <w:rPr>
          <w:rFonts w:ascii="Arial" w:hAnsi="Arial" w:cs="Arial"/>
          <w:b/>
          <w:sz w:val="32"/>
          <w:szCs w:val="32"/>
        </w:rPr>
      </w:pPr>
    </w:p>
    <w:p w14:paraId="312BCD83" w14:textId="77777777" w:rsidR="00B13473" w:rsidRPr="00DC597A" w:rsidRDefault="00B13473" w:rsidP="00214BC0">
      <w:pPr>
        <w:rPr>
          <w:rFonts w:ascii="Arial" w:hAnsi="Arial" w:cs="Arial"/>
          <w:b/>
          <w:sz w:val="32"/>
          <w:szCs w:val="32"/>
        </w:rPr>
      </w:pPr>
    </w:p>
    <w:p w14:paraId="49F9EA13" w14:textId="195ED31E"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5.6 Raster Tab</w:t>
      </w:r>
    </w:p>
    <w:p w14:paraId="1395B8CA"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
          <w:bCs/>
          <w:color w:val="000000"/>
          <w:szCs w:val="24"/>
          <w:shd w:val="clear" w:color="auto" w:fill="FFFFFF"/>
        </w:rPr>
        <w:t>Raster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the user to search for and align crystals based on low level diffraction. This is carried out by defining a 3-dimensional raster, recording low level diffraction images, and then processing them with "Spotfinder" using a specialized input file tailored for weak low resolution spots and detector characteristics.</w:t>
      </w:r>
    </w:p>
    <w:p w14:paraId="71DEE7B5" w14:textId="77777777" w:rsidR="00214BC0" w:rsidRPr="00DC597A" w:rsidRDefault="00214BC0" w:rsidP="00214BC0">
      <w:pPr>
        <w:rPr>
          <w:rFonts w:ascii="Arial" w:hAnsi="Arial" w:cs="Arial"/>
          <w:color w:val="000000"/>
          <w:szCs w:val="24"/>
          <w:shd w:val="clear" w:color="auto" w:fill="FFFFFF"/>
        </w:rPr>
      </w:pPr>
    </w:p>
    <w:p w14:paraId="0F6C1227" w14:textId="77777777" w:rsidR="00214BC0" w:rsidRPr="00DC597A" w:rsidRDefault="00214BC0" w:rsidP="00214BC0">
      <w:pPr>
        <w:rPr>
          <w:rFonts w:ascii="Arial" w:hAnsi="Arial" w:cs="Arial"/>
          <w:b/>
          <w:szCs w:val="24"/>
        </w:rPr>
      </w:pPr>
      <w:r w:rsidRPr="00DC597A">
        <w:rPr>
          <w:rFonts w:ascii="Arial" w:hAnsi="Arial" w:cs="Arial"/>
          <w:lang w:eastAsia="zh-CN"/>
        </w:rPr>
        <w:drawing>
          <wp:inline distT="0" distB="0" distL="0" distR="0" wp14:anchorId="0430910D" wp14:editId="5639610F">
            <wp:extent cx="6315075" cy="5455306"/>
            <wp:effectExtent l="0" t="0" r="0" b="0"/>
            <wp:docPr id="63" name="Picture 63" descr="http://smb.slac.stanford.edu/facilities/software/blu-ice/images/Raster_Helical/Raster_with_InlineActive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b.slac.stanford.edu/facilities/software/blu-ice/images/Raster_Helical/Raster_with_InlineActiveAre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6141" cy="5464865"/>
                    </a:xfrm>
                    <a:prstGeom prst="rect">
                      <a:avLst/>
                    </a:prstGeom>
                    <a:noFill/>
                    <a:ln>
                      <a:noFill/>
                    </a:ln>
                  </pic:spPr>
                </pic:pic>
              </a:graphicData>
            </a:graphic>
          </wp:inline>
        </w:drawing>
      </w:r>
    </w:p>
    <w:p w14:paraId="40011E56" w14:textId="77777777" w:rsidR="00214BC0" w:rsidRPr="00DC597A" w:rsidRDefault="00214BC0" w:rsidP="00214BC0">
      <w:pPr>
        <w:rPr>
          <w:rFonts w:ascii="Arial" w:hAnsi="Arial" w:cs="Arial"/>
          <w:b/>
          <w:sz w:val="32"/>
          <w:szCs w:val="32"/>
        </w:rPr>
      </w:pPr>
    </w:p>
    <w:p w14:paraId="05F59D9E" w14:textId="22C07C13" w:rsidR="00214BC0" w:rsidRPr="00DC597A" w:rsidRDefault="00214BC0" w:rsidP="00214BC0">
      <w:pPr>
        <w:rPr>
          <w:rFonts w:ascii="Arial" w:hAnsi="Arial" w:cs="Arial"/>
          <w:szCs w:val="24"/>
        </w:rPr>
      </w:pPr>
      <w:r w:rsidRPr="00DC597A">
        <w:rPr>
          <w:rFonts w:ascii="Arial" w:hAnsi="Arial" w:cs="Arial"/>
          <w:szCs w:val="24"/>
        </w:rPr>
        <w:t>Figure 10. Raster Tab</w:t>
      </w:r>
      <w:r w:rsidR="00D962FC" w:rsidRPr="00DC597A">
        <w:rPr>
          <w:rFonts w:ascii="Arial" w:hAnsi="Arial" w:cs="Arial"/>
          <w:szCs w:val="24"/>
        </w:rPr>
        <w:t xml:space="preserve"> [1</w:t>
      </w:r>
      <w:r w:rsidR="000C3EF7" w:rsidRPr="00DC597A">
        <w:rPr>
          <w:rFonts w:ascii="Arial" w:hAnsi="Arial" w:cs="Arial"/>
          <w:szCs w:val="24"/>
        </w:rPr>
        <w:t>]</w:t>
      </w:r>
    </w:p>
    <w:p w14:paraId="7877E597" w14:textId="77777777" w:rsidR="00B13473" w:rsidRPr="00DC597A" w:rsidRDefault="00B13473" w:rsidP="00214BC0">
      <w:pPr>
        <w:rPr>
          <w:rFonts w:ascii="Arial" w:hAnsi="Arial" w:cs="Arial"/>
          <w:sz w:val="32"/>
          <w:szCs w:val="32"/>
        </w:rPr>
      </w:pPr>
    </w:p>
    <w:p w14:paraId="2AAFCB3E" w14:textId="77777777" w:rsidR="00B13473" w:rsidRPr="00DC597A" w:rsidRDefault="00B13473" w:rsidP="00214BC0">
      <w:pPr>
        <w:rPr>
          <w:rFonts w:ascii="Arial" w:hAnsi="Arial" w:cs="Arial"/>
          <w:sz w:val="32"/>
          <w:szCs w:val="32"/>
        </w:rPr>
      </w:pPr>
    </w:p>
    <w:p w14:paraId="3514C6E4" w14:textId="77777777" w:rsidR="00B13473" w:rsidRPr="00DC597A" w:rsidRDefault="00B13473" w:rsidP="00214BC0">
      <w:pPr>
        <w:rPr>
          <w:rFonts w:ascii="Arial" w:hAnsi="Arial" w:cs="Arial"/>
          <w:sz w:val="32"/>
          <w:szCs w:val="32"/>
        </w:rPr>
      </w:pPr>
    </w:p>
    <w:p w14:paraId="791EE999" w14:textId="77777777" w:rsidR="00B13473" w:rsidRPr="00DC597A" w:rsidRDefault="00B13473" w:rsidP="00214BC0">
      <w:pPr>
        <w:rPr>
          <w:rFonts w:ascii="Arial" w:hAnsi="Arial" w:cs="Arial"/>
          <w:sz w:val="32"/>
          <w:szCs w:val="32"/>
        </w:rPr>
      </w:pPr>
    </w:p>
    <w:p w14:paraId="31F48B71" w14:textId="77777777" w:rsidR="00B13473" w:rsidRPr="00DC597A" w:rsidRDefault="00B13473" w:rsidP="00214BC0">
      <w:pPr>
        <w:rPr>
          <w:rFonts w:ascii="Arial" w:hAnsi="Arial" w:cs="Arial"/>
          <w:sz w:val="32"/>
          <w:szCs w:val="32"/>
        </w:rPr>
      </w:pPr>
    </w:p>
    <w:p w14:paraId="3AAC57BE" w14:textId="368ACB95"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5.7 Helical Collection Tab</w:t>
      </w:r>
    </w:p>
    <w:p w14:paraId="00AEE759"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
          <w:bCs/>
          <w:color w:val="000000"/>
          <w:szCs w:val="24"/>
          <w:shd w:val="clear" w:color="auto" w:fill="FFFFFF"/>
        </w:rPr>
        <w:t>Helical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collection of oscillation data while translating the crystal along the spindle axis: The software collects one oscillation image before moving the crystal to a new position and collecting a new image, with the new oscillation starting where the previous one ended.</w:t>
      </w:r>
    </w:p>
    <w:p w14:paraId="50EDF435" w14:textId="77777777" w:rsidR="00214BC0" w:rsidRPr="00DC597A" w:rsidRDefault="00214BC0" w:rsidP="00214BC0">
      <w:pPr>
        <w:rPr>
          <w:rFonts w:ascii="Arial" w:hAnsi="Arial" w:cs="Arial"/>
          <w:b/>
          <w:szCs w:val="24"/>
        </w:rPr>
      </w:pPr>
    </w:p>
    <w:p w14:paraId="53BE7BE8" w14:textId="77777777" w:rsidR="00214BC0" w:rsidRPr="00DC597A" w:rsidRDefault="00214BC0" w:rsidP="00214BC0">
      <w:pPr>
        <w:rPr>
          <w:rFonts w:ascii="Arial" w:hAnsi="Arial" w:cs="Arial"/>
          <w:b/>
          <w:sz w:val="32"/>
          <w:szCs w:val="32"/>
        </w:rPr>
      </w:pPr>
      <w:r w:rsidRPr="00DC597A">
        <w:rPr>
          <w:rFonts w:ascii="Arial" w:hAnsi="Arial" w:cs="Arial"/>
          <w:lang w:eastAsia="zh-CN"/>
        </w:rPr>
        <w:drawing>
          <wp:inline distT="0" distB="0" distL="0" distR="0" wp14:anchorId="724D6545" wp14:editId="1E330CB1">
            <wp:extent cx="6248400" cy="5372100"/>
            <wp:effectExtent l="0" t="0" r="0" b="0"/>
            <wp:docPr id="60" name="Picture 60" descr="http://smb.slac.stanford.edu/facilities/software/blu-ice/images/helical_tab/Helical_Collect_ImportantWid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b.slac.stanford.edu/facilities/software/blu-ice/images/helical_tab/Helical_Collect_ImportantWidge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4796" cy="5377599"/>
                    </a:xfrm>
                    <a:prstGeom prst="rect">
                      <a:avLst/>
                    </a:prstGeom>
                    <a:noFill/>
                    <a:ln>
                      <a:noFill/>
                    </a:ln>
                  </pic:spPr>
                </pic:pic>
              </a:graphicData>
            </a:graphic>
          </wp:inline>
        </w:drawing>
      </w:r>
    </w:p>
    <w:p w14:paraId="4DA452BD" w14:textId="77777777" w:rsidR="00214BC0" w:rsidRPr="00DC597A" w:rsidRDefault="00214BC0" w:rsidP="00214BC0">
      <w:pPr>
        <w:rPr>
          <w:rFonts w:ascii="Arial" w:hAnsi="Arial" w:cs="Arial"/>
          <w:b/>
          <w:sz w:val="32"/>
          <w:szCs w:val="32"/>
        </w:rPr>
      </w:pPr>
    </w:p>
    <w:p w14:paraId="55ACAFC6" w14:textId="77777777" w:rsidR="00B13473" w:rsidRPr="00DC597A" w:rsidRDefault="00B13473" w:rsidP="00214BC0">
      <w:pPr>
        <w:rPr>
          <w:rFonts w:ascii="Arial" w:hAnsi="Arial" w:cs="Arial"/>
          <w:sz w:val="32"/>
          <w:szCs w:val="32"/>
        </w:rPr>
      </w:pPr>
    </w:p>
    <w:p w14:paraId="3407063C" w14:textId="2B838161" w:rsidR="00214BC0" w:rsidRPr="00DC597A" w:rsidRDefault="00214BC0" w:rsidP="00214BC0">
      <w:pPr>
        <w:rPr>
          <w:rFonts w:ascii="Arial" w:hAnsi="Arial" w:cs="Arial"/>
          <w:szCs w:val="24"/>
        </w:rPr>
      </w:pPr>
      <w:r w:rsidRPr="00DC597A">
        <w:rPr>
          <w:rFonts w:ascii="Arial" w:hAnsi="Arial" w:cs="Arial"/>
          <w:szCs w:val="24"/>
        </w:rPr>
        <w:t>Figure 11. Helical Collection Tab</w:t>
      </w:r>
      <w:r w:rsidR="00D962FC" w:rsidRPr="00DC597A">
        <w:rPr>
          <w:rFonts w:ascii="Arial" w:hAnsi="Arial" w:cs="Arial"/>
          <w:szCs w:val="24"/>
        </w:rPr>
        <w:t xml:space="preserve"> [1</w:t>
      </w:r>
      <w:r w:rsidR="000C3EF7" w:rsidRPr="00DC597A">
        <w:rPr>
          <w:rFonts w:ascii="Arial" w:hAnsi="Arial" w:cs="Arial"/>
          <w:szCs w:val="24"/>
        </w:rPr>
        <w:t>]</w:t>
      </w:r>
    </w:p>
    <w:p w14:paraId="0C870304" w14:textId="77777777" w:rsidR="00214BC0" w:rsidRPr="00DC597A" w:rsidRDefault="00214BC0" w:rsidP="00214BC0">
      <w:pPr>
        <w:rPr>
          <w:rFonts w:ascii="Arial" w:hAnsi="Arial" w:cs="Arial"/>
          <w:sz w:val="28"/>
          <w:szCs w:val="28"/>
        </w:rPr>
      </w:pPr>
    </w:p>
    <w:p w14:paraId="0D964772" w14:textId="77777777" w:rsidR="00B13473" w:rsidRPr="00DC597A" w:rsidRDefault="00B13473" w:rsidP="00214BC0">
      <w:pPr>
        <w:rPr>
          <w:rFonts w:ascii="Arial" w:hAnsi="Arial" w:cs="Arial"/>
          <w:sz w:val="28"/>
          <w:szCs w:val="28"/>
        </w:rPr>
      </w:pPr>
    </w:p>
    <w:p w14:paraId="593F8846" w14:textId="77777777" w:rsidR="00B13473" w:rsidRPr="00DC597A" w:rsidRDefault="00B13473" w:rsidP="00214BC0">
      <w:pPr>
        <w:rPr>
          <w:rFonts w:ascii="Arial" w:hAnsi="Arial" w:cs="Arial"/>
          <w:sz w:val="28"/>
          <w:szCs w:val="28"/>
        </w:rPr>
      </w:pPr>
    </w:p>
    <w:p w14:paraId="755BD78B" w14:textId="77777777" w:rsidR="00B13473" w:rsidRPr="00DC597A" w:rsidRDefault="00B13473" w:rsidP="00214BC0">
      <w:pPr>
        <w:rPr>
          <w:rFonts w:ascii="Arial" w:hAnsi="Arial" w:cs="Arial"/>
          <w:sz w:val="28"/>
          <w:szCs w:val="28"/>
        </w:rPr>
      </w:pPr>
    </w:p>
    <w:p w14:paraId="5F68E1D6" w14:textId="77777777" w:rsidR="00B13473" w:rsidRPr="00DC597A" w:rsidRDefault="00B13473" w:rsidP="00214BC0">
      <w:pPr>
        <w:rPr>
          <w:rFonts w:ascii="Arial" w:hAnsi="Arial" w:cs="Arial"/>
          <w:sz w:val="28"/>
          <w:szCs w:val="28"/>
        </w:rPr>
      </w:pPr>
    </w:p>
    <w:p w14:paraId="328B746A" w14:textId="0B0DD39A" w:rsidR="00214BC0" w:rsidRPr="00DC597A" w:rsidRDefault="00214BC0" w:rsidP="00214BC0">
      <w:pPr>
        <w:rPr>
          <w:rFonts w:ascii="Arial" w:hAnsi="Arial" w:cs="Arial"/>
          <w:b/>
          <w:sz w:val="28"/>
          <w:szCs w:val="28"/>
        </w:rPr>
      </w:pPr>
      <w:r w:rsidRPr="00DC597A">
        <w:rPr>
          <w:rFonts w:ascii="Arial" w:hAnsi="Arial" w:cs="Arial"/>
          <w:b/>
          <w:sz w:val="28"/>
          <w:szCs w:val="28"/>
        </w:rPr>
        <w:t>9.2.</w:t>
      </w:r>
      <w:r w:rsidR="00986969" w:rsidRPr="00DC597A">
        <w:rPr>
          <w:rFonts w:ascii="Arial" w:hAnsi="Arial" w:cs="Arial"/>
          <w:b/>
          <w:sz w:val="28"/>
          <w:szCs w:val="28"/>
        </w:rPr>
        <w:t>2.6</w:t>
      </w:r>
      <w:r w:rsidRPr="00DC597A">
        <w:rPr>
          <w:rFonts w:ascii="Arial" w:hAnsi="Arial" w:cs="Arial"/>
          <w:b/>
          <w:sz w:val="28"/>
          <w:szCs w:val="28"/>
        </w:rPr>
        <w:t xml:space="preserve"> Summary on Blu-Ice</w:t>
      </w:r>
    </w:p>
    <w:p w14:paraId="2AFDD6AF" w14:textId="77777777" w:rsidR="00214BC0" w:rsidRPr="00DC597A" w:rsidRDefault="00214BC0" w:rsidP="00E9062D">
      <w:pPr>
        <w:pStyle w:val="ListParagraph"/>
        <w:numPr>
          <w:ilvl w:val="0"/>
          <w:numId w:val="14"/>
        </w:numPr>
        <w:spacing w:after="200" w:line="276" w:lineRule="auto"/>
        <w:rPr>
          <w:rFonts w:ascii="Arial" w:hAnsi="Arial" w:cs="Arial"/>
          <w:szCs w:val="24"/>
        </w:rPr>
      </w:pPr>
      <w:r w:rsidRPr="00DC597A">
        <w:rPr>
          <w:rFonts w:ascii="Arial" w:hAnsi="Arial" w:cs="Arial"/>
          <w:szCs w:val="24"/>
        </w:rPr>
        <w:t>Least risk (transition from X4 to NYX); Easy to manage for a small group with limited recourse.</w:t>
      </w:r>
    </w:p>
    <w:p w14:paraId="6721B8AF" w14:textId="77777777" w:rsidR="00214BC0" w:rsidRPr="00DC597A" w:rsidRDefault="00214BC0" w:rsidP="00E9062D">
      <w:pPr>
        <w:pStyle w:val="ListParagraph"/>
        <w:numPr>
          <w:ilvl w:val="0"/>
          <w:numId w:val="14"/>
        </w:numPr>
        <w:spacing w:after="200" w:line="276" w:lineRule="auto"/>
        <w:rPr>
          <w:rFonts w:ascii="Arial" w:hAnsi="Arial" w:cs="Arial"/>
          <w:szCs w:val="24"/>
        </w:rPr>
      </w:pPr>
      <w:r w:rsidRPr="00DC597A">
        <w:rPr>
          <w:rFonts w:ascii="Arial" w:hAnsi="Arial" w:cs="Arial"/>
          <w:szCs w:val="24"/>
        </w:rPr>
        <w:t>Minimal development work required; Good support from SSRL.</w:t>
      </w:r>
    </w:p>
    <w:p w14:paraId="13B70BDC" w14:textId="67533BD8" w:rsidR="00214BC0" w:rsidRPr="00DC597A" w:rsidRDefault="00214BC0" w:rsidP="00E9062D">
      <w:pPr>
        <w:pStyle w:val="ListParagraph"/>
        <w:numPr>
          <w:ilvl w:val="0"/>
          <w:numId w:val="14"/>
        </w:numPr>
        <w:spacing w:after="200" w:line="276" w:lineRule="auto"/>
        <w:rPr>
          <w:rFonts w:ascii="Arial" w:hAnsi="Arial" w:cs="Arial"/>
          <w:szCs w:val="24"/>
        </w:rPr>
      </w:pPr>
      <w:r w:rsidRPr="00DC597A">
        <w:rPr>
          <w:rFonts w:ascii="Arial" w:hAnsi="Arial" w:cs="Arial"/>
          <w:szCs w:val="24"/>
        </w:rPr>
        <w:lastRenderedPageBreak/>
        <w:t>Take advantages of using other software developed with BluIce like Web</w:t>
      </w:r>
      <w:r w:rsidR="00C06D38" w:rsidRPr="00DC597A">
        <w:rPr>
          <w:rFonts w:ascii="Arial" w:hAnsi="Arial" w:cs="Arial"/>
          <w:szCs w:val="24"/>
        </w:rPr>
        <w:t>-</w:t>
      </w:r>
      <w:r w:rsidRPr="00DC597A">
        <w:rPr>
          <w:rFonts w:ascii="Arial" w:hAnsi="Arial" w:cs="Arial"/>
          <w:szCs w:val="24"/>
        </w:rPr>
        <w:t>Ice</w:t>
      </w:r>
      <w:r w:rsidR="00D962FC" w:rsidRPr="00DC597A">
        <w:rPr>
          <w:rFonts w:ascii="Arial" w:hAnsi="Arial" w:cs="Arial"/>
          <w:szCs w:val="24"/>
        </w:rPr>
        <w:t>[2</w:t>
      </w:r>
      <w:r w:rsidR="00C06D38" w:rsidRPr="00DC597A">
        <w:rPr>
          <w:rFonts w:ascii="Arial" w:hAnsi="Arial" w:cs="Arial"/>
          <w:szCs w:val="24"/>
        </w:rPr>
        <w:t>]</w:t>
      </w:r>
      <w:r w:rsidRPr="00DC597A">
        <w:rPr>
          <w:rFonts w:ascii="Arial" w:hAnsi="Arial" w:cs="Arial"/>
          <w:szCs w:val="24"/>
        </w:rPr>
        <w:t xml:space="preserve"> and Autodrug</w:t>
      </w:r>
      <w:r w:rsidR="00D962FC" w:rsidRPr="00DC597A">
        <w:rPr>
          <w:rFonts w:ascii="Arial" w:hAnsi="Arial" w:cs="Arial"/>
          <w:szCs w:val="24"/>
        </w:rPr>
        <w:t>[3</w:t>
      </w:r>
      <w:r w:rsidR="00C06D38" w:rsidRPr="00DC597A">
        <w:rPr>
          <w:rFonts w:ascii="Arial" w:hAnsi="Arial" w:cs="Arial"/>
          <w:szCs w:val="24"/>
        </w:rPr>
        <w:t>]</w:t>
      </w:r>
      <w:r w:rsidRPr="00DC597A">
        <w:rPr>
          <w:rFonts w:ascii="Arial" w:hAnsi="Arial" w:cs="Arial"/>
          <w:szCs w:val="24"/>
        </w:rPr>
        <w:t>.</w:t>
      </w:r>
    </w:p>
    <w:p w14:paraId="46527349" w14:textId="77777777" w:rsidR="00C06D38" w:rsidRPr="00DC597A" w:rsidRDefault="00C06D38" w:rsidP="00C06D38">
      <w:pPr>
        <w:spacing w:after="200" w:line="276" w:lineRule="auto"/>
        <w:rPr>
          <w:rFonts w:ascii="Arial" w:hAnsi="Arial" w:cs="Arial"/>
          <w:sz w:val="28"/>
          <w:szCs w:val="28"/>
        </w:rPr>
      </w:pPr>
    </w:p>
    <w:p w14:paraId="3FD2DED6" w14:textId="124B4D1D" w:rsidR="00C06D38" w:rsidRPr="008601FD" w:rsidRDefault="00C06D38" w:rsidP="00C06D38">
      <w:pPr>
        <w:spacing w:after="200" w:line="276" w:lineRule="auto"/>
        <w:rPr>
          <w:rFonts w:ascii="Arial" w:hAnsi="Arial" w:cs="Arial"/>
          <w:b/>
          <w:sz w:val="28"/>
          <w:szCs w:val="28"/>
        </w:rPr>
      </w:pPr>
      <w:r w:rsidRPr="008601FD">
        <w:rPr>
          <w:rFonts w:ascii="Arial" w:hAnsi="Arial" w:cs="Arial"/>
          <w:b/>
          <w:sz w:val="28"/>
          <w:szCs w:val="28"/>
        </w:rPr>
        <w:t>References</w:t>
      </w:r>
    </w:p>
    <w:p w14:paraId="5DDD30AF" w14:textId="3A8E8913" w:rsidR="00D962FC" w:rsidRPr="008601FD" w:rsidRDefault="00D962FC" w:rsidP="00C06D38">
      <w:pPr>
        <w:spacing w:after="200" w:line="276" w:lineRule="auto"/>
        <w:rPr>
          <w:rFonts w:ascii="Arial" w:hAnsi="Arial" w:cs="Arial"/>
          <w:szCs w:val="24"/>
        </w:rPr>
      </w:pPr>
      <w:r w:rsidRPr="008601FD">
        <w:rPr>
          <w:rFonts w:ascii="Arial" w:hAnsi="Arial" w:cs="Arial"/>
          <w:szCs w:val="24"/>
        </w:rPr>
        <w:t xml:space="preserve">[1] </w:t>
      </w:r>
      <w:r w:rsidR="0054430C" w:rsidRPr="008601FD">
        <w:rPr>
          <w:rFonts w:ascii="Arial" w:hAnsi="Arial" w:cs="Arial"/>
          <w:szCs w:val="24"/>
        </w:rPr>
        <w:t>Figures c</w:t>
      </w:r>
      <w:r w:rsidRPr="008601FD">
        <w:rPr>
          <w:rFonts w:ascii="Arial" w:hAnsi="Arial" w:cs="Arial"/>
          <w:szCs w:val="24"/>
        </w:rPr>
        <w:t>ourtesy</w:t>
      </w:r>
      <w:r w:rsidR="0054430C" w:rsidRPr="008601FD">
        <w:rPr>
          <w:rFonts w:ascii="Arial" w:hAnsi="Arial" w:cs="Arial"/>
          <w:szCs w:val="24"/>
        </w:rPr>
        <w:t xml:space="preserve"> of SSRL </w:t>
      </w:r>
    </w:p>
    <w:p w14:paraId="69675697" w14:textId="4AE8BE66" w:rsidR="00C06D38" w:rsidRPr="008601FD" w:rsidRDefault="00D962FC" w:rsidP="00C06D38">
      <w:pPr>
        <w:rPr>
          <w:rFonts w:ascii="Arial" w:hAnsi="Arial" w:cs="Arial"/>
          <w:szCs w:val="24"/>
        </w:rPr>
      </w:pPr>
      <w:r w:rsidRPr="008601FD">
        <w:rPr>
          <w:rFonts w:ascii="Arial" w:hAnsi="Arial" w:cs="Arial"/>
          <w:szCs w:val="24"/>
        </w:rPr>
        <w:t>[2</w:t>
      </w:r>
      <w:r w:rsidR="00C06D38" w:rsidRPr="008601FD">
        <w:rPr>
          <w:rFonts w:ascii="Arial" w:hAnsi="Arial" w:cs="Arial"/>
          <w:szCs w:val="24"/>
        </w:rPr>
        <w:t>]</w:t>
      </w:r>
      <w:r w:rsidR="00C06D38" w:rsidRPr="008601FD">
        <w:rPr>
          <w:rStyle w:val="Heading1Char"/>
          <w:rFonts w:ascii="Arial" w:hAnsi="Arial" w:cs="Arial"/>
          <w:color w:val="000000"/>
          <w:sz w:val="24"/>
          <w:szCs w:val="24"/>
          <w:shd w:val="clear" w:color="auto" w:fill="FFFFFF"/>
        </w:rPr>
        <w:t xml:space="preserve"> </w:t>
      </w:r>
      <w:r w:rsidR="00C06D38" w:rsidRPr="008601FD">
        <w:rPr>
          <w:rStyle w:val="apple-converted-space"/>
          <w:rFonts w:ascii="Arial" w:eastAsiaTheme="majorEastAsia" w:hAnsi="Arial" w:cs="Arial"/>
          <w:color w:val="000000"/>
          <w:szCs w:val="24"/>
          <w:shd w:val="clear" w:color="auto" w:fill="FFFFFF"/>
        </w:rPr>
        <w:t> </w:t>
      </w:r>
      <w:r w:rsidR="00C06D38" w:rsidRPr="008601FD">
        <w:rPr>
          <w:rFonts w:ascii="Arial" w:hAnsi="Arial" w:cs="Arial"/>
          <w:color w:val="000000"/>
          <w:szCs w:val="24"/>
          <w:shd w:val="clear" w:color="auto" w:fill="FFFFFF"/>
        </w:rPr>
        <w:t>A. González, P. Moorhead, S. E. McPhillips, J. Song, K. Sharp, J. R. Taylor, P. D. Adams, N. K. Sauter and S. M. Soltis "</w:t>
      </w:r>
      <w:r w:rsidR="00C06D38" w:rsidRPr="008601FD">
        <w:rPr>
          <w:rFonts w:ascii="Arial" w:hAnsi="Arial" w:cs="Arial"/>
          <w:i/>
          <w:iCs/>
          <w:color w:val="000000"/>
          <w:szCs w:val="24"/>
          <w:shd w:val="clear" w:color="auto" w:fill="FFFFFF"/>
        </w:rPr>
        <w:t>Web-Ice</w:t>
      </w:r>
      <w:r w:rsidR="00C06D38" w:rsidRPr="008601FD">
        <w:rPr>
          <w:rFonts w:ascii="Arial" w:hAnsi="Arial" w:cs="Arial"/>
          <w:color w:val="000000"/>
          <w:szCs w:val="24"/>
          <w:shd w:val="clear" w:color="auto" w:fill="FFFFFF"/>
        </w:rPr>
        <w:t>: integrated data collection and analysis for macromolecular crystallography."</w:t>
      </w:r>
      <w:r w:rsidR="00C06D38" w:rsidRPr="008601FD">
        <w:rPr>
          <w:rStyle w:val="apple-converted-space"/>
          <w:rFonts w:ascii="Arial" w:eastAsiaTheme="majorEastAsia" w:hAnsi="Arial" w:cs="Arial"/>
          <w:color w:val="000000"/>
          <w:szCs w:val="24"/>
          <w:shd w:val="clear" w:color="auto" w:fill="FFFFFF"/>
        </w:rPr>
        <w:t> </w:t>
      </w:r>
      <w:r w:rsidR="00C06D38" w:rsidRPr="008601FD">
        <w:rPr>
          <w:rFonts w:ascii="Arial" w:hAnsi="Arial" w:cs="Arial"/>
          <w:i/>
          <w:iCs/>
          <w:color w:val="000000"/>
          <w:szCs w:val="24"/>
          <w:shd w:val="clear" w:color="auto" w:fill="FFFFFF"/>
        </w:rPr>
        <w:t>J. Appl. Cryst.</w:t>
      </w:r>
      <w:r w:rsidR="00C06D38" w:rsidRPr="008601FD">
        <w:rPr>
          <w:rStyle w:val="apple-converted-space"/>
          <w:rFonts w:ascii="Arial" w:eastAsiaTheme="majorEastAsia" w:hAnsi="Arial" w:cs="Arial"/>
          <w:color w:val="000000"/>
          <w:szCs w:val="24"/>
          <w:shd w:val="clear" w:color="auto" w:fill="FFFFFF"/>
        </w:rPr>
        <w:t> </w:t>
      </w:r>
      <w:r w:rsidR="00C06D38" w:rsidRPr="008601FD">
        <w:rPr>
          <w:rFonts w:ascii="Arial" w:hAnsi="Arial" w:cs="Arial"/>
          <w:bCs/>
          <w:color w:val="000000"/>
          <w:szCs w:val="24"/>
          <w:shd w:val="clear" w:color="auto" w:fill="FFFFFF"/>
        </w:rPr>
        <w:t>41</w:t>
      </w:r>
      <w:r w:rsidR="00C06D38" w:rsidRPr="008601FD">
        <w:rPr>
          <w:rFonts w:ascii="Arial" w:hAnsi="Arial" w:cs="Arial"/>
          <w:color w:val="000000"/>
          <w:szCs w:val="24"/>
          <w:shd w:val="clear" w:color="auto" w:fill="FFFFFF"/>
        </w:rPr>
        <w:t>, 176-184 (2008).</w:t>
      </w:r>
    </w:p>
    <w:p w14:paraId="759B8A3C" w14:textId="77777777" w:rsidR="00C06D38" w:rsidRPr="008601FD" w:rsidRDefault="00C06D38" w:rsidP="00C06D38">
      <w:pPr>
        <w:rPr>
          <w:rFonts w:ascii="Arial" w:hAnsi="Arial" w:cs="Arial"/>
          <w:szCs w:val="24"/>
        </w:rPr>
      </w:pPr>
    </w:p>
    <w:p w14:paraId="1893DDA2" w14:textId="77777777" w:rsidR="000C3EF7" w:rsidRPr="008601FD" w:rsidRDefault="000C3EF7" w:rsidP="00C06D38">
      <w:pPr>
        <w:rPr>
          <w:rFonts w:ascii="Arial" w:hAnsi="Arial" w:cs="Arial"/>
          <w:szCs w:val="24"/>
        </w:rPr>
      </w:pPr>
    </w:p>
    <w:p w14:paraId="3C71D23F" w14:textId="1570609C" w:rsidR="00C06D38" w:rsidRPr="008601FD" w:rsidRDefault="00C06D38" w:rsidP="00C06D38">
      <w:pPr>
        <w:rPr>
          <w:rFonts w:ascii="Arial" w:hAnsi="Arial" w:cs="Arial"/>
          <w:szCs w:val="24"/>
        </w:rPr>
      </w:pPr>
      <w:r w:rsidRPr="008601FD">
        <w:rPr>
          <w:rFonts w:ascii="Arial" w:hAnsi="Arial" w:cs="Arial"/>
          <w:szCs w:val="24"/>
        </w:rPr>
        <w:t>[</w:t>
      </w:r>
      <w:r w:rsidR="00986969" w:rsidRPr="008601FD">
        <w:rPr>
          <w:rFonts w:ascii="Arial" w:hAnsi="Arial" w:cs="Arial"/>
          <w:szCs w:val="24"/>
        </w:rPr>
        <w:t>3</w:t>
      </w:r>
      <w:r w:rsidRPr="008601FD">
        <w:rPr>
          <w:rFonts w:ascii="Arial" w:hAnsi="Arial" w:cs="Arial"/>
          <w:szCs w:val="24"/>
        </w:rPr>
        <w:t>] Yingssu Tsai, Scott E. McPhillips, Ana Gonzalez, Timothy M. McPhillips, ´ Daniel Zinn, Aina E. Cohen, Michael D. Feese, David Bushnell, Theresa Tiefenbrunn, C. David Stout, Bertram Ludaescher, Britt Hedman, Keith O. Hodgson and S. Michael Soltis.  AutoDrug: fully automated macromolecular crystallography workflows for fragment-based drug discovery Acta Cryst. (2013). D69, 796–803</w:t>
      </w:r>
    </w:p>
    <w:p w14:paraId="17BB94E1" w14:textId="77777777" w:rsidR="00C06D38" w:rsidRPr="00DC597A" w:rsidRDefault="00C06D38" w:rsidP="00C06D38">
      <w:pPr>
        <w:spacing w:after="200" w:line="276" w:lineRule="auto"/>
        <w:rPr>
          <w:rFonts w:ascii="Arial" w:hAnsi="Arial" w:cs="Arial"/>
          <w:sz w:val="32"/>
          <w:szCs w:val="32"/>
        </w:rPr>
      </w:pPr>
    </w:p>
    <w:p w14:paraId="6DDA0F0C" w14:textId="77777777" w:rsidR="00C06D38" w:rsidRPr="00DC597A" w:rsidRDefault="00C06D38" w:rsidP="00C06D38">
      <w:pPr>
        <w:spacing w:after="200" w:line="276" w:lineRule="auto"/>
        <w:ind w:left="2160"/>
        <w:rPr>
          <w:rFonts w:ascii="Arial" w:hAnsi="Arial" w:cs="Arial"/>
          <w:sz w:val="32"/>
          <w:szCs w:val="32"/>
        </w:rPr>
      </w:pPr>
    </w:p>
    <w:p w14:paraId="704EBB2E" w14:textId="77777777" w:rsidR="00214BC0" w:rsidRPr="00DC597A" w:rsidRDefault="00214BC0" w:rsidP="00214BC0">
      <w:pPr>
        <w:rPr>
          <w:rFonts w:ascii="Arial" w:hAnsi="Arial" w:cs="Arial"/>
          <w:sz w:val="32"/>
          <w:szCs w:val="32"/>
        </w:rPr>
      </w:pPr>
    </w:p>
    <w:p w14:paraId="5CE02162" w14:textId="77777777" w:rsidR="00B13473" w:rsidRPr="00DC597A" w:rsidRDefault="00B13473" w:rsidP="00214BC0">
      <w:pPr>
        <w:rPr>
          <w:rFonts w:ascii="Arial" w:hAnsi="Arial" w:cs="Arial"/>
          <w:sz w:val="32"/>
          <w:szCs w:val="32"/>
        </w:rPr>
      </w:pPr>
    </w:p>
    <w:p w14:paraId="1D6DA05E" w14:textId="77777777" w:rsidR="00B13473" w:rsidRPr="00DC597A" w:rsidRDefault="00B13473" w:rsidP="00214BC0">
      <w:pPr>
        <w:rPr>
          <w:rFonts w:ascii="Arial" w:hAnsi="Arial" w:cs="Arial"/>
          <w:sz w:val="32"/>
          <w:szCs w:val="32"/>
        </w:rPr>
      </w:pPr>
    </w:p>
    <w:p w14:paraId="11AE01FB" w14:textId="77777777" w:rsidR="00B13473" w:rsidRPr="00DC597A" w:rsidRDefault="00B13473" w:rsidP="00214BC0">
      <w:pPr>
        <w:rPr>
          <w:rFonts w:ascii="Arial" w:hAnsi="Arial" w:cs="Arial"/>
          <w:sz w:val="32"/>
          <w:szCs w:val="32"/>
        </w:rPr>
      </w:pPr>
    </w:p>
    <w:p w14:paraId="5B8EA6C4" w14:textId="77777777" w:rsidR="00B13473" w:rsidRPr="00DC597A" w:rsidRDefault="00B13473" w:rsidP="00214BC0">
      <w:pPr>
        <w:rPr>
          <w:rFonts w:ascii="Arial" w:hAnsi="Arial" w:cs="Arial"/>
          <w:sz w:val="32"/>
          <w:szCs w:val="32"/>
        </w:rPr>
      </w:pPr>
    </w:p>
    <w:p w14:paraId="0AA089F8" w14:textId="77777777" w:rsidR="00B13473" w:rsidRPr="00DC597A" w:rsidRDefault="00B13473" w:rsidP="00214BC0">
      <w:pPr>
        <w:rPr>
          <w:rFonts w:ascii="Arial" w:hAnsi="Arial" w:cs="Arial"/>
          <w:sz w:val="32"/>
          <w:szCs w:val="32"/>
        </w:rPr>
      </w:pPr>
    </w:p>
    <w:p w14:paraId="4BD99DA0" w14:textId="77777777" w:rsidR="00B13473" w:rsidRPr="00DC597A" w:rsidRDefault="00B13473" w:rsidP="00214BC0">
      <w:pPr>
        <w:rPr>
          <w:rFonts w:ascii="Arial" w:hAnsi="Arial" w:cs="Arial"/>
          <w:sz w:val="32"/>
          <w:szCs w:val="32"/>
        </w:rPr>
      </w:pPr>
    </w:p>
    <w:p w14:paraId="7680D53E" w14:textId="77777777" w:rsidR="00B13473" w:rsidRPr="00DC597A" w:rsidRDefault="00B13473" w:rsidP="00214BC0">
      <w:pPr>
        <w:rPr>
          <w:rFonts w:ascii="Arial" w:hAnsi="Arial" w:cs="Arial"/>
          <w:sz w:val="32"/>
          <w:szCs w:val="32"/>
        </w:rPr>
      </w:pPr>
    </w:p>
    <w:p w14:paraId="4781AEB9" w14:textId="77777777" w:rsidR="00B13473" w:rsidRDefault="00B13473" w:rsidP="00214BC0">
      <w:pPr>
        <w:rPr>
          <w:rFonts w:ascii="Arial" w:hAnsi="Arial" w:cs="Arial"/>
          <w:sz w:val="32"/>
          <w:szCs w:val="32"/>
        </w:rPr>
      </w:pPr>
    </w:p>
    <w:p w14:paraId="4CF0B824" w14:textId="77777777" w:rsidR="0036259E" w:rsidRDefault="0036259E" w:rsidP="00214BC0">
      <w:pPr>
        <w:rPr>
          <w:rFonts w:ascii="Arial" w:hAnsi="Arial" w:cs="Arial"/>
          <w:sz w:val="32"/>
          <w:szCs w:val="32"/>
        </w:rPr>
      </w:pPr>
    </w:p>
    <w:p w14:paraId="49D5217B" w14:textId="77777777" w:rsidR="0036259E" w:rsidRDefault="0036259E" w:rsidP="00214BC0">
      <w:pPr>
        <w:rPr>
          <w:rFonts w:ascii="Arial" w:hAnsi="Arial" w:cs="Arial"/>
          <w:sz w:val="32"/>
          <w:szCs w:val="32"/>
        </w:rPr>
      </w:pPr>
    </w:p>
    <w:p w14:paraId="107254D0" w14:textId="77777777" w:rsidR="0036259E" w:rsidRDefault="0036259E" w:rsidP="00214BC0">
      <w:pPr>
        <w:rPr>
          <w:rFonts w:ascii="Arial" w:hAnsi="Arial" w:cs="Arial"/>
          <w:sz w:val="32"/>
          <w:szCs w:val="32"/>
        </w:rPr>
      </w:pPr>
    </w:p>
    <w:p w14:paraId="0D2C5CF9" w14:textId="77777777" w:rsidR="0036259E" w:rsidRDefault="0036259E" w:rsidP="00214BC0">
      <w:pPr>
        <w:rPr>
          <w:rFonts w:ascii="Arial" w:hAnsi="Arial" w:cs="Arial"/>
          <w:sz w:val="32"/>
          <w:szCs w:val="32"/>
        </w:rPr>
      </w:pPr>
    </w:p>
    <w:p w14:paraId="79F772C7" w14:textId="77777777" w:rsidR="0036259E" w:rsidRDefault="0036259E" w:rsidP="00214BC0">
      <w:pPr>
        <w:rPr>
          <w:rFonts w:ascii="Arial" w:hAnsi="Arial" w:cs="Arial"/>
          <w:sz w:val="32"/>
          <w:szCs w:val="32"/>
        </w:rPr>
      </w:pPr>
    </w:p>
    <w:p w14:paraId="24FB3095" w14:textId="77777777" w:rsidR="0036259E" w:rsidRPr="00DC597A" w:rsidRDefault="0036259E" w:rsidP="00214BC0">
      <w:pPr>
        <w:rPr>
          <w:rFonts w:ascii="Arial" w:hAnsi="Arial" w:cs="Arial"/>
          <w:sz w:val="32"/>
          <w:szCs w:val="32"/>
        </w:rPr>
      </w:pPr>
    </w:p>
    <w:p w14:paraId="33361F69" w14:textId="77777777" w:rsidR="00B13473" w:rsidRPr="00DC597A" w:rsidRDefault="00B13473" w:rsidP="00214BC0">
      <w:pPr>
        <w:rPr>
          <w:rFonts w:ascii="Arial" w:hAnsi="Arial" w:cs="Arial"/>
          <w:sz w:val="32"/>
          <w:szCs w:val="32"/>
        </w:rPr>
      </w:pPr>
    </w:p>
    <w:p w14:paraId="7F003FAC" w14:textId="77777777" w:rsidR="00D4012D" w:rsidRPr="00DC597A" w:rsidRDefault="00D4012D" w:rsidP="00D4012D">
      <w:pPr>
        <w:rPr>
          <w:rFonts w:ascii="Arial" w:hAnsi="Arial" w:cs="Arial"/>
          <w:b/>
          <w:sz w:val="28"/>
          <w:szCs w:val="28"/>
        </w:rPr>
      </w:pPr>
    </w:p>
    <w:p w14:paraId="7F2B9924" w14:textId="20173C73" w:rsidR="00D4012D" w:rsidRPr="00DC597A" w:rsidRDefault="00D4012D" w:rsidP="00D4012D">
      <w:pPr>
        <w:rPr>
          <w:rFonts w:ascii="Arial" w:hAnsi="Arial" w:cs="Arial"/>
          <w:b/>
          <w:sz w:val="28"/>
          <w:szCs w:val="28"/>
        </w:rPr>
      </w:pPr>
      <w:r w:rsidRPr="00DC597A">
        <w:rPr>
          <w:rFonts w:ascii="Arial" w:hAnsi="Arial" w:cs="Arial"/>
          <w:b/>
          <w:sz w:val="28"/>
          <w:szCs w:val="28"/>
        </w:rPr>
        <w:lastRenderedPageBreak/>
        <w:t>9.3</w:t>
      </w:r>
      <w:r w:rsidRPr="00DC597A">
        <w:rPr>
          <w:rFonts w:ascii="Arial" w:hAnsi="Arial" w:cs="Arial"/>
          <w:b/>
          <w:sz w:val="28"/>
          <w:szCs w:val="28"/>
        </w:rPr>
        <w:tab/>
        <w:t>DESCRIPTION &amp; DISTRIBUTION OF LOCAL CONTROL CABINETS</w:t>
      </w:r>
    </w:p>
    <w:p w14:paraId="469EFB2E" w14:textId="77777777" w:rsidR="00D4012D" w:rsidRPr="00DC597A" w:rsidRDefault="00D4012D" w:rsidP="00D4012D">
      <w:pPr>
        <w:rPr>
          <w:rFonts w:ascii="Arial" w:hAnsi="Arial" w:cs="Arial"/>
          <w:b/>
          <w:sz w:val="28"/>
          <w:szCs w:val="28"/>
        </w:rPr>
      </w:pPr>
      <w:r w:rsidRPr="00DC597A">
        <w:rPr>
          <w:rFonts w:ascii="Arial" w:hAnsi="Arial" w:cs="Arial"/>
          <w:b/>
          <w:sz w:val="28"/>
          <w:szCs w:val="28"/>
        </w:rPr>
        <w:t xml:space="preserve">    </w:t>
      </w:r>
    </w:p>
    <w:p w14:paraId="5C16EC5A" w14:textId="77777777" w:rsidR="00D4012D" w:rsidRPr="008601FD" w:rsidRDefault="00D4012D" w:rsidP="00D4012D">
      <w:pPr>
        <w:rPr>
          <w:rFonts w:ascii="Arial" w:hAnsi="Arial" w:cs="Arial"/>
          <w:szCs w:val="24"/>
        </w:rPr>
      </w:pPr>
      <w:r w:rsidRPr="008601FD">
        <w:rPr>
          <w:rFonts w:ascii="Arial" w:hAnsi="Arial" w:cs="Arial"/>
          <w:szCs w:val="24"/>
        </w:rPr>
        <w:t xml:space="preserve">There are four local control cabinets designated for the NYX beamline. There is an additional local control cabinet for the LAX line. </w:t>
      </w:r>
    </w:p>
    <w:p w14:paraId="76760DF6" w14:textId="77777777" w:rsidR="00D4012D" w:rsidRPr="008601FD" w:rsidRDefault="00D4012D" w:rsidP="00D4012D">
      <w:pPr>
        <w:rPr>
          <w:rFonts w:ascii="Arial" w:hAnsi="Arial" w:cs="Arial"/>
          <w:szCs w:val="24"/>
        </w:rPr>
      </w:pPr>
    </w:p>
    <w:p w14:paraId="2A028B55" w14:textId="77777777" w:rsidR="00D4012D" w:rsidRPr="008601FD" w:rsidRDefault="00D4012D" w:rsidP="00D4012D">
      <w:pPr>
        <w:rPr>
          <w:rFonts w:ascii="Arial" w:hAnsi="Arial" w:cs="Arial"/>
          <w:szCs w:val="24"/>
        </w:rPr>
      </w:pPr>
      <w:r w:rsidRPr="008601FD">
        <w:rPr>
          <w:rFonts w:ascii="Arial" w:hAnsi="Arial" w:cs="Arial"/>
          <w:szCs w:val="24"/>
        </w:rPr>
        <w:t>Each local control cabinet contains motor drivers and ancillary components for up to 12 motions. Each cabinet will be mounted near the motors it drives, so motor and encoder cables will be kept short, as well as any other cables such as thermocouple. Each cabinet has its own internal DC power supplies, so the cabinet will need only a single AC cord for power, and an Ethernet line for communications.</w:t>
      </w:r>
    </w:p>
    <w:p w14:paraId="3EA8042F" w14:textId="77777777" w:rsidR="00D4012D" w:rsidRPr="008601FD" w:rsidRDefault="00D4012D" w:rsidP="00D4012D">
      <w:pPr>
        <w:rPr>
          <w:rFonts w:ascii="Arial" w:hAnsi="Arial" w:cs="Arial"/>
          <w:szCs w:val="24"/>
        </w:rPr>
      </w:pPr>
    </w:p>
    <w:p w14:paraId="4EB563C7" w14:textId="77777777" w:rsidR="00D4012D" w:rsidRPr="008601FD" w:rsidRDefault="00D4012D" w:rsidP="00D4012D">
      <w:pPr>
        <w:rPr>
          <w:rFonts w:ascii="Arial" w:hAnsi="Arial" w:cs="Arial"/>
          <w:b/>
          <w:szCs w:val="24"/>
        </w:rPr>
      </w:pPr>
      <w:r w:rsidRPr="008601FD">
        <w:rPr>
          <w:rFonts w:ascii="Arial" w:hAnsi="Arial" w:cs="Arial"/>
          <w:b/>
          <w:szCs w:val="24"/>
        </w:rPr>
        <w:t>Locations:</w:t>
      </w:r>
    </w:p>
    <w:p w14:paraId="1FC1A7EE" w14:textId="77777777" w:rsidR="00D4012D" w:rsidRPr="008601FD" w:rsidRDefault="00D4012D" w:rsidP="00D4012D">
      <w:pPr>
        <w:rPr>
          <w:rFonts w:ascii="Arial" w:hAnsi="Arial" w:cs="Arial"/>
          <w:szCs w:val="24"/>
        </w:rPr>
      </w:pPr>
      <w:r w:rsidRPr="008601FD">
        <w:rPr>
          <w:rFonts w:ascii="Arial" w:hAnsi="Arial" w:cs="Arial"/>
          <w:szCs w:val="24"/>
        </w:rPr>
        <w:t xml:space="preserve">For the NYX line, there are four designated cabinets: LCC2, LCC3, LCC4, and LCC5. </w:t>
      </w:r>
    </w:p>
    <w:p w14:paraId="635418BF" w14:textId="77777777" w:rsidR="00D4012D" w:rsidRPr="008601FD" w:rsidRDefault="00D4012D" w:rsidP="00D4012D">
      <w:pPr>
        <w:rPr>
          <w:rFonts w:ascii="Arial" w:hAnsi="Arial" w:cs="Arial"/>
          <w:szCs w:val="24"/>
        </w:rPr>
      </w:pPr>
    </w:p>
    <w:p w14:paraId="2C463593" w14:textId="77777777" w:rsidR="00D4012D" w:rsidRPr="008601FD" w:rsidRDefault="00D4012D" w:rsidP="00D4012D">
      <w:pPr>
        <w:rPr>
          <w:rFonts w:ascii="Arial" w:hAnsi="Arial" w:cs="Arial"/>
          <w:szCs w:val="24"/>
        </w:rPr>
      </w:pPr>
      <w:r w:rsidRPr="008601FD">
        <w:rPr>
          <w:rFonts w:ascii="Arial" w:hAnsi="Arial" w:cs="Arial"/>
          <w:szCs w:val="24"/>
        </w:rPr>
        <w:t>LCC2 will be mounted on the upstream C-hutch wall and will control beam position monitor 1, an aperture, and filters.</w:t>
      </w:r>
    </w:p>
    <w:p w14:paraId="1C82083E" w14:textId="77777777" w:rsidR="00D4012D" w:rsidRPr="008601FD" w:rsidRDefault="00D4012D" w:rsidP="00D4012D">
      <w:pPr>
        <w:rPr>
          <w:rFonts w:ascii="Arial" w:hAnsi="Arial" w:cs="Arial"/>
          <w:szCs w:val="24"/>
        </w:rPr>
      </w:pPr>
    </w:p>
    <w:p w14:paraId="43830312" w14:textId="77777777" w:rsidR="00D4012D" w:rsidRPr="008601FD" w:rsidRDefault="00D4012D" w:rsidP="00D4012D">
      <w:pPr>
        <w:rPr>
          <w:rFonts w:ascii="Arial" w:hAnsi="Arial" w:cs="Arial"/>
          <w:szCs w:val="24"/>
        </w:rPr>
      </w:pPr>
      <w:r w:rsidRPr="008601FD">
        <w:rPr>
          <w:rFonts w:ascii="Arial" w:hAnsi="Arial" w:cs="Arial"/>
          <w:szCs w:val="24"/>
        </w:rPr>
        <w:t>LCC3 will be mounted in the C-hutch on the monochromator plinth and control the monochromator motions as well as beam position monitor 2.</w:t>
      </w:r>
    </w:p>
    <w:p w14:paraId="1419AD7F" w14:textId="77777777" w:rsidR="00D4012D" w:rsidRPr="008601FD" w:rsidRDefault="00D4012D" w:rsidP="00D4012D">
      <w:pPr>
        <w:rPr>
          <w:rFonts w:ascii="Arial" w:hAnsi="Arial" w:cs="Arial"/>
          <w:szCs w:val="24"/>
        </w:rPr>
      </w:pPr>
    </w:p>
    <w:p w14:paraId="3821A074" w14:textId="77777777" w:rsidR="00D4012D" w:rsidRPr="008601FD" w:rsidRDefault="00D4012D" w:rsidP="00D4012D">
      <w:pPr>
        <w:rPr>
          <w:rFonts w:ascii="Arial" w:hAnsi="Arial" w:cs="Arial"/>
          <w:szCs w:val="24"/>
        </w:rPr>
      </w:pPr>
      <w:r w:rsidRPr="008601FD">
        <w:rPr>
          <w:rFonts w:ascii="Arial" w:hAnsi="Arial" w:cs="Arial"/>
          <w:szCs w:val="24"/>
        </w:rPr>
        <w:t>LCC 4 will be mounted in the C-hutch on the mirror plinth, and will control the motions of the mirror as well as the 4-jaw slits and beam position monitor 3.</w:t>
      </w:r>
    </w:p>
    <w:p w14:paraId="7D154845" w14:textId="77777777" w:rsidR="00D4012D" w:rsidRPr="008601FD" w:rsidRDefault="00D4012D" w:rsidP="00D4012D">
      <w:pPr>
        <w:rPr>
          <w:rFonts w:ascii="Arial" w:hAnsi="Arial" w:cs="Arial"/>
          <w:szCs w:val="24"/>
        </w:rPr>
      </w:pPr>
    </w:p>
    <w:p w14:paraId="34827FDF" w14:textId="77777777" w:rsidR="00D4012D" w:rsidRPr="008601FD" w:rsidRDefault="00D4012D" w:rsidP="00D4012D">
      <w:pPr>
        <w:rPr>
          <w:rFonts w:ascii="Arial" w:hAnsi="Arial" w:cs="Arial"/>
          <w:szCs w:val="24"/>
        </w:rPr>
      </w:pPr>
      <w:r w:rsidRPr="008601FD">
        <w:rPr>
          <w:rFonts w:ascii="Arial" w:hAnsi="Arial" w:cs="Arial"/>
          <w:szCs w:val="24"/>
        </w:rPr>
        <w:t>LCC 5 will be mounted in the D-hutch on the pathway stand, and will control the four motions of the pathway.</w:t>
      </w:r>
    </w:p>
    <w:p w14:paraId="0D704AC8" w14:textId="77777777" w:rsidR="00D4012D" w:rsidRPr="008601FD" w:rsidRDefault="00D4012D" w:rsidP="00D4012D">
      <w:pPr>
        <w:rPr>
          <w:rFonts w:ascii="Arial" w:hAnsi="Arial" w:cs="Arial"/>
          <w:szCs w:val="24"/>
        </w:rPr>
      </w:pPr>
    </w:p>
    <w:p w14:paraId="27F19A0C" w14:textId="77777777" w:rsidR="00D4012D" w:rsidRPr="00DC597A" w:rsidRDefault="00D4012D" w:rsidP="00D4012D">
      <w:pPr>
        <w:rPr>
          <w:rFonts w:ascii="Arial" w:hAnsi="Arial" w:cs="Arial"/>
          <w:sz w:val="28"/>
          <w:szCs w:val="28"/>
        </w:rPr>
      </w:pPr>
    </w:p>
    <w:p w14:paraId="7AAF8B75" w14:textId="77777777" w:rsidR="00D4012D" w:rsidRPr="008601FD" w:rsidRDefault="00D4012D" w:rsidP="00D4012D">
      <w:pPr>
        <w:rPr>
          <w:rFonts w:ascii="Arial" w:hAnsi="Arial" w:cs="Arial"/>
          <w:szCs w:val="24"/>
        </w:rPr>
      </w:pPr>
      <w:r w:rsidRPr="008601FD">
        <w:rPr>
          <w:rFonts w:ascii="Arial" w:hAnsi="Arial" w:cs="Arial"/>
          <w:szCs w:val="24"/>
        </w:rPr>
        <w:t xml:space="preserve">The control cabinets are 600mm x 800mm x 300mm, and are manufactured by Hoffman. They are sealed with high-density foam gasketing on all removable panels and the door, and use Roxtec glands for cable entry. There is a fan and a passive vent. </w:t>
      </w:r>
    </w:p>
    <w:p w14:paraId="3B86042F" w14:textId="77777777" w:rsidR="00D4012D" w:rsidRPr="008601FD" w:rsidRDefault="00D4012D" w:rsidP="00D4012D">
      <w:pPr>
        <w:rPr>
          <w:rFonts w:ascii="Arial" w:hAnsi="Arial" w:cs="Arial"/>
          <w:szCs w:val="24"/>
        </w:rPr>
      </w:pPr>
    </w:p>
    <w:p w14:paraId="1F5B6282" w14:textId="77777777" w:rsidR="00D4012D" w:rsidRPr="008601FD" w:rsidRDefault="00D4012D" w:rsidP="00D4012D">
      <w:pPr>
        <w:rPr>
          <w:rFonts w:ascii="Arial" w:hAnsi="Arial" w:cs="Arial"/>
          <w:szCs w:val="24"/>
        </w:rPr>
      </w:pPr>
      <w:r w:rsidRPr="008601FD">
        <w:rPr>
          <w:rFonts w:ascii="Arial" w:hAnsi="Arial" w:cs="Arial"/>
          <w:szCs w:val="24"/>
        </w:rPr>
        <w:t xml:space="preserve">The contents of each cabinet is arranged around a large aluminum patch panel, which serves to mount the Galil motor drivers, as well as all the connectors needed to interface the Galils with the motors. In addition, each cabinet has two DIN rails to mount DIN components. </w:t>
      </w:r>
    </w:p>
    <w:p w14:paraId="30F197EE" w14:textId="77777777" w:rsidR="00D4012D" w:rsidRPr="008601FD" w:rsidRDefault="00D4012D" w:rsidP="00D4012D">
      <w:pPr>
        <w:rPr>
          <w:rFonts w:ascii="Arial" w:hAnsi="Arial" w:cs="Arial"/>
          <w:szCs w:val="24"/>
        </w:rPr>
      </w:pPr>
    </w:p>
    <w:p w14:paraId="3F5E5915" w14:textId="77777777" w:rsidR="00D4012D" w:rsidRPr="008601FD" w:rsidRDefault="00D4012D" w:rsidP="00D4012D">
      <w:pPr>
        <w:rPr>
          <w:rFonts w:ascii="Arial" w:hAnsi="Arial" w:cs="Arial"/>
          <w:szCs w:val="24"/>
        </w:rPr>
      </w:pPr>
    </w:p>
    <w:p w14:paraId="5A2DD085" w14:textId="1EBE7DD1" w:rsidR="00D4012D" w:rsidRDefault="00D4012D" w:rsidP="00D4012D">
      <w:pPr>
        <w:rPr>
          <w:rFonts w:ascii="Arial" w:hAnsi="Arial" w:cs="Arial"/>
          <w:sz w:val="28"/>
          <w:szCs w:val="28"/>
        </w:rPr>
      </w:pPr>
      <w:r w:rsidRPr="00D4012D">
        <w:rPr>
          <w:lang w:eastAsia="zh-CN"/>
        </w:rPr>
        <w:lastRenderedPageBreak/>
        <w:drawing>
          <wp:inline distT="0" distB="0" distL="0" distR="0" wp14:anchorId="4B402CA2" wp14:editId="00BF9A06">
            <wp:extent cx="5029200" cy="6702262"/>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1837" cy="6705776"/>
                    </a:xfrm>
                    <a:prstGeom prst="rect">
                      <a:avLst/>
                    </a:prstGeom>
                    <a:noFill/>
                    <a:ln>
                      <a:noFill/>
                    </a:ln>
                  </pic:spPr>
                </pic:pic>
              </a:graphicData>
            </a:graphic>
          </wp:inline>
        </w:drawing>
      </w:r>
    </w:p>
    <w:p w14:paraId="518490F9" w14:textId="77777777" w:rsidR="00D4012D" w:rsidRPr="00D4012D" w:rsidRDefault="00D4012D" w:rsidP="00D4012D">
      <w:pPr>
        <w:rPr>
          <w:rFonts w:ascii="Arial" w:hAnsi="Arial" w:cs="Arial"/>
          <w:sz w:val="28"/>
          <w:szCs w:val="28"/>
        </w:rPr>
      </w:pPr>
    </w:p>
    <w:p w14:paraId="0FDECA21" w14:textId="77777777" w:rsidR="00D4012D" w:rsidRPr="00D4012D" w:rsidRDefault="00D4012D" w:rsidP="00D4012D">
      <w:pPr>
        <w:rPr>
          <w:rFonts w:ascii="Arial" w:hAnsi="Arial" w:cs="Arial"/>
          <w:sz w:val="28"/>
          <w:szCs w:val="28"/>
        </w:rPr>
      </w:pPr>
    </w:p>
    <w:p w14:paraId="70FD109A" w14:textId="77777777" w:rsidR="00D4012D" w:rsidRPr="008601FD" w:rsidRDefault="00D4012D" w:rsidP="00D4012D">
      <w:pPr>
        <w:rPr>
          <w:rFonts w:ascii="Arial" w:hAnsi="Arial" w:cs="Arial"/>
          <w:szCs w:val="24"/>
        </w:rPr>
      </w:pPr>
      <w:r w:rsidRPr="008601FD">
        <w:rPr>
          <w:rFonts w:ascii="Arial" w:hAnsi="Arial" w:cs="Arial"/>
          <w:szCs w:val="24"/>
        </w:rPr>
        <w:t>The large aluminum panel on which the Galil drivers are mounted acts as an additional heat sink. Then, forced air cooling removes the heat from the cabinet. There is a passive vent on the lower right of the cabinet, and a five inch fan blowing air out on the upper right of the cabinet, drawing air across the Galils.</w:t>
      </w:r>
    </w:p>
    <w:p w14:paraId="3772E220" w14:textId="77777777" w:rsidR="00D4012D" w:rsidRPr="00D4012D" w:rsidRDefault="00D4012D" w:rsidP="00D4012D">
      <w:pPr>
        <w:rPr>
          <w:rFonts w:ascii="Arial" w:hAnsi="Arial" w:cs="Arial"/>
          <w:sz w:val="28"/>
          <w:szCs w:val="28"/>
        </w:rPr>
      </w:pPr>
    </w:p>
    <w:p w14:paraId="4D59BAF8" w14:textId="77777777" w:rsidR="00D4012D" w:rsidRPr="008601FD" w:rsidRDefault="00D4012D" w:rsidP="00D4012D">
      <w:pPr>
        <w:rPr>
          <w:rFonts w:ascii="Arial" w:hAnsi="Arial" w:cs="Arial"/>
          <w:szCs w:val="24"/>
        </w:rPr>
      </w:pPr>
      <w:r w:rsidRPr="008601FD">
        <w:rPr>
          <w:rFonts w:ascii="Arial" w:hAnsi="Arial" w:cs="Arial"/>
          <w:szCs w:val="24"/>
        </w:rPr>
        <w:t>The electronic components common to every LCC are:</w:t>
      </w:r>
    </w:p>
    <w:p w14:paraId="066691AA" w14:textId="77777777" w:rsidR="00D4012D" w:rsidRPr="008601FD" w:rsidRDefault="00D4012D" w:rsidP="00D4012D">
      <w:pPr>
        <w:rPr>
          <w:rFonts w:ascii="Arial" w:hAnsi="Arial" w:cs="Arial"/>
          <w:szCs w:val="24"/>
        </w:rPr>
      </w:pPr>
      <w:r w:rsidRPr="008601FD">
        <w:rPr>
          <w:rFonts w:ascii="Arial" w:hAnsi="Arial" w:cs="Arial"/>
          <w:szCs w:val="24"/>
        </w:rPr>
        <w:lastRenderedPageBreak/>
        <w:t>Galil DCM-4080 – 8-motion controller/driver</w:t>
      </w:r>
    </w:p>
    <w:p w14:paraId="27EEEADF" w14:textId="77777777" w:rsidR="00D4012D" w:rsidRPr="008601FD" w:rsidRDefault="00D4012D" w:rsidP="00D4012D">
      <w:pPr>
        <w:rPr>
          <w:rFonts w:ascii="Arial" w:hAnsi="Arial" w:cs="Arial"/>
          <w:szCs w:val="24"/>
        </w:rPr>
      </w:pPr>
      <w:r w:rsidRPr="008601FD">
        <w:rPr>
          <w:rFonts w:ascii="Arial" w:hAnsi="Arial" w:cs="Arial"/>
          <w:szCs w:val="24"/>
        </w:rPr>
        <w:t>Galil DCM-4040 – 8-motion controller/driver</w:t>
      </w:r>
    </w:p>
    <w:p w14:paraId="13B524C3" w14:textId="77777777" w:rsidR="00D4012D" w:rsidRPr="008601FD" w:rsidRDefault="00D4012D" w:rsidP="00D4012D">
      <w:pPr>
        <w:rPr>
          <w:rFonts w:ascii="Arial" w:hAnsi="Arial" w:cs="Arial"/>
          <w:szCs w:val="24"/>
        </w:rPr>
      </w:pPr>
      <w:r w:rsidRPr="008601FD">
        <w:rPr>
          <w:rFonts w:ascii="Arial" w:hAnsi="Arial" w:cs="Arial"/>
          <w:szCs w:val="24"/>
        </w:rPr>
        <w:t>Meanwell SDR-240-24 - 10amp 24vdc power supply – for Galil and motor power</w:t>
      </w:r>
    </w:p>
    <w:p w14:paraId="275005B6" w14:textId="77777777" w:rsidR="00D4012D" w:rsidRPr="008601FD" w:rsidRDefault="00D4012D" w:rsidP="00D4012D">
      <w:pPr>
        <w:rPr>
          <w:rFonts w:ascii="Arial" w:hAnsi="Arial" w:cs="Arial"/>
          <w:szCs w:val="24"/>
        </w:rPr>
      </w:pPr>
      <w:r w:rsidRPr="008601FD">
        <w:rPr>
          <w:rFonts w:ascii="Arial" w:hAnsi="Arial" w:cs="Arial"/>
          <w:szCs w:val="24"/>
        </w:rPr>
        <w:t>(2) Meanwell  MDR-20-24 - 1 amp 24vdc power supplies – for Netswitch and Web-relay</w:t>
      </w:r>
    </w:p>
    <w:p w14:paraId="43F7EBC9" w14:textId="77777777" w:rsidR="00D4012D" w:rsidRPr="008601FD" w:rsidRDefault="00D4012D" w:rsidP="00D4012D">
      <w:pPr>
        <w:rPr>
          <w:rFonts w:ascii="Arial" w:hAnsi="Arial" w:cs="Arial"/>
          <w:szCs w:val="24"/>
        </w:rPr>
      </w:pPr>
      <w:r w:rsidRPr="008601FD">
        <w:rPr>
          <w:rFonts w:ascii="Arial" w:hAnsi="Arial" w:cs="Arial"/>
          <w:szCs w:val="24"/>
        </w:rPr>
        <w:t>Stride Netswitch  SE-SW5U-WT  - to distribute ethernet within the cabinet</w:t>
      </w:r>
    </w:p>
    <w:p w14:paraId="191D619A" w14:textId="77777777" w:rsidR="00D4012D" w:rsidRPr="008601FD" w:rsidRDefault="00D4012D" w:rsidP="00D4012D">
      <w:pPr>
        <w:rPr>
          <w:rFonts w:ascii="Arial" w:hAnsi="Arial" w:cs="Arial"/>
          <w:szCs w:val="24"/>
        </w:rPr>
      </w:pPr>
      <w:r w:rsidRPr="008601FD">
        <w:rPr>
          <w:rFonts w:ascii="Arial" w:hAnsi="Arial" w:cs="Arial"/>
          <w:szCs w:val="24"/>
        </w:rPr>
        <w:t>Xytronix WebRelay X-WR-1R12-1I5-I to enable a remote shutdown function</w:t>
      </w:r>
    </w:p>
    <w:p w14:paraId="173613C9" w14:textId="77777777" w:rsidR="00D4012D" w:rsidRPr="008601FD" w:rsidRDefault="00D4012D" w:rsidP="00D4012D">
      <w:pPr>
        <w:rPr>
          <w:rFonts w:ascii="Arial" w:hAnsi="Arial" w:cs="Arial"/>
          <w:szCs w:val="24"/>
        </w:rPr>
      </w:pPr>
      <w:r w:rsidRPr="008601FD">
        <w:rPr>
          <w:rFonts w:ascii="Arial" w:hAnsi="Arial" w:cs="Arial"/>
          <w:szCs w:val="24"/>
        </w:rPr>
        <w:t xml:space="preserve">    Also, there are a few location-specific components, such as the readouts for the strain gauges on the mirror (LCC4), and the crystal heater with its power supply for the monochromator (LCC3).</w:t>
      </w:r>
    </w:p>
    <w:p w14:paraId="10A1BA66" w14:textId="77777777" w:rsidR="00D4012D" w:rsidRPr="008601FD" w:rsidRDefault="00D4012D" w:rsidP="00D4012D">
      <w:pPr>
        <w:rPr>
          <w:rFonts w:ascii="Arial" w:hAnsi="Arial" w:cs="Arial"/>
          <w:szCs w:val="24"/>
        </w:rPr>
      </w:pPr>
      <w:r w:rsidRPr="008601FD">
        <w:rPr>
          <w:rFonts w:ascii="Arial" w:hAnsi="Arial" w:cs="Arial"/>
          <w:szCs w:val="24"/>
        </w:rPr>
        <w:t>Components specific to the monochromator cabinet, LCC3, are:</w:t>
      </w:r>
    </w:p>
    <w:p w14:paraId="27788D42" w14:textId="77777777" w:rsidR="00D4012D" w:rsidRPr="008601FD" w:rsidRDefault="00D4012D" w:rsidP="00D4012D">
      <w:pPr>
        <w:rPr>
          <w:rFonts w:ascii="Arial" w:hAnsi="Arial" w:cs="Arial"/>
          <w:szCs w:val="24"/>
        </w:rPr>
      </w:pPr>
      <w:r w:rsidRPr="008601FD">
        <w:rPr>
          <w:rFonts w:ascii="Arial" w:hAnsi="Arial" w:cs="Arial"/>
          <w:szCs w:val="24"/>
        </w:rPr>
        <w:t>Jumo Ctron crystal heater and power supply</w:t>
      </w:r>
    </w:p>
    <w:p w14:paraId="56CFEB47" w14:textId="77777777" w:rsidR="00D4012D" w:rsidRPr="008601FD" w:rsidRDefault="00D4012D" w:rsidP="00D4012D">
      <w:pPr>
        <w:rPr>
          <w:rFonts w:ascii="Arial" w:hAnsi="Arial" w:cs="Arial"/>
          <w:szCs w:val="24"/>
        </w:rPr>
      </w:pPr>
    </w:p>
    <w:p w14:paraId="0181D585" w14:textId="77777777" w:rsidR="00D4012D" w:rsidRPr="008601FD" w:rsidRDefault="00D4012D" w:rsidP="00D4012D">
      <w:pPr>
        <w:rPr>
          <w:rFonts w:ascii="Arial" w:hAnsi="Arial" w:cs="Arial"/>
          <w:szCs w:val="24"/>
        </w:rPr>
      </w:pPr>
      <w:r w:rsidRPr="008601FD">
        <w:rPr>
          <w:rFonts w:ascii="Arial" w:hAnsi="Arial" w:cs="Arial"/>
          <w:szCs w:val="24"/>
        </w:rPr>
        <w:t>Components specific to the mirror cabinet, LCC4, are:</w:t>
      </w:r>
    </w:p>
    <w:p w14:paraId="6CE8F0CF" w14:textId="77777777" w:rsidR="00D4012D" w:rsidRPr="008601FD" w:rsidRDefault="00D4012D" w:rsidP="00D4012D">
      <w:pPr>
        <w:rPr>
          <w:rFonts w:ascii="Arial" w:hAnsi="Arial" w:cs="Arial"/>
          <w:szCs w:val="24"/>
        </w:rPr>
      </w:pPr>
      <w:r w:rsidRPr="008601FD">
        <w:rPr>
          <w:rFonts w:ascii="Arial" w:hAnsi="Arial" w:cs="Arial"/>
          <w:szCs w:val="24"/>
        </w:rPr>
        <w:t>(2) Rockport INFS strain gauge readouts for the mirror bender</w:t>
      </w:r>
    </w:p>
    <w:p w14:paraId="3F6B1675" w14:textId="77777777" w:rsidR="00D4012D" w:rsidRPr="008601FD" w:rsidRDefault="00D4012D" w:rsidP="00D4012D">
      <w:pPr>
        <w:rPr>
          <w:rFonts w:ascii="Arial" w:hAnsi="Arial" w:cs="Arial"/>
          <w:szCs w:val="24"/>
        </w:rPr>
      </w:pPr>
    </w:p>
    <w:p w14:paraId="0A49630B" w14:textId="77777777" w:rsidR="00D4012D" w:rsidRPr="008601FD" w:rsidRDefault="00D4012D" w:rsidP="00D4012D">
      <w:pPr>
        <w:rPr>
          <w:rFonts w:ascii="Arial" w:hAnsi="Arial" w:cs="Arial"/>
          <w:szCs w:val="24"/>
        </w:rPr>
      </w:pPr>
      <w:r w:rsidRPr="008601FD">
        <w:rPr>
          <w:rFonts w:ascii="Arial" w:hAnsi="Arial" w:cs="Arial"/>
          <w:szCs w:val="24"/>
        </w:rPr>
        <w:t xml:space="preserve">There is a power distribution harness for AC and DC which uses DIN terminal blocks and fuses. The cabinet has a main fuse, and each AC powered device within the cabinet has its own fuse, this includes the DC power supplies as well as the fan. In addition, each DC powered item has its own fuse, this includes each Galil drivers as well as the DIN components such as the Netswitch. </w:t>
      </w:r>
    </w:p>
    <w:p w14:paraId="3C695CFC" w14:textId="77777777" w:rsidR="00D4012D" w:rsidRPr="008601FD" w:rsidRDefault="00D4012D" w:rsidP="00D4012D">
      <w:pPr>
        <w:rPr>
          <w:rFonts w:ascii="Arial" w:hAnsi="Arial" w:cs="Arial"/>
          <w:szCs w:val="24"/>
        </w:rPr>
      </w:pPr>
    </w:p>
    <w:p w14:paraId="31210E08" w14:textId="77777777" w:rsidR="00D4012D" w:rsidRPr="008601FD" w:rsidRDefault="00D4012D" w:rsidP="00D4012D">
      <w:pPr>
        <w:rPr>
          <w:rFonts w:ascii="Arial" w:hAnsi="Arial" w:cs="Arial"/>
          <w:b/>
          <w:szCs w:val="24"/>
        </w:rPr>
      </w:pPr>
      <w:r w:rsidRPr="008601FD">
        <w:rPr>
          <w:rFonts w:ascii="Arial" w:hAnsi="Arial" w:cs="Arial"/>
          <w:b/>
          <w:szCs w:val="24"/>
        </w:rPr>
        <w:t>The patch panel:</w:t>
      </w:r>
    </w:p>
    <w:p w14:paraId="5C24249E" w14:textId="77777777" w:rsidR="00D4012D" w:rsidRPr="008601FD" w:rsidRDefault="00D4012D" w:rsidP="00D4012D">
      <w:pPr>
        <w:rPr>
          <w:rFonts w:ascii="Arial" w:hAnsi="Arial" w:cs="Arial"/>
          <w:szCs w:val="24"/>
        </w:rPr>
      </w:pPr>
      <w:r w:rsidRPr="008601FD">
        <w:rPr>
          <w:rFonts w:ascii="Arial" w:hAnsi="Arial" w:cs="Arial"/>
          <w:szCs w:val="24"/>
        </w:rPr>
        <w:t xml:space="preserve">In brief, the Galil groups its motor output on one connector (per motion), and its limit and encoder together on a second connector, whereas we need a different grouping: we use the motor and limit signals grouped together on one connector (per motion), and the encoder on a second connector. So, the panel’s main patch function is to provide this regrouping for twelve motions. </w:t>
      </w:r>
    </w:p>
    <w:p w14:paraId="719DA7D3" w14:textId="77777777" w:rsidR="00D4012D" w:rsidRPr="008601FD" w:rsidRDefault="00D4012D" w:rsidP="00D4012D">
      <w:pPr>
        <w:rPr>
          <w:rFonts w:ascii="Arial" w:hAnsi="Arial" w:cs="Arial"/>
          <w:szCs w:val="24"/>
        </w:rPr>
      </w:pPr>
    </w:p>
    <w:p w14:paraId="483C2F1B" w14:textId="5040A18D" w:rsidR="00D4012D" w:rsidRPr="008601FD" w:rsidRDefault="00D4012D" w:rsidP="00D4012D">
      <w:pPr>
        <w:rPr>
          <w:rFonts w:ascii="Arial" w:hAnsi="Arial" w:cs="Arial"/>
          <w:szCs w:val="24"/>
        </w:rPr>
      </w:pPr>
    </w:p>
    <w:p w14:paraId="47E7F68D" w14:textId="77777777" w:rsidR="00D4012D" w:rsidRPr="00D4012D" w:rsidRDefault="00D4012D" w:rsidP="00D4012D">
      <w:pPr>
        <w:rPr>
          <w:rFonts w:ascii="Arial" w:hAnsi="Arial" w:cs="Arial"/>
          <w:sz w:val="28"/>
          <w:szCs w:val="28"/>
        </w:rPr>
      </w:pPr>
    </w:p>
    <w:p w14:paraId="28EA4D99" w14:textId="77777777" w:rsidR="00D4012D" w:rsidRPr="00D4012D" w:rsidRDefault="00D4012D" w:rsidP="00D4012D">
      <w:pPr>
        <w:rPr>
          <w:rFonts w:ascii="Arial" w:hAnsi="Arial" w:cs="Arial"/>
          <w:sz w:val="28"/>
          <w:szCs w:val="28"/>
        </w:rPr>
      </w:pPr>
    </w:p>
    <w:p w14:paraId="3FAFC046" w14:textId="194F24B8" w:rsidR="00D4012D" w:rsidRPr="00D4012D" w:rsidRDefault="00D4012D" w:rsidP="00D4012D">
      <w:pPr>
        <w:rPr>
          <w:rFonts w:ascii="Arial" w:hAnsi="Arial" w:cs="Arial"/>
          <w:b/>
          <w:sz w:val="28"/>
          <w:szCs w:val="28"/>
        </w:rPr>
      </w:pPr>
      <w:r>
        <w:rPr>
          <w:rFonts w:ascii="Arial" w:hAnsi="Arial" w:cs="Arial"/>
          <w:b/>
          <w:sz w:val="28"/>
          <w:szCs w:val="28"/>
        </w:rPr>
        <w:t xml:space="preserve"> 9.4</w:t>
      </w:r>
      <w:r>
        <w:rPr>
          <w:rFonts w:ascii="Arial" w:hAnsi="Arial" w:cs="Arial"/>
          <w:b/>
          <w:sz w:val="28"/>
          <w:szCs w:val="28"/>
        </w:rPr>
        <w:tab/>
      </w:r>
      <w:r w:rsidRPr="00D4012D">
        <w:rPr>
          <w:rFonts w:ascii="Arial" w:hAnsi="Arial" w:cs="Arial"/>
          <w:b/>
          <w:sz w:val="28"/>
          <w:szCs w:val="28"/>
        </w:rPr>
        <w:t>DESCRIPTION &amp; DISTRIBUTION OF RACKS</w:t>
      </w:r>
    </w:p>
    <w:p w14:paraId="5470012A" w14:textId="77777777" w:rsidR="00D4012D" w:rsidRPr="00D4012D" w:rsidRDefault="00D4012D" w:rsidP="00D4012D">
      <w:pPr>
        <w:rPr>
          <w:rFonts w:ascii="Arial" w:hAnsi="Arial" w:cs="Arial"/>
          <w:sz w:val="28"/>
          <w:szCs w:val="28"/>
        </w:rPr>
      </w:pPr>
    </w:p>
    <w:p w14:paraId="67E989E3" w14:textId="36C4E196" w:rsidR="00D4012D" w:rsidRPr="008601FD" w:rsidRDefault="00D4012D" w:rsidP="00D4012D">
      <w:pPr>
        <w:rPr>
          <w:rFonts w:ascii="Arial" w:hAnsi="Arial" w:cs="Arial"/>
          <w:szCs w:val="24"/>
        </w:rPr>
      </w:pPr>
      <w:r w:rsidRPr="008601FD">
        <w:rPr>
          <w:rFonts w:ascii="Arial" w:hAnsi="Arial" w:cs="Arial"/>
          <w:szCs w:val="24"/>
        </w:rPr>
        <w:t xml:space="preserve">There are eight equipment racks distributed along the </w:t>
      </w:r>
      <w:r w:rsidR="00061970" w:rsidRPr="008601FD">
        <w:rPr>
          <w:rFonts w:ascii="Arial" w:hAnsi="Arial" w:cs="Arial"/>
          <w:szCs w:val="24"/>
        </w:rPr>
        <w:t xml:space="preserve">NYX </w:t>
      </w:r>
      <w:r w:rsidRPr="008601FD">
        <w:rPr>
          <w:rFonts w:ascii="Arial" w:hAnsi="Arial" w:cs="Arial"/>
          <w:szCs w:val="24"/>
        </w:rPr>
        <w:t xml:space="preserve">beamlines. </w:t>
      </w:r>
      <w:r w:rsidR="00E75181" w:rsidRPr="008601FD">
        <w:rPr>
          <w:rFonts w:ascii="Arial" w:hAnsi="Arial" w:cs="Arial"/>
          <w:szCs w:val="24"/>
        </w:rPr>
        <w:t>The  configuration adopted by NYX consist of commercia</w:t>
      </w:r>
      <w:r w:rsidR="00061970" w:rsidRPr="008601FD">
        <w:rPr>
          <w:rFonts w:ascii="Arial" w:hAnsi="Arial" w:cs="Arial"/>
          <w:szCs w:val="24"/>
        </w:rPr>
        <w:t xml:space="preserve">lly available NEMA-12 racks integrated with </w:t>
      </w:r>
      <w:r w:rsidR="00E75181" w:rsidRPr="008601FD">
        <w:rPr>
          <w:rFonts w:ascii="Arial" w:hAnsi="Arial" w:cs="Arial"/>
          <w:szCs w:val="24"/>
        </w:rPr>
        <w:t>industry standard pannel mounted heat exchangers. This configuration is similar</w:t>
      </w:r>
      <w:r w:rsidR="00061970" w:rsidRPr="008601FD">
        <w:rPr>
          <w:rFonts w:ascii="Arial" w:hAnsi="Arial" w:cs="Arial"/>
          <w:szCs w:val="24"/>
        </w:rPr>
        <w:t xml:space="preserve"> to what was implemented by the </w:t>
      </w:r>
      <w:r w:rsidR="00E75181" w:rsidRPr="008601FD">
        <w:rPr>
          <w:rFonts w:ascii="Arial" w:hAnsi="Arial" w:cs="Arial"/>
          <w:szCs w:val="24"/>
        </w:rPr>
        <w:t xml:space="preserve">NSLSII </w:t>
      </w:r>
      <w:r w:rsidR="00061970" w:rsidRPr="008601FD">
        <w:rPr>
          <w:rFonts w:ascii="Arial" w:hAnsi="Arial" w:cs="Arial"/>
          <w:szCs w:val="24"/>
        </w:rPr>
        <w:t xml:space="preserve">accelerator group </w:t>
      </w:r>
      <w:r w:rsidR="00E75181" w:rsidRPr="008601FD">
        <w:rPr>
          <w:rFonts w:ascii="Arial" w:hAnsi="Arial" w:cs="Arial"/>
          <w:szCs w:val="24"/>
        </w:rPr>
        <w:t xml:space="preserve">for more than 800 racks used to enclose accelerator power supplies and instruments. The panel mounted heat exchangers are attached to </w:t>
      </w:r>
      <w:r w:rsidR="00061970" w:rsidRPr="008601FD">
        <w:rPr>
          <w:rFonts w:ascii="Arial" w:hAnsi="Arial" w:cs="Arial"/>
          <w:szCs w:val="24"/>
        </w:rPr>
        <w:t xml:space="preserve">the side of </w:t>
      </w:r>
      <w:r w:rsidR="00E75181" w:rsidRPr="008601FD">
        <w:rPr>
          <w:rFonts w:ascii="Arial" w:hAnsi="Arial" w:cs="Arial"/>
          <w:szCs w:val="24"/>
        </w:rPr>
        <w:t>each group of rack</w:t>
      </w:r>
      <w:r w:rsidR="00061970" w:rsidRPr="008601FD">
        <w:rPr>
          <w:rFonts w:ascii="Arial" w:hAnsi="Arial" w:cs="Arial"/>
          <w:szCs w:val="24"/>
        </w:rPr>
        <w:t xml:space="preserve">s avoiding </w:t>
      </w:r>
      <w:r w:rsidR="00E75181" w:rsidRPr="008601FD">
        <w:rPr>
          <w:rFonts w:ascii="Arial" w:hAnsi="Arial" w:cs="Arial"/>
          <w:szCs w:val="24"/>
        </w:rPr>
        <w:t>over head water connections</w:t>
      </w:r>
      <w:r w:rsidR="00061970" w:rsidRPr="008601FD">
        <w:rPr>
          <w:rFonts w:ascii="Arial" w:hAnsi="Arial" w:cs="Arial"/>
          <w:szCs w:val="24"/>
        </w:rPr>
        <w:t xml:space="preserve"> and eliminating equipment damage due to water leaks. Conforming to NEMA-12 restricts air infiltration which provides automatic fire saftey by oxygen starvation in the event of equipment failure. To manage the loss of </w:t>
      </w:r>
      <w:r w:rsidR="00DA7064" w:rsidRPr="008601FD">
        <w:rPr>
          <w:rFonts w:ascii="Arial" w:hAnsi="Arial" w:cs="Arial"/>
          <w:szCs w:val="24"/>
        </w:rPr>
        <w:t xml:space="preserve">the </w:t>
      </w:r>
      <w:r w:rsidR="00061970" w:rsidRPr="008601FD">
        <w:rPr>
          <w:rFonts w:ascii="Arial" w:hAnsi="Arial" w:cs="Arial"/>
          <w:szCs w:val="24"/>
        </w:rPr>
        <w:t xml:space="preserve">cooling </w:t>
      </w:r>
      <w:r w:rsidR="00DA7064" w:rsidRPr="008601FD">
        <w:rPr>
          <w:rFonts w:ascii="Arial" w:hAnsi="Arial" w:cs="Arial"/>
          <w:szCs w:val="24"/>
        </w:rPr>
        <w:t xml:space="preserve">supply water </w:t>
      </w:r>
      <w:r w:rsidR="00061970" w:rsidRPr="008601FD">
        <w:rPr>
          <w:rFonts w:ascii="Arial" w:hAnsi="Arial" w:cs="Arial"/>
          <w:szCs w:val="24"/>
        </w:rPr>
        <w:t xml:space="preserve">while </w:t>
      </w:r>
      <w:r w:rsidR="00DA7064" w:rsidRPr="008601FD">
        <w:rPr>
          <w:rFonts w:ascii="Arial" w:hAnsi="Arial" w:cs="Arial"/>
          <w:szCs w:val="24"/>
        </w:rPr>
        <w:t xml:space="preserve">the contain equipment in the </w:t>
      </w:r>
      <w:r w:rsidR="00061970" w:rsidRPr="008601FD">
        <w:rPr>
          <w:rFonts w:ascii="Arial" w:hAnsi="Arial" w:cs="Arial"/>
          <w:szCs w:val="24"/>
        </w:rPr>
        <w:t>racks are actively rejecting heat, the electrical power will be latched with power relays activaed by passi</w:t>
      </w:r>
      <w:r w:rsidR="00DA7064" w:rsidRPr="008601FD">
        <w:rPr>
          <w:rFonts w:ascii="Arial" w:hAnsi="Arial" w:cs="Arial"/>
          <w:szCs w:val="24"/>
        </w:rPr>
        <w:t>ve temperture alarm in each heat exchanger</w:t>
      </w:r>
      <w:r w:rsidR="00061970" w:rsidRPr="008601FD">
        <w:rPr>
          <w:rFonts w:ascii="Arial" w:hAnsi="Arial" w:cs="Arial"/>
          <w:szCs w:val="24"/>
        </w:rPr>
        <w:t xml:space="preserve">. </w:t>
      </w:r>
      <w:r w:rsidR="00E75181" w:rsidRPr="008601FD">
        <w:rPr>
          <w:rFonts w:ascii="Arial" w:hAnsi="Arial" w:cs="Arial"/>
          <w:szCs w:val="24"/>
        </w:rPr>
        <w:t xml:space="preserve">The following is the distrubution of rack on NYX. </w:t>
      </w:r>
      <w:r w:rsidRPr="008601FD">
        <w:rPr>
          <w:rFonts w:ascii="Arial" w:hAnsi="Arial" w:cs="Arial"/>
          <w:szCs w:val="24"/>
        </w:rPr>
        <w:t xml:space="preserve">One is near the A-hutch and reserved for the LAX beamline. The remaining seven are dedicated to the </w:t>
      </w:r>
      <w:r w:rsidRPr="008601FD">
        <w:rPr>
          <w:rFonts w:ascii="Arial" w:hAnsi="Arial" w:cs="Arial"/>
          <w:szCs w:val="24"/>
        </w:rPr>
        <w:lastRenderedPageBreak/>
        <w:t>NYX beamline. All the</w:t>
      </w:r>
      <w:r w:rsidR="00E75181" w:rsidRPr="008601FD">
        <w:rPr>
          <w:rFonts w:ascii="Arial" w:hAnsi="Arial" w:cs="Arial"/>
          <w:szCs w:val="24"/>
        </w:rPr>
        <w:t xml:space="preserve"> racks are identical </w:t>
      </w:r>
      <w:r w:rsidRPr="008601FD">
        <w:rPr>
          <w:rFonts w:ascii="Arial" w:hAnsi="Arial" w:cs="Arial"/>
          <w:szCs w:val="24"/>
        </w:rPr>
        <w:t>and connected in groups of two and three. Each rack has both UPS power and unconditioned power.</w:t>
      </w:r>
    </w:p>
    <w:p w14:paraId="055BBD4F" w14:textId="77777777" w:rsidR="00D4012D" w:rsidRPr="00D4012D" w:rsidRDefault="00D4012D" w:rsidP="00D4012D">
      <w:pPr>
        <w:rPr>
          <w:rFonts w:ascii="Arial" w:hAnsi="Arial" w:cs="Arial"/>
          <w:sz w:val="28"/>
          <w:szCs w:val="28"/>
        </w:rPr>
      </w:pPr>
    </w:p>
    <w:p w14:paraId="2B7A2C22" w14:textId="5A827776" w:rsidR="00D4012D" w:rsidRPr="00D4012D" w:rsidRDefault="00D4012D" w:rsidP="00D4012D">
      <w:pPr>
        <w:rPr>
          <w:rFonts w:ascii="Arial" w:hAnsi="Arial" w:cs="Arial"/>
          <w:b/>
          <w:sz w:val="28"/>
          <w:szCs w:val="28"/>
        </w:rPr>
      </w:pPr>
      <w:r w:rsidRPr="00D4012D">
        <w:rPr>
          <w:rFonts w:ascii="Arial" w:hAnsi="Arial" w:cs="Arial"/>
          <w:b/>
          <w:sz w:val="28"/>
          <w:szCs w:val="28"/>
        </w:rPr>
        <w:t>NYX Rack contents</w:t>
      </w:r>
      <w:r>
        <w:rPr>
          <w:rFonts w:ascii="Arial" w:hAnsi="Arial" w:cs="Arial"/>
          <w:b/>
          <w:sz w:val="28"/>
          <w:szCs w:val="28"/>
        </w:rPr>
        <w:t>:</w:t>
      </w:r>
    </w:p>
    <w:p w14:paraId="08FBE32E" w14:textId="77777777" w:rsidR="00D4012D" w:rsidRPr="008601FD" w:rsidRDefault="00D4012D" w:rsidP="00D4012D">
      <w:pPr>
        <w:rPr>
          <w:rFonts w:ascii="Arial" w:hAnsi="Arial" w:cs="Arial"/>
          <w:szCs w:val="24"/>
        </w:rPr>
      </w:pPr>
      <w:r w:rsidRPr="008601FD">
        <w:rPr>
          <w:rFonts w:ascii="Arial" w:hAnsi="Arial" w:cs="Arial"/>
          <w:szCs w:val="24"/>
        </w:rPr>
        <w:t>There will be space available in all racks for EPS units, so they can be placed where needed.</w:t>
      </w:r>
    </w:p>
    <w:p w14:paraId="4247127C" w14:textId="77777777" w:rsidR="00D4012D" w:rsidRPr="008601FD" w:rsidRDefault="00D4012D" w:rsidP="00D4012D">
      <w:pPr>
        <w:rPr>
          <w:rFonts w:ascii="Arial" w:hAnsi="Arial" w:cs="Arial"/>
          <w:szCs w:val="24"/>
        </w:rPr>
      </w:pPr>
    </w:p>
    <w:p w14:paraId="3B9CF06B" w14:textId="77777777" w:rsidR="00D4012D" w:rsidRPr="008601FD" w:rsidRDefault="00D4012D" w:rsidP="00D4012D">
      <w:pPr>
        <w:rPr>
          <w:rFonts w:ascii="Arial" w:hAnsi="Arial" w:cs="Arial"/>
          <w:szCs w:val="24"/>
        </w:rPr>
      </w:pPr>
      <w:r w:rsidRPr="008601FD">
        <w:rPr>
          <w:rFonts w:ascii="Arial" w:hAnsi="Arial" w:cs="Arial"/>
          <w:szCs w:val="24"/>
        </w:rPr>
        <w:t>There is a group of two racks on the outside end of the D-hutch that will be used for control and data collection systems and computers.</w:t>
      </w:r>
    </w:p>
    <w:p w14:paraId="0EC01CC1" w14:textId="77777777" w:rsidR="00D4012D" w:rsidRPr="008601FD" w:rsidRDefault="00D4012D" w:rsidP="00D4012D">
      <w:pPr>
        <w:rPr>
          <w:rFonts w:ascii="Arial" w:hAnsi="Arial" w:cs="Arial"/>
          <w:szCs w:val="24"/>
        </w:rPr>
      </w:pPr>
    </w:p>
    <w:p w14:paraId="7B1BD075" w14:textId="77777777" w:rsidR="00D4012D" w:rsidRPr="008601FD" w:rsidRDefault="00D4012D" w:rsidP="00D4012D">
      <w:pPr>
        <w:rPr>
          <w:rFonts w:ascii="Arial" w:hAnsi="Arial" w:cs="Arial"/>
          <w:szCs w:val="24"/>
        </w:rPr>
      </w:pPr>
      <w:r w:rsidRPr="008601FD">
        <w:rPr>
          <w:rFonts w:ascii="Arial" w:hAnsi="Arial" w:cs="Arial"/>
          <w:szCs w:val="24"/>
        </w:rPr>
        <w:t>There is group of two racks on the roof of the D-hutch that will be used for Ion pump controllers, gauging controllers, and any diamond detector equipment which cannot fit inside the D-hutch.</w:t>
      </w:r>
    </w:p>
    <w:p w14:paraId="7519091E" w14:textId="77777777" w:rsidR="00D4012D" w:rsidRPr="008601FD" w:rsidRDefault="00D4012D" w:rsidP="00D4012D">
      <w:pPr>
        <w:rPr>
          <w:rFonts w:ascii="Arial" w:hAnsi="Arial" w:cs="Arial"/>
          <w:szCs w:val="24"/>
        </w:rPr>
      </w:pPr>
    </w:p>
    <w:p w14:paraId="5C7FC466" w14:textId="77777777" w:rsidR="00D4012D" w:rsidRPr="008601FD" w:rsidRDefault="00D4012D" w:rsidP="00D4012D">
      <w:pPr>
        <w:rPr>
          <w:rFonts w:ascii="Arial" w:hAnsi="Arial" w:cs="Arial"/>
          <w:szCs w:val="24"/>
        </w:rPr>
      </w:pPr>
      <w:r w:rsidRPr="008601FD">
        <w:rPr>
          <w:rFonts w:ascii="Arial" w:hAnsi="Arial" w:cs="Arial"/>
          <w:szCs w:val="24"/>
        </w:rPr>
        <w:t>There is a group of three racks on top of the C-hutch that will be used for Ion pump controllers, gauging controllers, and any other support equipment for the C-hutch.</w:t>
      </w:r>
    </w:p>
    <w:p w14:paraId="2C9E6AAD" w14:textId="77777777" w:rsidR="00D4012D" w:rsidRPr="008601FD" w:rsidRDefault="00D4012D" w:rsidP="00D4012D">
      <w:pPr>
        <w:rPr>
          <w:rFonts w:ascii="Arial" w:hAnsi="Arial" w:cs="Arial"/>
          <w:szCs w:val="24"/>
        </w:rPr>
      </w:pPr>
    </w:p>
    <w:p w14:paraId="546F3EB8" w14:textId="77777777" w:rsidR="00D4012D" w:rsidRPr="00D4012D" w:rsidRDefault="00D4012D" w:rsidP="00D4012D">
      <w:pPr>
        <w:rPr>
          <w:rFonts w:ascii="Arial" w:hAnsi="Arial" w:cs="Arial"/>
          <w:sz w:val="28"/>
          <w:szCs w:val="28"/>
        </w:rPr>
      </w:pPr>
    </w:p>
    <w:p w14:paraId="4AC60ACF" w14:textId="77777777" w:rsidR="00D4012D" w:rsidRPr="00D4012D" w:rsidRDefault="00D4012D" w:rsidP="00D4012D">
      <w:pPr>
        <w:rPr>
          <w:rFonts w:ascii="Arial" w:hAnsi="Arial" w:cs="Arial"/>
          <w:sz w:val="28"/>
          <w:szCs w:val="28"/>
        </w:rPr>
      </w:pPr>
    </w:p>
    <w:p w14:paraId="2A998B9B" w14:textId="77777777" w:rsidR="00D4012D" w:rsidRPr="00D4012D" w:rsidRDefault="00D4012D" w:rsidP="00D4012D">
      <w:pPr>
        <w:rPr>
          <w:rFonts w:ascii="Arial" w:hAnsi="Arial" w:cs="Arial"/>
          <w:sz w:val="28"/>
          <w:szCs w:val="28"/>
        </w:rPr>
      </w:pPr>
      <w:r w:rsidRPr="00D4012D">
        <w:rPr>
          <w:rFonts w:ascii="Arial" w:hAnsi="Arial" w:cs="Arial"/>
          <w:sz w:val="28"/>
          <w:szCs w:val="28"/>
          <w:lang w:eastAsia="zh-CN"/>
        </w:rPr>
        <w:drawing>
          <wp:inline distT="0" distB="0" distL="0" distR="0" wp14:anchorId="318973DE" wp14:editId="012ED575">
            <wp:extent cx="5943600" cy="2384425"/>
            <wp:effectExtent l="25400" t="0" r="0" b="0"/>
            <wp:docPr id="1" name="Picture 0" descr="RackLay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kLayout.tiff"/>
                    <pic:cNvPicPr/>
                  </pic:nvPicPr>
                  <pic:blipFill>
                    <a:blip r:embed="rId16"/>
                    <a:stretch>
                      <a:fillRect/>
                    </a:stretch>
                  </pic:blipFill>
                  <pic:spPr>
                    <a:xfrm>
                      <a:off x="0" y="0"/>
                      <a:ext cx="5943600" cy="2384425"/>
                    </a:xfrm>
                    <a:prstGeom prst="rect">
                      <a:avLst/>
                    </a:prstGeom>
                  </pic:spPr>
                </pic:pic>
              </a:graphicData>
            </a:graphic>
          </wp:inline>
        </w:drawing>
      </w:r>
    </w:p>
    <w:p w14:paraId="5F8D7C11" w14:textId="77777777" w:rsidR="00D4012D" w:rsidRPr="00D4012D" w:rsidRDefault="00D4012D" w:rsidP="00D4012D">
      <w:pPr>
        <w:rPr>
          <w:rFonts w:ascii="Arial" w:hAnsi="Arial" w:cs="Arial"/>
          <w:sz w:val="28"/>
          <w:szCs w:val="28"/>
        </w:rPr>
      </w:pPr>
    </w:p>
    <w:p w14:paraId="51DD924F" w14:textId="77777777" w:rsidR="00D4012D" w:rsidRPr="00D4012D" w:rsidRDefault="00D4012D" w:rsidP="00D4012D">
      <w:pPr>
        <w:rPr>
          <w:rFonts w:ascii="Arial" w:hAnsi="Arial" w:cs="Arial"/>
          <w:sz w:val="28"/>
          <w:szCs w:val="28"/>
        </w:rPr>
      </w:pPr>
    </w:p>
    <w:p w14:paraId="3C42BD63" w14:textId="59E52719" w:rsidR="00D4012D" w:rsidRPr="00D4012D" w:rsidRDefault="00D4012D" w:rsidP="00D4012D">
      <w:pPr>
        <w:rPr>
          <w:rFonts w:ascii="Arial" w:hAnsi="Arial" w:cs="Arial"/>
          <w:b/>
          <w:sz w:val="28"/>
          <w:szCs w:val="28"/>
        </w:rPr>
      </w:pPr>
      <w:r w:rsidRPr="00D4012D">
        <w:rPr>
          <w:rFonts w:ascii="Arial" w:hAnsi="Arial" w:cs="Arial"/>
          <w:sz w:val="28"/>
          <w:szCs w:val="28"/>
        </w:rPr>
        <w:t xml:space="preserve">    </w:t>
      </w:r>
      <w:r>
        <w:rPr>
          <w:rFonts w:ascii="Arial" w:hAnsi="Arial" w:cs="Arial"/>
          <w:b/>
          <w:sz w:val="28"/>
          <w:szCs w:val="28"/>
        </w:rPr>
        <w:t xml:space="preserve"> 9.5</w:t>
      </w:r>
      <w:r>
        <w:rPr>
          <w:rFonts w:ascii="Arial" w:hAnsi="Arial" w:cs="Arial"/>
          <w:b/>
          <w:sz w:val="28"/>
          <w:szCs w:val="28"/>
        </w:rPr>
        <w:tab/>
      </w:r>
      <w:r w:rsidRPr="00D4012D">
        <w:rPr>
          <w:rFonts w:ascii="Arial" w:hAnsi="Arial" w:cs="Arial"/>
          <w:b/>
          <w:sz w:val="28"/>
          <w:szCs w:val="28"/>
        </w:rPr>
        <w:t>CABLES &amp; INTERCONNECTIVITY</w:t>
      </w:r>
    </w:p>
    <w:p w14:paraId="67684CE3" w14:textId="77777777" w:rsidR="00D4012D" w:rsidRPr="00D4012D" w:rsidRDefault="00D4012D" w:rsidP="00D4012D">
      <w:pPr>
        <w:rPr>
          <w:rFonts w:ascii="Arial" w:hAnsi="Arial" w:cs="Arial"/>
          <w:sz w:val="28"/>
          <w:szCs w:val="28"/>
        </w:rPr>
      </w:pPr>
    </w:p>
    <w:p w14:paraId="275A9D13" w14:textId="77777777" w:rsidR="00D4012D" w:rsidRPr="008601FD" w:rsidRDefault="00D4012D" w:rsidP="00D4012D">
      <w:pPr>
        <w:rPr>
          <w:rFonts w:ascii="Arial" w:hAnsi="Arial" w:cs="Arial"/>
          <w:szCs w:val="24"/>
        </w:rPr>
      </w:pPr>
      <w:r w:rsidRPr="008601FD">
        <w:rPr>
          <w:rFonts w:ascii="Arial" w:hAnsi="Arial" w:cs="Arial"/>
          <w:szCs w:val="24"/>
        </w:rPr>
        <w:t>Most of the electronic control system cabling, motor, limit, and encoder, will be provided by the vendors who supply the connected equipment: Irelec for the Mirror, and Oxford for the Monochromator, Slits, Filters, and Apertures. These cables will run directly from the respective unit to the assigned local control cabinet, and will not run in cable trays.</w:t>
      </w:r>
    </w:p>
    <w:p w14:paraId="5A489800" w14:textId="77777777" w:rsidR="00D4012D" w:rsidRPr="008601FD" w:rsidRDefault="00D4012D" w:rsidP="00D4012D">
      <w:pPr>
        <w:rPr>
          <w:rFonts w:ascii="Arial" w:hAnsi="Arial" w:cs="Arial"/>
          <w:szCs w:val="24"/>
        </w:rPr>
      </w:pPr>
    </w:p>
    <w:p w14:paraId="2DFC1763" w14:textId="77777777" w:rsidR="00D4012D" w:rsidRPr="008601FD" w:rsidRDefault="00D4012D" w:rsidP="00D4012D">
      <w:pPr>
        <w:rPr>
          <w:rFonts w:ascii="Arial" w:hAnsi="Arial" w:cs="Arial"/>
          <w:szCs w:val="24"/>
        </w:rPr>
      </w:pPr>
      <w:r w:rsidRPr="008601FD">
        <w:rPr>
          <w:rFonts w:ascii="Arial" w:hAnsi="Arial" w:cs="Arial"/>
          <w:szCs w:val="24"/>
        </w:rPr>
        <w:t xml:space="preserve">We will be making the motor, limit, and encoder cables for the Beam Position Monitors, and for the D-hutch pathway. Cables will be constructed of PVC multi-conductor cable, with motor/limit cables being terminated at the motor side with 12 pin metal Trim-Trio </w:t>
      </w:r>
      <w:r w:rsidRPr="008601FD">
        <w:rPr>
          <w:rFonts w:ascii="Arial" w:hAnsi="Arial" w:cs="Arial"/>
          <w:szCs w:val="24"/>
        </w:rPr>
        <w:lastRenderedPageBreak/>
        <w:t xml:space="preserve">connectors, and at the control cabinet/patch panel side with fifteen-pin D-sub connectors. </w:t>
      </w:r>
    </w:p>
    <w:p w14:paraId="3B19ED35" w14:textId="77777777" w:rsidR="00D4012D" w:rsidRPr="008601FD" w:rsidRDefault="00D4012D" w:rsidP="00D4012D">
      <w:pPr>
        <w:rPr>
          <w:rFonts w:ascii="Arial" w:hAnsi="Arial" w:cs="Arial"/>
          <w:szCs w:val="24"/>
        </w:rPr>
      </w:pPr>
    </w:p>
    <w:p w14:paraId="6CADE597" w14:textId="77777777" w:rsidR="00D4012D" w:rsidRPr="008601FD" w:rsidRDefault="00D4012D" w:rsidP="00D4012D">
      <w:pPr>
        <w:rPr>
          <w:rFonts w:ascii="Arial" w:hAnsi="Arial" w:cs="Arial"/>
          <w:szCs w:val="24"/>
        </w:rPr>
      </w:pPr>
      <w:r w:rsidRPr="008601FD">
        <w:rPr>
          <w:rFonts w:ascii="Arial" w:hAnsi="Arial" w:cs="Arial"/>
          <w:szCs w:val="24"/>
        </w:rPr>
        <w:t xml:space="preserve">The local control cabinets are connected to the beamline control computer by ethernet cables. These cables will run through hutch walls and in cable trays, so will have to be LSZH. </w:t>
      </w:r>
    </w:p>
    <w:p w14:paraId="4797948F" w14:textId="77777777" w:rsidR="00D4012D" w:rsidRPr="008601FD" w:rsidRDefault="00D4012D" w:rsidP="00D4012D">
      <w:pPr>
        <w:rPr>
          <w:rFonts w:ascii="Arial" w:hAnsi="Arial" w:cs="Arial"/>
          <w:b/>
          <w:szCs w:val="24"/>
        </w:rPr>
      </w:pPr>
    </w:p>
    <w:p w14:paraId="0097F41C" w14:textId="5F7BBC15" w:rsidR="008D196D" w:rsidRPr="00D4012D" w:rsidRDefault="008D196D" w:rsidP="00D4012D">
      <w:pPr>
        <w:rPr>
          <w:rFonts w:ascii="Arial" w:hAnsi="Arial" w:cs="Arial"/>
          <w:b/>
          <w:sz w:val="28"/>
          <w:szCs w:val="28"/>
        </w:rPr>
      </w:pPr>
    </w:p>
    <w:sectPr w:rsidR="008D196D" w:rsidRPr="00D4012D" w:rsidSect="000805CE">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2877"/>
    <w:multiLevelType w:val="hybridMultilevel"/>
    <w:tmpl w:val="164EEE2E"/>
    <w:lvl w:ilvl="0" w:tplc="E4D6932C">
      <w:start w:val="1"/>
      <w:numFmt w:val="bullet"/>
      <w:lvlText w:val=""/>
      <w:lvlJc w:val="left"/>
      <w:pPr>
        <w:ind w:left="864" w:hanging="50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925DE"/>
    <w:multiLevelType w:val="hybridMultilevel"/>
    <w:tmpl w:val="483E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E35E42"/>
    <w:multiLevelType w:val="multilevel"/>
    <w:tmpl w:val="EA80CAD2"/>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8DF136C"/>
    <w:multiLevelType w:val="multilevel"/>
    <w:tmpl w:val="B2144B28"/>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396F20D5"/>
    <w:multiLevelType w:val="multilevel"/>
    <w:tmpl w:val="0409001F"/>
    <w:numStyleLink w:val="111111"/>
  </w:abstractNum>
  <w:abstractNum w:abstractNumId="5">
    <w:nsid w:val="50C7353E"/>
    <w:multiLevelType w:val="hybridMultilevel"/>
    <w:tmpl w:val="FAA67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5F3B05"/>
    <w:multiLevelType w:val="multilevel"/>
    <w:tmpl w:val="EA80CAD2"/>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53681528"/>
    <w:multiLevelType w:val="hybridMultilevel"/>
    <w:tmpl w:val="D80E0F06"/>
    <w:lvl w:ilvl="0" w:tplc="E51609DE">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8">
    <w:nsid w:val="54021C04"/>
    <w:multiLevelType w:val="hybridMultilevel"/>
    <w:tmpl w:val="D7660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714E9A"/>
    <w:multiLevelType w:val="multilevel"/>
    <w:tmpl w:val="0409001F"/>
    <w:styleLink w:val="111111"/>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0E377B5"/>
    <w:multiLevelType w:val="hybridMultilevel"/>
    <w:tmpl w:val="4BBA8F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5054FF"/>
    <w:multiLevelType w:val="multilevel"/>
    <w:tmpl w:val="D0003582"/>
    <w:lvl w:ilvl="0">
      <w:start w:val="9"/>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75D530F0"/>
    <w:multiLevelType w:val="multilevel"/>
    <w:tmpl w:val="4FC217D2"/>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7FA82E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3"/>
  </w:num>
  <w:num w:numId="2">
    <w:abstractNumId w:val="9"/>
  </w:num>
  <w:num w:numId="3">
    <w:abstractNumId w:val="4"/>
  </w:num>
  <w:num w:numId="4">
    <w:abstractNumId w:val="10"/>
  </w:num>
  <w:num w:numId="5">
    <w:abstractNumId w:val="2"/>
  </w:num>
  <w:num w:numId="6">
    <w:abstractNumId w:val="1"/>
  </w:num>
  <w:num w:numId="7">
    <w:abstractNumId w:val="0"/>
  </w:num>
  <w:num w:numId="8">
    <w:abstractNumId w:val="5"/>
  </w:num>
  <w:num w:numId="9">
    <w:abstractNumId w:val="8"/>
  </w:num>
  <w:num w:numId="10">
    <w:abstractNumId w:val="11"/>
  </w:num>
  <w:num w:numId="11">
    <w:abstractNumId w:val="12"/>
  </w:num>
  <w:num w:numId="12">
    <w:abstractNumId w:val="3"/>
  </w:num>
  <w:num w:numId="13">
    <w:abstractNumId w:val="6"/>
  </w:num>
  <w:num w:numId="14">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0F1"/>
    <w:rsid w:val="00037642"/>
    <w:rsid w:val="00061970"/>
    <w:rsid w:val="000805CE"/>
    <w:rsid w:val="000C3EF7"/>
    <w:rsid w:val="000D1EE6"/>
    <w:rsid w:val="000E3DEA"/>
    <w:rsid w:val="00167827"/>
    <w:rsid w:val="00171BCB"/>
    <w:rsid w:val="00194654"/>
    <w:rsid w:val="001B1875"/>
    <w:rsid w:val="001D68C0"/>
    <w:rsid w:val="00214BC0"/>
    <w:rsid w:val="00247B03"/>
    <w:rsid w:val="0026188E"/>
    <w:rsid w:val="00292C9F"/>
    <w:rsid w:val="002A439A"/>
    <w:rsid w:val="002E03A9"/>
    <w:rsid w:val="003015A8"/>
    <w:rsid w:val="00335A2A"/>
    <w:rsid w:val="0036259E"/>
    <w:rsid w:val="003B10BB"/>
    <w:rsid w:val="003B386A"/>
    <w:rsid w:val="00420031"/>
    <w:rsid w:val="00435A48"/>
    <w:rsid w:val="0043668F"/>
    <w:rsid w:val="00490FCA"/>
    <w:rsid w:val="0049181C"/>
    <w:rsid w:val="0049714A"/>
    <w:rsid w:val="00497CD6"/>
    <w:rsid w:val="005249FD"/>
    <w:rsid w:val="0054430C"/>
    <w:rsid w:val="00552ED2"/>
    <w:rsid w:val="005E1CA9"/>
    <w:rsid w:val="00615CBF"/>
    <w:rsid w:val="0063672C"/>
    <w:rsid w:val="00642564"/>
    <w:rsid w:val="006A0AEB"/>
    <w:rsid w:val="006D28BC"/>
    <w:rsid w:val="00717447"/>
    <w:rsid w:val="00745A24"/>
    <w:rsid w:val="007715BA"/>
    <w:rsid w:val="007876A5"/>
    <w:rsid w:val="007A603A"/>
    <w:rsid w:val="007C48DC"/>
    <w:rsid w:val="007F11E4"/>
    <w:rsid w:val="007F7460"/>
    <w:rsid w:val="008601FD"/>
    <w:rsid w:val="00870468"/>
    <w:rsid w:val="008D196D"/>
    <w:rsid w:val="008E62F1"/>
    <w:rsid w:val="008E79B1"/>
    <w:rsid w:val="00961647"/>
    <w:rsid w:val="00963625"/>
    <w:rsid w:val="00981337"/>
    <w:rsid w:val="00986969"/>
    <w:rsid w:val="009C34B0"/>
    <w:rsid w:val="009C6A80"/>
    <w:rsid w:val="009E0E8B"/>
    <w:rsid w:val="00A0118E"/>
    <w:rsid w:val="00B13473"/>
    <w:rsid w:val="00B278BF"/>
    <w:rsid w:val="00B45D84"/>
    <w:rsid w:val="00B53547"/>
    <w:rsid w:val="00B54A23"/>
    <w:rsid w:val="00B91546"/>
    <w:rsid w:val="00BB1B4A"/>
    <w:rsid w:val="00BD4601"/>
    <w:rsid w:val="00C06D38"/>
    <w:rsid w:val="00C14817"/>
    <w:rsid w:val="00C47447"/>
    <w:rsid w:val="00C56EFE"/>
    <w:rsid w:val="00CB0930"/>
    <w:rsid w:val="00CB5785"/>
    <w:rsid w:val="00CB7A12"/>
    <w:rsid w:val="00CE6559"/>
    <w:rsid w:val="00D161CF"/>
    <w:rsid w:val="00D4012D"/>
    <w:rsid w:val="00D434B1"/>
    <w:rsid w:val="00D45081"/>
    <w:rsid w:val="00D600B7"/>
    <w:rsid w:val="00D962FC"/>
    <w:rsid w:val="00DA082A"/>
    <w:rsid w:val="00DA133C"/>
    <w:rsid w:val="00DA7064"/>
    <w:rsid w:val="00DC597A"/>
    <w:rsid w:val="00E360F1"/>
    <w:rsid w:val="00E75181"/>
    <w:rsid w:val="00E9062D"/>
    <w:rsid w:val="00ED3EF5"/>
    <w:rsid w:val="00ED3FFC"/>
    <w:rsid w:val="00EE5397"/>
    <w:rsid w:val="00EF69C8"/>
    <w:rsid w:val="00F0041E"/>
    <w:rsid w:val="00F13DFB"/>
    <w:rsid w:val="00F61C4E"/>
    <w:rsid w:val="00F66123"/>
    <w:rsid w:val="00F81883"/>
    <w:rsid w:val="00FF25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7A39D3"/>
  <w14:defaultImageDpi w14:val="300"/>
  <w15:docId w15:val="{3132D24F-57A4-4F61-8BC3-18FC6F039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0F1"/>
    <w:rPr>
      <w:rFonts w:ascii="New York" w:eastAsia="Times New Roman" w:hAnsi="New York" w:cs="Times New Roman"/>
      <w:noProof/>
      <w:szCs w:val="20"/>
    </w:rPr>
  </w:style>
  <w:style w:type="paragraph" w:styleId="Heading1">
    <w:name w:val="heading 1"/>
    <w:basedOn w:val="Normal"/>
    <w:next w:val="Normal"/>
    <w:link w:val="Heading1Char"/>
    <w:uiPriority w:val="9"/>
    <w:qFormat/>
    <w:rsid w:val="00B278BF"/>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386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386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386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B386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B386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B386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B386A"/>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3B386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8BF"/>
    <w:rPr>
      <w:rFonts w:asciiTheme="majorHAnsi" w:eastAsiaTheme="majorEastAsia" w:hAnsiTheme="majorHAnsi" w:cstheme="majorBidi"/>
      <w:b/>
      <w:bCs/>
      <w:noProof/>
      <w:color w:val="345A8A" w:themeColor="accent1" w:themeShade="B5"/>
      <w:sz w:val="32"/>
      <w:szCs w:val="32"/>
    </w:rPr>
  </w:style>
  <w:style w:type="paragraph" w:styleId="TOCHeading">
    <w:name w:val="TOC Heading"/>
    <w:basedOn w:val="Heading1"/>
    <w:next w:val="Normal"/>
    <w:uiPriority w:val="39"/>
    <w:unhideWhenUsed/>
    <w:qFormat/>
    <w:rsid w:val="00B278BF"/>
    <w:pPr>
      <w:spacing w:line="276" w:lineRule="auto"/>
      <w:outlineLvl w:val="9"/>
    </w:pPr>
    <w:rPr>
      <w:noProof w:val="0"/>
      <w:color w:val="365F91" w:themeColor="accent1" w:themeShade="BF"/>
      <w:sz w:val="28"/>
      <w:szCs w:val="28"/>
    </w:rPr>
  </w:style>
  <w:style w:type="paragraph" w:styleId="TOC1">
    <w:name w:val="toc 1"/>
    <w:basedOn w:val="Normal"/>
    <w:next w:val="Normal"/>
    <w:autoRedefine/>
    <w:uiPriority w:val="39"/>
    <w:semiHidden/>
    <w:unhideWhenUsed/>
    <w:rsid w:val="00B278BF"/>
    <w:pPr>
      <w:spacing w:before="120"/>
    </w:pPr>
    <w:rPr>
      <w:rFonts w:asciiTheme="minorHAnsi" w:hAnsiTheme="minorHAnsi"/>
      <w:b/>
      <w:szCs w:val="24"/>
    </w:rPr>
  </w:style>
  <w:style w:type="paragraph" w:styleId="TOC2">
    <w:name w:val="toc 2"/>
    <w:basedOn w:val="Normal"/>
    <w:next w:val="Normal"/>
    <w:autoRedefine/>
    <w:uiPriority w:val="39"/>
    <w:semiHidden/>
    <w:unhideWhenUsed/>
    <w:rsid w:val="00B278BF"/>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B278BF"/>
    <w:pPr>
      <w:ind w:left="480"/>
    </w:pPr>
    <w:rPr>
      <w:rFonts w:asciiTheme="minorHAnsi" w:hAnsiTheme="minorHAnsi"/>
      <w:sz w:val="22"/>
      <w:szCs w:val="22"/>
    </w:rPr>
  </w:style>
  <w:style w:type="paragraph" w:styleId="TOC4">
    <w:name w:val="toc 4"/>
    <w:basedOn w:val="Normal"/>
    <w:next w:val="Normal"/>
    <w:autoRedefine/>
    <w:uiPriority w:val="39"/>
    <w:semiHidden/>
    <w:unhideWhenUsed/>
    <w:rsid w:val="00B278BF"/>
    <w:pPr>
      <w:ind w:left="720"/>
    </w:pPr>
    <w:rPr>
      <w:rFonts w:asciiTheme="minorHAnsi" w:hAnsiTheme="minorHAnsi"/>
      <w:sz w:val="20"/>
    </w:rPr>
  </w:style>
  <w:style w:type="paragraph" w:styleId="TOC5">
    <w:name w:val="toc 5"/>
    <w:basedOn w:val="Normal"/>
    <w:next w:val="Normal"/>
    <w:autoRedefine/>
    <w:uiPriority w:val="39"/>
    <w:semiHidden/>
    <w:unhideWhenUsed/>
    <w:rsid w:val="00B278BF"/>
    <w:pPr>
      <w:ind w:left="960"/>
    </w:pPr>
    <w:rPr>
      <w:rFonts w:asciiTheme="minorHAnsi" w:hAnsiTheme="minorHAnsi"/>
      <w:sz w:val="20"/>
    </w:rPr>
  </w:style>
  <w:style w:type="paragraph" w:styleId="TOC6">
    <w:name w:val="toc 6"/>
    <w:basedOn w:val="Normal"/>
    <w:next w:val="Normal"/>
    <w:autoRedefine/>
    <w:uiPriority w:val="39"/>
    <w:semiHidden/>
    <w:unhideWhenUsed/>
    <w:rsid w:val="00B278BF"/>
    <w:pPr>
      <w:ind w:left="1200"/>
    </w:pPr>
    <w:rPr>
      <w:rFonts w:asciiTheme="minorHAnsi" w:hAnsiTheme="minorHAnsi"/>
      <w:sz w:val="20"/>
    </w:rPr>
  </w:style>
  <w:style w:type="paragraph" w:styleId="TOC7">
    <w:name w:val="toc 7"/>
    <w:basedOn w:val="Normal"/>
    <w:next w:val="Normal"/>
    <w:autoRedefine/>
    <w:uiPriority w:val="39"/>
    <w:semiHidden/>
    <w:unhideWhenUsed/>
    <w:rsid w:val="00B278BF"/>
    <w:pPr>
      <w:ind w:left="1440"/>
    </w:pPr>
    <w:rPr>
      <w:rFonts w:asciiTheme="minorHAnsi" w:hAnsiTheme="minorHAnsi"/>
      <w:sz w:val="20"/>
    </w:rPr>
  </w:style>
  <w:style w:type="paragraph" w:styleId="TOC8">
    <w:name w:val="toc 8"/>
    <w:basedOn w:val="Normal"/>
    <w:next w:val="Normal"/>
    <w:autoRedefine/>
    <w:uiPriority w:val="39"/>
    <w:semiHidden/>
    <w:unhideWhenUsed/>
    <w:rsid w:val="00B278BF"/>
    <w:pPr>
      <w:ind w:left="1680"/>
    </w:pPr>
    <w:rPr>
      <w:rFonts w:asciiTheme="minorHAnsi" w:hAnsiTheme="minorHAnsi"/>
      <w:sz w:val="20"/>
    </w:rPr>
  </w:style>
  <w:style w:type="paragraph" w:styleId="TOC9">
    <w:name w:val="toc 9"/>
    <w:basedOn w:val="Normal"/>
    <w:next w:val="Normal"/>
    <w:autoRedefine/>
    <w:uiPriority w:val="39"/>
    <w:semiHidden/>
    <w:unhideWhenUsed/>
    <w:rsid w:val="00B278BF"/>
    <w:pPr>
      <w:ind w:left="1920"/>
    </w:pPr>
    <w:rPr>
      <w:rFonts w:asciiTheme="minorHAnsi" w:hAnsiTheme="minorHAnsi"/>
      <w:sz w:val="20"/>
    </w:rPr>
  </w:style>
  <w:style w:type="character" w:customStyle="1" w:styleId="Heading2Char">
    <w:name w:val="Heading 2 Char"/>
    <w:basedOn w:val="DefaultParagraphFont"/>
    <w:link w:val="Heading2"/>
    <w:uiPriority w:val="9"/>
    <w:rsid w:val="003B386A"/>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3B386A"/>
    <w:rPr>
      <w:rFonts w:asciiTheme="majorHAnsi" w:eastAsiaTheme="majorEastAsia" w:hAnsiTheme="majorHAnsi" w:cstheme="majorBidi"/>
      <w:b/>
      <w:bCs/>
      <w:noProof/>
      <w:color w:val="4F81BD" w:themeColor="accent1"/>
      <w:szCs w:val="20"/>
    </w:rPr>
  </w:style>
  <w:style w:type="character" w:customStyle="1" w:styleId="Heading4Char">
    <w:name w:val="Heading 4 Char"/>
    <w:basedOn w:val="DefaultParagraphFont"/>
    <w:link w:val="Heading4"/>
    <w:uiPriority w:val="9"/>
    <w:rsid w:val="003B386A"/>
    <w:rPr>
      <w:rFonts w:asciiTheme="majorHAnsi" w:eastAsiaTheme="majorEastAsia" w:hAnsiTheme="majorHAnsi" w:cstheme="majorBidi"/>
      <w:b/>
      <w:bCs/>
      <w:i/>
      <w:iCs/>
      <w:noProof/>
      <w:color w:val="4F81BD" w:themeColor="accent1"/>
      <w:szCs w:val="20"/>
    </w:rPr>
  </w:style>
  <w:style w:type="character" w:customStyle="1" w:styleId="Heading5Char">
    <w:name w:val="Heading 5 Char"/>
    <w:basedOn w:val="DefaultParagraphFont"/>
    <w:link w:val="Heading5"/>
    <w:uiPriority w:val="9"/>
    <w:semiHidden/>
    <w:rsid w:val="003B386A"/>
    <w:rPr>
      <w:rFonts w:asciiTheme="majorHAnsi" w:eastAsiaTheme="majorEastAsia" w:hAnsiTheme="majorHAnsi" w:cstheme="majorBidi"/>
      <w:noProof/>
      <w:color w:val="243F60" w:themeColor="accent1" w:themeShade="7F"/>
      <w:szCs w:val="20"/>
    </w:rPr>
  </w:style>
  <w:style w:type="character" w:customStyle="1" w:styleId="Heading6Char">
    <w:name w:val="Heading 6 Char"/>
    <w:basedOn w:val="DefaultParagraphFont"/>
    <w:link w:val="Heading6"/>
    <w:uiPriority w:val="9"/>
    <w:semiHidden/>
    <w:rsid w:val="003B386A"/>
    <w:rPr>
      <w:rFonts w:asciiTheme="majorHAnsi" w:eastAsiaTheme="majorEastAsia" w:hAnsiTheme="majorHAnsi" w:cstheme="majorBidi"/>
      <w:i/>
      <w:iCs/>
      <w:noProof/>
      <w:color w:val="243F60" w:themeColor="accent1" w:themeShade="7F"/>
      <w:szCs w:val="20"/>
    </w:rPr>
  </w:style>
  <w:style w:type="character" w:customStyle="1" w:styleId="Heading7Char">
    <w:name w:val="Heading 7 Char"/>
    <w:basedOn w:val="DefaultParagraphFont"/>
    <w:link w:val="Heading7"/>
    <w:uiPriority w:val="9"/>
    <w:semiHidden/>
    <w:rsid w:val="003B386A"/>
    <w:rPr>
      <w:rFonts w:asciiTheme="majorHAnsi" w:eastAsiaTheme="majorEastAsia" w:hAnsiTheme="majorHAnsi" w:cstheme="majorBidi"/>
      <w:i/>
      <w:iCs/>
      <w:noProof/>
      <w:color w:val="404040" w:themeColor="text1" w:themeTint="BF"/>
      <w:szCs w:val="20"/>
    </w:rPr>
  </w:style>
  <w:style w:type="character" w:customStyle="1" w:styleId="Heading8Char">
    <w:name w:val="Heading 8 Char"/>
    <w:basedOn w:val="DefaultParagraphFont"/>
    <w:link w:val="Heading8"/>
    <w:uiPriority w:val="9"/>
    <w:semiHidden/>
    <w:rsid w:val="003B386A"/>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3B386A"/>
    <w:rPr>
      <w:rFonts w:asciiTheme="majorHAnsi" w:eastAsiaTheme="majorEastAsia" w:hAnsiTheme="majorHAnsi" w:cstheme="majorBidi"/>
      <w:i/>
      <w:iCs/>
      <w:noProof/>
      <w:color w:val="404040" w:themeColor="text1" w:themeTint="BF"/>
      <w:sz w:val="20"/>
      <w:szCs w:val="20"/>
    </w:rPr>
  </w:style>
  <w:style w:type="numbering" w:styleId="111111">
    <w:name w:val="Outline List 2"/>
    <w:basedOn w:val="NoList"/>
    <w:uiPriority w:val="99"/>
    <w:semiHidden/>
    <w:unhideWhenUsed/>
    <w:rsid w:val="001D68C0"/>
    <w:pPr>
      <w:numPr>
        <w:numId w:val="2"/>
      </w:numPr>
    </w:pPr>
  </w:style>
  <w:style w:type="paragraph" w:styleId="ListParagraph">
    <w:name w:val="List Paragraph"/>
    <w:basedOn w:val="Normal"/>
    <w:uiPriority w:val="34"/>
    <w:qFormat/>
    <w:rsid w:val="00B54A23"/>
    <w:pPr>
      <w:ind w:left="720"/>
      <w:contextualSpacing/>
    </w:pPr>
  </w:style>
  <w:style w:type="paragraph" w:styleId="BalloonText">
    <w:name w:val="Balloon Text"/>
    <w:basedOn w:val="Normal"/>
    <w:link w:val="BalloonTextChar"/>
    <w:uiPriority w:val="99"/>
    <w:semiHidden/>
    <w:unhideWhenUsed/>
    <w:rsid w:val="00D401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012D"/>
    <w:rPr>
      <w:rFonts w:ascii="Lucida Grande" w:eastAsia="Times New Roman" w:hAnsi="Lucida Grande" w:cs="Lucida Grande"/>
      <w:noProof/>
      <w:sz w:val="18"/>
      <w:szCs w:val="18"/>
    </w:rPr>
  </w:style>
  <w:style w:type="paragraph" w:styleId="NormalWeb">
    <w:name w:val="Normal (Web)"/>
    <w:basedOn w:val="Normal"/>
    <w:uiPriority w:val="99"/>
    <w:semiHidden/>
    <w:unhideWhenUsed/>
    <w:rsid w:val="00214BC0"/>
    <w:pPr>
      <w:spacing w:before="100" w:beforeAutospacing="1" w:after="100" w:afterAutospacing="1"/>
    </w:pPr>
    <w:rPr>
      <w:rFonts w:ascii="Times New Roman" w:eastAsiaTheme="minorEastAsia" w:hAnsi="Times New Roman"/>
      <w:noProof w:val="0"/>
      <w:szCs w:val="24"/>
      <w:lang w:eastAsia="zh-CN"/>
    </w:rPr>
  </w:style>
  <w:style w:type="character" w:customStyle="1" w:styleId="apple-converted-space">
    <w:name w:val="apple-converted-space"/>
    <w:basedOn w:val="DefaultParagraphFont"/>
    <w:rsid w:val="00214BC0"/>
  </w:style>
  <w:style w:type="character" w:styleId="Strong">
    <w:name w:val="Strong"/>
    <w:basedOn w:val="DefaultParagraphFont"/>
    <w:uiPriority w:val="22"/>
    <w:qFormat/>
    <w:rsid w:val="00214BC0"/>
    <w:rPr>
      <w:b/>
      <w:bCs/>
    </w:rPr>
  </w:style>
  <w:style w:type="table" w:styleId="TableContemporary">
    <w:name w:val="Table Contemporary"/>
    <w:basedOn w:val="TableNormal"/>
    <w:rsid w:val="00214BC0"/>
    <w:rPr>
      <w:rFonts w:ascii="Calibri" w:eastAsia="Times New Roman" w:hAnsi="Calibri" w:cs="Times New Roman"/>
      <w:sz w:val="22"/>
      <w:szCs w:val="22"/>
      <w:lang w:val="sl-SI" w:eastAsia="sl-SI"/>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b.slac.stanford.edu/users_guide/datacollect/mad_collect.html"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FE904-7989-45AF-8859-FDBBD3365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21</Pages>
  <Words>2426</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Howard Hughes Medical Institute</Company>
  <LinksUpToDate>false</LinksUpToDate>
  <CharactersWithSpaces>16223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Lidestri</dc:creator>
  <cp:keywords/>
  <dc:description/>
  <cp:lastModifiedBy>yangx</cp:lastModifiedBy>
  <cp:revision>35</cp:revision>
  <cp:lastPrinted>2016-01-28T15:34:00Z</cp:lastPrinted>
  <dcterms:created xsi:type="dcterms:W3CDTF">2016-01-27T20:01:00Z</dcterms:created>
  <dcterms:modified xsi:type="dcterms:W3CDTF">2016-01-29T16:19:00Z</dcterms:modified>
</cp:coreProperties>
</file>