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9B6513">
      <w:pPr>
        <w:pStyle w:val="2"/>
        <w:keepNext w:val="0"/>
        <w:keepLines w:val="0"/>
        <w:widowControl/>
        <w:suppressLineNumbers w:val="0"/>
      </w:pPr>
      <w:r>
        <w:t xml:space="preserve">健康饮食智能体RAG系统文档 </w:t>
      </w:r>
    </w:p>
    <w:p w14:paraId="027CE0C4">
      <w:pPr>
        <w:pStyle w:val="3"/>
        <w:keepNext w:val="0"/>
        <w:keepLines w:val="0"/>
        <w:widowControl/>
        <w:suppressLineNumbers w:val="0"/>
      </w:pPr>
      <w:r>
        <w:t xml:space="preserve">概述 </w:t>
      </w:r>
    </w:p>
    <w:p w14:paraId="77DF30C9">
      <w:pPr>
        <w:pStyle w:val="5"/>
        <w:keepNext w:val="0"/>
        <w:keepLines w:val="0"/>
        <w:widowControl/>
        <w:suppressLineNumbers w:val="0"/>
      </w:pPr>
      <w:r>
        <w:t>健康饮食智能体是基于检索增强生成技术的AI助手，它整合了专业的营养学知识库，并结合用户的个性化数据和实时需求，提供科学且切实可行的饮食建议。该系统主要覆盖外卖点餐、家庭烹饪和菜品营养分析三大核心场景。</w:t>
      </w:r>
    </w:p>
    <w:p w14:paraId="1CCF9CB0">
      <w:pPr>
        <w:pStyle w:val="3"/>
        <w:keepNext w:val="0"/>
        <w:keepLines w:val="0"/>
        <w:widowControl/>
        <w:suppressLineNumbers w:val="0"/>
      </w:pPr>
      <w:r>
        <w:t xml:space="preserve">外卖饮食指导模块 </w:t>
      </w:r>
    </w:p>
    <w:p w14:paraId="335B4DF6">
      <w:pPr>
        <w:pStyle w:val="4"/>
        <w:keepNext w:val="0"/>
        <w:keepLines w:val="0"/>
        <w:widowControl/>
        <w:suppressLineNumbers w:val="0"/>
      </w:pPr>
      <w:r>
        <w:t xml:space="preserve">功能描述 </w:t>
      </w:r>
    </w:p>
    <w:p w14:paraId="149045B8">
      <w:pPr>
        <w:pStyle w:val="5"/>
        <w:keepNext w:val="0"/>
        <w:keepLines w:val="0"/>
        <w:widowControl/>
        <w:suppressLineNumbers w:val="0"/>
      </w:pPr>
      <w:r>
        <w:t>本模块专注于分析外卖选择，帮助用户在众多外卖菜品中做出更健康的决策。它能够解析菜单，评估营养价值，并根据个人目标提供定制化推荐。</w:t>
      </w:r>
    </w:p>
    <w:p w14:paraId="2E37D449">
      <w:pPr>
        <w:pStyle w:val="4"/>
        <w:keepNext w:val="0"/>
        <w:keepLines w:val="0"/>
        <w:widowControl/>
        <w:suppressLineNumbers w:val="0"/>
      </w:pPr>
      <w:r>
        <w:t xml:space="preserve">核心技术 </w:t>
      </w:r>
    </w:p>
    <w:p w14:paraId="5168AE5B">
      <w:pPr>
        <w:pStyle w:val="5"/>
        <w:keepNext w:val="0"/>
        <w:keepLines w:val="0"/>
        <w:widowControl/>
        <w:suppressLineNumbers w:val="0"/>
      </w:pPr>
      <w:r>
        <w:t>模块利用菜单解析技术识别菜品成分与烹饪方式，通过营养计算模型估算热量与营养素，并运用智能匹配算法为用户筛选合适选项。</w:t>
      </w:r>
    </w:p>
    <w:p w14:paraId="0E0D3C7C">
      <w:pPr>
        <w:pStyle w:val="4"/>
        <w:keepNext w:val="0"/>
        <w:keepLines w:val="0"/>
        <w:widowControl/>
        <w:suppressLineNumbers w:val="0"/>
      </w:pPr>
      <w:r>
        <w:t xml:space="preserve">工作流程 </w:t>
      </w:r>
    </w:p>
    <w:p w14:paraId="5B051355">
      <w:pPr>
        <w:pStyle w:val="5"/>
        <w:keepNext w:val="0"/>
        <w:keepLines w:val="0"/>
        <w:widowControl/>
        <w:suppressLineNumbers w:val="0"/>
      </w:pPr>
      <w:r>
        <w:t>当用户提出需求时，系统会检索相关菜品信息，进行详细的营养分析，随后将其与用户的健康档案进行匹配，最终生成带有解释的推荐列表。</w:t>
      </w:r>
    </w:p>
    <w:p w14:paraId="1ACBFE49">
      <w:pPr>
        <w:pStyle w:val="4"/>
        <w:keepNext w:val="0"/>
        <w:keepLines w:val="0"/>
        <w:widowControl/>
        <w:suppressLineNumbers w:val="0"/>
      </w:pPr>
      <w:r>
        <w:t xml:space="preserve">核心能力 </w:t>
      </w:r>
    </w:p>
    <w:p w14:paraId="00B84D35">
      <w:pPr>
        <w:pStyle w:val="5"/>
        <w:keepNext w:val="0"/>
        <w:keepLines w:val="0"/>
        <w:widowControl/>
        <w:suppressLineNumbers w:val="0"/>
      </w:pPr>
      <w:r>
        <w:t>品类识别：系统能够区分不同菜系，并分析其烹饪方法，如油炸、清蒸等，这是评估健康程度的基础。</w:t>
      </w:r>
    </w:p>
    <w:p w14:paraId="0BC13CC3">
      <w:pPr>
        <w:pStyle w:val="5"/>
        <w:keepNext w:val="0"/>
        <w:keepLines w:val="0"/>
        <w:widowControl/>
        <w:suppressLineNumbers w:val="0"/>
      </w:pPr>
      <w:r>
        <w:t>营养评级系统：系统为外卖菜品提供简单的评级指南，例如将低油低盐且蔬菜丰富的评为优秀选择，将高油高盐的列为需注意的选择，并给出食用频率建议。</w:t>
      </w:r>
    </w:p>
    <w:p w14:paraId="532B20F9">
      <w:pPr>
        <w:pStyle w:val="5"/>
        <w:keepNext w:val="0"/>
        <w:keepLines w:val="0"/>
        <w:widowControl/>
        <w:suppressLineNumbers w:val="0"/>
      </w:pPr>
      <w:r>
        <w:t>搭配建议：不仅推荐主菜，还会建议如何搭配配菜或加餐，以实现一顿饭的整体营养均衡。</w:t>
      </w:r>
    </w:p>
    <w:p w14:paraId="6194D172">
      <w:pPr>
        <w:pStyle w:val="3"/>
        <w:keepNext w:val="0"/>
        <w:keepLines w:val="0"/>
        <w:widowControl/>
        <w:suppressLineNumbers w:val="0"/>
      </w:pPr>
      <w:r>
        <w:t xml:space="preserve">家庭烹饪指导模块 </w:t>
      </w:r>
    </w:p>
    <w:p w14:paraId="0B2B4EF0">
      <w:pPr>
        <w:pStyle w:val="4"/>
        <w:keepNext w:val="0"/>
        <w:keepLines w:val="0"/>
        <w:widowControl/>
        <w:suppressLineNumbers w:val="0"/>
      </w:pPr>
      <w:r>
        <w:t xml:space="preserve">功能描述 </w:t>
      </w:r>
    </w:p>
    <w:p w14:paraId="1A000A4B">
      <w:pPr>
        <w:pStyle w:val="5"/>
        <w:keepNext w:val="0"/>
        <w:keepLines w:val="0"/>
        <w:widowControl/>
        <w:suppressLineNumbers w:val="0"/>
      </w:pPr>
      <w:r>
        <w:t>本模块为用户在家做饭提供全程支持，包括根据现有食材生成菜谱、优化烹饪步骤以及管理厨房事务。</w:t>
      </w:r>
    </w:p>
    <w:p w14:paraId="75D3B91D">
      <w:pPr>
        <w:pStyle w:val="4"/>
        <w:keepNext w:val="0"/>
        <w:keepLines w:val="0"/>
        <w:widowControl/>
        <w:suppressLineNumbers w:val="0"/>
      </w:pPr>
      <w:r>
        <w:t xml:space="preserve">核心技术 </w:t>
      </w:r>
    </w:p>
    <w:p w14:paraId="4AFFFFD8">
      <w:pPr>
        <w:pStyle w:val="5"/>
        <w:keepNext w:val="0"/>
        <w:keepLines w:val="0"/>
        <w:widowControl/>
        <w:suppressLineNumbers w:val="0"/>
      </w:pPr>
      <w:r>
        <w:t>模块的核心是智能菜谱生成引擎，它能够理解食材并组合成菜谱，同时提供烹饪步骤简化和食材替换建议。</w:t>
      </w:r>
    </w:p>
    <w:p w14:paraId="4391B83B">
      <w:pPr>
        <w:pStyle w:val="4"/>
        <w:keepNext w:val="0"/>
        <w:keepLines w:val="0"/>
        <w:widowControl/>
        <w:suppressLineNumbers w:val="0"/>
      </w:pPr>
      <w:r>
        <w:t xml:space="preserve">工作流程 </w:t>
      </w:r>
    </w:p>
    <w:p w14:paraId="53C20B56">
      <w:pPr>
        <w:pStyle w:val="5"/>
        <w:keepNext w:val="0"/>
        <w:keepLines w:val="0"/>
        <w:widowControl/>
        <w:suppressLineNumbers w:val="0"/>
      </w:pPr>
      <w:r>
        <w:t>用户输入现有食材或饮食想法后，系统从知识库中检索相关菜谱，优化其操作步骤，调整营养构成，最终输出一份易于执行的完整烹饪方案。</w:t>
      </w:r>
    </w:p>
    <w:p w14:paraId="77DFFD19">
      <w:pPr>
        <w:pStyle w:val="4"/>
        <w:keepNext w:val="0"/>
        <w:keepLines w:val="0"/>
        <w:widowControl/>
        <w:suppressLineNumbers w:val="0"/>
      </w:pPr>
      <w:r>
        <w:t xml:space="preserve">核心功能 </w:t>
      </w:r>
    </w:p>
    <w:p w14:paraId="61CFF97E">
      <w:pPr>
        <w:pStyle w:val="5"/>
        <w:keepNext w:val="0"/>
        <w:keepLines w:val="0"/>
        <w:widowControl/>
        <w:suppressLineNumbers w:val="0"/>
      </w:pPr>
      <w:r>
        <w:t>智能菜谱库：菜谱按季节、场合和特殊饮食需求进行分类，便于用户查找。</w:t>
      </w:r>
    </w:p>
    <w:p w14:paraId="37801D25">
      <w:pPr>
        <w:pStyle w:val="5"/>
        <w:keepNext w:val="0"/>
        <w:keepLines w:val="0"/>
        <w:widowControl/>
        <w:suppressLineNumbers w:val="0"/>
      </w:pPr>
      <w:r>
        <w:t>食材管理：提供食材保鲜提醒，并针对剩余食材推荐创意消耗方案，减少浪费。</w:t>
      </w:r>
    </w:p>
    <w:p w14:paraId="3A63743F">
      <w:pPr>
        <w:pStyle w:val="5"/>
        <w:keepNext w:val="0"/>
        <w:keepLines w:val="0"/>
        <w:widowControl/>
        <w:suppressLineNumbers w:val="0"/>
      </w:pPr>
      <w:r>
        <w:t>烹饪指导：提供清晰的步骤指导，实时解答烹饪中的常见问题，并能按用餐人数自动调整食材分量。</w:t>
      </w:r>
    </w:p>
    <w:p w14:paraId="66C8C4AE">
      <w:pPr>
        <w:pStyle w:val="5"/>
        <w:keepNext w:val="0"/>
        <w:keepLines w:val="0"/>
        <w:widowControl/>
        <w:suppressLineNumbers w:val="0"/>
      </w:pPr>
      <w:r>
        <w:t>工具推荐：根据菜谱推荐合适的厨房工具，并帮助规划备菜和烹饪的时间线，提高效率。</w:t>
      </w:r>
    </w:p>
    <w:p w14:paraId="2A4E6B1D">
      <w:pPr>
        <w:pStyle w:val="3"/>
        <w:keepNext w:val="0"/>
        <w:keepLines w:val="0"/>
        <w:widowControl/>
        <w:suppressLineNumbers w:val="0"/>
      </w:pPr>
      <w:r>
        <w:t xml:space="preserve">菜品营养分析模块 </w:t>
      </w:r>
    </w:p>
    <w:p w14:paraId="34D45A79">
      <w:pPr>
        <w:pStyle w:val="4"/>
        <w:keepNext w:val="0"/>
        <w:keepLines w:val="0"/>
        <w:widowControl/>
        <w:suppressLineNumbers w:val="0"/>
      </w:pPr>
      <w:r>
        <w:t xml:space="preserve">功能描述 </w:t>
      </w:r>
    </w:p>
    <w:p w14:paraId="77EE5D82">
      <w:pPr>
        <w:pStyle w:val="5"/>
        <w:keepNext w:val="0"/>
        <w:keepLines w:val="0"/>
        <w:widowControl/>
        <w:suppressLineNumbers w:val="0"/>
      </w:pPr>
      <w:r>
        <w:t>本模块对菜品进行深度的营养剖析，帮助用户理解食物的营养成分，并基于长期饮食记录提供趋势分析和个性化改善建议。</w:t>
      </w:r>
    </w:p>
    <w:p w14:paraId="411834F5">
      <w:pPr>
        <w:pStyle w:val="4"/>
        <w:keepNext w:val="0"/>
        <w:keepLines w:val="0"/>
        <w:widowControl/>
        <w:suppressLineNumbers w:val="0"/>
      </w:pPr>
      <w:r>
        <w:t xml:space="preserve">核心技术 </w:t>
      </w:r>
    </w:p>
    <w:p w14:paraId="124F6CF9">
      <w:pPr>
        <w:pStyle w:val="5"/>
        <w:keepNext w:val="0"/>
        <w:keepLines w:val="0"/>
        <w:widowControl/>
        <w:suppressLineNumbers w:val="0"/>
      </w:pPr>
      <w:r>
        <w:t>模块依赖于专业的营养素计算引擎和用户饮食记录分析模型，能够追踪模式并生成定制建议。</w:t>
      </w:r>
    </w:p>
    <w:p w14:paraId="0CA51042">
      <w:pPr>
        <w:pStyle w:val="4"/>
        <w:keepNext w:val="0"/>
        <w:keepLines w:val="0"/>
        <w:widowControl/>
        <w:suppressLineNumbers w:val="0"/>
      </w:pPr>
      <w:r>
        <w:t xml:space="preserve">数据分析维度 </w:t>
      </w:r>
    </w:p>
    <w:p w14:paraId="5C6B93A9">
      <w:pPr>
        <w:pStyle w:val="5"/>
        <w:keepNext w:val="0"/>
        <w:keepLines w:val="0"/>
        <w:widowControl/>
        <w:suppressLineNumbers w:val="0"/>
      </w:pPr>
      <w:r>
        <w:t>基础营养分析：详细列出每份菜品所含的热量、蛋白质、碳水化合物、脂肪及膳食纤维的具体数值和占比。</w:t>
      </w:r>
    </w:p>
    <w:p w14:paraId="3602F235">
      <w:pPr>
        <w:pStyle w:val="5"/>
        <w:keepNext w:val="0"/>
        <w:keepLines w:val="0"/>
        <w:widowControl/>
        <w:suppressLineNumbers w:val="0"/>
      </w:pPr>
      <w:r>
        <w:t>营养素密度评估：分析菜品中维生素、矿物质及抗氧化物质等微量营养素的含量。</w:t>
      </w:r>
    </w:p>
    <w:p w14:paraId="122A843C">
      <w:pPr>
        <w:pStyle w:val="5"/>
        <w:keepNext w:val="0"/>
        <w:keepLines w:val="0"/>
        <w:widowControl/>
        <w:suppressLineNumbers w:val="0"/>
      </w:pPr>
      <w:r>
        <w:t>GI与GL值计算：评估菜品对血糖的影响，提供食物的血糖生成指数和血糖负荷值。</w:t>
      </w:r>
    </w:p>
    <w:p w14:paraId="302BAFC5">
      <w:pPr>
        <w:pStyle w:val="4"/>
        <w:keepNext w:val="0"/>
        <w:keepLines w:val="0"/>
        <w:widowControl/>
        <w:suppressLineNumbers w:val="0"/>
      </w:pPr>
      <w:r>
        <w:t xml:space="preserve">健康评估功能 </w:t>
      </w:r>
    </w:p>
    <w:p w14:paraId="75853A54">
      <w:pPr>
        <w:pStyle w:val="5"/>
        <w:keepNext w:val="0"/>
        <w:keepLines w:val="0"/>
        <w:widowControl/>
        <w:suppressLineNumbers w:val="0"/>
      </w:pPr>
      <w:r>
        <w:t>饮食评分系统：从营养达标率、食物多样性等维度对每日及长期的饮食进行评分。</w:t>
      </w:r>
    </w:p>
    <w:p w14:paraId="7999E8DB">
      <w:pPr>
        <w:pStyle w:val="5"/>
        <w:keepNext w:val="0"/>
        <w:keepLines w:val="0"/>
        <w:widowControl/>
        <w:suppressLineNumbers w:val="0"/>
      </w:pPr>
      <w:r>
        <w:t>异常检测：监控营养摄入，对可能存在的营养素缺乏、饮食结构失衡或潜在过敏风险发出预警。</w:t>
      </w:r>
    </w:p>
    <w:p w14:paraId="79F58F58">
      <w:pPr>
        <w:pStyle w:val="5"/>
        <w:keepNext w:val="0"/>
        <w:keepLines w:val="0"/>
        <w:widowControl/>
        <w:suppressLineNumbers w:val="0"/>
      </w:pPr>
      <w:r>
        <w:t>个性化建议：综合用户的个人身体数据、活动水平和健康目标，提供动态的饮食调整方案，并能适应孕期、康复期等特殊阶段。</w:t>
      </w:r>
    </w:p>
    <w:p w14:paraId="543AC85D">
      <w:pPr>
        <w:pStyle w:val="3"/>
        <w:keepNext w:val="0"/>
        <w:keepLines w:val="0"/>
        <w:widowControl/>
        <w:suppressLineNumbers w:val="0"/>
      </w:pPr>
      <w:r>
        <w:t xml:space="preserve">技术架构 </w:t>
      </w:r>
    </w:p>
    <w:p w14:paraId="41C2B870">
      <w:pPr>
        <w:pStyle w:val="4"/>
        <w:keepNext w:val="0"/>
        <w:keepLines w:val="0"/>
        <w:widowControl/>
        <w:suppressLineNumbers w:val="0"/>
      </w:pPr>
      <w:r>
        <w:t xml:space="preserve">知识库组成 </w:t>
      </w:r>
    </w:p>
    <w:p w14:paraId="59C9656D">
      <w:pPr>
        <w:pStyle w:val="5"/>
        <w:keepNext w:val="0"/>
        <w:keepLines w:val="0"/>
        <w:widowControl/>
        <w:suppressLineNumbers w:val="0"/>
      </w:pPr>
      <w:r>
        <w:t>系统知识库由多个子库构成，包括权威的营养学数据库与膳食指南，涵盖数十万个标准化菜谱的菜谱数据库，以及记录用户偏好与健康数据的用户画像库。</w:t>
      </w:r>
    </w:p>
    <w:p w14:paraId="6CEB92D5">
      <w:pPr>
        <w:pStyle w:val="4"/>
        <w:keepNext w:val="0"/>
        <w:keepLines w:val="0"/>
        <w:widowControl/>
        <w:suppressLineNumbers w:val="0"/>
      </w:pPr>
      <w:r>
        <w:t xml:space="preserve">RAG工作流程 </w:t>
      </w:r>
    </w:p>
    <w:p w14:paraId="61D78168">
      <w:pPr>
        <w:pStyle w:val="5"/>
        <w:keepNext w:val="0"/>
        <w:keepLines w:val="0"/>
        <w:widowControl/>
        <w:suppressLineNumbers w:val="0"/>
      </w:pPr>
      <w:r>
        <w:t>系统处理查询时，首先理解用户意图，随后从知识库中检索相关信息，构建回答的上下文，最终生成回答并评估其可信度。</w:t>
      </w:r>
    </w:p>
    <w:p w14:paraId="00217DB0">
      <w:pPr>
        <w:pStyle w:val="4"/>
        <w:keepNext w:val="0"/>
        <w:keepLines w:val="0"/>
        <w:widowControl/>
        <w:suppressLineNumbers w:val="0"/>
      </w:pPr>
      <w:r>
        <w:t xml:space="preserve">特色功能 </w:t>
      </w:r>
    </w:p>
    <w:p w14:paraId="53F444B1">
      <w:pPr>
        <w:pStyle w:val="5"/>
        <w:keepNext w:val="0"/>
        <w:keepLines w:val="0"/>
        <w:widowControl/>
        <w:suppressLineNumbers w:val="0"/>
      </w:pPr>
      <w:r>
        <w:t>系统支持具有记忆的多轮对话，能够进行实时营养计算，并以图表等形式可视化数据，还设有关键的饮食预警提醒机制。</w:t>
      </w:r>
    </w:p>
    <w:p w14:paraId="70F1299D">
      <w:pPr>
        <w:pStyle w:val="3"/>
        <w:keepNext w:val="0"/>
        <w:keepLines w:val="0"/>
        <w:widowControl/>
        <w:suppressLineNumbers w:val="0"/>
      </w:pPr>
      <w:r>
        <w:t xml:space="preserve">使用场景示例 </w:t>
      </w:r>
    </w:p>
    <w:p w14:paraId="4B0ED1AF">
      <w:pPr>
        <w:pStyle w:val="5"/>
        <w:keepNext w:val="0"/>
        <w:keepLines w:val="0"/>
        <w:widowControl/>
        <w:suppressLineNumbers w:val="0"/>
      </w:pPr>
      <w:r>
        <w:t>场景一，外卖点餐：当用户询问午餐推荐时，系统会根据其减脂目标，列出清蒸鱼套餐等优选，并提供选择理由和食用建议。</w:t>
      </w:r>
    </w:p>
    <w:p w14:paraId="74E3F3C0">
      <w:pPr>
        <w:pStyle w:val="5"/>
        <w:keepNext w:val="0"/>
        <w:keepLines w:val="0"/>
        <w:widowControl/>
        <w:suppressLineNumbers w:val="0"/>
      </w:pPr>
      <w:r>
        <w:t>场景二，晚餐计划：用户提供家中现有食材如鸡胸肉和西兰花，系统可生成相应的炒菜菜谱，并附上烹饪时间和营养概览。</w:t>
      </w:r>
    </w:p>
    <w:p w14:paraId="60C691B8">
      <w:pPr>
        <w:pStyle w:val="5"/>
        <w:keepNext w:val="0"/>
        <w:keepLines w:val="0"/>
        <w:widowControl/>
        <w:suppressLineNumbers w:val="0"/>
      </w:pPr>
      <w:r>
        <w:t>场景三，营养分析：用户请求分析昨日饮食，系统会给出详细总结，指出蛋白质摄入充足、蔬菜不足等问题，并提供具体的今日改善建议。</w:t>
      </w:r>
    </w:p>
    <w:p w14:paraId="59497F23">
      <w:pPr>
        <w:pStyle w:val="3"/>
        <w:keepNext w:val="0"/>
        <w:keepLines w:val="0"/>
        <w:widowControl/>
        <w:suppressLineNumbers w:val="0"/>
      </w:pPr>
      <w:r>
        <w:t xml:space="preserve">核心优势 </w:t>
      </w:r>
    </w:p>
    <w:p w14:paraId="5FC4BBEF">
      <w:pPr>
        <w:pStyle w:val="5"/>
        <w:keepNext w:val="0"/>
        <w:keepLines w:val="0"/>
        <w:widowControl/>
        <w:suppressLineNumbers w:val="0"/>
      </w:pPr>
      <w:r>
        <w:t>本系统的优势在于其建议的科学性，均基于权威资料和最新研究；实用性，紧密贴合日常生活与烹饪实际；以及智能性，能够不断学习并适应用户的个性化需求。</w:t>
      </w:r>
    </w:p>
    <w:p w14:paraId="293DADD8">
      <w:pPr>
        <w:pStyle w:val="3"/>
        <w:keepNext w:val="0"/>
        <w:keepLines w:val="0"/>
        <w:widowControl/>
        <w:suppressLineNumbers w:val="0"/>
      </w:pPr>
      <w:r>
        <w:t xml:space="preserve">持续优化机制 </w:t>
      </w:r>
    </w:p>
    <w:p w14:paraId="76E492FA">
      <w:pPr>
        <w:pStyle w:val="5"/>
        <w:keepNext w:val="0"/>
        <w:keepLines w:val="0"/>
        <w:widowControl/>
        <w:suppressLineNumbers w:val="0"/>
      </w:pPr>
      <w:r>
        <w:t>系统通过收集用户反馈、定期更新知识库数据、优化核心算法模型以及扩展适用场景来实现持续的自我改进。</w:t>
      </w:r>
    </w:p>
    <w:p w14:paraId="62394B92">
      <w:pPr>
        <w:pStyle w:val="3"/>
        <w:keepNext w:val="0"/>
        <w:keepLines w:val="0"/>
        <w:widowControl/>
        <w:suppressLineNumbers w:val="0"/>
      </w:pPr>
      <w:r>
        <w:t xml:space="preserve">集成与扩展 </w:t>
      </w:r>
    </w:p>
    <w:p w14:paraId="122DFB92">
      <w:pPr>
        <w:pStyle w:val="5"/>
        <w:keepNext w:val="0"/>
        <w:keepLines w:val="0"/>
        <w:widowControl/>
        <w:suppressLineNumbers w:val="0"/>
      </w:pPr>
      <w:r>
        <w:t>本系统可灵活集成到外卖应用、智能厨电、健康管理平台等多种终端。同时提供标准的应用程序接口，供第三方调用营养分析、菜谱推荐等功能。</w:t>
      </w:r>
    </w:p>
    <w:p w14:paraId="1FE34712">
      <w:pPr>
        <w:pStyle w:val="3"/>
        <w:keepNext w:val="0"/>
        <w:keepLines w:val="0"/>
        <w:widowControl/>
        <w:suppressLineNumbers w:val="0"/>
      </w:pPr>
      <w:r>
        <w:t xml:space="preserve">注意事项 </w:t>
      </w:r>
    </w:p>
    <w:p w14:paraId="4C048CB8">
      <w:pPr>
        <w:pStyle w:val="5"/>
        <w:keepNext w:val="0"/>
        <w:keepLines w:val="0"/>
        <w:widowControl/>
        <w:suppressLineNumbers w:val="0"/>
      </w:pPr>
      <w:r>
        <w:t>请注意，本系统提供的所有内容均为饮食建议，不能替代专业的医疗诊断与指导。所有建议均存在个体差异，用户需结合自身情况调整。系统提供的营养数据为估算值，可能存在一定误差。用户需对自身食物过敏情况负责。</w:t>
      </w:r>
    </w:p>
    <w:p w14:paraId="086A05D5">
      <w:pPr>
        <w:pStyle w:val="3"/>
        <w:keepNext w:val="0"/>
        <w:keepLines w:val="0"/>
        <w:widowControl/>
        <w:suppressLineNumbers w:val="0"/>
      </w:pPr>
      <w:r>
        <w:t xml:space="preserve">未来规划 </w:t>
      </w:r>
    </w:p>
    <w:p w14:paraId="50EEB703">
      <w:pPr>
        <w:pStyle w:val="5"/>
        <w:keepNext w:val="0"/>
        <w:keepLines w:val="0"/>
        <w:widowControl/>
        <w:suppressLineNumbers w:val="0"/>
      </w:pPr>
      <w:r>
        <w:t>未来的发展将探索利用人工智能视觉识别技术通过拍照分析菜品，建立饮食分享社区，与生鲜电商平台联动实现智能购物清单，以及与穿戴设备数据打通进行更综合的健康监测。</w:t>
      </w:r>
    </w:p>
    <w:p w14:paraId="7C63AC85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</w:pPr>
      <w:r>
        <w:separator/>
      </w:r>
    </w:p>
  </w:footnote>
  <w:footnote w:type="continuationSeparator" w:id="1">
    <w:p>
      <w:pPr>
        <w:spacing w:line="30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4581832"/>
    <w:rsid w:val="19A160F7"/>
    <w:rsid w:val="20564772"/>
    <w:rsid w:val="343B4069"/>
    <w:rsid w:val="41880DC0"/>
    <w:rsid w:val="577E5EA5"/>
    <w:rsid w:val="697E2916"/>
    <w:rsid w:val="6F7A6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00" w:lineRule="auto"/>
      <w:jc w:val="both"/>
    </w:pPr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customStyle="1" w:styleId="8">
    <w:name w:val="摘要"/>
    <w:basedOn w:val="1"/>
    <w:uiPriority w:val="0"/>
    <w:pPr>
      <w:jc w:val="center"/>
    </w:pPr>
    <w:rPr>
      <w:rFonts w:hint="eastAsia" w:eastAsia="黑体"/>
      <w:b/>
      <w:sz w:val="36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81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2025-09-09T01:48:00Z</dcterms:created>
  <dc:creator>artists</dc:creator>
  <cp:lastModifiedBy>轉焾</cp:lastModifiedBy>
  <dcterms:modified xsi:type="dcterms:W3CDTF">2026-04-08T02:09:21Z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1AAA0A70193147E8AEB1F33B117F63DA_12</vt:lpwstr>
  </property>
  <property fmtid="{D5CDD505-2E9C-101B-9397-08002B2CF9AE}" pid="4" name="KSOTemplateDocerSaveRecord">
    <vt:lpwstr>eyJoZGlkIjoiYzk3MjQ2NmM4MzkyOTYxMWQ3YmRlMTEwMDJkM2RmZjIiLCJ1c2VySWQiOiI4NDMwNjgxMjkifQ==</vt:lpwstr>
  </property>
</Properties>
</file>