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4C" w:rsidRDefault="00EB12C8" w:rsidP="00EB12C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Malloc</w:t>
      </w:r>
      <w:r>
        <w:rPr>
          <w:b/>
          <w:sz w:val="32"/>
          <w:szCs w:val="32"/>
        </w:rPr>
        <w:t>_Lab</w:t>
      </w:r>
    </w:p>
    <w:p w:rsidR="00EB12C8" w:rsidRDefault="00EB12C8" w:rsidP="00EB12C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实验要求实现一个动态内存分配器，与书中第九章的内容密切相关，第九章中几乎给出了一个完整的基本动态内存分配器的构成，参考书中代码即可实现一个简单的基本动态内存分配器，需要自己实现f</w:t>
      </w:r>
      <w:r>
        <w:rPr>
          <w:sz w:val="28"/>
          <w:szCs w:val="28"/>
        </w:rPr>
        <w:t>ind_fit</w:t>
      </w:r>
      <w:r>
        <w:rPr>
          <w:rFonts w:hint="eastAsia"/>
          <w:sz w:val="28"/>
          <w:szCs w:val="28"/>
        </w:rPr>
        <w:t>函数，找到第一个符合需要的空闲内存；此外还需要实现一个p</w:t>
      </w:r>
      <w:r>
        <w:rPr>
          <w:sz w:val="28"/>
          <w:szCs w:val="28"/>
        </w:rPr>
        <w:t>lace</w:t>
      </w:r>
      <w:r>
        <w:rPr>
          <w:rFonts w:hint="eastAsia"/>
          <w:sz w:val="28"/>
          <w:szCs w:val="28"/>
        </w:rPr>
        <w:t>函数，用于将空闲块标记为占用块。</w:t>
      </w:r>
    </w:p>
    <w:p w:rsidR="00EB12C8" w:rsidRDefault="00EB12C8" w:rsidP="00EB12C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上述实现方法简单，但是寻找一个空块的时间将和堆的大小相关联，堆中空块和数据越多，找一个空闲块的时间将越久。可以采用书中提到的</w:t>
      </w:r>
      <w:r w:rsidR="00B84F51">
        <w:rPr>
          <w:rFonts w:hint="eastAsia"/>
          <w:sz w:val="28"/>
          <w:szCs w:val="28"/>
        </w:rPr>
        <w:t>分离的空闲链表，将空闲块按大小分类在一起，每隔2的一个次幂分一类，每一类中空闲块按由小到大排列。这样在寻找一个空块的时候常数的时间就够用了。要实现分离的空闲链表，需要声明一个这样的全局变量，并定义一个插入节点和删除节点的函数，从而实现对分离空闲链表的操作。</w:t>
      </w:r>
    </w:p>
    <w:p w:rsidR="00B84F51" w:rsidRPr="00EB12C8" w:rsidRDefault="00B84F51" w:rsidP="00EB12C8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两种方法的实现文件分别为m</w:t>
      </w:r>
      <w:r>
        <w:rPr>
          <w:sz w:val="28"/>
          <w:szCs w:val="28"/>
        </w:rPr>
        <w:t>m.bookcode.c</w:t>
      </w:r>
      <w:r>
        <w:rPr>
          <w:rFonts w:hint="eastAsia"/>
          <w:sz w:val="28"/>
          <w:szCs w:val="28"/>
        </w:rPr>
        <w:t>和m</w:t>
      </w:r>
      <w:r>
        <w:rPr>
          <w:sz w:val="28"/>
          <w:szCs w:val="28"/>
        </w:rPr>
        <w:t>m.segrated.c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具体实现的思路和逻辑可以参考代码中的注释。</w:t>
      </w:r>
    </w:p>
    <w:sectPr w:rsidR="00B84F51" w:rsidRPr="00EB1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A9"/>
    <w:rsid w:val="006B7F4C"/>
    <w:rsid w:val="00990EA9"/>
    <w:rsid w:val="00B84F51"/>
    <w:rsid w:val="00E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8787"/>
  <w15:chartTrackingRefBased/>
  <w15:docId w15:val="{926AAE4A-D31F-4FB1-A7B2-F9D4DB0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2</cp:revision>
  <dcterms:created xsi:type="dcterms:W3CDTF">2020-02-18T14:58:00Z</dcterms:created>
  <dcterms:modified xsi:type="dcterms:W3CDTF">2020-02-18T15:16:00Z</dcterms:modified>
</cp:coreProperties>
</file>