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7CF" w:rsidRPr="005B5EB4" w:rsidRDefault="005B5EB4" w:rsidP="005B5EB4">
      <w:pPr>
        <w:jc w:val="center"/>
        <w:rPr>
          <w:sz w:val="32"/>
          <w:szCs w:val="32"/>
        </w:rPr>
      </w:pPr>
      <w:r w:rsidRPr="005B5EB4">
        <w:rPr>
          <w:rFonts w:hint="eastAsia"/>
          <w:sz w:val="32"/>
          <w:szCs w:val="32"/>
        </w:rPr>
        <w:t>健康机器人第三方平台产品分析报告</w:t>
      </w:r>
    </w:p>
    <w:p w:rsidR="005B5EB4" w:rsidRDefault="005B5EB4"/>
    <w:p w:rsidR="005B5EB4" w:rsidRDefault="005B5EB4">
      <w:pPr>
        <w:rPr>
          <w:rFonts w:hint="eastAsia"/>
        </w:rPr>
      </w:pPr>
    </w:p>
    <w:p w:rsidR="005B5EB4" w:rsidRDefault="005B5EB4">
      <w:r>
        <w:rPr>
          <w:rFonts w:hint="eastAsia"/>
        </w:rPr>
        <w:t>模板初稿：皮老师</w:t>
      </w:r>
    </w:p>
    <w:p w:rsidR="005B5EB4" w:rsidRDefault="005B5EB4">
      <w:pPr>
        <w:rPr>
          <w:rFonts w:hint="eastAsia"/>
        </w:rPr>
      </w:pPr>
      <w:r>
        <w:rPr>
          <w:rFonts w:hint="eastAsia"/>
        </w:rPr>
        <w:t>开始启动时间：2</w:t>
      </w:r>
      <w:r>
        <w:t>0220707</w:t>
      </w:r>
    </w:p>
    <w:p w:rsidR="005B5EB4" w:rsidRDefault="005B5EB4"/>
    <w:p w:rsidR="005B5EB4" w:rsidRPr="005B5EB4" w:rsidRDefault="005B5EB4" w:rsidP="005B5EB4">
      <w:pPr>
        <w:pStyle w:val="a9"/>
        <w:numPr>
          <w:ilvl w:val="0"/>
          <w:numId w:val="2"/>
        </w:numPr>
        <w:ind w:left="357" w:firstLineChars="0" w:hanging="357"/>
        <w:outlineLvl w:val="0"/>
        <w:rPr>
          <w:sz w:val="32"/>
          <w:szCs w:val="32"/>
        </w:rPr>
      </w:pPr>
      <w:r w:rsidRPr="005B5EB4">
        <w:rPr>
          <w:rFonts w:hint="eastAsia"/>
          <w:sz w:val="32"/>
          <w:szCs w:val="32"/>
        </w:rPr>
        <w:t>运动支撑平台产品</w:t>
      </w:r>
    </w:p>
    <w:p w:rsidR="005B5EB4" w:rsidRDefault="005B5EB4" w:rsidP="005B5EB4"/>
    <w:p w:rsidR="005B5EB4" w:rsidRDefault="005B5EB4">
      <w:pPr>
        <w:rPr>
          <w:rFonts w:hint="eastAsia"/>
        </w:rPr>
      </w:pPr>
      <w:r>
        <w:rPr>
          <w:rFonts w:hint="eastAsia"/>
        </w:rPr>
        <w:t>包括：路径规划，地图构建，主动避障等。</w:t>
      </w:r>
    </w:p>
    <w:p w:rsidR="005B5EB4" w:rsidRDefault="005B5EB4"/>
    <w:p w:rsidR="005B5EB4" w:rsidRDefault="005B5EB4"/>
    <w:p w:rsidR="005B5EB4" w:rsidRPr="005B5EB4" w:rsidRDefault="005B5EB4" w:rsidP="005B5EB4">
      <w:pPr>
        <w:pStyle w:val="a9"/>
        <w:numPr>
          <w:ilvl w:val="1"/>
          <w:numId w:val="2"/>
        </w:numPr>
        <w:spacing w:beforeLines="50" w:before="156" w:afterLines="50" w:after="156"/>
        <w:ind w:left="369" w:firstLineChars="0" w:hanging="369"/>
        <w:outlineLvl w:val="1"/>
        <w:rPr>
          <w:sz w:val="28"/>
          <w:szCs w:val="28"/>
        </w:rPr>
      </w:pPr>
      <w:r w:rsidRPr="005B5EB4">
        <w:rPr>
          <w:rFonts w:hint="eastAsia"/>
          <w:sz w:val="28"/>
          <w:szCs w:val="28"/>
        </w:rPr>
        <w:t>小强机器人ROS</w:t>
      </w:r>
    </w:p>
    <w:p w:rsidR="005B5EB4" w:rsidRDefault="005B5EB4" w:rsidP="005B5EB4">
      <w:pPr>
        <w:ind w:firstLineChars="200" w:firstLine="480"/>
      </w:pPr>
      <w:r w:rsidRPr="005B5EB4">
        <w:rPr>
          <w:rFonts w:ascii="Open Sans" w:hAnsi="Open Sans" w:cs="Open Sans"/>
          <w:color w:val="5E6D81"/>
          <w:spacing w:val="15"/>
          <w:shd w:val="clear" w:color="auto" w:fill="FFFFFF"/>
        </w:rPr>
        <w:t>蓝鲸智能机器人（深圳）有限公司。蓝鲸智能机器人深圳有限公司成立于</w:t>
      </w:r>
      <w:r w:rsidRPr="005B5EB4">
        <w:rPr>
          <w:rFonts w:ascii="Open Sans" w:hAnsi="Open Sans" w:cs="Open Sans"/>
          <w:color w:val="5E6D81"/>
          <w:spacing w:val="15"/>
          <w:shd w:val="clear" w:color="auto" w:fill="FFFFFF"/>
        </w:rPr>
        <w:t>2015</w:t>
      </w:r>
      <w:r w:rsidRPr="005B5EB4">
        <w:rPr>
          <w:rFonts w:ascii="Open Sans" w:hAnsi="Open Sans" w:cs="Open Sans"/>
          <w:color w:val="5E6D81"/>
          <w:spacing w:val="15"/>
          <w:shd w:val="clear" w:color="auto" w:fill="FFFFFF"/>
        </w:rPr>
        <w:t>年，简称蓝鲸智能，蓝鲸智能核心团队人员在机器人领域有多年研究开发经验。蓝鲸智能拥有视觉导航方面完整、可靠的解决方案。蓝鲸智能致力于提供超高性价比的机器人自主移动系统，应用在扫地机、服务机器人、安防机器人、工业</w:t>
      </w:r>
      <w:r w:rsidRPr="005B5EB4">
        <w:rPr>
          <w:rFonts w:ascii="Open Sans" w:hAnsi="Open Sans" w:cs="Open Sans"/>
          <w:color w:val="5E6D81"/>
          <w:spacing w:val="15"/>
          <w:shd w:val="clear" w:color="auto" w:fill="FFFFFF"/>
        </w:rPr>
        <w:t>AGV</w:t>
      </w:r>
      <w:r w:rsidRPr="005B5EB4">
        <w:rPr>
          <w:rFonts w:ascii="Open Sans" w:hAnsi="Open Sans" w:cs="Open Sans"/>
          <w:color w:val="5E6D81"/>
          <w:spacing w:val="15"/>
          <w:shd w:val="clear" w:color="auto" w:fill="FFFFFF"/>
        </w:rPr>
        <w:t>和无人叉车等产品上。蓝鲸智能已经为数十家机器人相关企业提供了稳定可靠的解决方案。</w:t>
      </w:r>
      <w:r w:rsidRPr="005B5EB4">
        <w:rPr>
          <w:rFonts w:ascii="Open Sans" w:hAnsi="Open Sans" w:cs="Open Sans"/>
          <w:color w:val="5E6D81"/>
          <w:spacing w:val="15"/>
          <w:shd w:val="clear" w:color="auto" w:fill="FFFFFF"/>
        </w:rPr>
        <w:t xml:space="preserve"> </w:t>
      </w:r>
      <w:r w:rsidRPr="005B5EB4">
        <w:rPr>
          <w:rFonts w:ascii="Open Sans" w:hAnsi="Open Sans" w:cs="Open Sans"/>
          <w:color w:val="5E6D81"/>
          <w:spacing w:val="15"/>
          <w:shd w:val="clear" w:color="auto" w:fill="FFFFFF"/>
        </w:rPr>
        <w:t>蓝鲸智能将会推出功能丰富的智能移动产品以及解决方案，期待您的合作！</w:t>
      </w:r>
    </w:p>
    <w:p w:rsidR="005B5EB4" w:rsidRDefault="005B5EB4">
      <w:pPr>
        <w:rPr>
          <w:rFonts w:hint="eastAsia"/>
        </w:rPr>
      </w:pPr>
      <w:r>
        <w:rPr>
          <w:noProof/>
        </w:rPr>
        <w:drawing>
          <wp:inline distT="0" distB="0" distL="0" distR="0" wp14:anchorId="698D18CA" wp14:editId="702B3F16">
            <wp:extent cx="2531110" cy="2120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964" cy="2123864"/>
                    </a:xfrm>
                    <a:prstGeom prst="rect">
                      <a:avLst/>
                    </a:prstGeom>
                  </pic:spPr>
                </pic:pic>
              </a:graphicData>
            </a:graphic>
          </wp:inline>
        </w:drawing>
      </w:r>
    </w:p>
    <w:p w:rsidR="005B5EB4" w:rsidRPr="005B5EB4" w:rsidRDefault="005B5EB4" w:rsidP="005B5EB4">
      <w:pPr>
        <w:widowControl/>
        <w:spacing w:before="100" w:beforeAutospacing="1" w:after="100" w:afterAutospacing="1"/>
        <w:jc w:val="left"/>
        <w:outlineLvl w:val="2"/>
        <w:rPr>
          <w:rFonts w:ascii="Open Sans" w:eastAsia="宋体" w:hAnsi="Open Sans" w:cs="Open Sans"/>
          <w:color w:val="000000"/>
          <w:kern w:val="0"/>
          <w:sz w:val="36"/>
          <w:szCs w:val="36"/>
        </w:rPr>
      </w:pPr>
      <w:r w:rsidRPr="005B5EB4">
        <w:rPr>
          <w:rFonts w:ascii="Open Sans" w:eastAsia="宋体" w:hAnsi="Open Sans" w:cs="Open Sans"/>
          <w:color w:val="000000"/>
          <w:kern w:val="0"/>
          <w:sz w:val="36"/>
          <w:szCs w:val="36"/>
        </w:rPr>
        <w:t>硬件配置</w:t>
      </w:r>
    </w:p>
    <w:p w:rsidR="005B5EB4" w:rsidRPr="005B5EB4" w:rsidRDefault="005B5EB4" w:rsidP="005B5EB4">
      <w:pPr>
        <w:widowControl/>
        <w:numPr>
          <w:ilvl w:val="0"/>
          <w:numId w:val="1"/>
        </w:numPr>
        <w:spacing w:before="100" w:beforeAutospacing="1" w:after="100" w:afterAutospacing="1"/>
        <w:ind w:left="1200"/>
        <w:jc w:val="left"/>
        <w:rPr>
          <w:rFonts w:ascii="Open Sans" w:eastAsia="宋体" w:hAnsi="Open Sans" w:cs="Open Sans"/>
          <w:color w:val="000000"/>
          <w:kern w:val="0"/>
          <w:sz w:val="27"/>
          <w:szCs w:val="27"/>
        </w:rPr>
      </w:pPr>
      <w:r w:rsidRPr="005B5EB4">
        <w:rPr>
          <w:rFonts w:ascii="Open Sans" w:eastAsia="宋体" w:hAnsi="Open Sans" w:cs="Open Sans"/>
          <w:color w:val="000000"/>
          <w:kern w:val="0"/>
          <w:sz w:val="27"/>
          <w:szCs w:val="27"/>
        </w:rPr>
        <w:t xml:space="preserve">i7 </w:t>
      </w:r>
      <w:r w:rsidRPr="005B5EB4">
        <w:rPr>
          <w:rFonts w:ascii="Open Sans" w:eastAsia="宋体" w:hAnsi="Open Sans" w:cs="Open Sans"/>
          <w:color w:val="000000"/>
          <w:kern w:val="0"/>
          <w:sz w:val="27"/>
          <w:szCs w:val="27"/>
        </w:rPr>
        <w:t>处理器</w:t>
      </w:r>
      <w:r w:rsidRPr="005B5EB4">
        <w:rPr>
          <w:rFonts w:ascii="Open Sans" w:eastAsia="宋体" w:hAnsi="Open Sans" w:cs="Open Sans"/>
          <w:color w:val="000000"/>
          <w:kern w:val="0"/>
          <w:sz w:val="27"/>
          <w:szCs w:val="27"/>
        </w:rPr>
        <w:t xml:space="preserve"> 1.8GHz CPU </w:t>
      </w:r>
      <w:r w:rsidRPr="005B5EB4">
        <w:rPr>
          <w:rFonts w:ascii="Open Sans" w:eastAsia="宋体" w:hAnsi="Open Sans" w:cs="Open Sans"/>
          <w:color w:val="000000"/>
          <w:kern w:val="0"/>
          <w:sz w:val="27"/>
          <w:szCs w:val="27"/>
        </w:rPr>
        <w:t>睿频</w:t>
      </w:r>
      <w:r w:rsidRPr="005B5EB4">
        <w:rPr>
          <w:rFonts w:ascii="Open Sans" w:eastAsia="宋体" w:hAnsi="Open Sans" w:cs="Open Sans"/>
          <w:color w:val="000000"/>
          <w:kern w:val="0"/>
          <w:sz w:val="27"/>
          <w:szCs w:val="27"/>
        </w:rPr>
        <w:t xml:space="preserve"> 3.0GHZ</w:t>
      </w:r>
      <w:r w:rsidRPr="005B5EB4">
        <w:rPr>
          <w:rFonts w:ascii="Open Sans" w:eastAsia="宋体" w:hAnsi="Open Sans" w:cs="Open Sans"/>
          <w:color w:val="000000"/>
          <w:kern w:val="0"/>
          <w:sz w:val="27"/>
          <w:szCs w:val="27"/>
        </w:rPr>
        <w:br/>
        <w:t xml:space="preserve">8G </w:t>
      </w:r>
      <w:r w:rsidRPr="005B5EB4">
        <w:rPr>
          <w:rFonts w:ascii="Open Sans" w:eastAsia="宋体" w:hAnsi="Open Sans" w:cs="Open Sans"/>
          <w:color w:val="000000"/>
          <w:kern w:val="0"/>
          <w:sz w:val="27"/>
          <w:szCs w:val="27"/>
        </w:rPr>
        <w:t>内存</w:t>
      </w:r>
      <w:r w:rsidRPr="005B5EB4">
        <w:rPr>
          <w:rFonts w:ascii="Open Sans" w:eastAsia="宋体" w:hAnsi="Open Sans" w:cs="Open Sans"/>
          <w:color w:val="000000"/>
          <w:kern w:val="0"/>
          <w:sz w:val="27"/>
          <w:szCs w:val="27"/>
        </w:rPr>
        <w:br/>
        <w:t xml:space="preserve">128G </w:t>
      </w:r>
      <w:r w:rsidRPr="005B5EB4">
        <w:rPr>
          <w:rFonts w:ascii="Open Sans" w:eastAsia="宋体" w:hAnsi="Open Sans" w:cs="Open Sans"/>
          <w:color w:val="000000"/>
          <w:kern w:val="0"/>
          <w:sz w:val="27"/>
          <w:szCs w:val="27"/>
        </w:rPr>
        <w:t>固态硬盘</w:t>
      </w:r>
    </w:p>
    <w:p w:rsidR="005B5EB4" w:rsidRPr="005B5EB4" w:rsidRDefault="005B5EB4" w:rsidP="005B5EB4">
      <w:pPr>
        <w:widowControl/>
        <w:numPr>
          <w:ilvl w:val="0"/>
          <w:numId w:val="1"/>
        </w:numPr>
        <w:spacing w:before="100" w:beforeAutospacing="1" w:after="100" w:afterAutospacing="1"/>
        <w:ind w:left="1200"/>
        <w:jc w:val="left"/>
        <w:rPr>
          <w:rFonts w:ascii="Open Sans" w:eastAsia="宋体" w:hAnsi="Open Sans" w:cs="Open Sans"/>
          <w:color w:val="000000"/>
          <w:kern w:val="0"/>
          <w:sz w:val="27"/>
          <w:szCs w:val="27"/>
        </w:rPr>
      </w:pPr>
      <w:r w:rsidRPr="005B5EB4">
        <w:rPr>
          <w:rFonts w:ascii="Open Sans" w:eastAsia="宋体" w:hAnsi="Open Sans" w:cs="Open Sans"/>
          <w:color w:val="000000"/>
          <w:kern w:val="0"/>
          <w:sz w:val="27"/>
          <w:szCs w:val="27"/>
        </w:rPr>
        <w:lastRenderedPageBreak/>
        <w:t>供电电池为</w:t>
      </w:r>
      <w:r w:rsidRPr="005B5EB4">
        <w:rPr>
          <w:rFonts w:ascii="Open Sans" w:eastAsia="宋体" w:hAnsi="Open Sans" w:cs="Open Sans"/>
          <w:color w:val="000000"/>
          <w:kern w:val="0"/>
          <w:sz w:val="27"/>
          <w:szCs w:val="27"/>
        </w:rPr>
        <w:t>12V 20AH</w:t>
      </w:r>
      <w:r w:rsidRPr="005B5EB4">
        <w:rPr>
          <w:rFonts w:ascii="Open Sans" w:eastAsia="宋体" w:hAnsi="Open Sans" w:cs="Open Sans"/>
          <w:color w:val="000000"/>
          <w:kern w:val="0"/>
          <w:sz w:val="27"/>
          <w:szCs w:val="27"/>
        </w:rPr>
        <w:t>聚合物锂电池。输出</w:t>
      </w:r>
      <w:r w:rsidRPr="005B5EB4">
        <w:rPr>
          <w:rFonts w:ascii="Open Sans" w:eastAsia="宋体" w:hAnsi="Open Sans" w:cs="Open Sans"/>
          <w:color w:val="000000"/>
          <w:kern w:val="0"/>
          <w:sz w:val="27"/>
          <w:szCs w:val="27"/>
        </w:rPr>
        <w:t>12V</w:t>
      </w:r>
      <w:r w:rsidRPr="005B5EB4">
        <w:rPr>
          <w:rFonts w:ascii="Open Sans" w:eastAsia="宋体" w:hAnsi="Open Sans" w:cs="Open Sans"/>
          <w:color w:val="000000"/>
          <w:kern w:val="0"/>
          <w:sz w:val="27"/>
          <w:szCs w:val="27"/>
        </w:rPr>
        <w:t>稳定电压。</w:t>
      </w:r>
      <w:r w:rsidRPr="005B5EB4">
        <w:rPr>
          <w:rFonts w:ascii="Open Sans" w:eastAsia="宋体" w:hAnsi="Open Sans" w:cs="Open Sans"/>
          <w:color w:val="000000"/>
          <w:kern w:val="0"/>
          <w:sz w:val="27"/>
          <w:szCs w:val="27"/>
        </w:rPr>
        <w:br/>
      </w:r>
      <w:r w:rsidRPr="005B5EB4">
        <w:rPr>
          <w:rFonts w:ascii="Open Sans" w:eastAsia="宋体" w:hAnsi="Open Sans" w:cs="Open Sans"/>
          <w:color w:val="000000"/>
          <w:kern w:val="0"/>
          <w:sz w:val="27"/>
          <w:szCs w:val="27"/>
        </w:rPr>
        <w:t>额定输出电流为</w:t>
      </w:r>
      <w:r w:rsidRPr="005B5EB4">
        <w:rPr>
          <w:rFonts w:ascii="Open Sans" w:eastAsia="宋体" w:hAnsi="Open Sans" w:cs="Open Sans"/>
          <w:color w:val="000000"/>
          <w:kern w:val="0"/>
          <w:sz w:val="27"/>
          <w:szCs w:val="27"/>
        </w:rPr>
        <w:t>5A</w:t>
      </w:r>
      <w:r w:rsidRPr="005B5EB4">
        <w:rPr>
          <w:rFonts w:ascii="Open Sans" w:eastAsia="宋体" w:hAnsi="Open Sans" w:cs="Open Sans"/>
          <w:color w:val="000000"/>
          <w:kern w:val="0"/>
          <w:sz w:val="27"/>
          <w:szCs w:val="27"/>
        </w:rPr>
        <w:t>，输出功率</w:t>
      </w:r>
      <w:r w:rsidRPr="005B5EB4">
        <w:rPr>
          <w:rFonts w:ascii="Open Sans" w:eastAsia="宋体" w:hAnsi="Open Sans" w:cs="Open Sans"/>
          <w:color w:val="000000"/>
          <w:kern w:val="0"/>
          <w:sz w:val="27"/>
          <w:szCs w:val="27"/>
        </w:rPr>
        <w:t>60W</w:t>
      </w:r>
      <w:r w:rsidRPr="005B5EB4">
        <w:rPr>
          <w:rFonts w:ascii="Open Sans" w:eastAsia="宋体" w:hAnsi="Open Sans" w:cs="Open Sans"/>
          <w:color w:val="000000"/>
          <w:kern w:val="0"/>
          <w:sz w:val="27"/>
          <w:szCs w:val="27"/>
        </w:rPr>
        <w:t>。</w:t>
      </w:r>
      <w:r w:rsidRPr="005B5EB4">
        <w:rPr>
          <w:rFonts w:ascii="Open Sans" w:eastAsia="宋体" w:hAnsi="Open Sans" w:cs="Open Sans"/>
          <w:color w:val="000000"/>
          <w:kern w:val="0"/>
          <w:sz w:val="27"/>
          <w:szCs w:val="27"/>
        </w:rPr>
        <w:t xml:space="preserve"> </w:t>
      </w:r>
      <w:r w:rsidRPr="005B5EB4">
        <w:rPr>
          <w:rFonts w:ascii="Open Sans" w:eastAsia="宋体" w:hAnsi="Open Sans" w:cs="Open Sans"/>
          <w:color w:val="000000"/>
          <w:kern w:val="0"/>
          <w:sz w:val="27"/>
          <w:szCs w:val="27"/>
        </w:rPr>
        <w:t>在较高的使用功率下测试能够使用</w:t>
      </w:r>
      <w:r w:rsidRPr="005B5EB4">
        <w:rPr>
          <w:rFonts w:ascii="Open Sans" w:eastAsia="宋体" w:hAnsi="Open Sans" w:cs="Open Sans"/>
          <w:color w:val="000000"/>
          <w:kern w:val="0"/>
          <w:sz w:val="27"/>
          <w:szCs w:val="27"/>
        </w:rPr>
        <w:t>7</w:t>
      </w:r>
      <w:r w:rsidRPr="005B5EB4">
        <w:rPr>
          <w:rFonts w:ascii="Open Sans" w:eastAsia="宋体" w:hAnsi="Open Sans" w:cs="Open Sans"/>
          <w:color w:val="000000"/>
          <w:kern w:val="0"/>
          <w:sz w:val="27"/>
          <w:szCs w:val="27"/>
        </w:rPr>
        <w:t>个小时。</w:t>
      </w:r>
    </w:p>
    <w:p w:rsidR="005B5EB4" w:rsidRPr="005B5EB4" w:rsidRDefault="005B5EB4" w:rsidP="005B5EB4">
      <w:pPr>
        <w:widowControl/>
        <w:numPr>
          <w:ilvl w:val="0"/>
          <w:numId w:val="1"/>
        </w:numPr>
        <w:spacing w:before="100" w:beforeAutospacing="1" w:after="100" w:afterAutospacing="1"/>
        <w:ind w:left="1200"/>
        <w:jc w:val="left"/>
        <w:rPr>
          <w:rFonts w:ascii="Open Sans" w:eastAsia="宋体" w:hAnsi="Open Sans" w:cs="Open Sans"/>
          <w:color w:val="000000"/>
          <w:kern w:val="0"/>
          <w:sz w:val="27"/>
          <w:szCs w:val="27"/>
        </w:rPr>
      </w:pPr>
      <w:r w:rsidRPr="005B5EB4">
        <w:rPr>
          <w:rFonts w:ascii="Open Sans" w:eastAsia="宋体" w:hAnsi="Open Sans" w:cs="Open Sans"/>
          <w:color w:val="000000"/>
          <w:kern w:val="0"/>
          <w:sz w:val="27"/>
          <w:szCs w:val="27"/>
        </w:rPr>
        <w:t>最大速度</w:t>
      </w:r>
      <w:r w:rsidRPr="005B5EB4">
        <w:rPr>
          <w:rFonts w:ascii="Open Sans" w:eastAsia="宋体" w:hAnsi="Open Sans" w:cs="Open Sans"/>
          <w:color w:val="000000"/>
          <w:kern w:val="0"/>
          <w:sz w:val="27"/>
          <w:szCs w:val="27"/>
        </w:rPr>
        <w:t>: 0.8m/s</w:t>
      </w:r>
      <w:r w:rsidRPr="005B5EB4">
        <w:rPr>
          <w:rFonts w:ascii="Open Sans" w:eastAsia="宋体" w:hAnsi="Open Sans" w:cs="Open Sans"/>
          <w:color w:val="000000"/>
          <w:kern w:val="0"/>
          <w:sz w:val="27"/>
          <w:szCs w:val="27"/>
        </w:rPr>
        <w:br/>
      </w:r>
      <w:r w:rsidRPr="005B5EB4">
        <w:rPr>
          <w:rFonts w:ascii="Open Sans" w:eastAsia="宋体" w:hAnsi="Open Sans" w:cs="Open Sans"/>
          <w:color w:val="000000"/>
          <w:kern w:val="0"/>
          <w:sz w:val="27"/>
          <w:szCs w:val="27"/>
        </w:rPr>
        <w:t>最大加速度</w:t>
      </w:r>
      <w:r w:rsidRPr="005B5EB4">
        <w:rPr>
          <w:rFonts w:ascii="Open Sans" w:eastAsia="宋体" w:hAnsi="Open Sans" w:cs="Open Sans"/>
          <w:color w:val="000000"/>
          <w:kern w:val="0"/>
          <w:sz w:val="27"/>
          <w:szCs w:val="27"/>
        </w:rPr>
        <w:t>: 1.5m/s^2</w:t>
      </w:r>
      <w:r w:rsidRPr="005B5EB4">
        <w:rPr>
          <w:rFonts w:ascii="Open Sans" w:eastAsia="宋体" w:hAnsi="Open Sans" w:cs="Open Sans"/>
          <w:color w:val="000000"/>
          <w:kern w:val="0"/>
          <w:sz w:val="27"/>
          <w:szCs w:val="27"/>
        </w:rPr>
        <w:br/>
      </w:r>
      <w:r w:rsidRPr="005B5EB4">
        <w:rPr>
          <w:rFonts w:ascii="Open Sans" w:eastAsia="宋体" w:hAnsi="Open Sans" w:cs="Open Sans"/>
          <w:color w:val="000000"/>
          <w:kern w:val="0"/>
          <w:sz w:val="27"/>
          <w:szCs w:val="27"/>
        </w:rPr>
        <w:t>最大角速度</w:t>
      </w:r>
      <w:r w:rsidRPr="005B5EB4">
        <w:rPr>
          <w:rFonts w:ascii="Open Sans" w:eastAsia="宋体" w:hAnsi="Open Sans" w:cs="Open Sans"/>
          <w:color w:val="000000"/>
          <w:kern w:val="0"/>
          <w:sz w:val="27"/>
          <w:szCs w:val="27"/>
        </w:rPr>
        <w:t>: 230 deg/s</w:t>
      </w:r>
      <w:r w:rsidRPr="005B5EB4">
        <w:rPr>
          <w:rFonts w:ascii="Open Sans" w:eastAsia="宋体" w:hAnsi="Open Sans" w:cs="Open Sans"/>
          <w:color w:val="000000"/>
          <w:kern w:val="0"/>
          <w:sz w:val="27"/>
          <w:szCs w:val="27"/>
        </w:rPr>
        <w:br/>
      </w:r>
      <w:r w:rsidRPr="005B5EB4">
        <w:rPr>
          <w:rFonts w:ascii="Open Sans" w:eastAsia="宋体" w:hAnsi="Open Sans" w:cs="Open Sans"/>
          <w:color w:val="000000"/>
          <w:kern w:val="0"/>
          <w:sz w:val="27"/>
          <w:szCs w:val="27"/>
        </w:rPr>
        <w:t>最大角加速度</w:t>
      </w:r>
      <w:r w:rsidRPr="005B5EB4">
        <w:rPr>
          <w:rFonts w:ascii="Open Sans" w:eastAsia="宋体" w:hAnsi="Open Sans" w:cs="Open Sans"/>
          <w:color w:val="000000"/>
          <w:kern w:val="0"/>
          <w:sz w:val="27"/>
          <w:szCs w:val="27"/>
        </w:rPr>
        <w:t>: 660 deg/s^2</w:t>
      </w:r>
    </w:p>
    <w:p w:rsidR="005B5EB4" w:rsidRPr="005B5EB4" w:rsidRDefault="005B5EB4" w:rsidP="005B5EB4">
      <w:pPr>
        <w:widowControl/>
        <w:numPr>
          <w:ilvl w:val="0"/>
          <w:numId w:val="1"/>
        </w:numPr>
        <w:spacing w:before="100" w:beforeAutospacing="1" w:after="100" w:afterAutospacing="1"/>
        <w:ind w:left="1200"/>
        <w:jc w:val="left"/>
        <w:rPr>
          <w:rFonts w:ascii="Open Sans" w:eastAsia="宋体" w:hAnsi="Open Sans" w:cs="Open Sans"/>
          <w:color w:val="000000"/>
          <w:kern w:val="0"/>
          <w:sz w:val="27"/>
          <w:szCs w:val="27"/>
        </w:rPr>
      </w:pPr>
      <w:r w:rsidRPr="005B5EB4">
        <w:rPr>
          <w:rFonts w:ascii="Open Sans" w:eastAsia="宋体" w:hAnsi="Open Sans" w:cs="Open Sans"/>
          <w:color w:val="000000"/>
          <w:kern w:val="0"/>
          <w:sz w:val="27"/>
          <w:szCs w:val="27"/>
        </w:rPr>
        <w:t>8</w:t>
      </w:r>
      <w:r w:rsidRPr="005B5EB4">
        <w:rPr>
          <w:rFonts w:ascii="Open Sans" w:eastAsia="宋体" w:hAnsi="Open Sans" w:cs="Open Sans"/>
          <w:color w:val="000000"/>
          <w:kern w:val="0"/>
          <w:sz w:val="27"/>
          <w:szCs w:val="27"/>
        </w:rPr>
        <w:t>个</w:t>
      </w:r>
      <w:r w:rsidRPr="005B5EB4">
        <w:rPr>
          <w:rFonts w:ascii="Open Sans" w:eastAsia="宋体" w:hAnsi="Open Sans" w:cs="Open Sans"/>
          <w:color w:val="000000"/>
          <w:kern w:val="0"/>
          <w:sz w:val="27"/>
          <w:szCs w:val="27"/>
        </w:rPr>
        <w:t xml:space="preserve">USB </w:t>
      </w:r>
      <w:r w:rsidRPr="005B5EB4">
        <w:rPr>
          <w:rFonts w:ascii="Open Sans" w:eastAsia="宋体" w:hAnsi="Open Sans" w:cs="Open Sans"/>
          <w:color w:val="000000"/>
          <w:kern w:val="0"/>
          <w:sz w:val="27"/>
          <w:szCs w:val="27"/>
        </w:rPr>
        <w:t>其中</w:t>
      </w:r>
      <w:r w:rsidRPr="005B5EB4">
        <w:rPr>
          <w:rFonts w:ascii="Open Sans" w:eastAsia="宋体" w:hAnsi="Open Sans" w:cs="Open Sans"/>
          <w:color w:val="000000"/>
          <w:kern w:val="0"/>
          <w:sz w:val="27"/>
          <w:szCs w:val="27"/>
        </w:rPr>
        <w:t>4</w:t>
      </w:r>
      <w:r w:rsidRPr="005B5EB4">
        <w:rPr>
          <w:rFonts w:ascii="Open Sans" w:eastAsia="宋体" w:hAnsi="Open Sans" w:cs="Open Sans"/>
          <w:color w:val="000000"/>
          <w:kern w:val="0"/>
          <w:sz w:val="27"/>
          <w:szCs w:val="27"/>
        </w:rPr>
        <w:t>个</w:t>
      </w:r>
      <w:r w:rsidRPr="005B5EB4">
        <w:rPr>
          <w:rFonts w:ascii="Open Sans" w:eastAsia="宋体" w:hAnsi="Open Sans" w:cs="Open Sans"/>
          <w:color w:val="000000"/>
          <w:kern w:val="0"/>
          <w:sz w:val="27"/>
          <w:szCs w:val="27"/>
        </w:rPr>
        <w:t>USB3.0 4</w:t>
      </w:r>
      <w:r w:rsidRPr="005B5EB4">
        <w:rPr>
          <w:rFonts w:ascii="Open Sans" w:eastAsia="宋体" w:hAnsi="Open Sans" w:cs="Open Sans"/>
          <w:color w:val="000000"/>
          <w:kern w:val="0"/>
          <w:sz w:val="27"/>
          <w:szCs w:val="27"/>
        </w:rPr>
        <w:t>个</w:t>
      </w:r>
      <w:r w:rsidRPr="005B5EB4">
        <w:rPr>
          <w:rFonts w:ascii="Open Sans" w:eastAsia="宋体" w:hAnsi="Open Sans" w:cs="Open Sans"/>
          <w:color w:val="000000"/>
          <w:kern w:val="0"/>
          <w:sz w:val="27"/>
          <w:szCs w:val="27"/>
        </w:rPr>
        <w:t>USB2.0</w:t>
      </w:r>
      <w:r w:rsidRPr="005B5EB4">
        <w:rPr>
          <w:rFonts w:ascii="Open Sans" w:eastAsia="宋体" w:hAnsi="Open Sans" w:cs="Open Sans"/>
          <w:color w:val="000000"/>
          <w:kern w:val="0"/>
          <w:sz w:val="27"/>
          <w:szCs w:val="27"/>
        </w:rPr>
        <w:br/>
        <w:t>60fps 178</w:t>
      </w:r>
      <w:r w:rsidRPr="005B5EB4">
        <w:rPr>
          <w:rFonts w:ascii="Open Sans" w:eastAsia="宋体" w:hAnsi="Open Sans" w:cs="Open Sans"/>
          <w:color w:val="000000"/>
          <w:kern w:val="0"/>
          <w:sz w:val="27"/>
          <w:szCs w:val="27"/>
        </w:rPr>
        <w:t>度广角摄像头</w:t>
      </w:r>
      <w:r w:rsidRPr="005B5EB4">
        <w:rPr>
          <w:rFonts w:ascii="Open Sans" w:eastAsia="宋体" w:hAnsi="Open Sans" w:cs="Open Sans"/>
          <w:color w:val="000000"/>
          <w:kern w:val="0"/>
          <w:sz w:val="27"/>
          <w:szCs w:val="27"/>
        </w:rPr>
        <w:br/>
        <w:t>MPU9250 9</w:t>
      </w:r>
      <w:r w:rsidRPr="005B5EB4">
        <w:rPr>
          <w:rFonts w:ascii="Open Sans" w:eastAsia="宋体" w:hAnsi="Open Sans" w:cs="Open Sans"/>
          <w:color w:val="000000"/>
          <w:kern w:val="0"/>
          <w:sz w:val="27"/>
          <w:szCs w:val="27"/>
        </w:rPr>
        <w:t>轴高精度陀螺仪</w:t>
      </w:r>
      <w:r w:rsidRPr="005B5EB4">
        <w:rPr>
          <w:rFonts w:ascii="Open Sans" w:eastAsia="宋体" w:hAnsi="Open Sans" w:cs="Open Sans"/>
          <w:color w:val="000000"/>
          <w:kern w:val="0"/>
          <w:sz w:val="27"/>
          <w:szCs w:val="27"/>
        </w:rPr>
        <w:br/>
      </w:r>
      <w:r w:rsidRPr="005B5EB4">
        <w:rPr>
          <w:rFonts w:ascii="Open Sans" w:eastAsia="宋体" w:hAnsi="Open Sans" w:cs="Open Sans"/>
          <w:color w:val="000000"/>
          <w:kern w:val="0"/>
          <w:sz w:val="27"/>
          <w:szCs w:val="27"/>
        </w:rPr>
        <w:t>最大载重：</w:t>
      </w:r>
      <w:r w:rsidRPr="005B5EB4">
        <w:rPr>
          <w:rFonts w:ascii="Open Sans" w:eastAsia="宋体" w:hAnsi="Open Sans" w:cs="Open Sans"/>
          <w:color w:val="000000"/>
          <w:kern w:val="0"/>
          <w:sz w:val="27"/>
          <w:szCs w:val="27"/>
        </w:rPr>
        <w:t>15kg</w:t>
      </w:r>
    </w:p>
    <w:p w:rsidR="005B5EB4" w:rsidRPr="005B5EB4" w:rsidRDefault="005B5EB4" w:rsidP="005B5EB4">
      <w:pPr>
        <w:widowControl/>
        <w:shd w:val="clear" w:color="auto" w:fill="000000"/>
        <w:jc w:val="center"/>
        <w:rPr>
          <w:rFonts w:ascii="宋体" w:eastAsia="宋体" w:hAnsi="宋体" w:cs="宋体"/>
          <w:color w:val="0000FF"/>
          <w:kern w:val="0"/>
          <w:sz w:val="24"/>
          <w:szCs w:val="24"/>
        </w:rPr>
      </w:pPr>
      <w:r w:rsidRPr="005B5EB4">
        <w:rPr>
          <w:rFonts w:ascii="Open Sans" w:eastAsia="宋体" w:hAnsi="Open Sans" w:cs="Open Sans"/>
          <w:color w:val="000000"/>
          <w:kern w:val="0"/>
          <w:sz w:val="27"/>
          <w:szCs w:val="27"/>
        </w:rPr>
        <w:fldChar w:fldCharType="begin"/>
      </w:r>
      <w:r w:rsidRPr="005B5EB4">
        <w:rPr>
          <w:rFonts w:ascii="Open Sans" w:eastAsia="宋体" w:hAnsi="Open Sans" w:cs="Open Sans"/>
          <w:color w:val="000000"/>
          <w:kern w:val="0"/>
          <w:sz w:val="27"/>
          <w:szCs w:val="27"/>
        </w:rPr>
        <w:instrText xml:space="preserve"> HYPERLINK "http://www.bwbot.org/zh-cn/shop/gui/buy?product=1&amp;from=/products/xiaoqiang-4-pro" \t "buy" </w:instrText>
      </w:r>
      <w:r w:rsidRPr="005B5EB4">
        <w:rPr>
          <w:rFonts w:ascii="Open Sans" w:eastAsia="宋体" w:hAnsi="Open Sans" w:cs="Open Sans"/>
          <w:color w:val="000000"/>
          <w:kern w:val="0"/>
          <w:sz w:val="27"/>
          <w:szCs w:val="27"/>
        </w:rPr>
        <w:fldChar w:fldCharType="separate"/>
      </w:r>
    </w:p>
    <w:p w:rsidR="005B5EB4" w:rsidRPr="005B5EB4" w:rsidRDefault="005B5EB4" w:rsidP="005B5EB4">
      <w:pPr>
        <w:widowControl/>
        <w:shd w:val="clear" w:color="auto" w:fill="000000"/>
        <w:jc w:val="center"/>
        <w:rPr>
          <w:rFonts w:ascii="宋体" w:eastAsia="宋体" w:hAnsi="宋体" w:cs="宋体"/>
          <w:kern w:val="0"/>
          <w:sz w:val="24"/>
          <w:szCs w:val="24"/>
        </w:rPr>
      </w:pPr>
      <w:r w:rsidRPr="005B5EB4">
        <w:rPr>
          <w:rFonts w:ascii="Open Sans" w:eastAsia="宋体" w:hAnsi="Open Sans" w:cs="Open Sans"/>
          <w:color w:val="0000FF"/>
          <w:kern w:val="0"/>
          <w:sz w:val="27"/>
          <w:szCs w:val="27"/>
        </w:rPr>
        <w:br/>
      </w:r>
    </w:p>
    <w:p w:rsidR="005B5EB4" w:rsidRDefault="005B5EB4" w:rsidP="005B5EB4">
      <w:pPr>
        <w:rPr>
          <w:rFonts w:ascii="Open Sans" w:eastAsia="宋体" w:hAnsi="Open Sans" w:cs="Open Sans"/>
          <w:color w:val="000000"/>
          <w:kern w:val="0"/>
          <w:sz w:val="27"/>
          <w:szCs w:val="27"/>
        </w:rPr>
      </w:pPr>
      <w:r w:rsidRPr="005B5EB4">
        <w:rPr>
          <w:rFonts w:ascii="Open Sans" w:eastAsia="宋体" w:hAnsi="Open Sans" w:cs="Open Sans"/>
          <w:color w:val="000000"/>
          <w:kern w:val="0"/>
          <w:sz w:val="27"/>
          <w:szCs w:val="27"/>
        </w:rPr>
        <w:fldChar w:fldCharType="end"/>
      </w:r>
    </w:p>
    <w:p w:rsidR="005B5EB4" w:rsidRDefault="005B5EB4" w:rsidP="005B5EB4">
      <w:pPr>
        <w:rPr>
          <w:rFonts w:ascii="Open Sans" w:eastAsia="宋体" w:hAnsi="Open Sans" w:cs="Open Sans"/>
          <w:color w:val="000000"/>
          <w:kern w:val="0"/>
          <w:sz w:val="27"/>
          <w:szCs w:val="27"/>
        </w:rPr>
      </w:pPr>
      <w:r>
        <w:rPr>
          <w:noProof/>
        </w:rPr>
        <w:drawing>
          <wp:inline distT="0" distB="0" distL="0" distR="0" wp14:anchorId="418CFAD1" wp14:editId="41B0E246">
            <wp:extent cx="4264660" cy="250457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381" cy="2506174"/>
                    </a:xfrm>
                    <a:prstGeom prst="rect">
                      <a:avLst/>
                    </a:prstGeom>
                  </pic:spPr>
                </pic:pic>
              </a:graphicData>
            </a:graphic>
          </wp:inline>
        </w:drawing>
      </w:r>
    </w:p>
    <w:p w:rsidR="005B5EB4" w:rsidRDefault="005B5EB4" w:rsidP="005B5EB4">
      <w:pPr>
        <w:rPr>
          <w:rFonts w:ascii="Open Sans" w:eastAsia="宋体" w:hAnsi="Open Sans" w:cs="Open Sans"/>
          <w:color w:val="000000"/>
          <w:kern w:val="0"/>
          <w:sz w:val="27"/>
          <w:szCs w:val="27"/>
        </w:rPr>
      </w:pPr>
    </w:p>
    <w:p w:rsidR="005B5EB4" w:rsidRDefault="005B5EB4" w:rsidP="005B5EB4">
      <w:pPr>
        <w:rPr>
          <w:rFonts w:ascii="Open Sans" w:eastAsia="宋体" w:hAnsi="Open Sans" w:cs="Open Sans"/>
          <w:color w:val="000000"/>
          <w:kern w:val="0"/>
          <w:sz w:val="27"/>
          <w:szCs w:val="27"/>
        </w:rPr>
      </w:pPr>
    </w:p>
    <w:p w:rsidR="005B5EB4" w:rsidRPr="005B5EB4" w:rsidRDefault="005B5EB4" w:rsidP="005B5EB4">
      <w:pPr>
        <w:widowControl/>
        <w:spacing w:line="750" w:lineRule="atLeast"/>
        <w:rPr>
          <w:rFonts w:ascii="微软雅黑" w:eastAsia="微软雅黑" w:hAnsi="微软雅黑" w:cs="Arial"/>
          <w:b/>
          <w:bCs/>
          <w:color w:val="000000"/>
          <w:kern w:val="0"/>
          <w:sz w:val="54"/>
          <w:szCs w:val="54"/>
        </w:rPr>
      </w:pPr>
      <w:r w:rsidRPr="005B5EB4">
        <w:rPr>
          <w:rFonts w:ascii="微软雅黑" w:eastAsia="微软雅黑" w:hAnsi="微软雅黑" w:cs="Arial" w:hint="eastAsia"/>
          <w:b/>
          <w:bCs/>
          <w:color w:val="000000"/>
          <w:kern w:val="0"/>
          <w:sz w:val="54"/>
          <w:szCs w:val="54"/>
        </w:rPr>
        <w:t>松灵新品发布！全球首款多模态ROS开发平台LIMO来了！</w:t>
      </w:r>
    </w:p>
    <w:p w:rsidR="005B5EB4" w:rsidRPr="005B5EB4" w:rsidRDefault="005B5EB4" w:rsidP="005B5EB4">
      <w:pPr>
        <w:widowControl/>
        <w:jc w:val="left"/>
        <w:rPr>
          <w:rFonts w:ascii="Arial" w:eastAsia="宋体" w:hAnsi="Arial" w:cs="Arial" w:hint="eastAsia"/>
          <w:color w:val="000000"/>
          <w:kern w:val="0"/>
          <w:sz w:val="18"/>
          <w:szCs w:val="18"/>
        </w:rPr>
      </w:pPr>
      <w:r w:rsidRPr="005B5EB4">
        <w:rPr>
          <w:rFonts w:ascii="Arial" w:eastAsia="宋体" w:hAnsi="Arial" w:cs="Arial"/>
          <w:noProof/>
          <w:color w:val="0000FF"/>
          <w:kern w:val="0"/>
          <w:sz w:val="18"/>
          <w:szCs w:val="18"/>
        </w:rPr>
        <w:drawing>
          <wp:inline distT="0" distB="0" distL="0" distR="0">
            <wp:extent cx="1905000" cy="1905000"/>
            <wp:effectExtent l="0" t="0" r="0" b="0"/>
            <wp:docPr id="6" name="图片 6" descr="https://pic.rmb.bdstatic.com/b5921d3fc80db177a5f8dc2a22cae976.jpeg?x-bce-process=image/resize,m_lfit,w_200,h_200&amp;autime=5453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rmb.bdstatic.com/b5921d3fc80db177a5f8dc2a22cae976.jpeg?x-bce-process=image/resize,m_lfit,w_200,h_200&amp;autime=5453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B5EB4" w:rsidRPr="005B5EB4" w:rsidRDefault="005B5EB4" w:rsidP="005B5EB4">
      <w:pPr>
        <w:widowControl/>
        <w:jc w:val="left"/>
        <w:rPr>
          <w:rFonts w:ascii="宋体" w:eastAsia="宋体" w:hAnsi="宋体" w:cs="宋体"/>
          <w:color w:val="000000"/>
          <w:kern w:val="0"/>
          <w:sz w:val="24"/>
          <w:szCs w:val="24"/>
        </w:rPr>
      </w:pPr>
      <w:r w:rsidRPr="005B5EB4">
        <w:rPr>
          <w:rFonts w:ascii="Arial" w:eastAsia="宋体" w:hAnsi="Arial" w:cs="Arial"/>
          <w:color w:val="000000"/>
          <w:kern w:val="0"/>
          <w:sz w:val="18"/>
          <w:szCs w:val="18"/>
        </w:rPr>
        <w:fldChar w:fldCharType="begin"/>
      </w:r>
      <w:r w:rsidRPr="005B5EB4">
        <w:rPr>
          <w:rFonts w:ascii="Arial" w:eastAsia="宋体" w:hAnsi="Arial" w:cs="Arial"/>
          <w:color w:val="000000"/>
          <w:kern w:val="0"/>
          <w:sz w:val="18"/>
          <w:szCs w:val="18"/>
        </w:rPr>
        <w:instrText xml:space="preserve"> HYPERLINK "https://author.baidu.com/home?from=bjh_article&amp;app_id=1550048161975986" \t "_blank" </w:instrText>
      </w:r>
      <w:r w:rsidRPr="005B5EB4">
        <w:rPr>
          <w:rFonts w:ascii="Arial" w:eastAsia="宋体" w:hAnsi="Arial" w:cs="Arial"/>
          <w:color w:val="000000"/>
          <w:kern w:val="0"/>
          <w:sz w:val="18"/>
          <w:szCs w:val="18"/>
        </w:rPr>
        <w:fldChar w:fldCharType="separate"/>
      </w:r>
    </w:p>
    <w:p w:rsidR="005B5EB4" w:rsidRPr="005B5EB4" w:rsidRDefault="005B5EB4" w:rsidP="005B5EB4">
      <w:pPr>
        <w:widowControl/>
        <w:spacing w:after="105" w:line="270" w:lineRule="atLeast"/>
        <w:jc w:val="left"/>
        <w:rPr>
          <w:rFonts w:ascii="宋体" w:eastAsia="宋体" w:hAnsi="宋体" w:cs="宋体"/>
          <w:b/>
          <w:bCs/>
          <w:kern w:val="0"/>
          <w:sz w:val="24"/>
          <w:szCs w:val="24"/>
        </w:rPr>
      </w:pPr>
      <w:r w:rsidRPr="005B5EB4">
        <w:rPr>
          <w:rFonts w:ascii="Arial" w:eastAsia="宋体" w:hAnsi="Arial" w:cs="Arial"/>
          <w:b/>
          <w:bCs/>
          <w:color w:val="000000"/>
          <w:kern w:val="0"/>
          <w:sz w:val="24"/>
          <w:szCs w:val="24"/>
        </w:rPr>
        <w:t>机器人大讲堂</w:t>
      </w:r>
    </w:p>
    <w:p w:rsidR="005B5EB4" w:rsidRPr="005B5EB4" w:rsidRDefault="005B5EB4" w:rsidP="005B5EB4">
      <w:pPr>
        <w:widowControl/>
        <w:jc w:val="left"/>
        <w:rPr>
          <w:rFonts w:ascii="Arial" w:eastAsia="宋体" w:hAnsi="Arial" w:cs="Arial"/>
          <w:color w:val="000000"/>
          <w:kern w:val="0"/>
          <w:sz w:val="18"/>
          <w:szCs w:val="18"/>
        </w:rPr>
      </w:pPr>
      <w:r w:rsidRPr="005B5EB4">
        <w:rPr>
          <w:rFonts w:ascii="Arial" w:eastAsia="宋体" w:hAnsi="Arial" w:cs="Arial"/>
          <w:color w:val="000000"/>
          <w:kern w:val="0"/>
          <w:sz w:val="18"/>
          <w:szCs w:val="18"/>
        </w:rPr>
        <w:fldChar w:fldCharType="end"/>
      </w:r>
    </w:p>
    <w:p w:rsidR="005B5EB4" w:rsidRPr="005B5EB4" w:rsidRDefault="005B5EB4" w:rsidP="005B5EB4">
      <w:pPr>
        <w:widowControl/>
        <w:spacing w:line="225" w:lineRule="atLeast"/>
        <w:jc w:val="left"/>
        <w:rPr>
          <w:rFonts w:ascii="PingFangSC-Regular" w:eastAsia="宋体" w:hAnsi="PingFangSC-Regular" w:cs="Arial"/>
          <w:color w:val="9195A3"/>
          <w:kern w:val="0"/>
          <w:sz w:val="20"/>
          <w:szCs w:val="20"/>
        </w:rPr>
      </w:pPr>
      <w:r w:rsidRPr="005B5EB4">
        <w:rPr>
          <w:rFonts w:ascii="PingFangSC-Regular" w:eastAsia="宋体" w:hAnsi="PingFangSC-Regular" w:cs="Arial"/>
          <w:color w:val="9195A3"/>
          <w:kern w:val="0"/>
          <w:sz w:val="20"/>
          <w:szCs w:val="20"/>
        </w:rPr>
        <w:t>2021-08-10 15:09</w:t>
      </w:r>
      <w:r w:rsidRPr="005B5EB4">
        <w:rPr>
          <w:rFonts w:ascii="PingFangSC-Regular" w:eastAsia="宋体" w:hAnsi="PingFangSC-Regular" w:cs="Arial"/>
          <w:color w:val="9195A3"/>
          <w:kern w:val="0"/>
          <w:sz w:val="20"/>
          <w:szCs w:val="20"/>
        </w:rPr>
        <w:t>科技领域创作者</w:t>
      </w:r>
    </w:p>
    <w:p w:rsidR="005B5EB4" w:rsidRPr="005B5EB4" w:rsidRDefault="005B5EB4" w:rsidP="005B5EB4">
      <w:pPr>
        <w:widowControl/>
        <w:shd w:val="clear" w:color="auto" w:fill="4E6EF2"/>
        <w:spacing w:line="480" w:lineRule="atLeast"/>
        <w:jc w:val="center"/>
        <w:rPr>
          <w:rFonts w:ascii="Arial" w:eastAsia="宋体" w:hAnsi="Arial" w:cs="Arial"/>
          <w:color w:val="000000"/>
          <w:kern w:val="0"/>
          <w:sz w:val="18"/>
          <w:szCs w:val="18"/>
        </w:rPr>
      </w:pPr>
      <w:r w:rsidRPr="005B5EB4">
        <w:rPr>
          <w:rFonts w:ascii="Arial" w:eastAsia="宋体" w:hAnsi="Arial" w:cs="Arial"/>
          <w:color w:val="FFFFFF"/>
          <w:kern w:val="0"/>
          <w:szCs w:val="21"/>
        </w:rPr>
        <w:t>关注</w:t>
      </w:r>
    </w:p>
    <w:p w:rsidR="005B5EB4" w:rsidRPr="005B5EB4" w:rsidRDefault="005B5EB4" w:rsidP="005B5EB4">
      <w:pPr>
        <w:widowControl/>
        <w:shd w:val="clear" w:color="auto" w:fill="FFFFFF"/>
        <w:spacing w:before="100" w:beforeAutospacing="1" w:after="100"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多地形通过性和多场景的适应性一直是无人驾驶、机器人等场景化所需要突破的难题。通过多模态运动融合，提高跨维度运动的柔性适应能力是一种理想的解决方式，这决定了机器人和移动平台未来应用场景开拓的深度和广度。</w:t>
      </w:r>
    </w:p>
    <w:p w:rsidR="005B5EB4" w:rsidRPr="005B5EB4" w:rsidRDefault="005B5EB4" w:rsidP="005B5EB4">
      <w:pPr>
        <w:widowControl/>
        <w:shd w:val="clear" w:color="auto" w:fill="FFFFFF"/>
        <w:spacing w:beforeAutospacing="1"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为探索多场景交互学习的可行方案，</w:t>
      </w:r>
      <w:r w:rsidRPr="005B5EB4">
        <w:rPr>
          <w:rFonts w:ascii="Arial" w:eastAsia="宋体" w:hAnsi="Arial" w:cs="Arial"/>
          <w:b/>
          <w:bCs/>
          <w:color w:val="191919"/>
          <w:kern w:val="0"/>
          <w:sz w:val="27"/>
          <w:szCs w:val="27"/>
          <w:bdr w:val="none" w:sz="0" w:space="0" w:color="auto" w:frame="1"/>
        </w:rPr>
        <w:t>领先的移动机器人底盘和软硬件系统提供商松灵机器人，</w:t>
      </w:r>
      <w:r w:rsidRPr="005B5EB4">
        <w:rPr>
          <w:rFonts w:ascii="Arial" w:eastAsia="宋体" w:hAnsi="Arial" w:cs="Arial"/>
          <w:color w:val="191919"/>
          <w:kern w:val="0"/>
          <w:sz w:val="27"/>
          <w:szCs w:val="27"/>
        </w:rPr>
        <w:t>借助多年的机器人硬件结构创新经验和软件算法开发优势，</w:t>
      </w:r>
      <w:r w:rsidRPr="005B5EB4">
        <w:rPr>
          <w:rFonts w:ascii="Arial" w:eastAsia="宋体" w:hAnsi="Arial" w:cs="Arial"/>
          <w:b/>
          <w:bCs/>
          <w:color w:val="191919"/>
          <w:kern w:val="0"/>
          <w:sz w:val="27"/>
          <w:szCs w:val="27"/>
          <w:bdr w:val="none" w:sz="0" w:space="0" w:color="auto" w:frame="1"/>
        </w:rPr>
        <w:t>为科研教育用户开创了全球首款集四种运动模态和高性能传感器系统于一体的</w:t>
      </w:r>
      <w:r w:rsidRPr="005B5EB4">
        <w:rPr>
          <w:rFonts w:ascii="Arial" w:eastAsia="宋体" w:hAnsi="Arial" w:cs="Arial"/>
          <w:b/>
          <w:bCs/>
          <w:color w:val="191919"/>
          <w:kern w:val="0"/>
          <w:sz w:val="27"/>
          <w:szCs w:val="27"/>
          <w:bdr w:val="none" w:sz="0" w:space="0" w:color="auto" w:frame="1"/>
        </w:rPr>
        <w:t>ROS</w:t>
      </w:r>
      <w:r w:rsidRPr="005B5EB4">
        <w:rPr>
          <w:rFonts w:ascii="Arial" w:eastAsia="宋体" w:hAnsi="Arial" w:cs="Arial"/>
          <w:b/>
          <w:bCs/>
          <w:color w:val="191919"/>
          <w:kern w:val="0"/>
          <w:sz w:val="27"/>
          <w:szCs w:val="27"/>
          <w:bdr w:val="none" w:sz="0" w:space="0" w:color="auto" w:frame="1"/>
        </w:rPr>
        <w:t>开发平台</w:t>
      </w:r>
      <w:r w:rsidRPr="005B5EB4">
        <w:rPr>
          <w:rFonts w:ascii="Arial" w:eastAsia="宋体" w:hAnsi="Arial" w:cs="Arial"/>
          <w:b/>
          <w:bCs/>
          <w:color w:val="191919"/>
          <w:kern w:val="0"/>
          <w:sz w:val="27"/>
          <w:szCs w:val="27"/>
          <w:bdr w:val="none" w:sz="0" w:space="0" w:color="auto" w:frame="1"/>
        </w:rPr>
        <w:t>LIMO</w:t>
      </w:r>
      <w:r w:rsidRPr="005B5EB4">
        <w:rPr>
          <w:rFonts w:ascii="Arial" w:eastAsia="宋体" w:hAnsi="Arial" w:cs="Arial"/>
          <w:b/>
          <w:bCs/>
          <w:color w:val="191919"/>
          <w:kern w:val="0"/>
          <w:sz w:val="27"/>
          <w:szCs w:val="27"/>
          <w:bdr w:val="none" w:sz="0" w:space="0" w:color="auto" w:frame="1"/>
        </w:rPr>
        <w:t>，提供了适应场景更广泛、更符合行业应用要求的学习平台，适用于机器人和无人驾驶的教</w:t>
      </w:r>
      <w:r w:rsidRPr="005B5EB4">
        <w:rPr>
          <w:rFonts w:ascii="Arial" w:eastAsia="宋体" w:hAnsi="Arial" w:cs="Arial"/>
          <w:b/>
          <w:bCs/>
          <w:color w:val="191919"/>
          <w:kern w:val="0"/>
          <w:sz w:val="27"/>
          <w:szCs w:val="27"/>
          <w:bdr w:val="none" w:sz="0" w:space="0" w:color="auto" w:frame="1"/>
        </w:rPr>
        <w:lastRenderedPageBreak/>
        <w:t>育、功能研发、产品开发。</w:t>
      </w:r>
      <w:r w:rsidRPr="005B5EB4">
        <w:rPr>
          <w:rFonts w:ascii="Arial" w:eastAsia="宋体" w:hAnsi="Arial" w:cs="Arial"/>
          <w:color w:val="191919"/>
          <w:kern w:val="0"/>
          <w:sz w:val="27"/>
          <w:szCs w:val="27"/>
        </w:rPr>
        <w:t>可以说，</w:t>
      </w: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同时满足了机器人和无人驾驶科研教育场景中对于不同环境下的作业、运动学模态、导航与定位与路径规划算法等研究的复杂性需求。</w:t>
      </w:r>
    </w:p>
    <w:p w:rsidR="005B5EB4" w:rsidRPr="005B5EB4" w:rsidRDefault="005B5EB4" w:rsidP="005B5EB4">
      <w:pPr>
        <w:widowControl/>
        <w:jc w:val="left"/>
        <w:rPr>
          <w:rFonts w:ascii="Arial" w:eastAsia="宋体" w:hAnsi="Arial" w:cs="Arial"/>
          <w:color w:val="000000"/>
          <w:kern w:val="0"/>
          <w:sz w:val="18"/>
          <w:szCs w:val="18"/>
        </w:rPr>
      </w:pPr>
      <w:r w:rsidRPr="005B5EB4">
        <w:rPr>
          <w:rFonts w:ascii="Arial" w:eastAsia="宋体" w:hAnsi="Arial" w:cs="Arial"/>
          <w:noProof/>
          <w:color w:val="000000"/>
          <w:kern w:val="0"/>
          <w:sz w:val="18"/>
          <w:szCs w:val="18"/>
        </w:rPr>
        <w:drawing>
          <wp:inline distT="0" distB="0" distL="0" distR="0">
            <wp:extent cx="6096000" cy="2590800"/>
            <wp:effectExtent l="0" t="0" r="0" b="0"/>
            <wp:docPr id="5" name="图片 5" descr="https://pics6.baidu.com/feed/71cf3bc79f3df8dc8028ab2cbdb082834610289b.jpeg?token=03cd3eb9b3183c8086691f22e818d4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6.baidu.com/feed/71cf3bc79f3df8dc8028ab2cbdb082834610289b.jpeg?token=03cd3eb9b3183c8086691f22e818d4f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590800"/>
                    </a:xfrm>
                    <a:prstGeom prst="rect">
                      <a:avLst/>
                    </a:prstGeom>
                    <a:noFill/>
                    <a:ln>
                      <a:noFill/>
                    </a:ln>
                  </pic:spPr>
                </pic:pic>
              </a:graphicData>
            </a:graphic>
          </wp:inline>
        </w:drawing>
      </w:r>
    </w:p>
    <w:p w:rsidR="005B5EB4" w:rsidRPr="005B5EB4" w:rsidRDefault="005B5EB4" w:rsidP="005B5EB4">
      <w:pPr>
        <w:widowControl/>
        <w:jc w:val="left"/>
        <w:rPr>
          <w:rFonts w:ascii="Arial" w:eastAsia="宋体" w:hAnsi="Arial" w:cs="Arial"/>
          <w:color w:val="000000"/>
          <w:kern w:val="0"/>
          <w:sz w:val="18"/>
          <w:szCs w:val="18"/>
        </w:rPr>
      </w:pPr>
      <w:r w:rsidRPr="005B5EB4">
        <w:rPr>
          <w:rFonts w:ascii="Arial" w:eastAsia="宋体" w:hAnsi="Arial" w:cs="Arial"/>
          <w:noProof/>
          <w:color w:val="000000"/>
          <w:kern w:val="0"/>
          <w:sz w:val="18"/>
          <w:szCs w:val="18"/>
        </w:rPr>
        <w:drawing>
          <wp:inline distT="0" distB="0" distL="0" distR="0">
            <wp:extent cx="6096000" cy="2927350"/>
            <wp:effectExtent l="0" t="0" r="0" b="6350"/>
            <wp:docPr id="4" name="图片 4" descr="https://pic.rmb.bdstatic.com/bjh/down/236301faab91ec5196c29b9371ae798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rmb.bdstatic.com/bjh/down/236301faab91ec5196c29b9371ae798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927350"/>
                    </a:xfrm>
                    <a:prstGeom prst="rect">
                      <a:avLst/>
                    </a:prstGeom>
                    <a:noFill/>
                    <a:ln>
                      <a:noFill/>
                    </a:ln>
                  </pic:spPr>
                </pic:pic>
              </a:graphicData>
            </a:graphic>
          </wp:inline>
        </w:drawing>
      </w:r>
    </w:p>
    <w:p w:rsidR="005B5EB4" w:rsidRPr="005B5EB4" w:rsidRDefault="005B5EB4" w:rsidP="005B5EB4">
      <w:pPr>
        <w:widowControl/>
        <w:shd w:val="clear" w:color="auto" w:fill="FFFFFF"/>
        <w:spacing w:beforeAutospacing="1"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同时，为了提高产品的内容丰富度，助力个人爱好者、极客、院校科研教学、企业培训，帮助开发者更快捷学习机器人、自动驾驶、人工智能等行业相关知识，</w:t>
      </w:r>
      <w:r w:rsidRPr="005B5EB4">
        <w:rPr>
          <w:rFonts w:ascii="Arial" w:eastAsia="宋体" w:hAnsi="Arial" w:cs="Arial"/>
          <w:b/>
          <w:bCs/>
          <w:color w:val="191919"/>
          <w:kern w:val="0"/>
          <w:sz w:val="27"/>
          <w:szCs w:val="27"/>
          <w:bdr w:val="none" w:sz="0" w:space="0" w:color="auto" w:frame="1"/>
        </w:rPr>
        <w:t>松灵机器人联合国内</w:t>
      </w:r>
      <w:r w:rsidRPr="005B5EB4">
        <w:rPr>
          <w:rFonts w:ascii="Arial" w:eastAsia="宋体" w:hAnsi="Arial" w:cs="Arial"/>
          <w:b/>
          <w:bCs/>
          <w:color w:val="191919"/>
          <w:kern w:val="0"/>
          <w:sz w:val="27"/>
          <w:szCs w:val="27"/>
          <w:bdr w:val="none" w:sz="0" w:space="0" w:color="auto" w:frame="1"/>
        </w:rPr>
        <w:t>ROS</w:t>
      </w:r>
      <w:r w:rsidRPr="005B5EB4">
        <w:rPr>
          <w:rFonts w:ascii="Arial" w:eastAsia="宋体" w:hAnsi="Arial" w:cs="Arial"/>
          <w:b/>
          <w:bCs/>
          <w:color w:val="191919"/>
          <w:kern w:val="0"/>
          <w:sz w:val="27"/>
          <w:szCs w:val="27"/>
          <w:bdr w:val="none" w:sz="0" w:space="0" w:color="auto" w:frame="1"/>
        </w:rPr>
        <w:t>社区教学开创者古月居，并结合学校教学体系、企业用人和行业应用需求、极客探索目</w:t>
      </w:r>
      <w:r w:rsidRPr="005B5EB4">
        <w:rPr>
          <w:rFonts w:ascii="Arial" w:eastAsia="宋体" w:hAnsi="Arial" w:cs="Arial"/>
          <w:b/>
          <w:bCs/>
          <w:color w:val="191919"/>
          <w:kern w:val="0"/>
          <w:sz w:val="27"/>
          <w:szCs w:val="27"/>
          <w:bdr w:val="none" w:sz="0" w:space="0" w:color="auto" w:frame="1"/>
        </w:rPr>
        <w:lastRenderedPageBreak/>
        <w:t>标，共同打造基于</w:t>
      </w:r>
      <w:r w:rsidRPr="005B5EB4">
        <w:rPr>
          <w:rFonts w:ascii="Arial" w:eastAsia="宋体" w:hAnsi="Arial" w:cs="Arial"/>
          <w:b/>
          <w:bCs/>
          <w:color w:val="191919"/>
          <w:kern w:val="0"/>
          <w:sz w:val="27"/>
          <w:szCs w:val="27"/>
          <w:bdr w:val="none" w:sz="0" w:space="0" w:color="auto" w:frame="1"/>
        </w:rPr>
        <w:t>LIMO</w:t>
      </w:r>
      <w:r w:rsidRPr="005B5EB4">
        <w:rPr>
          <w:rFonts w:ascii="Arial" w:eastAsia="宋体" w:hAnsi="Arial" w:cs="Arial"/>
          <w:b/>
          <w:bCs/>
          <w:color w:val="191919"/>
          <w:kern w:val="0"/>
          <w:sz w:val="27"/>
          <w:szCs w:val="27"/>
          <w:bdr w:val="none" w:sz="0" w:space="0" w:color="auto" w:frame="1"/>
        </w:rPr>
        <w:t>开发平台的零基础</w:t>
      </w:r>
      <w:r w:rsidRPr="005B5EB4">
        <w:rPr>
          <w:rFonts w:ascii="Arial" w:eastAsia="宋体" w:hAnsi="Arial" w:cs="Arial"/>
          <w:b/>
          <w:bCs/>
          <w:color w:val="191919"/>
          <w:kern w:val="0"/>
          <w:sz w:val="27"/>
          <w:szCs w:val="27"/>
          <w:bdr w:val="none" w:sz="0" w:space="0" w:color="auto" w:frame="1"/>
        </w:rPr>
        <w:t>ROS</w:t>
      </w:r>
      <w:r w:rsidRPr="005B5EB4">
        <w:rPr>
          <w:rFonts w:ascii="Arial" w:eastAsia="宋体" w:hAnsi="Arial" w:cs="Arial"/>
          <w:b/>
          <w:bCs/>
          <w:color w:val="191919"/>
          <w:kern w:val="0"/>
          <w:sz w:val="27"/>
          <w:szCs w:val="27"/>
          <w:bdr w:val="none" w:sz="0" w:space="0" w:color="auto" w:frame="1"/>
        </w:rPr>
        <w:t>免费入门教程和院校教学级精品课程，创建良好的开发者生态。</w:t>
      </w:r>
    </w:p>
    <w:p w:rsidR="005B5EB4" w:rsidRPr="005B5EB4" w:rsidRDefault="005B5EB4" w:rsidP="005B5EB4">
      <w:pPr>
        <w:widowControl/>
        <w:shd w:val="clear" w:color="auto" w:fill="FFFFFF"/>
        <w:spacing w:before="100" w:beforeAutospacing="1" w:after="100"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今天，松灵机器人多模态</w:t>
      </w:r>
      <w:r w:rsidRPr="005B5EB4">
        <w:rPr>
          <w:rFonts w:ascii="Arial" w:eastAsia="宋体" w:hAnsi="Arial" w:cs="Arial"/>
          <w:color w:val="191919"/>
          <w:kern w:val="0"/>
          <w:sz w:val="27"/>
          <w:szCs w:val="27"/>
        </w:rPr>
        <w:t>ROS</w:t>
      </w:r>
      <w:r w:rsidRPr="005B5EB4">
        <w:rPr>
          <w:rFonts w:ascii="Arial" w:eastAsia="宋体" w:hAnsi="Arial" w:cs="Arial"/>
          <w:color w:val="191919"/>
          <w:kern w:val="0"/>
          <w:sz w:val="27"/>
          <w:szCs w:val="27"/>
        </w:rPr>
        <w:t>机器人开发平台</w:t>
      </w: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正式发布，我们将提供标准版和高配版两个版本，用户可根据实际应用需求选配。</w:t>
      </w:r>
    </w:p>
    <w:p w:rsidR="005B5EB4" w:rsidRPr="005B5EB4" w:rsidRDefault="005B5EB4" w:rsidP="005B5EB4">
      <w:pPr>
        <w:widowControl/>
        <w:shd w:val="clear" w:color="auto" w:fill="FFFFFF"/>
        <w:spacing w:beforeAutospacing="1" w:afterAutospacing="1" w:line="450" w:lineRule="atLeast"/>
        <w:jc w:val="left"/>
        <w:rPr>
          <w:rFonts w:ascii="Arial" w:eastAsia="宋体" w:hAnsi="Arial" w:cs="Arial"/>
          <w:color w:val="191919"/>
          <w:kern w:val="0"/>
          <w:sz w:val="27"/>
          <w:szCs w:val="27"/>
        </w:rPr>
      </w:pPr>
      <w:r w:rsidRPr="005B5EB4">
        <w:rPr>
          <w:rFonts w:ascii="微软雅黑" w:eastAsia="微软雅黑" w:hAnsi="微软雅黑" w:cs="微软雅黑" w:hint="eastAsia"/>
          <w:b/>
          <w:bCs/>
          <w:color w:val="191919"/>
          <w:kern w:val="0"/>
          <w:sz w:val="27"/>
          <w:szCs w:val="27"/>
          <w:bdr w:val="none" w:sz="0" w:space="0" w:color="auto" w:frame="1"/>
        </w:rPr>
        <w:t>▍</w:t>
      </w:r>
      <w:r w:rsidRPr="005B5EB4">
        <w:rPr>
          <w:rFonts w:ascii="Arial" w:eastAsia="宋体" w:hAnsi="Arial" w:cs="Arial"/>
          <w:b/>
          <w:bCs/>
          <w:color w:val="191919"/>
          <w:kern w:val="0"/>
          <w:sz w:val="27"/>
          <w:szCs w:val="27"/>
          <w:bdr w:val="none" w:sz="0" w:space="0" w:color="auto" w:frame="1"/>
        </w:rPr>
        <w:t>轮毂驱动一体化，一车四种运动模态</w:t>
      </w:r>
    </w:p>
    <w:p w:rsidR="005B5EB4" w:rsidRPr="005B5EB4" w:rsidRDefault="005B5EB4" w:rsidP="005B5EB4">
      <w:pPr>
        <w:widowControl/>
        <w:shd w:val="clear" w:color="auto" w:fill="FFFFFF"/>
        <w:spacing w:beforeAutospacing="1"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是全球首款集四种运动模态于一体的</w:t>
      </w:r>
      <w:r w:rsidRPr="005B5EB4">
        <w:rPr>
          <w:rFonts w:ascii="Arial" w:eastAsia="宋体" w:hAnsi="Arial" w:cs="Arial"/>
          <w:color w:val="191919"/>
          <w:kern w:val="0"/>
          <w:sz w:val="27"/>
          <w:szCs w:val="27"/>
        </w:rPr>
        <w:t>ROS</w:t>
      </w:r>
      <w:r w:rsidRPr="005B5EB4">
        <w:rPr>
          <w:rFonts w:ascii="Arial" w:eastAsia="宋体" w:hAnsi="Arial" w:cs="Arial"/>
          <w:color w:val="191919"/>
          <w:kern w:val="0"/>
          <w:sz w:val="27"/>
          <w:szCs w:val="27"/>
        </w:rPr>
        <w:t>开发平台，用户不再需要买四台</w:t>
      </w:r>
      <w:r w:rsidRPr="005B5EB4">
        <w:rPr>
          <w:rFonts w:ascii="Arial" w:eastAsia="宋体" w:hAnsi="Arial" w:cs="Arial"/>
          <w:color w:val="191919"/>
          <w:kern w:val="0"/>
          <w:sz w:val="27"/>
          <w:szCs w:val="27"/>
        </w:rPr>
        <w:t>ROS</w:t>
      </w:r>
      <w:r w:rsidRPr="005B5EB4">
        <w:rPr>
          <w:rFonts w:ascii="Arial" w:eastAsia="宋体" w:hAnsi="Arial" w:cs="Arial"/>
          <w:color w:val="191919"/>
          <w:kern w:val="0"/>
          <w:sz w:val="27"/>
          <w:szCs w:val="27"/>
        </w:rPr>
        <w:t>小车即可</w:t>
      </w:r>
      <w:r w:rsidRPr="005B5EB4">
        <w:rPr>
          <w:rFonts w:ascii="Arial" w:eastAsia="宋体" w:hAnsi="Arial" w:cs="Arial"/>
          <w:b/>
          <w:bCs/>
          <w:color w:val="191919"/>
          <w:kern w:val="0"/>
          <w:sz w:val="27"/>
          <w:szCs w:val="27"/>
          <w:bdr w:val="none" w:sz="0" w:space="0" w:color="auto" w:frame="1"/>
        </w:rPr>
        <w:t>实现四轮差速型、四轮阿克曼型、履带型、麦克纳姆轮型四种运动模态。</w:t>
      </w:r>
      <w:r w:rsidRPr="005B5EB4">
        <w:rPr>
          <w:rFonts w:ascii="Arial" w:eastAsia="宋体" w:hAnsi="Arial" w:cs="Arial"/>
          <w:color w:val="191919"/>
          <w:kern w:val="0"/>
          <w:sz w:val="27"/>
          <w:szCs w:val="27"/>
        </w:rPr>
        <w:t>专利性创新轮毂结构设计使得单个车轮实现独立驱动，</w:t>
      </w:r>
      <w:r w:rsidRPr="005B5EB4">
        <w:rPr>
          <w:rFonts w:ascii="Arial" w:eastAsia="宋体" w:hAnsi="Arial" w:cs="Arial"/>
          <w:b/>
          <w:bCs/>
          <w:color w:val="191919"/>
          <w:kern w:val="0"/>
          <w:sz w:val="27"/>
          <w:szCs w:val="27"/>
          <w:bdr w:val="none" w:sz="0" w:space="0" w:color="auto" w:frame="1"/>
        </w:rPr>
        <w:t>四种模态之间的切换可以简易快速实现，用户只需要</w:t>
      </w:r>
      <w:r w:rsidRPr="005B5EB4">
        <w:rPr>
          <w:rFonts w:ascii="Arial" w:eastAsia="宋体" w:hAnsi="Arial" w:cs="Arial"/>
          <w:b/>
          <w:bCs/>
          <w:color w:val="191919"/>
          <w:kern w:val="0"/>
          <w:sz w:val="27"/>
          <w:szCs w:val="27"/>
          <w:bdr w:val="none" w:sz="0" w:space="0" w:color="auto" w:frame="1"/>
        </w:rPr>
        <w:t>3</w:t>
      </w:r>
      <w:r w:rsidRPr="005B5EB4">
        <w:rPr>
          <w:rFonts w:ascii="Arial" w:eastAsia="宋体" w:hAnsi="Arial" w:cs="Arial"/>
          <w:b/>
          <w:bCs/>
          <w:color w:val="191919"/>
          <w:kern w:val="0"/>
          <w:sz w:val="27"/>
          <w:szCs w:val="27"/>
          <w:bdr w:val="none" w:sz="0" w:space="0" w:color="auto" w:frame="1"/>
        </w:rPr>
        <w:t>分钟通过更换标配的</w:t>
      </w:r>
      <w:r w:rsidRPr="005B5EB4">
        <w:rPr>
          <w:rFonts w:ascii="Arial" w:eastAsia="宋体" w:hAnsi="Arial" w:cs="Arial"/>
          <w:b/>
          <w:bCs/>
          <w:color w:val="191919"/>
          <w:kern w:val="0"/>
          <w:sz w:val="27"/>
          <w:szCs w:val="27"/>
          <w:bdr w:val="none" w:sz="0" w:space="0" w:color="auto" w:frame="1"/>
        </w:rPr>
        <w:t>3</w:t>
      </w:r>
      <w:r w:rsidRPr="005B5EB4">
        <w:rPr>
          <w:rFonts w:ascii="Arial" w:eastAsia="宋体" w:hAnsi="Arial" w:cs="Arial"/>
          <w:b/>
          <w:bCs/>
          <w:color w:val="191919"/>
          <w:kern w:val="0"/>
          <w:sz w:val="27"/>
          <w:szCs w:val="27"/>
          <w:bdr w:val="none" w:sz="0" w:space="0" w:color="auto" w:frame="1"/>
        </w:rPr>
        <w:t>种轮胎皮就能完成，</w:t>
      </w:r>
      <w:r w:rsidRPr="005B5EB4">
        <w:rPr>
          <w:rFonts w:ascii="Arial" w:eastAsia="宋体" w:hAnsi="Arial" w:cs="Arial"/>
          <w:color w:val="191919"/>
          <w:kern w:val="0"/>
          <w:sz w:val="27"/>
          <w:szCs w:val="27"/>
        </w:rPr>
        <w:t>其中，阿克曼和四轮差速形态只需通过改变</w:t>
      </w:r>
      <w:r w:rsidRPr="005B5EB4">
        <w:rPr>
          <w:rFonts w:ascii="Arial" w:eastAsia="宋体" w:hAnsi="Arial" w:cs="Arial"/>
          <w:color w:val="191919"/>
          <w:kern w:val="0"/>
          <w:sz w:val="27"/>
          <w:szCs w:val="27"/>
        </w:rPr>
        <w:t>2</w:t>
      </w:r>
      <w:r w:rsidRPr="005B5EB4">
        <w:rPr>
          <w:rFonts w:ascii="Arial" w:eastAsia="宋体" w:hAnsi="Arial" w:cs="Arial"/>
          <w:color w:val="191919"/>
          <w:kern w:val="0"/>
          <w:sz w:val="27"/>
          <w:szCs w:val="27"/>
        </w:rPr>
        <w:t>个插销锁闭状态，直接一键切换运动模式。</w:t>
      </w:r>
    </w:p>
    <w:p w:rsidR="005B5EB4" w:rsidRPr="005B5EB4" w:rsidRDefault="005B5EB4" w:rsidP="005B5EB4">
      <w:pPr>
        <w:widowControl/>
        <w:jc w:val="left"/>
        <w:rPr>
          <w:rFonts w:ascii="Arial" w:eastAsia="宋体" w:hAnsi="Arial" w:cs="Arial"/>
          <w:color w:val="000000"/>
          <w:kern w:val="0"/>
          <w:sz w:val="18"/>
          <w:szCs w:val="18"/>
        </w:rPr>
      </w:pPr>
      <w:r w:rsidRPr="005B5EB4">
        <w:rPr>
          <w:rFonts w:ascii="Arial" w:eastAsia="宋体" w:hAnsi="Arial" w:cs="Arial"/>
          <w:noProof/>
          <w:color w:val="000000"/>
          <w:kern w:val="0"/>
          <w:sz w:val="18"/>
          <w:szCs w:val="18"/>
        </w:rPr>
        <w:drawing>
          <wp:inline distT="0" distB="0" distL="0" distR="0">
            <wp:extent cx="6096000" cy="1981200"/>
            <wp:effectExtent l="0" t="0" r="0" b="0"/>
            <wp:docPr id="3" name="图片 3" descr="https://pics2.baidu.com/feed/3bf33a87e950352a5c3975a123e20bfab3118b6d.jpeg?token=f9871036608df118dab95ae98590b9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s2.baidu.com/feed/3bf33a87e950352a5c3975a123e20bfab3118b6d.jpeg?token=f9871036608df118dab95ae98590b90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81200"/>
                    </a:xfrm>
                    <a:prstGeom prst="rect">
                      <a:avLst/>
                    </a:prstGeom>
                    <a:noFill/>
                    <a:ln>
                      <a:noFill/>
                    </a:ln>
                  </pic:spPr>
                </pic:pic>
              </a:graphicData>
            </a:graphic>
          </wp:inline>
        </w:drawing>
      </w:r>
    </w:p>
    <w:p w:rsidR="005B5EB4" w:rsidRPr="005B5EB4" w:rsidRDefault="005B5EB4" w:rsidP="005B5EB4">
      <w:pPr>
        <w:widowControl/>
        <w:spacing w:beforeAutospacing="1" w:afterAutospacing="1" w:line="450" w:lineRule="atLeast"/>
        <w:jc w:val="left"/>
        <w:rPr>
          <w:rFonts w:ascii="Arial" w:eastAsia="宋体" w:hAnsi="Arial" w:cs="Arial"/>
          <w:color w:val="222222"/>
          <w:kern w:val="0"/>
          <w:sz w:val="27"/>
          <w:szCs w:val="27"/>
        </w:rPr>
      </w:pPr>
      <w:r w:rsidRPr="005B5EB4">
        <w:rPr>
          <w:rFonts w:ascii="Arial" w:eastAsia="宋体" w:hAnsi="Arial" w:cs="Arial"/>
          <w:color w:val="919191"/>
          <w:kern w:val="0"/>
          <w:sz w:val="27"/>
          <w:szCs w:val="27"/>
          <w:bdr w:val="none" w:sz="0" w:space="0" w:color="auto" w:frame="1"/>
        </w:rPr>
        <w:t>一车三种胎皮，四种运动模态，简易切换</w:t>
      </w:r>
    </w:p>
    <w:p w:rsidR="005B5EB4" w:rsidRPr="005B5EB4" w:rsidRDefault="005B5EB4" w:rsidP="005B5EB4">
      <w:pPr>
        <w:widowControl/>
        <w:shd w:val="clear" w:color="auto" w:fill="FFFFFF"/>
        <w:spacing w:beforeAutospacing="1"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在整车设计上，松灵</w:t>
      </w: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整体车架采用的是</w:t>
      </w:r>
      <w:r w:rsidRPr="005B5EB4">
        <w:rPr>
          <w:rFonts w:ascii="Arial" w:eastAsia="宋体" w:hAnsi="Arial" w:cs="Arial"/>
          <w:b/>
          <w:bCs/>
          <w:color w:val="191919"/>
          <w:kern w:val="0"/>
          <w:sz w:val="27"/>
          <w:szCs w:val="27"/>
          <w:bdr w:val="none" w:sz="0" w:space="0" w:color="auto" w:frame="1"/>
        </w:rPr>
        <w:t>高刚性的金属结构</w:t>
      </w:r>
      <w:r w:rsidRPr="005B5EB4">
        <w:rPr>
          <w:rFonts w:ascii="Arial" w:eastAsia="宋体" w:hAnsi="Arial" w:cs="Arial"/>
          <w:color w:val="191919"/>
          <w:kern w:val="0"/>
          <w:sz w:val="27"/>
          <w:szCs w:val="27"/>
        </w:rPr>
        <w:t>，区别于桌面型</w:t>
      </w:r>
      <w:r w:rsidRPr="005B5EB4">
        <w:rPr>
          <w:rFonts w:ascii="Arial" w:eastAsia="宋体" w:hAnsi="Arial" w:cs="Arial"/>
          <w:color w:val="191919"/>
          <w:kern w:val="0"/>
          <w:sz w:val="27"/>
          <w:szCs w:val="27"/>
        </w:rPr>
        <w:t>ROS</w:t>
      </w:r>
      <w:r w:rsidRPr="005B5EB4">
        <w:rPr>
          <w:rFonts w:ascii="Arial" w:eastAsia="宋体" w:hAnsi="Arial" w:cs="Arial"/>
          <w:color w:val="191919"/>
          <w:kern w:val="0"/>
          <w:sz w:val="27"/>
          <w:szCs w:val="27"/>
        </w:rPr>
        <w:t>开发小车，具有更高的运动稳定性、可靠性。此外，</w:t>
      </w:r>
      <w:r w:rsidRPr="005B5EB4">
        <w:rPr>
          <w:rFonts w:ascii="Arial" w:eastAsia="宋体" w:hAnsi="Arial" w:cs="Arial"/>
          <w:color w:val="191919"/>
          <w:kern w:val="0"/>
          <w:sz w:val="27"/>
          <w:szCs w:val="27"/>
        </w:rPr>
        <w:lastRenderedPageBreak/>
        <w:t>LIMO</w:t>
      </w:r>
      <w:r w:rsidRPr="005B5EB4">
        <w:rPr>
          <w:rFonts w:ascii="Arial" w:eastAsia="宋体" w:hAnsi="Arial" w:cs="Arial"/>
          <w:color w:val="191919"/>
          <w:kern w:val="0"/>
          <w:sz w:val="27"/>
          <w:szCs w:val="27"/>
        </w:rPr>
        <w:t>使用的是和汽车类似结构的轮毂电机，开发了专利性驱动一体化电机，精简了大量传动部件，让车辆结构更趋于紧凑的同时也提升了车体空间利用率，便于实现多种复杂的驱动方式，这也使得</w:t>
      </w: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动能更强劲、可控性更优、安全性更好。</w:t>
      </w:r>
      <w:r w:rsidRPr="005B5EB4">
        <w:rPr>
          <w:rFonts w:ascii="Arial" w:eastAsia="宋体" w:hAnsi="Arial" w:cs="Arial"/>
          <w:b/>
          <w:bCs/>
          <w:color w:val="191919"/>
          <w:kern w:val="0"/>
          <w:sz w:val="27"/>
          <w:szCs w:val="27"/>
          <w:bdr w:val="none" w:sz="0" w:space="0" w:color="auto" w:frame="1"/>
        </w:rPr>
        <w:t>这种设计让</w:t>
      </w:r>
      <w:r w:rsidRPr="005B5EB4">
        <w:rPr>
          <w:rFonts w:ascii="Arial" w:eastAsia="宋体" w:hAnsi="Arial" w:cs="Arial"/>
          <w:b/>
          <w:bCs/>
          <w:color w:val="191919"/>
          <w:kern w:val="0"/>
          <w:sz w:val="27"/>
          <w:szCs w:val="27"/>
          <w:bdr w:val="none" w:sz="0" w:space="0" w:color="auto" w:frame="1"/>
        </w:rPr>
        <w:t>LIMO</w:t>
      </w:r>
      <w:r w:rsidRPr="005B5EB4">
        <w:rPr>
          <w:rFonts w:ascii="Arial" w:eastAsia="宋体" w:hAnsi="Arial" w:cs="Arial"/>
          <w:b/>
          <w:bCs/>
          <w:color w:val="191919"/>
          <w:kern w:val="0"/>
          <w:sz w:val="27"/>
          <w:szCs w:val="27"/>
          <w:bdr w:val="none" w:sz="0" w:space="0" w:color="auto" w:frame="1"/>
        </w:rPr>
        <w:t>也能够适应户外多道路环境，诸如高摩擦性路面，草地，小砂石，斜坡等场景，能够爬坡</w:t>
      </w:r>
      <w:r w:rsidRPr="005B5EB4">
        <w:rPr>
          <w:rFonts w:ascii="Arial" w:eastAsia="宋体" w:hAnsi="Arial" w:cs="Arial"/>
          <w:b/>
          <w:bCs/>
          <w:color w:val="191919"/>
          <w:kern w:val="0"/>
          <w:sz w:val="27"/>
          <w:szCs w:val="27"/>
          <w:bdr w:val="none" w:sz="0" w:space="0" w:color="auto" w:frame="1"/>
        </w:rPr>
        <w:t>25</w:t>
      </w:r>
      <w:r w:rsidRPr="005B5EB4">
        <w:rPr>
          <w:rFonts w:ascii="Arial" w:eastAsia="宋体" w:hAnsi="Arial" w:cs="Arial"/>
          <w:b/>
          <w:bCs/>
          <w:color w:val="191919"/>
          <w:kern w:val="0"/>
          <w:sz w:val="27"/>
          <w:szCs w:val="27"/>
          <w:bdr w:val="none" w:sz="0" w:space="0" w:color="auto" w:frame="1"/>
        </w:rPr>
        <w:t>度。</w:t>
      </w:r>
    </w:p>
    <w:p w:rsidR="005B5EB4" w:rsidRPr="005B5EB4" w:rsidRDefault="005B5EB4" w:rsidP="005B5EB4">
      <w:pPr>
        <w:widowControl/>
        <w:shd w:val="clear" w:color="auto" w:fill="FFFFFF"/>
        <w:spacing w:before="100" w:beforeAutospacing="1" w:after="100" w:afterAutospacing="1" w:line="450" w:lineRule="atLeast"/>
        <w:jc w:val="left"/>
        <w:rPr>
          <w:rFonts w:ascii="Arial" w:eastAsia="宋体" w:hAnsi="Arial" w:cs="Arial"/>
          <w:color w:val="191919"/>
          <w:kern w:val="0"/>
          <w:sz w:val="27"/>
          <w:szCs w:val="27"/>
        </w:rPr>
      </w:pPr>
      <w:r w:rsidRPr="005B5EB4">
        <w:rPr>
          <w:rFonts w:ascii="Arial" w:eastAsia="宋体" w:hAnsi="Arial" w:cs="Arial"/>
          <w:color w:val="191919"/>
          <w:kern w:val="0"/>
          <w:sz w:val="27"/>
          <w:szCs w:val="27"/>
        </w:rPr>
        <w:t>此外，配合一个</w:t>
      </w:r>
      <w:r w:rsidRPr="005B5EB4">
        <w:rPr>
          <w:rFonts w:ascii="Arial" w:eastAsia="宋体" w:hAnsi="Arial" w:cs="Arial"/>
          <w:color w:val="191919"/>
          <w:kern w:val="0"/>
          <w:sz w:val="27"/>
          <w:szCs w:val="27"/>
        </w:rPr>
        <w:t>30KG</w:t>
      </w:r>
      <w:r w:rsidRPr="005B5EB4">
        <w:rPr>
          <w:rFonts w:ascii="Arial" w:eastAsia="宋体" w:hAnsi="Arial" w:cs="Arial"/>
          <w:color w:val="191919"/>
          <w:kern w:val="0"/>
          <w:sz w:val="27"/>
          <w:szCs w:val="27"/>
        </w:rPr>
        <w:t>大扭力转向舵机，这意味着</w:t>
      </w:r>
      <w:r w:rsidRPr="005B5EB4">
        <w:rPr>
          <w:rFonts w:ascii="Arial" w:eastAsia="宋体" w:hAnsi="Arial" w:cs="Arial"/>
          <w:color w:val="191919"/>
          <w:kern w:val="0"/>
          <w:sz w:val="27"/>
          <w:szCs w:val="27"/>
        </w:rPr>
        <w:t>LIMO</w:t>
      </w:r>
      <w:r w:rsidRPr="005B5EB4">
        <w:rPr>
          <w:rFonts w:ascii="Arial" w:eastAsia="宋体" w:hAnsi="Arial" w:cs="Arial"/>
          <w:color w:val="191919"/>
          <w:kern w:val="0"/>
          <w:sz w:val="27"/>
          <w:szCs w:val="27"/>
        </w:rPr>
        <w:t>具有更高的转弯灵活度、操作稳定性和行驶平顺性，能让转向移动更加快捷，增强车体通过性能，帮助更好实现部分特殊环境的二次开发，提升工作效率。</w:t>
      </w:r>
    </w:p>
    <w:p w:rsidR="005B5EB4" w:rsidRPr="005B5EB4" w:rsidRDefault="005B5EB4" w:rsidP="005B5EB4">
      <w:pPr>
        <w:rPr>
          <w:rFonts w:ascii="Open Sans" w:eastAsia="宋体" w:hAnsi="Open Sans" w:cs="Open Sans" w:hint="eastAsia"/>
          <w:color w:val="000000"/>
          <w:kern w:val="0"/>
          <w:sz w:val="27"/>
          <w:szCs w:val="27"/>
        </w:rPr>
      </w:pPr>
      <w:bookmarkStart w:id="0" w:name="_GoBack"/>
      <w:bookmarkEnd w:id="0"/>
    </w:p>
    <w:p w:rsidR="005B5EB4" w:rsidRDefault="005B5EB4" w:rsidP="005B5EB4">
      <w:pPr>
        <w:rPr>
          <w:rFonts w:ascii="Open Sans" w:eastAsia="宋体" w:hAnsi="Open Sans" w:cs="Open Sans" w:hint="eastAsia"/>
          <w:color w:val="000000"/>
          <w:kern w:val="0"/>
          <w:sz w:val="27"/>
          <w:szCs w:val="27"/>
        </w:rPr>
      </w:pPr>
    </w:p>
    <w:p w:rsidR="005B5EB4" w:rsidRPr="005B5EB4" w:rsidRDefault="005B5EB4" w:rsidP="005B5EB4">
      <w:pPr>
        <w:pStyle w:val="a9"/>
        <w:numPr>
          <w:ilvl w:val="0"/>
          <w:numId w:val="2"/>
        </w:numPr>
        <w:ind w:left="357" w:firstLineChars="0" w:hanging="357"/>
        <w:outlineLvl w:val="0"/>
        <w:rPr>
          <w:sz w:val="32"/>
          <w:szCs w:val="32"/>
        </w:rPr>
      </w:pPr>
      <w:r>
        <w:rPr>
          <w:rFonts w:hint="eastAsia"/>
          <w:sz w:val="32"/>
          <w:szCs w:val="32"/>
        </w:rPr>
        <w:t>智能语音交互</w:t>
      </w:r>
      <w:r w:rsidRPr="005B5EB4">
        <w:rPr>
          <w:rFonts w:hint="eastAsia"/>
          <w:sz w:val="32"/>
          <w:szCs w:val="32"/>
        </w:rPr>
        <w:t>平台产品</w:t>
      </w:r>
    </w:p>
    <w:p w:rsidR="005B5EB4" w:rsidRDefault="005B5EB4" w:rsidP="005B5EB4"/>
    <w:p w:rsidR="005B5EB4" w:rsidRDefault="005B5EB4" w:rsidP="005B5EB4"/>
    <w:p w:rsidR="005B5EB4" w:rsidRDefault="005B5EB4" w:rsidP="005B5EB4"/>
    <w:p w:rsidR="005B5EB4" w:rsidRDefault="005B5EB4" w:rsidP="005B5EB4"/>
    <w:p w:rsidR="005B5EB4" w:rsidRDefault="005B5EB4" w:rsidP="005B5EB4"/>
    <w:p w:rsidR="005B5EB4" w:rsidRPr="005B5EB4" w:rsidRDefault="005B5EB4" w:rsidP="005B5EB4">
      <w:pPr>
        <w:pStyle w:val="a9"/>
        <w:numPr>
          <w:ilvl w:val="0"/>
          <w:numId w:val="2"/>
        </w:numPr>
        <w:ind w:left="357" w:firstLineChars="0" w:hanging="357"/>
        <w:outlineLvl w:val="0"/>
        <w:rPr>
          <w:sz w:val="32"/>
          <w:szCs w:val="32"/>
        </w:rPr>
      </w:pPr>
      <w:r>
        <w:rPr>
          <w:rFonts w:hint="eastAsia"/>
          <w:sz w:val="32"/>
          <w:szCs w:val="32"/>
        </w:rPr>
        <w:t>智能视频及图形</w:t>
      </w:r>
      <w:r>
        <w:rPr>
          <w:rFonts w:hint="eastAsia"/>
          <w:sz w:val="32"/>
          <w:szCs w:val="32"/>
        </w:rPr>
        <w:t>交互</w:t>
      </w:r>
      <w:r w:rsidRPr="005B5EB4">
        <w:rPr>
          <w:rFonts w:hint="eastAsia"/>
          <w:sz w:val="32"/>
          <w:szCs w:val="32"/>
        </w:rPr>
        <w:t>平台产品</w:t>
      </w:r>
    </w:p>
    <w:p w:rsidR="005B5EB4" w:rsidRDefault="005B5EB4" w:rsidP="005B5EB4"/>
    <w:p w:rsidR="005B5EB4" w:rsidRDefault="005B5EB4" w:rsidP="005B5EB4"/>
    <w:p w:rsidR="005B5EB4" w:rsidRDefault="005B5EB4" w:rsidP="005B5EB4"/>
    <w:p w:rsidR="005B5EB4" w:rsidRDefault="005B5EB4" w:rsidP="005B5EB4">
      <w:pPr>
        <w:rPr>
          <w:rFonts w:hint="eastAsia"/>
        </w:rPr>
      </w:pPr>
    </w:p>
    <w:sectPr w:rsidR="005B5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B95" w:rsidRDefault="006E7B95" w:rsidP="005B5EB4">
      <w:r>
        <w:separator/>
      </w:r>
    </w:p>
  </w:endnote>
  <w:endnote w:type="continuationSeparator" w:id="0">
    <w:p w:rsidR="006E7B95" w:rsidRDefault="006E7B95" w:rsidP="005B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B95" w:rsidRDefault="006E7B95" w:rsidP="005B5EB4">
      <w:r>
        <w:separator/>
      </w:r>
    </w:p>
  </w:footnote>
  <w:footnote w:type="continuationSeparator" w:id="0">
    <w:p w:rsidR="006E7B95" w:rsidRDefault="006E7B95" w:rsidP="005B5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3D91"/>
    <w:multiLevelType w:val="multilevel"/>
    <w:tmpl w:val="8C3EAFAC"/>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A42673"/>
    <w:multiLevelType w:val="multilevel"/>
    <w:tmpl w:val="9FF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4B"/>
    <w:rsid w:val="005B5EB4"/>
    <w:rsid w:val="006E7B95"/>
    <w:rsid w:val="00B307CF"/>
    <w:rsid w:val="00D1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001B4"/>
  <w15:chartTrackingRefBased/>
  <w15:docId w15:val="{97AA0D86-6C04-4655-846F-0D2E1AB7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B5E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E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EB4"/>
    <w:rPr>
      <w:sz w:val="18"/>
      <w:szCs w:val="18"/>
    </w:rPr>
  </w:style>
  <w:style w:type="paragraph" w:styleId="a5">
    <w:name w:val="footer"/>
    <w:basedOn w:val="a"/>
    <w:link w:val="a6"/>
    <w:uiPriority w:val="99"/>
    <w:unhideWhenUsed/>
    <w:rsid w:val="005B5EB4"/>
    <w:pPr>
      <w:tabs>
        <w:tab w:val="center" w:pos="4153"/>
        <w:tab w:val="right" w:pos="8306"/>
      </w:tabs>
      <w:snapToGrid w:val="0"/>
      <w:jc w:val="left"/>
    </w:pPr>
    <w:rPr>
      <w:sz w:val="18"/>
      <w:szCs w:val="18"/>
    </w:rPr>
  </w:style>
  <w:style w:type="character" w:customStyle="1" w:styleId="a6">
    <w:name w:val="页脚 字符"/>
    <w:basedOn w:val="a0"/>
    <w:link w:val="a5"/>
    <w:uiPriority w:val="99"/>
    <w:rsid w:val="005B5EB4"/>
    <w:rPr>
      <w:sz w:val="18"/>
      <w:szCs w:val="18"/>
    </w:rPr>
  </w:style>
  <w:style w:type="character" w:customStyle="1" w:styleId="30">
    <w:name w:val="标题 3 字符"/>
    <w:basedOn w:val="a0"/>
    <w:link w:val="3"/>
    <w:uiPriority w:val="9"/>
    <w:rsid w:val="005B5EB4"/>
    <w:rPr>
      <w:rFonts w:ascii="宋体" w:eastAsia="宋体" w:hAnsi="宋体" w:cs="宋体"/>
      <w:b/>
      <w:bCs/>
      <w:kern w:val="0"/>
      <w:sz w:val="27"/>
      <w:szCs w:val="27"/>
    </w:rPr>
  </w:style>
  <w:style w:type="paragraph" w:styleId="a7">
    <w:name w:val="Normal (Web)"/>
    <w:basedOn w:val="a"/>
    <w:uiPriority w:val="99"/>
    <w:semiHidden/>
    <w:unhideWhenUsed/>
    <w:rsid w:val="005B5EB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5B5EB4"/>
    <w:rPr>
      <w:color w:val="0000FF"/>
      <w:u w:val="single"/>
    </w:rPr>
  </w:style>
  <w:style w:type="paragraph" w:styleId="a9">
    <w:name w:val="List Paragraph"/>
    <w:basedOn w:val="a"/>
    <w:uiPriority w:val="34"/>
    <w:qFormat/>
    <w:rsid w:val="005B5EB4"/>
    <w:pPr>
      <w:ind w:firstLineChars="200" w:firstLine="420"/>
    </w:pPr>
  </w:style>
  <w:style w:type="paragraph" w:customStyle="1" w:styleId="index-moduleauthorname7y5na">
    <w:name w:val="index-module_authorname_7y5na"/>
    <w:basedOn w:val="a"/>
    <w:rsid w:val="005B5EB4"/>
    <w:pPr>
      <w:widowControl/>
      <w:spacing w:before="100" w:beforeAutospacing="1" w:after="100" w:afterAutospacing="1"/>
      <w:jc w:val="left"/>
    </w:pPr>
    <w:rPr>
      <w:rFonts w:ascii="宋体" w:eastAsia="宋体" w:hAnsi="宋体" w:cs="宋体"/>
      <w:kern w:val="0"/>
      <w:sz w:val="24"/>
      <w:szCs w:val="24"/>
    </w:rPr>
  </w:style>
  <w:style w:type="character" w:customStyle="1" w:styleId="index-moduletime10s4u">
    <w:name w:val="index-module_time_10s4u"/>
    <w:basedOn w:val="a0"/>
    <w:rsid w:val="005B5EB4"/>
  </w:style>
  <w:style w:type="character" w:customStyle="1" w:styleId="index-moduleaccountauthentication3bwix">
    <w:name w:val="index-module_accountauthentication_3bwix"/>
    <w:basedOn w:val="a0"/>
    <w:rsid w:val="005B5EB4"/>
  </w:style>
  <w:style w:type="character" w:customStyle="1" w:styleId="styles-modulecontenttf9vk">
    <w:name w:val="styles-module_content_tf9vk"/>
    <w:basedOn w:val="a0"/>
    <w:rsid w:val="005B5EB4"/>
  </w:style>
  <w:style w:type="character" w:styleId="aa">
    <w:name w:val="Strong"/>
    <w:basedOn w:val="a0"/>
    <w:uiPriority w:val="22"/>
    <w:qFormat/>
    <w:rsid w:val="005B5EB4"/>
    <w:rPr>
      <w:b/>
      <w:bCs/>
    </w:rPr>
  </w:style>
  <w:style w:type="character" w:customStyle="1" w:styleId="img-desc">
    <w:name w:val="img-desc"/>
    <w:basedOn w:val="a0"/>
    <w:rsid w:val="005B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41462">
      <w:bodyDiv w:val="1"/>
      <w:marLeft w:val="0"/>
      <w:marRight w:val="0"/>
      <w:marTop w:val="0"/>
      <w:marBottom w:val="0"/>
      <w:divBdr>
        <w:top w:val="none" w:sz="0" w:space="0" w:color="auto"/>
        <w:left w:val="none" w:sz="0" w:space="0" w:color="auto"/>
        <w:bottom w:val="none" w:sz="0" w:space="0" w:color="auto"/>
        <w:right w:val="none" w:sz="0" w:space="0" w:color="auto"/>
      </w:divBdr>
      <w:divsChild>
        <w:div w:id="1857453087">
          <w:marLeft w:val="0"/>
          <w:marRight w:val="0"/>
          <w:marTop w:val="0"/>
          <w:marBottom w:val="0"/>
          <w:divBdr>
            <w:top w:val="none" w:sz="0" w:space="0" w:color="auto"/>
            <w:left w:val="none" w:sz="0" w:space="0" w:color="auto"/>
            <w:bottom w:val="single" w:sz="6" w:space="0" w:color="F2F2F2"/>
            <w:right w:val="none" w:sz="0" w:space="0" w:color="auto"/>
          </w:divBdr>
          <w:divsChild>
            <w:div w:id="420683287">
              <w:marLeft w:val="0"/>
              <w:marRight w:val="0"/>
              <w:marTop w:val="0"/>
              <w:marBottom w:val="0"/>
              <w:divBdr>
                <w:top w:val="none" w:sz="0" w:space="0" w:color="auto"/>
                <w:left w:val="none" w:sz="0" w:space="0" w:color="auto"/>
                <w:bottom w:val="none" w:sz="0" w:space="0" w:color="auto"/>
                <w:right w:val="none" w:sz="0" w:space="0" w:color="auto"/>
              </w:divBdr>
              <w:divsChild>
                <w:div w:id="34742922">
                  <w:marLeft w:val="0"/>
                  <w:marRight w:val="0"/>
                  <w:marTop w:val="0"/>
                  <w:marBottom w:val="0"/>
                  <w:divBdr>
                    <w:top w:val="none" w:sz="0" w:space="0" w:color="auto"/>
                    <w:left w:val="none" w:sz="0" w:space="0" w:color="auto"/>
                    <w:bottom w:val="none" w:sz="0" w:space="0" w:color="auto"/>
                    <w:right w:val="none" w:sz="0" w:space="0" w:color="auto"/>
                  </w:divBdr>
                  <w:divsChild>
                    <w:div w:id="1415471118">
                      <w:marLeft w:val="0"/>
                      <w:marRight w:val="225"/>
                      <w:marTop w:val="0"/>
                      <w:marBottom w:val="0"/>
                      <w:divBdr>
                        <w:top w:val="none" w:sz="0" w:space="0" w:color="auto"/>
                        <w:left w:val="none" w:sz="0" w:space="0" w:color="auto"/>
                        <w:bottom w:val="none" w:sz="0" w:space="0" w:color="auto"/>
                        <w:right w:val="none" w:sz="0" w:space="0" w:color="auto"/>
                      </w:divBdr>
                    </w:div>
                    <w:div w:id="2016107430">
                      <w:marLeft w:val="0"/>
                      <w:marRight w:val="360"/>
                      <w:marTop w:val="0"/>
                      <w:marBottom w:val="0"/>
                      <w:divBdr>
                        <w:top w:val="none" w:sz="0" w:space="0" w:color="auto"/>
                        <w:left w:val="none" w:sz="0" w:space="0" w:color="auto"/>
                        <w:bottom w:val="none" w:sz="0" w:space="0" w:color="auto"/>
                        <w:right w:val="none" w:sz="0" w:space="0" w:color="auto"/>
                      </w:divBdr>
                      <w:divsChild>
                        <w:div w:id="19734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98131">
          <w:marLeft w:val="0"/>
          <w:marRight w:val="0"/>
          <w:marTop w:val="0"/>
          <w:marBottom w:val="0"/>
          <w:divBdr>
            <w:top w:val="none" w:sz="0" w:space="0" w:color="auto"/>
            <w:left w:val="none" w:sz="0" w:space="0" w:color="auto"/>
            <w:bottom w:val="none" w:sz="0" w:space="0" w:color="auto"/>
            <w:right w:val="none" w:sz="0" w:space="0" w:color="auto"/>
          </w:divBdr>
          <w:divsChild>
            <w:div w:id="1684355390">
              <w:marLeft w:val="0"/>
              <w:marRight w:val="0"/>
              <w:marTop w:val="0"/>
              <w:marBottom w:val="0"/>
              <w:divBdr>
                <w:top w:val="none" w:sz="0" w:space="0" w:color="auto"/>
                <w:left w:val="none" w:sz="0" w:space="0" w:color="auto"/>
                <w:bottom w:val="none" w:sz="0" w:space="0" w:color="auto"/>
                <w:right w:val="none" w:sz="0" w:space="0" w:color="auto"/>
              </w:divBdr>
              <w:divsChild>
                <w:div w:id="1744646466">
                  <w:marLeft w:val="0"/>
                  <w:marRight w:val="0"/>
                  <w:marTop w:val="0"/>
                  <w:marBottom w:val="0"/>
                  <w:divBdr>
                    <w:top w:val="none" w:sz="0" w:space="0" w:color="auto"/>
                    <w:left w:val="none" w:sz="0" w:space="0" w:color="auto"/>
                    <w:bottom w:val="none" w:sz="0" w:space="0" w:color="auto"/>
                    <w:right w:val="none" w:sz="0" w:space="0" w:color="auto"/>
                  </w:divBdr>
                </w:div>
                <w:div w:id="1113741849">
                  <w:marLeft w:val="0"/>
                  <w:marRight w:val="0"/>
                  <w:marTop w:val="360"/>
                  <w:marBottom w:val="0"/>
                  <w:divBdr>
                    <w:top w:val="none" w:sz="0" w:space="0" w:color="auto"/>
                    <w:left w:val="none" w:sz="0" w:space="0" w:color="auto"/>
                    <w:bottom w:val="none" w:sz="0" w:space="0" w:color="auto"/>
                    <w:right w:val="none" w:sz="0" w:space="0" w:color="auto"/>
                  </w:divBdr>
                </w:div>
                <w:div w:id="1558592338">
                  <w:marLeft w:val="0"/>
                  <w:marRight w:val="0"/>
                  <w:marTop w:val="330"/>
                  <w:marBottom w:val="0"/>
                  <w:divBdr>
                    <w:top w:val="none" w:sz="0" w:space="0" w:color="auto"/>
                    <w:left w:val="none" w:sz="0" w:space="0" w:color="auto"/>
                    <w:bottom w:val="none" w:sz="0" w:space="0" w:color="auto"/>
                    <w:right w:val="none" w:sz="0" w:space="0" w:color="auto"/>
                  </w:divBdr>
                  <w:divsChild>
                    <w:div w:id="207037124">
                      <w:marLeft w:val="0"/>
                      <w:marRight w:val="0"/>
                      <w:marTop w:val="0"/>
                      <w:marBottom w:val="0"/>
                      <w:divBdr>
                        <w:top w:val="none" w:sz="0" w:space="0" w:color="auto"/>
                        <w:left w:val="none" w:sz="0" w:space="0" w:color="auto"/>
                        <w:bottom w:val="none" w:sz="0" w:space="0" w:color="auto"/>
                        <w:right w:val="none" w:sz="0" w:space="0" w:color="auto"/>
                      </w:divBdr>
                    </w:div>
                  </w:divsChild>
                </w:div>
                <w:div w:id="1394818965">
                  <w:marLeft w:val="0"/>
                  <w:marRight w:val="0"/>
                  <w:marTop w:val="600"/>
                  <w:marBottom w:val="0"/>
                  <w:divBdr>
                    <w:top w:val="none" w:sz="0" w:space="0" w:color="auto"/>
                    <w:left w:val="none" w:sz="0" w:space="0" w:color="auto"/>
                    <w:bottom w:val="none" w:sz="0" w:space="0" w:color="auto"/>
                    <w:right w:val="none" w:sz="0" w:space="0" w:color="auto"/>
                  </w:divBdr>
                  <w:divsChild>
                    <w:div w:id="1167592094">
                      <w:marLeft w:val="0"/>
                      <w:marRight w:val="0"/>
                      <w:marTop w:val="0"/>
                      <w:marBottom w:val="0"/>
                      <w:divBdr>
                        <w:top w:val="none" w:sz="0" w:space="0" w:color="auto"/>
                        <w:left w:val="none" w:sz="0" w:space="0" w:color="auto"/>
                        <w:bottom w:val="none" w:sz="0" w:space="0" w:color="auto"/>
                        <w:right w:val="none" w:sz="0" w:space="0" w:color="auto"/>
                      </w:divBdr>
                    </w:div>
                  </w:divsChild>
                </w:div>
                <w:div w:id="1637220391">
                  <w:marLeft w:val="0"/>
                  <w:marRight w:val="0"/>
                  <w:marTop w:val="420"/>
                  <w:marBottom w:val="0"/>
                  <w:divBdr>
                    <w:top w:val="none" w:sz="0" w:space="0" w:color="auto"/>
                    <w:left w:val="none" w:sz="0" w:space="0" w:color="auto"/>
                    <w:bottom w:val="none" w:sz="0" w:space="0" w:color="auto"/>
                    <w:right w:val="none" w:sz="0" w:space="0" w:color="auto"/>
                  </w:divBdr>
                </w:div>
                <w:div w:id="1843154388">
                  <w:marLeft w:val="0"/>
                  <w:marRight w:val="0"/>
                  <w:marTop w:val="360"/>
                  <w:marBottom w:val="0"/>
                  <w:divBdr>
                    <w:top w:val="none" w:sz="0" w:space="0" w:color="auto"/>
                    <w:left w:val="none" w:sz="0" w:space="0" w:color="auto"/>
                    <w:bottom w:val="none" w:sz="0" w:space="0" w:color="auto"/>
                    <w:right w:val="none" w:sz="0" w:space="0" w:color="auto"/>
                  </w:divBdr>
                </w:div>
                <w:div w:id="1835486172">
                  <w:marLeft w:val="0"/>
                  <w:marRight w:val="0"/>
                  <w:marTop w:val="360"/>
                  <w:marBottom w:val="0"/>
                  <w:divBdr>
                    <w:top w:val="none" w:sz="0" w:space="0" w:color="auto"/>
                    <w:left w:val="none" w:sz="0" w:space="0" w:color="auto"/>
                    <w:bottom w:val="none" w:sz="0" w:space="0" w:color="auto"/>
                    <w:right w:val="none" w:sz="0" w:space="0" w:color="auto"/>
                  </w:divBdr>
                </w:div>
                <w:div w:id="1545169960">
                  <w:marLeft w:val="0"/>
                  <w:marRight w:val="0"/>
                  <w:marTop w:val="360"/>
                  <w:marBottom w:val="0"/>
                  <w:divBdr>
                    <w:top w:val="none" w:sz="0" w:space="0" w:color="auto"/>
                    <w:left w:val="none" w:sz="0" w:space="0" w:color="auto"/>
                    <w:bottom w:val="none" w:sz="0" w:space="0" w:color="auto"/>
                    <w:right w:val="none" w:sz="0" w:space="0" w:color="auto"/>
                  </w:divBdr>
                </w:div>
                <w:div w:id="762841449">
                  <w:marLeft w:val="0"/>
                  <w:marRight w:val="0"/>
                  <w:marTop w:val="330"/>
                  <w:marBottom w:val="0"/>
                  <w:divBdr>
                    <w:top w:val="none" w:sz="0" w:space="0" w:color="auto"/>
                    <w:left w:val="none" w:sz="0" w:space="0" w:color="auto"/>
                    <w:bottom w:val="none" w:sz="0" w:space="0" w:color="auto"/>
                    <w:right w:val="none" w:sz="0" w:space="0" w:color="auto"/>
                  </w:divBdr>
                  <w:divsChild>
                    <w:div w:id="1836191616">
                      <w:marLeft w:val="0"/>
                      <w:marRight w:val="0"/>
                      <w:marTop w:val="0"/>
                      <w:marBottom w:val="0"/>
                      <w:divBdr>
                        <w:top w:val="none" w:sz="0" w:space="0" w:color="auto"/>
                        <w:left w:val="none" w:sz="0" w:space="0" w:color="auto"/>
                        <w:bottom w:val="none" w:sz="0" w:space="0" w:color="auto"/>
                        <w:right w:val="none" w:sz="0" w:space="0" w:color="auto"/>
                      </w:divBdr>
                    </w:div>
                  </w:divsChild>
                </w:div>
                <w:div w:id="326053043">
                  <w:marLeft w:val="0"/>
                  <w:marRight w:val="0"/>
                  <w:marTop w:val="420"/>
                  <w:marBottom w:val="0"/>
                  <w:divBdr>
                    <w:top w:val="none" w:sz="0" w:space="0" w:color="auto"/>
                    <w:left w:val="none" w:sz="0" w:space="0" w:color="auto"/>
                    <w:bottom w:val="none" w:sz="0" w:space="0" w:color="auto"/>
                    <w:right w:val="none" w:sz="0" w:space="0" w:color="auto"/>
                  </w:divBdr>
                </w:div>
                <w:div w:id="1551762871">
                  <w:marLeft w:val="0"/>
                  <w:marRight w:val="0"/>
                  <w:marTop w:val="360"/>
                  <w:marBottom w:val="0"/>
                  <w:divBdr>
                    <w:top w:val="none" w:sz="0" w:space="0" w:color="auto"/>
                    <w:left w:val="none" w:sz="0" w:space="0" w:color="auto"/>
                    <w:bottom w:val="none" w:sz="0" w:space="0" w:color="auto"/>
                    <w:right w:val="none" w:sz="0" w:space="0" w:color="auto"/>
                  </w:divBdr>
                </w:div>
                <w:div w:id="88984954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97106268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50">
          <w:marLeft w:val="0"/>
          <w:marRight w:val="0"/>
          <w:marTop w:val="0"/>
          <w:marBottom w:val="600"/>
          <w:divBdr>
            <w:top w:val="none" w:sz="0" w:space="0" w:color="auto"/>
            <w:left w:val="none" w:sz="0" w:space="0" w:color="auto"/>
            <w:bottom w:val="none" w:sz="0" w:space="0" w:color="auto"/>
            <w:right w:val="none" w:sz="0" w:space="0" w:color="auto"/>
          </w:divBdr>
          <w:divsChild>
            <w:div w:id="1471748717">
              <w:marLeft w:val="0"/>
              <w:marRight w:val="0"/>
              <w:marTop w:val="0"/>
              <w:marBottom w:val="0"/>
              <w:divBdr>
                <w:top w:val="none" w:sz="0" w:space="0" w:color="auto"/>
                <w:left w:val="none" w:sz="0" w:space="0" w:color="auto"/>
                <w:bottom w:val="none" w:sz="0" w:space="0" w:color="auto"/>
                <w:right w:val="none" w:sz="0" w:space="0" w:color="auto"/>
              </w:divBdr>
              <w:divsChild>
                <w:div w:id="10808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uthor.baidu.com/home?from=bjh_article&amp;app_id=155004816197598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PXT</dc:creator>
  <cp:keywords/>
  <dc:description/>
  <cp:lastModifiedBy>PXT</cp:lastModifiedBy>
  <cp:revision>2</cp:revision>
  <dcterms:created xsi:type="dcterms:W3CDTF">2022-07-07T04:11:00Z</dcterms:created>
  <dcterms:modified xsi:type="dcterms:W3CDTF">2022-07-07T04:16:00Z</dcterms:modified>
</cp:coreProperties>
</file>