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07CF" w:rsidRPr="005B5EB4" w:rsidRDefault="005B5EB4" w:rsidP="005B5EB4">
      <w:pPr>
        <w:jc w:val="center"/>
        <w:rPr>
          <w:sz w:val="32"/>
          <w:szCs w:val="32"/>
        </w:rPr>
      </w:pPr>
      <w:r w:rsidRPr="005B5EB4">
        <w:rPr>
          <w:rFonts w:hint="eastAsia"/>
          <w:sz w:val="32"/>
          <w:szCs w:val="32"/>
        </w:rPr>
        <w:t>健康机器人第三方平台产品分析报告</w:t>
      </w:r>
    </w:p>
    <w:p w:rsidR="005B5EB4" w:rsidRDefault="005B5EB4"/>
    <w:p w:rsidR="005B5EB4" w:rsidRDefault="005B5EB4"/>
    <w:p w:rsidR="005B5EB4" w:rsidRDefault="005B5EB4">
      <w:r>
        <w:rPr>
          <w:rFonts w:hint="eastAsia"/>
        </w:rPr>
        <w:t>模板初稿：皮老师</w:t>
      </w:r>
    </w:p>
    <w:p w:rsidR="005B5EB4" w:rsidRDefault="005B5EB4">
      <w:r>
        <w:rPr>
          <w:rFonts w:hint="eastAsia"/>
        </w:rPr>
        <w:t>开始启动时间：2</w:t>
      </w:r>
      <w:r>
        <w:t>0220707</w:t>
      </w:r>
    </w:p>
    <w:p w:rsidR="005B5EB4" w:rsidRDefault="009C78AD">
      <w:pPr>
        <w:rPr>
          <w:rFonts w:hint="eastAsia"/>
        </w:rPr>
      </w:pPr>
      <w:r>
        <w:rPr>
          <w:rFonts w:hint="eastAsia"/>
        </w:rPr>
        <w:t>增添完善</w:t>
      </w:r>
      <w:bookmarkStart w:id="0" w:name="_GoBack"/>
      <w:bookmarkEnd w:id="0"/>
      <w:r w:rsidR="006E706C">
        <w:rPr>
          <w:rFonts w:hint="eastAsia"/>
        </w:rPr>
        <w:t xml:space="preserve">：朱小冬 </w:t>
      </w:r>
      <w:r w:rsidR="006E706C">
        <w:t>20220721</w:t>
      </w:r>
    </w:p>
    <w:p w:rsidR="005B5EB4" w:rsidRPr="005B5EB4" w:rsidRDefault="005B5EB4" w:rsidP="005B5EB4">
      <w:pPr>
        <w:pStyle w:val="a9"/>
        <w:numPr>
          <w:ilvl w:val="0"/>
          <w:numId w:val="2"/>
        </w:numPr>
        <w:ind w:left="357" w:firstLineChars="0" w:hanging="357"/>
        <w:outlineLvl w:val="0"/>
        <w:rPr>
          <w:sz w:val="32"/>
          <w:szCs w:val="32"/>
        </w:rPr>
      </w:pPr>
      <w:r w:rsidRPr="005B5EB4">
        <w:rPr>
          <w:rFonts w:hint="eastAsia"/>
          <w:sz w:val="32"/>
          <w:szCs w:val="32"/>
        </w:rPr>
        <w:t>运动支撑平台产品</w:t>
      </w:r>
    </w:p>
    <w:p w:rsidR="005B5EB4" w:rsidRDefault="005B5EB4" w:rsidP="005B5EB4"/>
    <w:p w:rsidR="005B5EB4" w:rsidRDefault="005B5EB4">
      <w:r>
        <w:rPr>
          <w:rFonts w:hint="eastAsia"/>
        </w:rPr>
        <w:t>包括：路径规划，地图构建，主动避障等。</w:t>
      </w:r>
    </w:p>
    <w:p w:rsidR="005B5EB4" w:rsidRDefault="005B5EB4"/>
    <w:p w:rsidR="005B5EB4" w:rsidRDefault="005B5EB4"/>
    <w:p w:rsidR="005B5EB4" w:rsidRPr="005B5EB4" w:rsidRDefault="005B5EB4" w:rsidP="005B5EB4">
      <w:pPr>
        <w:pStyle w:val="a9"/>
        <w:numPr>
          <w:ilvl w:val="1"/>
          <w:numId w:val="2"/>
        </w:numPr>
        <w:spacing w:beforeLines="50" w:before="156" w:afterLines="50" w:after="156"/>
        <w:ind w:left="369" w:firstLineChars="0" w:hanging="369"/>
        <w:outlineLvl w:val="1"/>
        <w:rPr>
          <w:sz w:val="28"/>
          <w:szCs w:val="28"/>
        </w:rPr>
      </w:pPr>
      <w:r w:rsidRPr="005B5EB4">
        <w:rPr>
          <w:rFonts w:hint="eastAsia"/>
          <w:sz w:val="28"/>
          <w:szCs w:val="28"/>
        </w:rPr>
        <w:t>小强机器人ROS</w:t>
      </w:r>
    </w:p>
    <w:p w:rsidR="005B5EB4" w:rsidRDefault="005B5EB4" w:rsidP="005B5EB4">
      <w:pPr>
        <w:ind w:firstLineChars="200" w:firstLine="480"/>
      </w:pPr>
      <w:r w:rsidRPr="005B5EB4">
        <w:rPr>
          <w:rFonts w:ascii="Open Sans" w:hAnsi="Open Sans" w:cs="Open Sans"/>
          <w:color w:val="5E6D81"/>
          <w:spacing w:val="15"/>
          <w:shd w:val="clear" w:color="auto" w:fill="FFFFFF"/>
        </w:rPr>
        <w:t>蓝鲸智能机器人（深圳）有限公司。蓝鲸智能机器人深圳有限公司成立于</w:t>
      </w:r>
      <w:r w:rsidRPr="005B5EB4">
        <w:rPr>
          <w:rFonts w:ascii="Open Sans" w:hAnsi="Open Sans" w:cs="Open Sans"/>
          <w:color w:val="5E6D81"/>
          <w:spacing w:val="15"/>
          <w:shd w:val="clear" w:color="auto" w:fill="FFFFFF"/>
        </w:rPr>
        <w:t>2015</w:t>
      </w:r>
      <w:r w:rsidRPr="005B5EB4">
        <w:rPr>
          <w:rFonts w:ascii="Open Sans" w:hAnsi="Open Sans" w:cs="Open Sans"/>
          <w:color w:val="5E6D81"/>
          <w:spacing w:val="15"/>
          <w:shd w:val="clear" w:color="auto" w:fill="FFFFFF"/>
        </w:rPr>
        <w:t>年，简称蓝鲸智能，蓝鲸智能核心团队人员在机器人领域有多年研究开发经验。蓝鲸智能拥有视觉导航方面完整、可靠的解决方案。蓝鲸智能致力于提供超高性价比的机器人自主移动系统，应用在扫地机、服务机器人、安防机器人、工业</w:t>
      </w:r>
      <w:r w:rsidRPr="005B5EB4">
        <w:rPr>
          <w:rFonts w:ascii="Open Sans" w:hAnsi="Open Sans" w:cs="Open Sans"/>
          <w:color w:val="5E6D81"/>
          <w:spacing w:val="15"/>
          <w:shd w:val="clear" w:color="auto" w:fill="FFFFFF"/>
        </w:rPr>
        <w:t>AGV</w:t>
      </w:r>
      <w:r w:rsidRPr="005B5EB4">
        <w:rPr>
          <w:rFonts w:ascii="Open Sans" w:hAnsi="Open Sans" w:cs="Open Sans"/>
          <w:color w:val="5E6D81"/>
          <w:spacing w:val="15"/>
          <w:shd w:val="clear" w:color="auto" w:fill="FFFFFF"/>
        </w:rPr>
        <w:t>和无人叉车等产品上。蓝鲸智能已经为数十家机器人相关企业提供了稳定可靠的解决方案。</w:t>
      </w:r>
      <w:r w:rsidRPr="005B5EB4">
        <w:rPr>
          <w:rFonts w:ascii="Open Sans" w:hAnsi="Open Sans" w:cs="Open Sans"/>
          <w:color w:val="5E6D81"/>
          <w:spacing w:val="15"/>
          <w:shd w:val="clear" w:color="auto" w:fill="FFFFFF"/>
        </w:rPr>
        <w:t xml:space="preserve"> </w:t>
      </w:r>
      <w:r w:rsidRPr="005B5EB4">
        <w:rPr>
          <w:rFonts w:ascii="Open Sans" w:hAnsi="Open Sans" w:cs="Open Sans"/>
          <w:color w:val="5E6D81"/>
          <w:spacing w:val="15"/>
          <w:shd w:val="clear" w:color="auto" w:fill="FFFFFF"/>
        </w:rPr>
        <w:t>蓝鲸智能将会推出功能丰富的智能移动产品以及解决方案，期待您的合作！</w:t>
      </w:r>
    </w:p>
    <w:p w:rsidR="005B5EB4" w:rsidRDefault="005B5EB4">
      <w:r>
        <w:rPr>
          <w:noProof/>
        </w:rPr>
        <w:drawing>
          <wp:inline distT="0" distB="0" distL="0" distR="0" wp14:anchorId="698D18CA" wp14:editId="702B3F16">
            <wp:extent cx="2531110" cy="21206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34964" cy="2123864"/>
                    </a:xfrm>
                    <a:prstGeom prst="rect">
                      <a:avLst/>
                    </a:prstGeom>
                  </pic:spPr>
                </pic:pic>
              </a:graphicData>
            </a:graphic>
          </wp:inline>
        </w:drawing>
      </w:r>
    </w:p>
    <w:p w:rsidR="005B5EB4" w:rsidRPr="005B5EB4" w:rsidRDefault="005B5EB4" w:rsidP="005B5EB4">
      <w:pPr>
        <w:widowControl/>
        <w:spacing w:before="100" w:beforeAutospacing="1" w:after="100" w:afterAutospacing="1"/>
        <w:jc w:val="left"/>
        <w:outlineLvl w:val="2"/>
        <w:rPr>
          <w:rFonts w:ascii="Open Sans" w:eastAsia="宋体" w:hAnsi="Open Sans" w:cs="Open Sans"/>
          <w:color w:val="000000"/>
          <w:kern w:val="0"/>
          <w:sz w:val="36"/>
          <w:szCs w:val="36"/>
        </w:rPr>
      </w:pPr>
      <w:r w:rsidRPr="005B5EB4">
        <w:rPr>
          <w:rFonts w:ascii="Open Sans" w:eastAsia="宋体" w:hAnsi="Open Sans" w:cs="Open Sans"/>
          <w:color w:val="000000"/>
          <w:kern w:val="0"/>
          <w:sz w:val="36"/>
          <w:szCs w:val="36"/>
        </w:rPr>
        <w:t>硬件配置</w:t>
      </w:r>
    </w:p>
    <w:p w:rsidR="005B5EB4" w:rsidRPr="005B5EB4" w:rsidRDefault="005B5EB4" w:rsidP="005B5EB4">
      <w:pPr>
        <w:widowControl/>
        <w:numPr>
          <w:ilvl w:val="0"/>
          <w:numId w:val="1"/>
        </w:numPr>
        <w:spacing w:before="100" w:beforeAutospacing="1" w:after="100" w:afterAutospacing="1"/>
        <w:ind w:left="1200"/>
        <w:jc w:val="left"/>
        <w:rPr>
          <w:rFonts w:ascii="Open Sans" w:eastAsia="宋体" w:hAnsi="Open Sans" w:cs="Open Sans"/>
          <w:color w:val="000000"/>
          <w:kern w:val="0"/>
          <w:sz w:val="27"/>
          <w:szCs w:val="27"/>
        </w:rPr>
      </w:pPr>
      <w:r w:rsidRPr="005B5EB4">
        <w:rPr>
          <w:rFonts w:ascii="Open Sans" w:eastAsia="宋体" w:hAnsi="Open Sans" w:cs="Open Sans"/>
          <w:color w:val="000000"/>
          <w:kern w:val="0"/>
          <w:sz w:val="27"/>
          <w:szCs w:val="27"/>
        </w:rPr>
        <w:t xml:space="preserve">i7 </w:t>
      </w:r>
      <w:r w:rsidRPr="005B5EB4">
        <w:rPr>
          <w:rFonts w:ascii="Open Sans" w:eastAsia="宋体" w:hAnsi="Open Sans" w:cs="Open Sans"/>
          <w:color w:val="000000"/>
          <w:kern w:val="0"/>
          <w:sz w:val="27"/>
          <w:szCs w:val="27"/>
        </w:rPr>
        <w:t>处理器</w:t>
      </w:r>
      <w:r w:rsidRPr="005B5EB4">
        <w:rPr>
          <w:rFonts w:ascii="Open Sans" w:eastAsia="宋体" w:hAnsi="Open Sans" w:cs="Open Sans"/>
          <w:color w:val="000000"/>
          <w:kern w:val="0"/>
          <w:sz w:val="27"/>
          <w:szCs w:val="27"/>
        </w:rPr>
        <w:t xml:space="preserve"> 1.8GHz CPU </w:t>
      </w:r>
      <w:r w:rsidRPr="005B5EB4">
        <w:rPr>
          <w:rFonts w:ascii="Open Sans" w:eastAsia="宋体" w:hAnsi="Open Sans" w:cs="Open Sans"/>
          <w:color w:val="000000"/>
          <w:kern w:val="0"/>
          <w:sz w:val="27"/>
          <w:szCs w:val="27"/>
        </w:rPr>
        <w:t>睿频</w:t>
      </w:r>
      <w:r w:rsidRPr="005B5EB4">
        <w:rPr>
          <w:rFonts w:ascii="Open Sans" w:eastAsia="宋体" w:hAnsi="Open Sans" w:cs="Open Sans"/>
          <w:color w:val="000000"/>
          <w:kern w:val="0"/>
          <w:sz w:val="27"/>
          <w:szCs w:val="27"/>
        </w:rPr>
        <w:t xml:space="preserve"> 3.0GHZ</w:t>
      </w:r>
      <w:r w:rsidRPr="005B5EB4">
        <w:rPr>
          <w:rFonts w:ascii="Open Sans" w:eastAsia="宋体" w:hAnsi="Open Sans" w:cs="Open Sans"/>
          <w:color w:val="000000"/>
          <w:kern w:val="0"/>
          <w:sz w:val="27"/>
          <w:szCs w:val="27"/>
        </w:rPr>
        <w:br/>
        <w:t xml:space="preserve">8G </w:t>
      </w:r>
      <w:r w:rsidRPr="005B5EB4">
        <w:rPr>
          <w:rFonts w:ascii="Open Sans" w:eastAsia="宋体" w:hAnsi="Open Sans" w:cs="Open Sans"/>
          <w:color w:val="000000"/>
          <w:kern w:val="0"/>
          <w:sz w:val="27"/>
          <w:szCs w:val="27"/>
        </w:rPr>
        <w:t>内存</w:t>
      </w:r>
      <w:r w:rsidRPr="005B5EB4">
        <w:rPr>
          <w:rFonts w:ascii="Open Sans" w:eastAsia="宋体" w:hAnsi="Open Sans" w:cs="Open Sans"/>
          <w:color w:val="000000"/>
          <w:kern w:val="0"/>
          <w:sz w:val="27"/>
          <w:szCs w:val="27"/>
        </w:rPr>
        <w:br/>
        <w:t xml:space="preserve">128G </w:t>
      </w:r>
      <w:r w:rsidRPr="005B5EB4">
        <w:rPr>
          <w:rFonts w:ascii="Open Sans" w:eastAsia="宋体" w:hAnsi="Open Sans" w:cs="Open Sans"/>
          <w:color w:val="000000"/>
          <w:kern w:val="0"/>
          <w:sz w:val="27"/>
          <w:szCs w:val="27"/>
        </w:rPr>
        <w:t>固态硬盘</w:t>
      </w:r>
    </w:p>
    <w:p w:rsidR="005B5EB4" w:rsidRPr="005B5EB4" w:rsidRDefault="005B5EB4" w:rsidP="005B5EB4">
      <w:pPr>
        <w:widowControl/>
        <w:numPr>
          <w:ilvl w:val="0"/>
          <w:numId w:val="1"/>
        </w:numPr>
        <w:spacing w:before="100" w:beforeAutospacing="1" w:after="100" w:afterAutospacing="1"/>
        <w:ind w:left="1200"/>
        <w:jc w:val="left"/>
        <w:rPr>
          <w:rFonts w:ascii="Open Sans" w:eastAsia="宋体" w:hAnsi="Open Sans" w:cs="Open Sans"/>
          <w:color w:val="000000"/>
          <w:kern w:val="0"/>
          <w:sz w:val="27"/>
          <w:szCs w:val="27"/>
        </w:rPr>
      </w:pPr>
      <w:r w:rsidRPr="005B5EB4">
        <w:rPr>
          <w:rFonts w:ascii="Open Sans" w:eastAsia="宋体" w:hAnsi="Open Sans" w:cs="Open Sans"/>
          <w:color w:val="000000"/>
          <w:kern w:val="0"/>
          <w:sz w:val="27"/>
          <w:szCs w:val="27"/>
        </w:rPr>
        <w:lastRenderedPageBreak/>
        <w:t>供电电池为</w:t>
      </w:r>
      <w:r w:rsidRPr="005B5EB4">
        <w:rPr>
          <w:rFonts w:ascii="Open Sans" w:eastAsia="宋体" w:hAnsi="Open Sans" w:cs="Open Sans"/>
          <w:color w:val="000000"/>
          <w:kern w:val="0"/>
          <w:sz w:val="27"/>
          <w:szCs w:val="27"/>
        </w:rPr>
        <w:t>12V 20AH</w:t>
      </w:r>
      <w:r w:rsidRPr="005B5EB4">
        <w:rPr>
          <w:rFonts w:ascii="Open Sans" w:eastAsia="宋体" w:hAnsi="Open Sans" w:cs="Open Sans"/>
          <w:color w:val="000000"/>
          <w:kern w:val="0"/>
          <w:sz w:val="27"/>
          <w:szCs w:val="27"/>
        </w:rPr>
        <w:t>聚合物锂电池。输出</w:t>
      </w:r>
      <w:r w:rsidRPr="005B5EB4">
        <w:rPr>
          <w:rFonts w:ascii="Open Sans" w:eastAsia="宋体" w:hAnsi="Open Sans" w:cs="Open Sans"/>
          <w:color w:val="000000"/>
          <w:kern w:val="0"/>
          <w:sz w:val="27"/>
          <w:szCs w:val="27"/>
        </w:rPr>
        <w:t>12V</w:t>
      </w:r>
      <w:r w:rsidRPr="005B5EB4">
        <w:rPr>
          <w:rFonts w:ascii="Open Sans" w:eastAsia="宋体" w:hAnsi="Open Sans" w:cs="Open Sans"/>
          <w:color w:val="000000"/>
          <w:kern w:val="0"/>
          <w:sz w:val="27"/>
          <w:szCs w:val="27"/>
        </w:rPr>
        <w:t>稳定电压。</w:t>
      </w:r>
      <w:r w:rsidRPr="005B5EB4">
        <w:rPr>
          <w:rFonts w:ascii="Open Sans" w:eastAsia="宋体" w:hAnsi="Open Sans" w:cs="Open Sans"/>
          <w:color w:val="000000"/>
          <w:kern w:val="0"/>
          <w:sz w:val="27"/>
          <w:szCs w:val="27"/>
        </w:rPr>
        <w:br/>
      </w:r>
      <w:r w:rsidRPr="005B5EB4">
        <w:rPr>
          <w:rFonts w:ascii="Open Sans" w:eastAsia="宋体" w:hAnsi="Open Sans" w:cs="Open Sans"/>
          <w:color w:val="000000"/>
          <w:kern w:val="0"/>
          <w:sz w:val="27"/>
          <w:szCs w:val="27"/>
        </w:rPr>
        <w:t>额定输出电流为</w:t>
      </w:r>
      <w:r w:rsidRPr="005B5EB4">
        <w:rPr>
          <w:rFonts w:ascii="Open Sans" w:eastAsia="宋体" w:hAnsi="Open Sans" w:cs="Open Sans"/>
          <w:color w:val="000000"/>
          <w:kern w:val="0"/>
          <w:sz w:val="27"/>
          <w:szCs w:val="27"/>
        </w:rPr>
        <w:t>5A</w:t>
      </w:r>
      <w:r w:rsidRPr="005B5EB4">
        <w:rPr>
          <w:rFonts w:ascii="Open Sans" w:eastAsia="宋体" w:hAnsi="Open Sans" w:cs="Open Sans"/>
          <w:color w:val="000000"/>
          <w:kern w:val="0"/>
          <w:sz w:val="27"/>
          <w:szCs w:val="27"/>
        </w:rPr>
        <w:t>，输出功率</w:t>
      </w:r>
      <w:r w:rsidRPr="005B5EB4">
        <w:rPr>
          <w:rFonts w:ascii="Open Sans" w:eastAsia="宋体" w:hAnsi="Open Sans" w:cs="Open Sans"/>
          <w:color w:val="000000"/>
          <w:kern w:val="0"/>
          <w:sz w:val="27"/>
          <w:szCs w:val="27"/>
        </w:rPr>
        <w:t>60W</w:t>
      </w:r>
      <w:r w:rsidRPr="005B5EB4">
        <w:rPr>
          <w:rFonts w:ascii="Open Sans" w:eastAsia="宋体" w:hAnsi="Open Sans" w:cs="Open Sans"/>
          <w:color w:val="000000"/>
          <w:kern w:val="0"/>
          <w:sz w:val="27"/>
          <w:szCs w:val="27"/>
        </w:rPr>
        <w:t>。</w:t>
      </w:r>
      <w:r w:rsidRPr="005B5EB4">
        <w:rPr>
          <w:rFonts w:ascii="Open Sans" w:eastAsia="宋体" w:hAnsi="Open Sans" w:cs="Open Sans"/>
          <w:color w:val="000000"/>
          <w:kern w:val="0"/>
          <w:sz w:val="27"/>
          <w:szCs w:val="27"/>
        </w:rPr>
        <w:t xml:space="preserve"> </w:t>
      </w:r>
      <w:r w:rsidRPr="005B5EB4">
        <w:rPr>
          <w:rFonts w:ascii="Open Sans" w:eastAsia="宋体" w:hAnsi="Open Sans" w:cs="Open Sans"/>
          <w:color w:val="000000"/>
          <w:kern w:val="0"/>
          <w:sz w:val="27"/>
          <w:szCs w:val="27"/>
        </w:rPr>
        <w:t>在较高的使用功率下测试能够使用</w:t>
      </w:r>
      <w:r w:rsidRPr="005B5EB4">
        <w:rPr>
          <w:rFonts w:ascii="Open Sans" w:eastAsia="宋体" w:hAnsi="Open Sans" w:cs="Open Sans"/>
          <w:color w:val="000000"/>
          <w:kern w:val="0"/>
          <w:sz w:val="27"/>
          <w:szCs w:val="27"/>
        </w:rPr>
        <w:t>7</w:t>
      </w:r>
      <w:r w:rsidRPr="005B5EB4">
        <w:rPr>
          <w:rFonts w:ascii="Open Sans" w:eastAsia="宋体" w:hAnsi="Open Sans" w:cs="Open Sans"/>
          <w:color w:val="000000"/>
          <w:kern w:val="0"/>
          <w:sz w:val="27"/>
          <w:szCs w:val="27"/>
        </w:rPr>
        <w:t>个小时。</w:t>
      </w:r>
    </w:p>
    <w:p w:rsidR="005B5EB4" w:rsidRPr="005B5EB4" w:rsidRDefault="005B5EB4" w:rsidP="005B5EB4">
      <w:pPr>
        <w:widowControl/>
        <w:numPr>
          <w:ilvl w:val="0"/>
          <w:numId w:val="1"/>
        </w:numPr>
        <w:spacing w:before="100" w:beforeAutospacing="1" w:after="100" w:afterAutospacing="1"/>
        <w:ind w:left="1200"/>
        <w:jc w:val="left"/>
        <w:rPr>
          <w:rFonts w:ascii="Open Sans" w:eastAsia="宋体" w:hAnsi="Open Sans" w:cs="Open Sans"/>
          <w:color w:val="000000"/>
          <w:kern w:val="0"/>
          <w:sz w:val="27"/>
          <w:szCs w:val="27"/>
        </w:rPr>
      </w:pPr>
      <w:r w:rsidRPr="005B5EB4">
        <w:rPr>
          <w:rFonts w:ascii="Open Sans" w:eastAsia="宋体" w:hAnsi="Open Sans" w:cs="Open Sans"/>
          <w:color w:val="000000"/>
          <w:kern w:val="0"/>
          <w:sz w:val="27"/>
          <w:szCs w:val="27"/>
        </w:rPr>
        <w:t>最大速度</w:t>
      </w:r>
      <w:r w:rsidRPr="005B5EB4">
        <w:rPr>
          <w:rFonts w:ascii="Open Sans" w:eastAsia="宋体" w:hAnsi="Open Sans" w:cs="Open Sans"/>
          <w:color w:val="000000"/>
          <w:kern w:val="0"/>
          <w:sz w:val="27"/>
          <w:szCs w:val="27"/>
        </w:rPr>
        <w:t>: 0.8m/s</w:t>
      </w:r>
      <w:r w:rsidRPr="005B5EB4">
        <w:rPr>
          <w:rFonts w:ascii="Open Sans" w:eastAsia="宋体" w:hAnsi="Open Sans" w:cs="Open Sans"/>
          <w:color w:val="000000"/>
          <w:kern w:val="0"/>
          <w:sz w:val="27"/>
          <w:szCs w:val="27"/>
        </w:rPr>
        <w:br/>
      </w:r>
      <w:r w:rsidRPr="005B5EB4">
        <w:rPr>
          <w:rFonts w:ascii="Open Sans" w:eastAsia="宋体" w:hAnsi="Open Sans" w:cs="Open Sans"/>
          <w:color w:val="000000"/>
          <w:kern w:val="0"/>
          <w:sz w:val="27"/>
          <w:szCs w:val="27"/>
        </w:rPr>
        <w:t>最大加速度</w:t>
      </w:r>
      <w:r w:rsidRPr="005B5EB4">
        <w:rPr>
          <w:rFonts w:ascii="Open Sans" w:eastAsia="宋体" w:hAnsi="Open Sans" w:cs="Open Sans"/>
          <w:color w:val="000000"/>
          <w:kern w:val="0"/>
          <w:sz w:val="27"/>
          <w:szCs w:val="27"/>
        </w:rPr>
        <w:t>: 1.5m/s^2</w:t>
      </w:r>
      <w:r w:rsidRPr="005B5EB4">
        <w:rPr>
          <w:rFonts w:ascii="Open Sans" w:eastAsia="宋体" w:hAnsi="Open Sans" w:cs="Open Sans"/>
          <w:color w:val="000000"/>
          <w:kern w:val="0"/>
          <w:sz w:val="27"/>
          <w:szCs w:val="27"/>
        </w:rPr>
        <w:br/>
      </w:r>
      <w:r w:rsidRPr="005B5EB4">
        <w:rPr>
          <w:rFonts w:ascii="Open Sans" w:eastAsia="宋体" w:hAnsi="Open Sans" w:cs="Open Sans"/>
          <w:color w:val="000000"/>
          <w:kern w:val="0"/>
          <w:sz w:val="27"/>
          <w:szCs w:val="27"/>
        </w:rPr>
        <w:t>最大角速度</w:t>
      </w:r>
      <w:r w:rsidRPr="005B5EB4">
        <w:rPr>
          <w:rFonts w:ascii="Open Sans" w:eastAsia="宋体" w:hAnsi="Open Sans" w:cs="Open Sans"/>
          <w:color w:val="000000"/>
          <w:kern w:val="0"/>
          <w:sz w:val="27"/>
          <w:szCs w:val="27"/>
        </w:rPr>
        <w:t>: 230 deg/s</w:t>
      </w:r>
      <w:r w:rsidRPr="005B5EB4">
        <w:rPr>
          <w:rFonts w:ascii="Open Sans" w:eastAsia="宋体" w:hAnsi="Open Sans" w:cs="Open Sans"/>
          <w:color w:val="000000"/>
          <w:kern w:val="0"/>
          <w:sz w:val="27"/>
          <w:szCs w:val="27"/>
        </w:rPr>
        <w:br/>
      </w:r>
      <w:r w:rsidRPr="005B5EB4">
        <w:rPr>
          <w:rFonts w:ascii="Open Sans" w:eastAsia="宋体" w:hAnsi="Open Sans" w:cs="Open Sans"/>
          <w:color w:val="000000"/>
          <w:kern w:val="0"/>
          <w:sz w:val="27"/>
          <w:szCs w:val="27"/>
        </w:rPr>
        <w:t>最大角加速度</w:t>
      </w:r>
      <w:r w:rsidRPr="005B5EB4">
        <w:rPr>
          <w:rFonts w:ascii="Open Sans" w:eastAsia="宋体" w:hAnsi="Open Sans" w:cs="Open Sans"/>
          <w:color w:val="000000"/>
          <w:kern w:val="0"/>
          <w:sz w:val="27"/>
          <w:szCs w:val="27"/>
        </w:rPr>
        <w:t>: 660 deg/s^2</w:t>
      </w:r>
    </w:p>
    <w:p w:rsidR="005B5EB4" w:rsidRPr="005B5EB4" w:rsidRDefault="005B5EB4" w:rsidP="005B5EB4">
      <w:pPr>
        <w:widowControl/>
        <w:numPr>
          <w:ilvl w:val="0"/>
          <w:numId w:val="1"/>
        </w:numPr>
        <w:spacing w:before="100" w:beforeAutospacing="1" w:after="100" w:afterAutospacing="1"/>
        <w:ind w:left="1200"/>
        <w:jc w:val="left"/>
        <w:rPr>
          <w:rFonts w:ascii="Open Sans" w:eastAsia="宋体" w:hAnsi="Open Sans" w:cs="Open Sans"/>
          <w:color w:val="000000"/>
          <w:kern w:val="0"/>
          <w:sz w:val="27"/>
          <w:szCs w:val="27"/>
        </w:rPr>
      </w:pPr>
      <w:r w:rsidRPr="005B5EB4">
        <w:rPr>
          <w:rFonts w:ascii="Open Sans" w:eastAsia="宋体" w:hAnsi="Open Sans" w:cs="Open Sans"/>
          <w:color w:val="000000"/>
          <w:kern w:val="0"/>
          <w:sz w:val="27"/>
          <w:szCs w:val="27"/>
        </w:rPr>
        <w:t>8</w:t>
      </w:r>
      <w:r w:rsidRPr="005B5EB4">
        <w:rPr>
          <w:rFonts w:ascii="Open Sans" w:eastAsia="宋体" w:hAnsi="Open Sans" w:cs="Open Sans"/>
          <w:color w:val="000000"/>
          <w:kern w:val="0"/>
          <w:sz w:val="27"/>
          <w:szCs w:val="27"/>
        </w:rPr>
        <w:t>个</w:t>
      </w:r>
      <w:r w:rsidRPr="005B5EB4">
        <w:rPr>
          <w:rFonts w:ascii="Open Sans" w:eastAsia="宋体" w:hAnsi="Open Sans" w:cs="Open Sans"/>
          <w:color w:val="000000"/>
          <w:kern w:val="0"/>
          <w:sz w:val="27"/>
          <w:szCs w:val="27"/>
        </w:rPr>
        <w:t xml:space="preserve">USB </w:t>
      </w:r>
      <w:r w:rsidRPr="005B5EB4">
        <w:rPr>
          <w:rFonts w:ascii="Open Sans" w:eastAsia="宋体" w:hAnsi="Open Sans" w:cs="Open Sans"/>
          <w:color w:val="000000"/>
          <w:kern w:val="0"/>
          <w:sz w:val="27"/>
          <w:szCs w:val="27"/>
        </w:rPr>
        <w:t>其中</w:t>
      </w:r>
      <w:r w:rsidRPr="005B5EB4">
        <w:rPr>
          <w:rFonts w:ascii="Open Sans" w:eastAsia="宋体" w:hAnsi="Open Sans" w:cs="Open Sans"/>
          <w:color w:val="000000"/>
          <w:kern w:val="0"/>
          <w:sz w:val="27"/>
          <w:szCs w:val="27"/>
        </w:rPr>
        <w:t>4</w:t>
      </w:r>
      <w:r w:rsidRPr="005B5EB4">
        <w:rPr>
          <w:rFonts w:ascii="Open Sans" w:eastAsia="宋体" w:hAnsi="Open Sans" w:cs="Open Sans"/>
          <w:color w:val="000000"/>
          <w:kern w:val="0"/>
          <w:sz w:val="27"/>
          <w:szCs w:val="27"/>
        </w:rPr>
        <w:t>个</w:t>
      </w:r>
      <w:r w:rsidRPr="005B5EB4">
        <w:rPr>
          <w:rFonts w:ascii="Open Sans" w:eastAsia="宋体" w:hAnsi="Open Sans" w:cs="Open Sans"/>
          <w:color w:val="000000"/>
          <w:kern w:val="0"/>
          <w:sz w:val="27"/>
          <w:szCs w:val="27"/>
        </w:rPr>
        <w:t>USB3.0 4</w:t>
      </w:r>
      <w:r w:rsidRPr="005B5EB4">
        <w:rPr>
          <w:rFonts w:ascii="Open Sans" w:eastAsia="宋体" w:hAnsi="Open Sans" w:cs="Open Sans"/>
          <w:color w:val="000000"/>
          <w:kern w:val="0"/>
          <w:sz w:val="27"/>
          <w:szCs w:val="27"/>
        </w:rPr>
        <w:t>个</w:t>
      </w:r>
      <w:r w:rsidRPr="005B5EB4">
        <w:rPr>
          <w:rFonts w:ascii="Open Sans" w:eastAsia="宋体" w:hAnsi="Open Sans" w:cs="Open Sans"/>
          <w:color w:val="000000"/>
          <w:kern w:val="0"/>
          <w:sz w:val="27"/>
          <w:szCs w:val="27"/>
        </w:rPr>
        <w:t>USB2.0</w:t>
      </w:r>
      <w:r w:rsidRPr="005B5EB4">
        <w:rPr>
          <w:rFonts w:ascii="Open Sans" w:eastAsia="宋体" w:hAnsi="Open Sans" w:cs="Open Sans"/>
          <w:color w:val="000000"/>
          <w:kern w:val="0"/>
          <w:sz w:val="27"/>
          <w:szCs w:val="27"/>
        </w:rPr>
        <w:br/>
        <w:t>60fps 178</w:t>
      </w:r>
      <w:r w:rsidRPr="005B5EB4">
        <w:rPr>
          <w:rFonts w:ascii="Open Sans" w:eastAsia="宋体" w:hAnsi="Open Sans" w:cs="Open Sans"/>
          <w:color w:val="000000"/>
          <w:kern w:val="0"/>
          <w:sz w:val="27"/>
          <w:szCs w:val="27"/>
        </w:rPr>
        <w:t>度广角摄像头</w:t>
      </w:r>
      <w:r w:rsidRPr="005B5EB4">
        <w:rPr>
          <w:rFonts w:ascii="Open Sans" w:eastAsia="宋体" w:hAnsi="Open Sans" w:cs="Open Sans"/>
          <w:color w:val="000000"/>
          <w:kern w:val="0"/>
          <w:sz w:val="27"/>
          <w:szCs w:val="27"/>
        </w:rPr>
        <w:br/>
        <w:t>MPU9250 9</w:t>
      </w:r>
      <w:r w:rsidRPr="005B5EB4">
        <w:rPr>
          <w:rFonts w:ascii="Open Sans" w:eastAsia="宋体" w:hAnsi="Open Sans" w:cs="Open Sans"/>
          <w:color w:val="000000"/>
          <w:kern w:val="0"/>
          <w:sz w:val="27"/>
          <w:szCs w:val="27"/>
        </w:rPr>
        <w:t>轴高精度陀螺仪</w:t>
      </w:r>
      <w:r w:rsidRPr="005B5EB4">
        <w:rPr>
          <w:rFonts w:ascii="Open Sans" w:eastAsia="宋体" w:hAnsi="Open Sans" w:cs="Open Sans"/>
          <w:color w:val="000000"/>
          <w:kern w:val="0"/>
          <w:sz w:val="27"/>
          <w:szCs w:val="27"/>
        </w:rPr>
        <w:br/>
      </w:r>
      <w:r w:rsidRPr="005B5EB4">
        <w:rPr>
          <w:rFonts w:ascii="Open Sans" w:eastAsia="宋体" w:hAnsi="Open Sans" w:cs="Open Sans"/>
          <w:color w:val="000000"/>
          <w:kern w:val="0"/>
          <w:sz w:val="27"/>
          <w:szCs w:val="27"/>
        </w:rPr>
        <w:t>最大载重：</w:t>
      </w:r>
      <w:r w:rsidRPr="005B5EB4">
        <w:rPr>
          <w:rFonts w:ascii="Open Sans" w:eastAsia="宋体" w:hAnsi="Open Sans" w:cs="Open Sans"/>
          <w:color w:val="000000"/>
          <w:kern w:val="0"/>
          <w:sz w:val="27"/>
          <w:szCs w:val="27"/>
        </w:rPr>
        <w:t>15kg</w:t>
      </w:r>
    </w:p>
    <w:p w:rsidR="005B5EB4" w:rsidRPr="005B5EB4" w:rsidRDefault="005B5EB4" w:rsidP="005B5EB4">
      <w:pPr>
        <w:widowControl/>
        <w:shd w:val="clear" w:color="auto" w:fill="000000"/>
        <w:jc w:val="center"/>
        <w:rPr>
          <w:rFonts w:ascii="宋体" w:eastAsia="宋体" w:hAnsi="宋体" w:cs="宋体"/>
          <w:color w:val="0000FF"/>
          <w:kern w:val="0"/>
          <w:sz w:val="24"/>
          <w:szCs w:val="24"/>
        </w:rPr>
      </w:pPr>
      <w:r w:rsidRPr="005B5EB4">
        <w:rPr>
          <w:rFonts w:ascii="Open Sans" w:eastAsia="宋体" w:hAnsi="Open Sans" w:cs="Open Sans"/>
          <w:color w:val="000000"/>
          <w:kern w:val="0"/>
          <w:sz w:val="27"/>
          <w:szCs w:val="27"/>
        </w:rPr>
        <w:fldChar w:fldCharType="begin"/>
      </w:r>
      <w:r w:rsidRPr="005B5EB4">
        <w:rPr>
          <w:rFonts w:ascii="Open Sans" w:eastAsia="宋体" w:hAnsi="Open Sans" w:cs="Open Sans"/>
          <w:color w:val="000000"/>
          <w:kern w:val="0"/>
          <w:sz w:val="27"/>
          <w:szCs w:val="27"/>
        </w:rPr>
        <w:instrText xml:space="preserve"> HYPERLINK "http://www.bwbot.org/zh-cn/shop/gui/buy?product=1&amp;from=/products/xiaoqiang-4-pro" \t "buy" </w:instrText>
      </w:r>
      <w:r w:rsidRPr="005B5EB4">
        <w:rPr>
          <w:rFonts w:ascii="Open Sans" w:eastAsia="宋体" w:hAnsi="Open Sans" w:cs="Open Sans"/>
          <w:color w:val="000000"/>
          <w:kern w:val="0"/>
          <w:sz w:val="27"/>
          <w:szCs w:val="27"/>
        </w:rPr>
        <w:fldChar w:fldCharType="separate"/>
      </w:r>
    </w:p>
    <w:p w:rsidR="005B5EB4" w:rsidRPr="005B5EB4" w:rsidRDefault="005B5EB4" w:rsidP="005B5EB4">
      <w:pPr>
        <w:widowControl/>
        <w:shd w:val="clear" w:color="auto" w:fill="000000"/>
        <w:jc w:val="center"/>
        <w:rPr>
          <w:rFonts w:ascii="宋体" w:eastAsia="宋体" w:hAnsi="宋体" w:cs="宋体"/>
          <w:kern w:val="0"/>
          <w:sz w:val="24"/>
          <w:szCs w:val="24"/>
        </w:rPr>
      </w:pPr>
      <w:r w:rsidRPr="005B5EB4">
        <w:rPr>
          <w:rFonts w:ascii="Open Sans" w:eastAsia="宋体" w:hAnsi="Open Sans" w:cs="Open Sans"/>
          <w:color w:val="0000FF"/>
          <w:kern w:val="0"/>
          <w:sz w:val="27"/>
          <w:szCs w:val="27"/>
        </w:rPr>
        <w:br/>
      </w:r>
    </w:p>
    <w:p w:rsidR="005B5EB4" w:rsidRDefault="005B5EB4" w:rsidP="005B5EB4">
      <w:pPr>
        <w:rPr>
          <w:rFonts w:ascii="Open Sans" w:eastAsia="宋体" w:hAnsi="Open Sans" w:cs="Open Sans"/>
          <w:color w:val="000000"/>
          <w:kern w:val="0"/>
          <w:sz w:val="27"/>
          <w:szCs w:val="27"/>
        </w:rPr>
      </w:pPr>
      <w:r w:rsidRPr="005B5EB4">
        <w:rPr>
          <w:rFonts w:ascii="Open Sans" w:eastAsia="宋体" w:hAnsi="Open Sans" w:cs="Open Sans"/>
          <w:color w:val="000000"/>
          <w:kern w:val="0"/>
          <w:sz w:val="27"/>
          <w:szCs w:val="27"/>
        </w:rPr>
        <w:fldChar w:fldCharType="end"/>
      </w:r>
    </w:p>
    <w:p w:rsidR="005B5EB4" w:rsidRDefault="005B5EB4" w:rsidP="005B5EB4">
      <w:pPr>
        <w:rPr>
          <w:rFonts w:ascii="Open Sans" w:eastAsia="宋体" w:hAnsi="Open Sans" w:cs="Open Sans"/>
          <w:color w:val="000000"/>
          <w:kern w:val="0"/>
          <w:sz w:val="27"/>
          <w:szCs w:val="27"/>
        </w:rPr>
      </w:pPr>
      <w:r>
        <w:rPr>
          <w:noProof/>
        </w:rPr>
        <w:drawing>
          <wp:inline distT="0" distB="0" distL="0" distR="0" wp14:anchorId="418CFAD1" wp14:editId="41B0E246">
            <wp:extent cx="4264660" cy="250457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7381" cy="2506174"/>
                    </a:xfrm>
                    <a:prstGeom prst="rect">
                      <a:avLst/>
                    </a:prstGeom>
                  </pic:spPr>
                </pic:pic>
              </a:graphicData>
            </a:graphic>
          </wp:inline>
        </w:drawing>
      </w:r>
    </w:p>
    <w:p w:rsidR="005B5EB4" w:rsidRDefault="005B5EB4" w:rsidP="005B5EB4">
      <w:pPr>
        <w:rPr>
          <w:rFonts w:ascii="Open Sans" w:eastAsia="宋体" w:hAnsi="Open Sans" w:cs="Open Sans"/>
          <w:color w:val="000000"/>
          <w:kern w:val="0"/>
          <w:sz w:val="27"/>
          <w:szCs w:val="27"/>
        </w:rPr>
      </w:pPr>
    </w:p>
    <w:p w:rsidR="005B5EB4" w:rsidRDefault="005B5EB4" w:rsidP="005B5EB4">
      <w:pPr>
        <w:rPr>
          <w:rFonts w:ascii="Open Sans" w:eastAsia="宋体" w:hAnsi="Open Sans" w:cs="Open Sans"/>
          <w:color w:val="000000"/>
          <w:kern w:val="0"/>
          <w:sz w:val="27"/>
          <w:szCs w:val="27"/>
        </w:rPr>
      </w:pPr>
    </w:p>
    <w:p w:rsidR="005B5EB4" w:rsidRPr="005B5EB4" w:rsidRDefault="005B5EB4" w:rsidP="005B5EB4">
      <w:pPr>
        <w:widowControl/>
        <w:spacing w:line="750" w:lineRule="atLeast"/>
        <w:rPr>
          <w:rFonts w:ascii="微软雅黑" w:eastAsia="微软雅黑" w:hAnsi="微软雅黑" w:cs="Arial"/>
          <w:b/>
          <w:bCs/>
          <w:color w:val="000000"/>
          <w:kern w:val="0"/>
          <w:sz w:val="54"/>
          <w:szCs w:val="54"/>
        </w:rPr>
      </w:pPr>
      <w:r w:rsidRPr="005B5EB4">
        <w:rPr>
          <w:rFonts w:ascii="微软雅黑" w:eastAsia="微软雅黑" w:hAnsi="微软雅黑" w:cs="Arial" w:hint="eastAsia"/>
          <w:b/>
          <w:bCs/>
          <w:color w:val="000000"/>
          <w:kern w:val="0"/>
          <w:sz w:val="54"/>
          <w:szCs w:val="54"/>
        </w:rPr>
        <w:t>松灵新品发布！全球首款多模态ROS开发平台LIMO来了！</w:t>
      </w:r>
    </w:p>
    <w:p w:rsidR="005B5EB4" w:rsidRPr="005B5EB4" w:rsidRDefault="005B5EB4" w:rsidP="005B5EB4">
      <w:pPr>
        <w:widowControl/>
        <w:jc w:val="left"/>
        <w:rPr>
          <w:rFonts w:ascii="Arial" w:eastAsia="宋体" w:hAnsi="Arial" w:cs="Arial"/>
          <w:color w:val="000000"/>
          <w:kern w:val="0"/>
          <w:sz w:val="18"/>
          <w:szCs w:val="18"/>
        </w:rPr>
      </w:pPr>
      <w:r w:rsidRPr="005B5EB4">
        <w:rPr>
          <w:rFonts w:ascii="Arial" w:eastAsia="宋体" w:hAnsi="Arial" w:cs="Arial"/>
          <w:noProof/>
          <w:color w:val="0000FF"/>
          <w:kern w:val="0"/>
          <w:sz w:val="18"/>
          <w:szCs w:val="18"/>
        </w:rPr>
        <w:drawing>
          <wp:inline distT="0" distB="0" distL="0" distR="0">
            <wp:extent cx="1905000" cy="1905000"/>
            <wp:effectExtent l="0" t="0" r="0" b="0"/>
            <wp:docPr id="6" name="图片 6" descr="https://pic.rmb.bdstatic.com/b5921d3fc80db177a5f8dc2a22cae976.jpeg?x-bce-process=image/resize,m_lfit,w_200,h_200&amp;autime=54534">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rmb.bdstatic.com/b5921d3fc80db177a5f8dc2a22cae976.jpeg?x-bce-process=image/resize,m_lfit,w_200,h_200&amp;autime=54534">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5B5EB4" w:rsidRPr="005B5EB4" w:rsidRDefault="005B5EB4" w:rsidP="005B5EB4">
      <w:pPr>
        <w:widowControl/>
        <w:jc w:val="left"/>
        <w:rPr>
          <w:rFonts w:ascii="宋体" w:eastAsia="宋体" w:hAnsi="宋体" w:cs="宋体"/>
          <w:color w:val="000000"/>
          <w:kern w:val="0"/>
          <w:sz w:val="24"/>
          <w:szCs w:val="24"/>
        </w:rPr>
      </w:pPr>
      <w:r w:rsidRPr="005B5EB4">
        <w:rPr>
          <w:rFonts w:ascii="Arial" w:eastAsia="宋体" w:hAnsi="Arial" w:cs="Arial"/>
          <w:color w:val="000000"/>
          <w:kern w:val="0"/>
          <w:sz w:val="18"/>
          <w:szCs w:val="18"/>
        </w:rPr>
        <w:fldChar w:fldCharType="begin"/>
      </w:r>
      <w:r w:rsidRPr="005B5EB4">
        <w:rPr>
          <w:rFonts w:ascii="Arial" w:eastAsia="宋体" w:hAnsi="Arial" w:cs="Arial"/>
          <w:color w:val="000000"/>
          <w:kern w:val="0"/>
          <w:sz w:val="18"/>
          <w:szCs w:val="18"/>
        </w:rPr>
        <w:instrText xml:space="preserve"> HYPERLINK "https://author.baidu.com/home?from=bjh_article&amp;app_id=1550048161975986" \t "_blank" </w:instrText>
      </w:r>
      <w:r w:rsidRPr="005B5EB4">
        <w:rPr>
          <w:rFonts w:ascii="Arial" w:eastAsia="宋体" w:hAnsi="Arial" w:cs="Arial"/>
          <w:color w:val="000000"/>
          <w:kern w:val="0"/>
          <w:sz w:val="18"/>
          <w:szCs w:val="18"/>
        </w:rPr>
        <w:fldChar w:fldCharType="separate"/>
      </w:r>
    </w:p>
    <w:p w:rsidR="005B5EB4" w:rsidRPr="005B5EB4" w:rsidRDefault="005B5EB4" w:rsidP="005B5EB4">
      <w:pPr>
        <w:widowControl/>
        <w:spacing w:after="105" w:line="270" w:lineRule="atLeast"/>
        <w:jc w:val="left"/>
        <w:rPr>
          <w:rFonts w:ascii="宋体" w:eastAsia="宋体" w:hAnsi="宋体" w:cs="宋体"/>
          <w:b/>
          <w:bCs/>
          <w:kern w:val="0"/>
          <w:sz w:val="24"/>
          <w:szCs w:val="24"/>
        </w:rPr>
      </w:pPr>
      <w:r w:rsidRPr="005B5EB4">
        <w:rPr>
          <w:rFonts w:ascii="Arial" w:eastAsia="宋体" w:hAnsi="Arial" w:cs="Arial"/>
          <w:b/>
          <w:bCs/>
          <w:color w:val="000000"/>
          <w:kern w:val="0"/>
          <w:sz w:val="24"/>
          <w:szCs w:val="24"/>
        </w:rPr>
        <w:t>机器人大讲堂</w:t>
      </w:r>
    </w:p>
    <w:p w:rsidR="005B5EB4" w:rsidRPr="005B5EB4" w:rsidRDefault="005B5EB4" w:rsidP="005B5EB4">
      <w:pPr>
        <w:widowControl/>
        <w:jc w:val="left"/>
        <w:rPr>
          <w:rFonts w:ascii="Arial" w:eastAsia="宋体" w:hAnsi="Arial" w:cs="Arial"/>
          <w:color w:val="000000"/>
          <w:kern w:val="0"/>
          <w:sz w:val="18"/>
          <w:szCs w:val="18"/>
        </w:rPr>
      </w:pPr>
      <w:r w:rsidRPr="005B5EB4">
        <w:rPr>
          <w:rFonts w:ascii="Arial" w:eastAsia="宋体" w:hAnsi="Arial" w:cs="Arial"/>
          <w:color w:val="000000"/>
          <w:kern w:val="0"/>
          <w:sz w:val="18"/>
          <w:szCs w:val="18"/>
        </w:rPr>
        <w:fldChar w:fldCharType="end"/>
      </w:r>
    </w:p>
    <w:p w:rsidR="005B5EB4" w:rsidRPr="005B5EB4" w:rsidRDefault="005B5EB4" w:rsidP="005B5EB4">
      <w:pPr>
        <w:widowControl/>
        <w:spacing w:line="225" w:lineRule="atLeast"/>
        <w:jc w:val="left"/>
        <w:rPr>
          <w:rFonts w:ascii="PingFangSC-Regular" w:eastAsia="宋体" w:hAnsi="PingFangSC-Regular" w:cs="Arial" w:hint="eastAsia"/>
          <w:color w:val="9195A3"/>
          <w:kern w:val="0"/>
          <w:sz w:val="20"/>
          <w:szCs w:val="20"/>
        </w:rPr>
      </w:pPr>
      <w:r w:rsidRPr="005B5EB4">
        <w:rPr>
          <w:rFonts w:ascii="PingFangSC-Regular" w:eastAsia="宋体" w:hAnsi="PingFangSC-Regular" w:cs="Arial"/>
          <w:color w:val="9195A3"/>
          <w:kern w:val="0"/>
          <w:sz w:val="20"/>
          <w:szCs w:val="20"/>
        </w:rPr>
        <w:t>2021-08-10 15:09</w:t>
      </w:r>
      <w:r w:rsidRPr="005B5EB4">
        <w:rPr>
          <w:rFonts w:ascii="PingFangSC-Regular" w:eastAsia="宋体" w:hAnsi="PingFangSC-Regular" w:cs="Arial"/>
          <w:color w:val="9195A3"/>
          <w:kern w:val="0"/>
          <w:sz w:val="20"/>
          <w:szCs w:val="20"/>
        </w:rPr>
        <w:t>科技领域创作者</w:t>
      </w:r>
    </w:p>
    <w:p w:rsidR="005B5EB4" w:rsidRPr="005B5EB4" w:rsidRDefault="005B5EB4" w:rsidP="005B5EB4">
      <w:pPr>
        <w:widowControl/>
        <w:shd w:val="clear" w:color="auto" w:fill="4E6EF2"/>
        <w:spacing w:line="480" w:lineRule="atLeast"/>
        <w:jc w:val="center"/>
        <w:rPr>
          <w:rFonts w:ascii="Arial" w:eastAsia="宋体" w:hAnsi="Arial" w:cs="Arial"/>
          <w:color w:val="000000"/>
          <w:kern w:val="0"/>
          <w:sz w:val="18"/>
          <w:szCs w:val="18"/>
        </w:rPr>
      </w:pPr>
      <w:r w:rsidRPr="005B5EB4">
        <w:rPr>
          <w:rFonts w:ascii="Arial" w:eastAsia="宋体" w:hAnsi="Arial" w:cs="Arial"/>
          <w:color w:val="FFFFFF"/>
          <w:kern w:val="0"/>
          <w:szCs w:val="21"/>
        </w:rPr>
        <w:t>关注</w:t>
      </w:r>
    </w:p>
    <w:p w:rsidR="005B5EB4" w:rsidRPr="005B5EB4" w:rsidRDefault="005B5EB4" w:rsidP="005B5EB4">
      <w:pPr>
        <w:widowControl/>
        <w:shd w:val="clear" w:color="auto" w:fill="FFFFFF"/>
        <w:spacing w:before="100" w:beforeAutospacing="1" w:after="100" w:afterAutospacing="1" w:line="450" w:lineRule="atLeast"/>
        <w:jc w:val="left"/>
        <w:rPr>
          <w:rFonts w:ascii="Arial" w:eastAsia="宋体" w:hAnsi="Arial" w:cs="Arial"/>
          <w:color w:val="191919"/>
          <w:kern w:val="0"/>
          <w:sz w:val="27"/>
          <w:szCs w:val="27"/>
        </w:rPr>
      </w:pPr>
      <w:r w:rsidRPr="005B5EB4">
        <w:rPr>
          <w:rFonts w:ascii="Arial" w:eastAsia="宋体" w:hAnsi="Arial" w:cs="Arial"/>
          <w:color w:val="191919"/>
          <w:kern w:val="0"/>
          <w:sz w:val="27"/>
          <w:szCs w:val="27"/>
        </w:rPr>
        <w:t>多地形通过性和多场景的适应性一直是无人驾驶、机器人等场景化所需要突破的难题。通过多模态运动融合，提高跨维度运动的柔性适应能力是一种理想的解决方式，这决定了机器人和移动平台未来应用场景开拓的深度和广度。</w:t>
      </w:r>
    </w:p>
    <w:p w:rsidR="005B5EB4" w:rsidRPr="005B5EB4" w:rsidRDefault="005B5EB4" w:rsidP="005B5EB4">
      <w:pPr>
        <w:widowControl/>
        <w:shd w:val="clear" w:color="auto" w:fill="FFFFFF"/>
        <w:spacing w:beforeAutospacing="1" w:afterAutospacing="1" w:line="450" w:lineRule="atLeast"/>
        <w:jc w:val="left"/>
        <w:rPr>
          <w:rFonts w:ascii="Arial" w:eastAsia="宋体" w:hAnsi="Arial" w:cs="Arial"/>
          <w:color w:val="191919"/>
          <w:kern w:val="0"/>
          <w:sz w:val="27"/>
          <w:szCs w:val="27"/>
        </w:rPr>
      </w:pPr>
      <w:r w:rsidRPr="005B5EB4">
        <w:rPr>
          <w:rFonts w:ascii="Arial" w:eastAsia="宋体" w:hAnsi="Arial" w:cs="Arial"/>
          <w:color w:val="191919"/>
          <w:kern w:val="0"/>
          <w:sz w:val="27"/>
          <w:szCs w:val="27"/>
        </w:rPr>
        <w:t>为探索多场景交互学习的可行方案，</w:t>
      </w:r>
      <w:r w:rsidRPr="005B5EB4">
        <w:rPr>
          <w:rFonts w:ascii="Arial" w:eastAsia="宋体" w:hAnsi="Arial" w:cs="Arial"/>
          <w:b/>
          <w:bCs/>
          <w:color w:val="191919"/>
          <w:kern w:val="0"/>
          <w:sz w:val="27"/>
          <w:szCs w:val="27"/>
          <w:bdr w:val="none" w:sz="0" w:space="0" w:color="auto" w:frame="1"/>
        </w:rPr>
        <w:t>领先的移动机器人底盘和软硬件系统提供商松灵机器人，</w:t>
      </w:r>
      <w:r w:rsidRPr="005B5EB4">
        <w:rPr>
          <w:rFonts w:ascii="Arial" w:eastAsia="宋体" w:hAnsi="Arial" w:cs="Arial"/>
          <w:color w:val="191919"/>
          <w:kern w:val="0"/>
          <w:sz w:val="27"/>
          <w:szCs w:val="27"/>
        </w:rPr>
        <w:t>借助多年的机器人硬件结构创新经验和软件算法开发优势，</w:t>
      </w:r>
      <w:r w:rsidRPr="005B5EB4">
        <w:rPr>
          <w:rFonts w:ascii="Arial" w:eastAsia="宋体" w:hAnsi="Arial" w:cs="Arial"/>
          <w:b/>
          <w:bCs/>
          <w:color w:val="191919"/>
          <w:kern w:val="0"/>
          <w:sz w:val="27"/>
          <w:szCs w:val="27"/>
          <w:bdr w:val="none" w:sz="0" w:space="0" w:color="auto" w:frame="1"/>
        </w:rPr>
        <w:t>为科研教育用户开创了全球首款集四种运动模态和高性能传感器系统于一体的</w:t>
      </w:r>
      <w:r w:rsidRPr="005B5EB4">
        <w:rPr>
          <w:rFonts w:ascii="Arial" w:eastAsia="宋体" w:hAnsi="Arial" w:cs="Arial"/>
          <w:b/>
          <w:bCs/>
          <w:color w:val="191919"/>
          <w:kern w:val="0"/>
          <w:sz w:val="27"/>
          <w:szCs w:val="27"/>
          <w:bdr w:val="none" w:sz="0" w:space="0" w:color="auto" w:frame="1"/>
        </w:rPr>
        <w:t>ROS</w:t>
      </w:r>
      <w:r w:rsidRPr="005B5EB4">
        <w:rPr>
          <w:rFonts w:ascii="Arial" w:eastAsia="宋体" w:hAnsi="Arial" w:cs="Arial"/>
          <w:b/>
          <w:bCs/>
          <w:color w:val="191919"/>
          <w:kern w:val="0"/>
          <w:sz w:val="27"/>
          <w:szCs w:val="27"/>
          <w:bdr w:val="none" w:sz="0" w:space="0" w:color="auto" w:frame="1"/>
        </w:rPr>
        <w:t>开发平台</w:t>
      </w:r>
      <w:r w:rsidRPr="005B5EB4">
        <w:rPr>
          <w:rFonts w:ascii="Arial" w:eastAsia="宋体" w:hAnsi="Arial" w:cs="Arial"/>
          <w:b/>
          <w:bCs/>
          <w:color w:val="191919"/>
          <w:kern w:val="0"/>
          <w:sz w:val="27"/>
          <w:szCs w:val="27"/>
          <w:bdr w:val="none" w:sz="0" w:space="0" w:color="auto" w:frame="1"/>
        </w:rPr>
        <w:t>LIMO</w:t>
      </w:r>
      <w:r w:rsidRPr="005B5EB4">
        <w:rPr>
          <w:rFonts w:ascii="Arial" w:eastAsia="宋体" w:hAnsi="Arial" w:cs="Arial"/>
          <w:b/>
          <w:bCs/>
          <w:color w:val="191919"/>
          <w:kern w:val="0"/>
          <w:sz w:val="27"/>
          <w:szCs w:val="27"/>
          <w:bdr w:val="none" w:sz="0" w:space="0" w:color="auto" w:frame="1"/>
        </w:rPr>
        <w:t>，提供了适应场景更广泛、更符合行业应用要求的学习平台，适用于机器人和无人驾驶的教</w:t>
      </w:r>
      <w:r w:rsidRPr="005B5EB4">
        <w:rPr>
          <w:rFonts w:ascii="Arial" w:eastAsia="宋体" w:hAnsi="Arial" w:cs="Arial"/>
          <w:b/>
          <w:bCs/>
          <w:color w:val="191919"/>
          <w:kern w:val="0"/>
          <w:sz w:val="27"/>
          <w:szCs w:val="27"/>
          <w:bdr w:val="none" w:sz="0" w:space="0" w:color="auto" w:frame="1"/>
        </w:rPr>
        <w:lastRenderedPageBreak/>
        <w:t>育、功能研发、产品开发。</w:t>
      </w:r>
      <w:r w:rsidRPr="005B5EB4">
        <w:rPr>
          <w:rFonts w:ascii="Arial" w:eastAsia="宋体" w:hAnsi="Arial" w:cs="Arial"/>
          <w:color w:val="191919"/>
          <w:kern w:val="0"/>
          <w:sz w:val="27"/>
          <w:szCs w:val="27"/>
        </w:rPr>
        <w:t>可以说，</w:t>
      </w:r>
      <w:r w:rsidRPr="005B5EB4">
        <w:rPr>
          <w:rFonts w:ascii="Arial" w:eastAsia="宋体" w:hAnsi="Arial" w:cs="Arial"/>
          <w:color w:val="191919"/>
          <w:kern w:val="0"/>
          <w:sz w:val="27"/>
          <w:szCs w:val="27"/>
        </w:rPr>
        <w:t>LIMO</w:t>
      </w:r>
      <w:r w:rsidRPr="005B5EB4">
        <w:rPr>
          <w:rFonts w:ascii="Arial" w:eastAsia="宋体" w:hAnsi="Arial" w:cs="Arial"/>
          <w:color w:val="191919"/>
          <w:kern w:val="0"/>
          <w:sz w:val="27"/>
          <w:szCs w:val="27"/>
        </w:rPr>
        <w:t>同时满足了机器人和无人驾驶科研教育场景中对于不同环境下的作业、运动学模态、导航与定位与路径规划算法等研究的复杂性需求。</w:t>
      </w:r>
    </w:p>
    <w:p w:rsidR="005B5EB4" w:rsidRPr="005B5EB4" w:rsidRDefault="005B5EB4" w:rsidP="005B5EB4">
      <w:pPr>
        <w:widowControl/>
        <w:jc w:val="left"/>
        <w:rPr>
          <w:rFonts w:ascii="Arial" w:eastAsia="宋体" w:hAnsi="Arial" w:cs="Arial"/>
          <w:color w:val="000000"/>
          <w:kern w:val="0"/>
          <w:sz w:val="18"/>
          <w:szCs w:val="18"/>
        </w:rPr>
      </w:pPr>
      <w:r w:rsidRPr="005B5EB4">
        <w:rPr>
          <w:rFonts w:ascii="Arial" w:eastAsia="宋体" w:hAnsi="Arial" w:cs="Arial"/>
          <w:noProof/>
          <w:color w:val="000000"/>
          <w:kern w:val="0"/>
          <w:sz w:val="18"/>
          <w:szCs w:val="18"/>
        </w:rPr>
        <w:drawing>
          <wp:inline distT="0" distB="0" distL="0" distR="0">
            <wp:extent cx="6096000" cy="2590800"/>
            <wp:effectExtent l="0" t="0" r="0" b="0"/>
            <wp:docPr id="5" name="图片 5" descr="https://pics6.baidu.com/feed/71cf3bc79f3df8dc8028ab2cbdb082834610289b.jpeg?token=03cd3eb9b3183c8086691f22e818d4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6.baidu.com/feed/71cf3bc79f3df8dc8028ab2cbdb082834610289b.jpeg?token=03cd3eb9b3183c8086691f22e818d4f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2590800"/>
                    </a:xfrm>
                    <a:prstGeom prst="rect">
                      <a:avLst/>
                    </a:prstGeom>
                    <a:noFill/>
                    <a:ln>
                      <a:noFill/>
                    </a:ln>
                  </pic:spPr>
                </pic:pic>
              </a:graphicData>
            </a:graphic>
          </wp:inline>
        </w:drawing>
      </w:r>
    </w:p>
    <w:p w:rsidR="005B5EB4" w:rsidRPr="005B5EB4" w:rsidRDefault="005B5EB4" w:rsidP="005B5EB4">
      <w:pPr>
        <w:widowControl/>
        <w:jc w:val="left"/>
        <w:rPr>
          <w:rFonts w:ascii="Arial" w:eastAsia="宋体" w:hAnsi="Arial" w:cs="Arial"/>
          <w:color w:val="000000"/>
          <w:kern w:val="0"/>
          <w:sz w:val="18"/>
          <w:szCs w:val="18"/>
        </w:rPr>
      </w:pPr>
      <w:r w:rsidRPr="005B5EB4">
        <w:rPr>
          <w:rFonts w:ascii="Arial" w:eastAsia="宋体" w:hAnsi="Arial" w:cs="Arial"/>
          <w:noProof/>
          <w:color w:val="000000"/>
          <w:kern w:val="0"/>
          <w:sz w:val="18"/>
          <w:szCs w:val="18"/>
        </w:rPr>
        <w:drawing>
          <wp:inline distT="0" distB="0" distL="0" distR="0">
            <wp:extent cx="6096000" cy="2927350"/>
            <wp:effectExtent l="0" t="0" r="0" b="6350"/>
            <wp:docPr id="4" name="图片 4" descr="https://pic.rmb.bdstatic.com/bjh/down/236301faab91ec5196c29b9371ae798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rmb.bdstatic.com/bjh/down/236301faab91ec5196c29b9371ae798e.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2927350"/>
                    </a:xfrm>
                    <a:prstGeom prst="rect">
                      <a:avLst/>
                    </a:prstGeom>
                    <a:noFill/>
                    <a:ln>
                      <a:noFill/>
                    </a:ln>
                  </pic:spPr>
                </pic:pic>
              </a:graphicData>
            </a:graphic>
          </wp:inline>
        </w:drawing>
      </w:r>
    </w:p>
    <w:p w:rsidR="005B5EB4" w:rsidRPr="005B5EB4" w:rsidRDefault="005B5EB4" w:rsidP="005B5EB4">
      <w:pPr>
        <w:widowControl/>
        <w:shd w:val="clear" w:color="auto" w:fill="FFFFFF"/>
        <w:spacing w:beforeAutospacing="1" w:afterAutospacing="1" w:line="450" w:lineRule="atLeast"/>
        <w:jc w:val="left"/>
        <w:rPr>
          <w:rFonts w:ascii="Arial" w:eastAsia="宋体" w:hAnsi="Arial" w:cs="Arial"/>
          <w:color w:val="191919"/>
          <w:kern w:val="0"/>
          <w:sz w:val="27"/>
          <w:szCs w:val="27"/>
        </w:rPr>
      </w:pPr>
      <w:r w:rsidRPr="005B5EB4">
        <w:rPr>
          <w:rFonts w:ascii="Arial" w:eastAsia="宋体" w:hAnsi="Arial" w:cs="Arial"/>
          <w:color w:val="191919"/>
          <w:kern w:val="0"/>
          <w:sz w:val="27"/>
          <w:szCs w:val="27"/>
        </w:rPr>
        <w:t>同时，为了提高产品的内容丰富度，助力个人爱好者、极客、院校科研教学、企业培训，帮助开发者更快捷学习机器人、自动驾驶、人工智能等行业相关知识，</w:t>
      </w:r>
      <w:r w:rsidRPr="005B5EB4">
        <w:rPr>
          <w:rFonts w:ascii="Arial" w:eastAsia="宋体" w:hAnsi="Arial" w:cs="Arial"/>
          <w:b/>
          <w:bCs/>
          <w:color w:val="191919"/>
          <w:kern w:val="0"/>
          <w:sz w:val="27"/>
          <w:szCs w:val="27"/>
          <w:bdr w:val="none" w:sz="0" w:space="0" w:color="auto" w:frame="1"/>
        </w:rPr>
        <w:t>松灵机器人联合国内</w:t>
      </w:r>
      <w:r w:rsidRPr="005B5EB4">
        <w:rPr>
          <w:rFonts w:ascii="Arial" w:eastAsia="宋体" w:hAnsi="Arial" w:cs="Arial"/>
          <w:b/>
          <w:bCs/>
          <w:color w:val="191919"/>
          <w:kern w:val="0"/>
          <w:sz w:val="27"/>
          <w:szCs w:val="27"/>
          <w:bdr w:val="none" w:sz="0" w:space="0" w:color="auto" w:frame="1"/>
        </w:rPr>
        <w:t>ROS</w:t>
      </w:r>
      <w:r w:rsidRPr="005B5EB4">
        <w:rPr>
          <w:rFonts w:ascii="Arial" w:eastAsia="宋体" w:hAnsi="Arial" w:cs="Arial"/>
          <w:b/>
          <w:bCs/>
          <w:color w:val="191919"/>
          <w:kern w:val="0"/>
          <w:sz w:val="27"/>
          <w:szCs w:val="27"/>
          <w:bdr w:val="none" w:sz="0" w:space="0" w:color="auto" w:frame="1"/>
        </w:rPr>
        <w:t>社区教学开创者古月居，并结合学校教学体系、企业用人和行业应用需求、极客探索目</w:t>
      </w:r>
      <w:r w:rsidRPr="005B5EB4">
        <w:rPr>
          <w:rFonts w:ascii="Arial" w:eastAsia="宋体" w:hAnsi="Arial" w:cs="Arial"/>
          <w:b/>
          <w:bCs/>
          <w:color w:val="191919"/>
          <w:kern w:val="0"/>
          <w:sz w:val="27"/>
          <w:szCs w:val="27"/>
          <w:bdr w:val="none" w:sz="0" w:space="0" w:color="auto" w:frame="1"/>
        </w:rPr>
        <w:lastRenderedPageBreak/>
        <w:t>标，共同打造基于</w:t>
      </w:r>
      <w:r w:rsidRPr="005B5EB4">
        <w:rPr>
          <w:rFonts w:ascii="Arial" w:eastAsia="宋体" w:hAnsi="Arial" w:cs="Arial"/>
          <w:b/>
          <w:bCs/>
          <w:color w:val="191919"/>
          <w:kern w:val="0"/>
          <w:sz w:val="27"/>
          <w:szCs w:val="27"/>
          <w:bdr w:val="none" w:sz="0" w:space="0" w:color="auto" w:frame="1"/>
        </w:rPr>
        <w:t>LIMO</w:t>
      </w:r>
      <w:r w:rsidRPr="005B5EB4">
        <w:rPr>
          <w:rFonts w:ascii="Arial" w:eastAsia="宋体" w:hAnsi="Arial" w:cs="Arial"/>
          <w:b/>
          <w:bCs/>
          <w:color w:val="191919"/>
          <w:kern w:val="0"/>
          <w:sz w:val="27"/>
          <w:szCs w:val="27"/>
          <w:bdr w:val="none" w:sz="0" w:space="0" w:color="auto" w:frame="1"/>
        </w:rPr>
        <w:t>开发平台的零基础</w:t>
      </w:r>
      <w:r w:rsidRPr="005B5EB4">
        <w:rPr>
          <w:rFonts w:ascii="Arial" w:eastAsia="宋体" w:hAnsi="Arial" w:cs="Arial"/>
          <w:b/>
          <w:bCs/>
          <w:color w:val="191919"/>
          <w:kern w:val="0"/>
          <w:sz w:val="27"/>
          <w:szCs w:val="27"/>
          <w:bdr w:val="none" w:sz="0" w:space="0" w:color="auto" w:frame="1"/>
        </w:rPr>
        <w:t>ROS</w:t>
      </w:r>
      <w:r w:rsidRPr="005B5EB4">
        <w:rPr>
          <w:rFonts w:ascii="Arial" w:eastAsia="宋体" w:hAnsi="Arial" w:cs="Arial"/>
          <w:b/>
          <w:bCs/>
          <w:color w:val="191919"/>
          <w:kern w:val="0"/>
          <w:sz w:val="27"/>
          <w:szCs w:val="27"/>
          <w:bdr w:val="none" w:sz="0" w:space="0" w:color="auto" w:frame="1"/>
        </w:rPr>
        <w:t>免费入门教程和院校教学级精品课程，创建良好的开发者生态。</w:t>
      </w:r>
    </w:p>
    <w:p w:rsidR="005B5EB4" w:rsidRPr="005B5EB4" w:rsidRDefault="005B5EB4" w:rsidP="005B5EB4">
      <w:pPr>
        <w:widowControl/>
        <w:shd w:val="clear" w:color="auto" w:fill="FFFFFF"/>
        <w:spacing w:before="100" w:beforeAutospacing="1" w:after="100" w:afterAutospacing="1" w:line="450" w:lineRule="atLeast"/>
        <w:jc w:val="left"/>
        <w:rPr>
          <w:rFonts w:ascii="Arial" w:eastAsia="宋体" w:hAnsi="Arial" w:cs="Arial"/>
          <w:color w:val="191919"/>
          <w:kern w:val="0"/>
          <w:sz w:val="27"/>
          <w:szCs w:val="27"/>
        </w:rPr>
      </w:pPr>
      <w:r w:rsidRPr="005B5EB4">
        <w:rPr>
          <w:rFonts w:ascii="Arial" w:eastAsia="宋体" w:hAnsi="Arial" w:cs="Arial"/>
          <w:color w:val="191919"/>
          <w:kern w:val="0"/>
          <w:sz w:val="27"/>
          <w:szCs w:val="27"/>
        </w:rPr>
        <w:t>今天，松灵机器人多模态</w:t>
      </w:r>
      <w:r w:rsidRPr="005B5EB4">
        <w:rPr>
          <w:rFonts w:ascii="Arial" w:eastAsia="宋体" w:hAnsi="Arial" w:cs="Arial"/>
          <w:color w:val="191919"/>
          <w:kern w:val="0"/>
          <w:sz w:val="27"/>
          <w:szCs w:val="27"/>
        </w:rPr>
        <w:t>ROS</w:t>
      </w:r>
      <w:r w:rsidRPr="005B5EB4">
        <w:rPr>
          <w:rFonts w:ascii="Arial" w:eastAsia="宋体" w:hAnsi="Arial" w:cs="Arial"/>
          <w:color w:val="191919"/>
          <w:kern w:val="0"/>
          <w:sz w:val="27"/>
          <w:szCs w:val="27"/>
        </w:rPr>
        <w:t>机器人开发平台</w:t>
      </w:r>
      <w:r w:rsidRPr="005B5EB4">
        <w:rPr>
          <w:rFonts w:ascii="Arial" w:eastAsia="宋体" w:hAnsi="Arial" w:cs="Arial"/>
          <w:color w:val="191919"/>
          <w:kern w:val="0"/>
          <w:sz w:val="27"/>
          <w:szCs w:val="27"/>
        </w:rPr>
        <w:t>LIMO</w:t>
      </w:r>
      <w:r w:rsidRPr="005B5EB4">
        <w:rPr>
          <w:rFonts w:ascii="Arial" w:eastAsia="宋体" w:hAnsi="Arial" w:cs="Arial"/>
          <w:color w:val="191919"/>
          <w:kern w:val="0"/>
          <w:sz w:val="27"/>
          <w:szCs w:val="27"/>
        </w:rPr>
        <w:t>正式发布，我们将提供标准版和高配版两个版本，用户可根据实际应用需求选配。</w:t>
      </w:r>
    </w:p>
    <w:p w:rsidR="005B5EB4" w:rsidRPr="005B5EB4" w:rsidRDefault="005B5EB4" w:rsidP="005B5EB4">
      <w:pPr>
        <w:widowControl/>
        <w:shd w:val="clear" w:color="auto" w:fill="FFFFFF"/>
        <w:spacing w:beforeAutospacing="1" w:afterAutospacing="1" w:line="450" w:lineRule="atLeast"/>
        <w:jc w:val="left"/>
        <w:rPr>
          <w:rFonts w:ascii="Arial" w:eastAsia="宋体" w:hAnsi="Arial" w:cs="Arial"/>
          <w:color w:val="191919"/>
          <w:kern w:val="0"/>
          <w:sz w:val="27"/>
          <w:szCs w:val="27"/>
        </w:rPr>
      </w:pPr>
      <w:r w:rsidRPr="005B5EB4">
        <w:rPr>
          <w:rFonts w:ascii="微软雅黑" w:eastAsia="微软雅黑" w:hAnsi="微软雅黑" w:cs="微软雅黑" w:hint="eastAsia"/>
          <w:b/>
          <w:bCs/>
          <w:color w:val="191919"/>
          <w:kern w:val="0"/>
          <w:sz w:val="27"/>
          <w:szCs w:val="27"/>
          <w:bdr w:val="none" w:sz="0" w:space="0" w:color="auto" w:frame="1"/>
        </w:rPr>
        <w:t>▍</w:t>
      </w:r>
      <w:r w:rsidRPr="005B5EB4">
        <w:rPr>
          <w:rFonts w:ascii="Arial" w:eastAsia="宋体" w:hAnsi="Arial" w:cs="Arial"/>
          <w:b/>
          <w:bCs/>
          <w:color w:val="191919"/>
          <w:kern w:val="0"/>
          <w:sz w:val="27"/>
          <w:szCs w:val="27"/>
          <w:bdr w:val="none" w:sz="0" w:space="0" w:color="auto" w:frame="1"/>
        </w:rPr>
        <w:t>轮毂驱动一体化，一车四种运动模态</w:t>
      </w:r>
    </w:p>
    <w:p w:rsidR="005B5EB4" w:rsidRPr="005B5EB4" w:rsidRDefault="005B5EB4" w:rsidP="005B5EB4">
      <w:pPr>
        <w:widowControl/>
        <w:shd w:val="clear" w:color="auto" w:fill="FFFFFF"/>
        <w:spacing w:beforeAutospacing="1" w:afterAutospacing="1" w:line="450" w:lineRule="atLeast"/>
        <w:jc w:val="left"/>
        <w:rPr>
          <w:rFonts w:ascii="Arial" w:eastAsia="宋体" w:hAnsi="Arial" w:cs="Arial"/>
          <w:color w:val="191919"/>
          <w:kern w:val="0"/>
          <w:sz w:val="27"/>
          <w:szCs w:val="27"/>
        </w:rPr>
      </w:pPr>
      <w:r w:rsidRPr="005B5EB4">
        <w:rPr>
          <w:rFonts w:ascii="Arial" w:eastAsia="宋体" w:hAnsi="Arial" w:cs="Arial"/>
          <w:color w:val="191919"/>
          <w:kern w:val="0"/>
          <w:sz w:val="27"/>
          <w:szCs w:val="27"/>
        </w:rPr>
        <w:t>LIMO</w:t>
      </w:r>
      <w:r w:rsidRPr="005B5EB4">
        <w:rPr>
          <w:rFonts w:ascii="Arial" w:eastAsia="宋体" w:hAnsi="Arial" w:cs="Arial"/>
          <w:color w:val="191919"/>
          <w:kern w:val="0"/>
          <w:sz w:val="27"/>
          <w:szCs w:val="27"/>
        </w:rPr>
        <w:t>是全球首款集四种运动模态于一体的</w:t>
      </w:r>
      <w:r w:rsidRPr="005B5EB4">
        <w:rPr>
          <w:rFonts w:ascii="Arial" w:eastAsia="宋体" w:hAnsi="Arial" w:cs="Arial"/>
          <w:color w:val="191919"/>
          <w:kern w:val="0"/>
          <w:sz w:val="27"/>
          <w:szCs w:val="27"/>
        </w:rPr>
        <w:t>ROS</w:t>
      </w:r>
      <w:r w:rsidRPr="005B5EB4">
        <w:rPr>
          <w:rFonts w:ascii="Arial" w:eastAsia="宋体" w:hAnsi="Arial" w:cs="Arial"/>
          <w:color w:val="191919"/>
          <w:kern w:val="0"/>
          <w:sz w:val="27"/>
          <w:szCs w:val="27"/>
        </w:rPr>
        <w:t>开发平台，用户不再需要买四台</w:t>
      </w:r>
      <w:r w:rsidRPr="005B5EB4">
        <w:rPr>
          <w:rFonts w:ascii="Arial" w:eastAsia="宋体" w:hAnsi="Arial" w:cs="Arial"/>
          <w:color w:val="191919"/>
          <w:kern w:val="0"/>
          <w:sz w:val="27"/>
          <w:szCs w:val="27"/>
        </w:rPr>
        <w:t>ROS</w:t>
      </w:r>
      <w:r w:rsidRPr="005B5EB4">
        <w:rPr>
          <w:rFonts w:ascii="Arial" w:eastAsia="宋体" w:hAnsi="Arial" w:cs="Arial"/>
          <w:color w:val="191919"/>
          <w:kern w:val="0"/>
          <w:sz w:val="27"/>
          <w:szCs w:val="27"/>
        </w:rPr>
        <w:t>小车即可</w:t>
      </w:r>
      <w:r w:rsidRPr="005B5EB4">
        <w:rPr>
          <w:rFonts w:ascii="Arial" w:eastAsia="宋体" w:hAnsi="Arial" w:cs="Arial"/>
          <w:b/>
          <w:bCs/>
          <w:color w:val="191919"/>
          <w:kern w:val="0"/>
          <w:sz w:val="27"/>
          <w:szCs w:val="27"/>
          <w:bdr w:val="none" w:sz="0" w:space="0" w:color="auto" w:frame="1"/>
        </w:rPr>
        <w:t>实现四轮差速型、四轮阿克曼型、履带型、麦克纳姆轮型四种运动模态。</w:t>
      </w:r>
      <w:r w:rsidRPr="005B5EB4">
        <w:rPr>
          <w:rFonts w:ascii="Arial" w:eastAsia="宋体" w:hAnsi="Arial" w:cs="Arial"/>
          <w:color w:val="191919"/>
          <w:kern w:val="0"/>
          <w:sz w:val="27"/>
          <w:szCs w:val="27"/>
        </w:rPr>
        <w:t>专利性创新轮毂结构设计使得单个车轮实现独立驱动，</w:t>
      </w:r>
      <w:r w:rsidRPr="005B5EB4">
        <w:rPr>
          <w:rFonts w:ascii="Arial" w:eastAsia="宋体" w:hAnsi="Arial" w:cs="Arial"/>
          <w:b/>
          <w:bCs/>
          <w:color w:val="191919"/>
          <w:kern w:val="0"/>
          <w:sz w:val="27"/>
          <w:szCs w:val="27"/>
          <w:bdr w:val="none" w:sz="0" w:space="0" w:color="auto" w:frame="1"/>
        </w:rPr>
        <w:t>四种模态之间的切换可以简易快速实现，用户只需要</w:t>
      </w:r>
      <w:r w:rsidRPr="005B5EB4">
        <w:rPr>
          <w:rFonts w:ascii="Arial" w:eastAsia="宋体" w:hAnsi="Arial" w:cs="Arial"/>
          <w:b/>
          <w:bCs/>
          <w:color w:val="191919"/>
          <w:kern w:val="0"/>
          <w:sz w:val="27"/>
          <w:szCs w:val="27"/>
          <w:bdr w:val="none" w:sz="0" w:space="0" w:color="auto" w:frame="1"/>
        </w:rPr>
        <w:t>3</w:t>
      </w:r>
      <w:r w:rsidRPr="005B5EB4">
        <w:rPr>
          <w:rFonts w:ascii="Arial" w:eastAsia="宋体" w:hAnsi="Arial" w:cs="Arial"/>
          <w:b/>
          <w:bCs/>
          <w:color w:val="191919"/>
          <w:kern w:val="0"/>
          <w:sz w:val="27"/>
          <w:szCs w:val="27"/>
          <w:bdr w:val="none" w:sz="0" w:space="0" w:color="auto" w:frame="1"/>
        </w:rPr>
        <w:t>分钟通过更换标配的</w:t>
      </w:r>
      <w:r w:rsidRPr="005B5EB4">
        <w:rPr>
          <w:rFonts w:ascii="Arial" w:eastAsia="宋体" w:hAnsi="Arial" w:cs="Arial"/>
          <w:b/>
          <w:bCs/>
          <w:color w:val="191919"/>
          <w:kern w:val="0"/>
          <w:sz w:val="27"/>
          <w:szCs w:val="27"/>
          <w:bdr w:val="none" w:sz="0" w:space="0" w:color="auto" w:frame="1"/>
        </w:rPr>
        <w:t>3</w:t>
      </w:r>
      <w:r w:rsidRPr="005B5EB4">
        <w:rPr>
          <w:rFonts w:ascii="Arial" w:eastAsia="宋体" w:hAnsi="Arial" w:cs="Arial"/>
          <w:b/>
          <w:bCs/>
          <w:color w:val="191919"/>
          <w:kern w:val="0"/>
          <w:sz w:val="27"/>
          <w:szCs w:val="27"/>
          <w:bdr w:val="none" w:sz="0" w:space="0" w:color="auto" w:frame="1"/>
        </w:rPr>
        <w:t>种轮胎皮就能完成，</w:t>
      </w:r>
      <w:r w:rsidRPr="005B5EB4">
        <w:rPr>
          <w:rFonts w:ascii="Arial" w:eastAsia="宋体" w:hAnsi="Arial" w:cs="Arial"/>
          <w:color w:val="191919"/>
          <w:kern w:val="0"/>
          <w:sz w:val="27"/>
          <w:szCs w:val="27"/>
        </w:rPr>
        <w:t>其中，阿克曼和四轮差速形态只需通过改变</w:t>
      </w:r>
      <w:r w:rsidRPr="005B5EB4">
        <w:rPr>
          <w:rFonts w:ascii="Arial" w:eastAsia="宋体" w:hAnsi="Arial" w:cs="Arial"/>
          <w:color w:val="191919"/>
          <w:kern w:val="0"/>
          <w:sz w:val="27"/>
          <w:szCs w:val="27"/>
        </w:rPr>
        <w:t>2</w:t>
      </w:r>
      <w:r w:rsidRPr="005B5EB4">
        <w:rPr>
          <w:rFonts w:ascii="Arial" w:eastAsia="宋体" w:hAnsi="Arial" w:cs="Arial"/>
          <w:color w:val="191919"/>
          <w:kern w:val="0"/>
          <w:sz w:val="27"/>
          <w:szCs w:val="27"/>
        </w:rPr>
        <w:t>个插销锁闭状态，直接一键切换运动模式。</w:t>
      </w:r>
    </w:p>
    <w:p w:rsidR="005B5EB4" w:rsidRPr="005B5EB4" w:rsidRDefault="005B5EB4" w:rsidP="005B5EB4">
      <w:pPr>
        <w:widowControl/>
        <w:jc w:val="left"/>
        <w:rPr>
          <w:rFonts w:ascii="Arial" w:eastAsia="宋体" w:hAnsi="Arial" w:cs="Arial"/>
          <w:color w:val="000000"/>
          <w:kern w:val="0"/>
          <w:sz w:val="18"/>
          <w:szCs w:val="18"/>
        </w:rPr>
      </w:pPr>
      <w:r w:rsidRPr="005B5EB4">
        <w:rPr>
          <w:rFonts w:ascii="Arial" w:eastAsia="宋体" w:hAnsi="Arial" w:cs="Arial"/>
          <w:noProof/>
          <w:color w:val="000000"/>
          <w:kern w:val="0"/>
          <w:sz w:val="18"/>
          <w:szCs w:val="18"/>
        </w:rPr>
        <w:drawing>
          <wp:inline distT="0" distB="0" distL="0" distR="0">
            <wp:extent cx="6096000" cy="1981200"/>
            <wp:effectExtent l="0" t="0" r="0" b="0"/>
            <wp:docPr id="3" name="图片 3" descr="https://pics2.baidu.com/feed/3bf33a87e950352a5c3975a123e20bfab3118b6d.jpeg?token=f9871036608df118dab95ae98590b9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s2.baidu.com/feed/3bf33a87e950352a5c3975a123e20bfab3118b6d.jpeg?token=f9871036608df118dab95ae98590b90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1981200"/>
                    </a:xfrm>
                    <a:prstGeom prst="rect">
                      <a:avLst/>
                    </a:prstGeom>
                    <a:noFill/>
                    <a:ln>
                      <a:noFill/>
                    </a:ln>
                  </pic:spPr>
                </pic:pic>
              </a:graphicData>
            </a:graphic>
          </wp:inline>
        </w:drawing>
      </w:r>
    </w:p>
    <w:p w:rsidR="005B5EB4" w:rsidRPr="005B5EB4" w:rsidRDefault="005B5EB4" w:rsidP="005B5EB4">
      <w:pPr>
        <w:widowControl/>
        <w:spacing w:beforeAutospacing="1" w:afterAutospacing="1" w:line="450" w:lineRule="atLeast"/>
        <w:jc w:val="left"/>
        <w:rPr>
          <w:rFonts w:ascii="Arial" w:eastAsia="宋体" w:hAnsi="Arial" w:cs="Arial"/>
          <w:color w:val="222222"/>
          <w:kern w:val="0"/>
          <w:sz w:val="27"/>
          <w:szCs w:val="27"/>
        </w:rPr>
      </w:pPr>
      <w:r w:rsidRPr="005B5EB4">
        <w:rPr>
          <w:rFonts w:ascii="Arial" w:eastAsia="宋体" w:hAnsi="Arial" w:cs="Arial"/>
          <w:color w:val="919191"/>
          <w:kern w:val="0"/>
          <w:sz w:val="27"/>
          <w:szCs w:val="27"/>
          <w:bdr w:val="none" w:sz="0" w:space="0" w:color="auto" w:frame="1"/>
        </w:rPr>
        <w:t>一车三种胎皮，四种运动模态，简易切换</w:t>
      </w:r>
    </w:p>
    <w:p w:rsidR="005B5EB4" w:rsidRPr="005B5EB4" w:rsidRDefault="005B5EB4" w:rsidP="005B5EB4">
      <w:pPr>
        <w:widowControl/>
        <w:shd w:val="clear" w:color="auto" w:fill="FFFFFF"/>
        <w:spacing w:beforeAutospacing="1" w:afterAutospacing="1" w:line="450" w:lineRule="atLeast"/>
        <w:jc w:val="left"/>
        <w:rPr>
          <w:rFonts w:ascii="Arial" w:eastAsia="宋体" w:hAnsi="Arial" w:cs="Arial"/>
          <w:color w:val="191919"/>
          <w:kern w:val="0"/>
          <w:sz w:val="27"/>
          <w:szCs w:val="27"/>
        </w:rPr>
      </w:pPr>
      <w:r w:rsidRPr="005B5EB4">
        <w:rPr>
          <w:rFonts w:ascii="Arial" w:eastAsia="宋体" w:hAnsi="Arial" w:cs="Arial"/>
          <w:color w:val="191919"/>
          <w:kern w:val="0"/>
          <w:sz w:val="27"/>
          <w:szCs w:val="27"/>
        </w:rPr>
        <w:t>在整车设计上，松灵</w:t>
      </w:r>
      <w:r w:rsidRPr="005B5EB4">
        <w:rPr>
          <w:rFonts w:ascii="Arial" w:eastAsia="宋体" w:hAnsi="Arial" w:cs="Arial"/>
          <w:color w:val="191919"/>
          <w:kern w:val="0"/>
          <w:sz w:val="27"/>
          <w:szCs w:val="27"/>
        </w:rPr>
        <w:t>LIMO</w:t>
      </w:r>
      <w:r w:rsidRPr="005B5EB4">
        <w:rPr>
          <w:rFonts w:ascii="Arial" w:eastAsia="宋体" w:hAnsi="Arial" w:cs="Arial"/>
          <w:color w:val="191919"/>
          <w:kern w:val="0"/>
          <w:sz w:val="27"/>
          <w:szCs w:val="27"/>
        </w:rPr>
        <w:t>整体车架采用的是</w:t>
      </w:r>
      <w:r w:rsidRPr="005B5EB4">
        <w:rPr>
          <w:rFonts w:ascii="Arial" w:eastAsia="宋体" w:hAnsi="Arial" w:cs="Arial"/>
          <w:b/>
          <w:bCs/>
          <w:color w:val="191919"/>
          <w:kern w:val="0"/>
          <w:sz w:val="27"/>
          <w:szCs w:val="27"/>
          <w:bdr w:val="none" w:sz="0" w:space="0" w:color="auto" w:frame="1"/>
        </w:rPr>
        <w:t>高刚性的金属结构</w:t>
      </w:r>
      <w:r w:rsidRPr="005B5EB4">
        <w:rPr>
          <w:rFonts w:ascii="Arial" w:eastAsia="宋体" w:hAnsi="Arial" w:cs="Arial"/>
          <w:color w:val="191919"/>
          <w:kern w:val="0"/>
          <w:sz w:val="27"/>
          <w:szCs w:val="27"/>
        </w:rPr>
        <w:t>，区别于桌面型</w:t>
      </w:r>
      <w:r w:rsidRPr="005B5EB4">
        <w:rPr>
          <w:rFonts w:ascii="Arial" w:eastAsia="宋体" w:hAnsi="Arial" w:cs="Arial"/>
          <w:color w:val="191919"/>
          <w:kern w:val="0"/>
          <w:sz w:val="27"/>
          <w:szCs w:val="27"/>
        </w:rPr>
        <w:t>ROS</w:t>
      </w:r>
      <w:r w:rsidRPr="005B5EB4">
        <w:rPr>
          <w:rFonts w:ascii="Arial" w:eastAsia="宋体" w:hAnsi="Arial" w:cs="Arial"/>
          <w:color w:val="191919"/>
          <w:kern w:val="0"/>
          <w:sz w:val="27"/>
          <w:szCs w:val="27"/>
        </w:rPr>
        <w:t>开发小车，具有更高的运动稳定性、可靠性。此外，</w:t>
      </w:r>
      <w:r w:rsidRPr="005B5EB4">
        <w:rPr>
          <w:rFonts w:ascii="Arial" w:eastAsia="宋体" w:hAnsi="Arial" w:cs="Arial"/>
          <w:color w:val="191919"/>
          <w:kern w:val="0"/>
          <w:sz w:val="27"/>
          <w:szCs w:val="27"/>
        </w:rPr>
        <w:lastRenderedPageBreak/>
        <w:t>LIMO</w:t>
      </w:r>
      <w:r w:rsidRPr="005B5EB4">
        <w:rPr>
          <w:rFonts w:ascii="Arial" w:eastAsia="宋体" w:hAnsi="Arial" w:cs="Arial"/>
          <w:color w:val="191919"/>
          <w:kern w:val="0"/>
          <w:sz w:val="27"/>
          <w:szCs w:val="27"/>
        </w:rPr>
        <w:t>使用的是和汽车类似结构的轮毂电机，开发了专利性驱动一体化电机，精简了大量传动部件，让车辆结构更趋于紧凑的同时也提升了车体空间利用率，便于实现多种复杂的驱动方式，这也使得</w:t>
      </w:r>
      <w:r w:rsidRPr="005B5EB4">
        <w:rPr>
          <w:rFonts w:ascii="Arial" w:eastAsia="宋体" w:hAnsi="Arial" w:cs="Arial"/>
          <w:color w:val="191919"/>
          <w:kern w:val="0"/>
          <w:sz w:val="27"/>
          <w:szCs w:val="27"/>
        </w:rPr>
        <w:t>LIMO</w:t>
      </w:r>
      <w:r w:rsidRPr="005B5EB4">
        <w:rPr>
          <w:rFonts w:ascii="Arial" w:eastAsia="宋体" w:hAnsi="Arial" w:cs="Arial"/>
          <w:color w:val="191919"/>
          <w:kern w:val="0"/>
          <w:sz w:val="27"/>
          <w:szCs w:val="27"/>
        </w:rPr>
        <w:t>动能更强劲、可控性更优、安全性更好。</w:t>
      </w:r>
      <w:r w:rsidRPr="005B5EB4">
        <w:rPr>
          <w:rFonts w:ascii="Arial" w:eastAsia="宋体" w:hAnsi="Arial" w:cs="Arial"/>
          <w:b/>
          <w:bCs/>
          <w:color w:val="191919"/>
          <w:kern w:val="0"/>
          <w:sz w:val="27"/>
          <w:szCs w:val="27"/>
          <w:bdr w:val="none" w:sz="0" w:space="0" w:color="auto" w:frame="1"/>
        </w:rPr>
        <w:t>这种设计让</w:t>
      </w:r>
      <w:r w:rsidRPr="005B5EB4">
        <w:rPr>
          <w:rFonts w:ascii="Arial" w:eastAsia="宋体" w:hAnsi="Arial" w:cs="Arial"/>
          <w:b/>
          <w:bCs/>
          <w:color w:val="191919"/>
          <w:kern w:val="0"/>
          <w:sz w:val="27"/>
          <w:szCs w:val="27"/>
          <w:bdr w:val="none" w:sz="0" w:space="0" w:color="auto" w:frame="1"/>
        </w:rPr>
        <w:t>LIMO</w:t>
      </w:r>
      <w:r w:rsidRPr="005B5EB4">
        <w:rPr>
          <w:rFonts w:ascii="Arial" w:eastAsia="宋体" w:hAnsi="Arial" w:cs="Arial"/>
          <w:b/>
          <w:bCs/>
          <w:color w:val="191919"/>
          <w:kern w:val="0"/>
          <w:sz w:val="27"/>
          <w:szCs w:val="27"/>
          <w:bdr w:val="none" w:sz="0" w:space="0" w:color="auto" w:frame="1"/>
        </w:rPr>
        <w:t>也能够适应户外多道路环境，诸如高摩擦性路面，草地，小砂石，斜坡等场景，能够爬坡</w:t>
      </w:r>
      <w:r w:rsidRPr="005B5EB4">
        <w:rPr>
          <w:rFonts w:ascii="Arial" w:eastAsia="宋体" w:hAnsi="Arial" w:cs="Arial"/>
          <w:b/>
          <w:bCs/>
          <w:color w:val="191919"/>
          <w:kern w:val="0"/>
          <w:sz w:val="27"/>
          <w:szCs w:val="27"/>
          <w:bdr w:val="none" w:sz="0" w:space="0" w:color="auto" w:frame="1"/>
        </w:rPr>
        <w:t>25</w:t>
      </w:r>
      <w:r w:rsidRPr="005B5EB4">
        <w:rPr>
          <w:rFonts w:ascii="Arial" w:eastAsia="宋体" w:hAnsi="Arial" w:cs="Arial"/>
          <w:b/>
          <w:bCs/>
          <w:color w:val="191919"/>
          <w:kern w:val="0"/>
          <w:sz w:val="27"/>
          <w:szCs w:val="27"/>
          <w:bdr w:val="none" w:sz="0" w:space="0" w:color="auto" w:frame="1"/>
        </w:rPr>
        <w:t>度。</w:t>
      </w:r>
    </w:p>
    <w:p w:rsidR="005B5EB4" w:rsidRPr="005B5EB4" w:rsidRDefault="005B5EB4" w:rsidP="005B5EB4">
      <w:pPr>
        <w:widowControl/>
        <w:shd w:val="clear" w:color="auto" w:fill="FFFFFF"/>
        <w:spacing w:before="100" w:beforeAutospacing="1" w:after="100" w:afterAutospacing="1" w:line="450" w:lineRule="atLeast"/>
        <w:jc w:val="left"/>
        <w:rPr>
          <w:rFonts w:ascii="Arial" w:eastAsia="宋体" w:hAnsi="Arial" w:cs="Arial"/>
          <w:color w:val="191919"/>
          <w:kern w:val="0"/>
          <w:sz w:val="27"/>
          <w:szCs w:val="27"/>
        </w:rPr>
      </w:pPr>
      <w:r w:rsidRPr="005B5EB4">
        <w:rPr>
          <w:rFonts w:ascii="Arial" w:eastAsia="宋体" w:hAnsi="Arial" w:cs="Arial"/>
          <w:color w:val="191919"/>
          <w:kern w:val="0"/>
          <w:sz w:val="27"/>
          <w:szCs w:val="27"/>
        </w:rPr>
        <w:t>此外，配合一个</w:t>
      </w:r>
      <w:r w:rsidRPr="005B5EB4">
        <w:rPr>
          <w:rFonts w:ascii="Arial" w:eastAsia="宋体" w:hAnsi="Arial" w:cs="Arial"/>
          <w:color w:val="191919"/>
          <w:kern w:val="0"/>
          <w:sz w:val="27"/>
          <w:szCs w:val="27"/>
        </w:rPr>
        <w:t>30KG</w:t>
      </w:r>
      <w:r w:rsidRPr="005B5EB4">
        <w:rPr>
          <w:rFonts w:ascii="Arial" w:eastAsia="宋体" w:hAnsi="Arial" w:cs="Arial"/>
          <w:color w:val="191919"/>
          <w:kern w:val="0"/>
          <w:sz w:val="27"/>
          <w:szCs w:val="27"/>
        </w:rPr>
        <w:t>大扭力转向舵机，这意味着</w:t>
      </w:r>
      <w:r w:rsidRPr="005B5EB4">
        <w:rPr>
          <w:rFonts w:ascii="Arial" w:eastAsia="宋体" w:hAnsi="Arial" w:cs="Arial"/>
          <w:color w:val="191919"/>
          <w:kern w:val="0"/>
          <w:sz w:val="27"/>
          <w:szCs w:val="27"/>
        </w:rPr>
        <w:t>LIMO</w:t>
      </w:r>
      <w:r w:rsidRPr="005B5EB4">
        <w:rPr>
          <w:rFonts w:ascii="Arial" w:eastAsia="宋体" w:hAnsi="Arial" w:cs="Arial"/>
          <w:color w:val="191919"/>
          <w:kern w:val="0"/>
          <w:sz w:val="27"/>
          <w:szCs w:val="27"/>
        </w:rPr>
        <w:t>具有更高的转弯灵活度、操作稳定性和行驶平顺性，能让转向移动更加快捷，增强车体通过性能，帮助更好实现部分特殊环境的二次开发，提升工作效率。</w:t>
      </w:r>
    </w:p>
    <w:p w:rsidR="005B5EB4" w:rsidRPr="005B5EB4" w:rsidRDefault="005B5EB4" w:rsidP="005B5EB4">
      <w:pPr>
        <w:rPr>
          <w:rFonts w:ascii="Open Sans" w:eastAsia="宋体" w:hAnsi="Open Sans" w:cs="Open Sans"/>
          <w:color w:val="000000"/>
          <w:kern w:val="0"/>
          <w:sz w:val="27"/>
          <w:szCs w:val="27"/>
        </w:rPr>
      </w:pPr>
    </w:p>
    <w:p w:rsidR="005B5EB4" w:rsidRDefault="005B5EB4" w:rsidP="005B5EB4">
      <w:pPr>
        <w:rPr>
          <w:rFonts w:ascii="Open Sans" w:eastAsia="宋体" w:hAnsi="Open Sans" w:cs="Open Sans"/>
          <w:color w:val="000000"/>
          <w:kern w:val="0"/>
          <w:sz w:val="27"/>
          <w:szCs w:val="27"/>
        </w:rPr>
      </w:pPr>
    </w:p>
    <w:p w:rsidR="005B5EB4" w:rsidRPr="005B5EB4" w:rsidRDefault="005B5EB4" w:rsidP="005B5EB4">
      <w:pPr>
        <w:pStyle w:val="a9"/>
        <w:numPr>
          <w:ilvl w:val="0"/>
          <w:numId w:val="2"/>
        </w:numPr>
        <w:ind w:left="357" w:firstLineChars="0" w:hanging="357"/>
        <w:outlineLvl w:val="0"/>
        <w:rPr>
          <w:sz w:val="32"/>
          <w:szCs w:val="32"/>
        </w:rPr>
      </w:pPr>
      <w:r>
        <w:rPr>
          <w:rFonts w:hint="eastAsia"/>
          <w:sz w:val="32"/>
          <w:szCs w:val="32"/>
        </w:rPr>
        <w:t>智能语音交互</w:t>
      </w:r>
      <w:r w:rsidRPr="005B5EB4">
        <w:rPr>
          <w:rFonts w:hint="eastAsia"/>
          <w:sz w:val="32"/>
          <w:szCs w:val="32"/>
        </w:rPr>
        <w:t>平台产品</w:t>
      </w:r>
    </w:p>
    <w:p w:rsidR="00907C6D" w:rsidRDefault="007A2D13" w:rsidP="00127339">
      <w:pPr>
        <w:pStyle w:val="a9"/>
        <w:numPr>
          <w:ilvl w:val="1"/>
          <w:numId w:val="2"/>
        </w:numPr>
        <w:ind w:firstLineChars="0"/>
        <w:rPr>
          <w:rFonts w:ascii="Arial" w:eastAsia="宋体" w:hAnsi="Arial" w:cs="Arial"/>
          <w:color w:val="191919"/>
          <w:kern w:val="0"/>
          <w:sz w:val="27"/>
          <w:szCs w:val="27"/>
        </w:rPr>
      </w:pPr>
      <w:r>
        <w:rPr>
          <w:rFonts w:ascii="Arial" w:eastAsia="宋体" w:hAnsi="Arial" w:cs="Arial" w:hint="eastAsia"/>
          <w:color w:val="191919"/>
          <w:kern w:val="0"/>
          <w:sz w:val="27"/>
          <w:szCs w:val="27"/>
        </w:rPr>
        <w:t>科大讯飞语音识别</w:t>
      </w:r>
      <w:r w:rsidR="00AC5E3F">
        <w:rPr>
          <w:rFonts w:ascii="Arial" w:eastAsia="宋体" w:hAnsi="Arial" w:cs="Arial" w:hint="eastAsia"/>
          <w:color w:val="191919"/>
          <w:kern w:val="0"/>
          <w:sz w:val="27"/>
          <w:szCs w:val="27"/>
        </w:rPr>
        <w:t>AI</w:t>
      </w:r>
      <w:r>
        <w:rPr>
          <w:rFonts w:ascii="Arial" w:eastAsia="宋体" w:hAnsi="Arial" w:cs="Arial" w:hint="eastAsia"/>
          <w:color w:val="191919"/>
          <w:kern w:val="0"/>
          <w:sz w:val="27"/>
          <w:szCs w:val="27"/>
        </w:rPr>
        <w:t>一体机</w:t>
      </w:r>
    </w:p>
    <w:p w:rsidR="007A2D13" w:rsidRDefault="00DC7A01" w:rsidP="007A2D13">
      <w:pPr>
        <w:pStyle w:val="a9"/>
        <w:ind w:left="370" w:firstLineChars="0" w:firstLine="0"/>
        <w:rPr>
          <w:rFonts w:ascii="Arial" w:eastAsia="宋体" w:hAnsi="Arial" w:cs="Arial"/>
          <w:color w:val="191919"/>
          <w:kern w:val="0"/>
          <w:sz w:val="27"/>
          <w:szCs w:val="27"/>
        </w:rPr>
      </w:pPr>
      <w:r w:rsidRPr="00DC7A01">
        <w:rPr>
          <w:rFonts w:ascii="Arial" w:eastAsia="宋体" w:hAnsi="Arial" w:cs="Arial" w:hint="eastAsia"/>
          <w:color w:val="191919"/>
          <w:kern w:val="0"/>
          <w:sz w:val="27"/>
          <w:szCs w:val="27"/>
        </w:rPr>
        <w:t>讯飞工业</w:t>
      </w:r>
      <w:r w:rsidRPr="00DC7A01">
        <w:rPr>
          <w:rFonts w:ascii="Arial" w:eastAsia="宋体" w:hAnsi="Arial" w:cs="Arial"/>
          <w:color w:val="191919"/>
          <w:kern w:val="0"/>
          <w:sz w:val="27"/>
          <w:szCs w:val="27"/>
        </w:rPr>
        <w:t>AI</w:t>
      </w:r>
      <w:r w:rsidRPr="00DC7A01">
        <w:rPr>
          <w:rFonts w:ascii="Arial" w:eastAsia="宋体" w:hAnsi="Arial" w:cs="Arial"/>
          <w:color w:val="191919"/>
          <w:kern w:val="0"/>
          <w:sz w:val="27"/>
          <w:szCs w:val="27"/>
        </w:rPr>
        <w:t>一体机是基于讯飞智能语音技术打造的能为应用系统开发提供语音转写、语音合成、语义理解、声纹识别能力的软硬一体设备，通过对</w:t>
      </w:r>
      <w:r w:rsidRPr="00DC7A01">
        <w:rPr>
          <w:rFonts w:ascii="Arial" w:eastAsia="宋体" w:hAnsi="Arial" w:cs="Arial"/>
          <w:color w:val="191919"/>
          <w:kern w:val="0"/>
          <w:sz w:val="27"/>
          <w:szCs w:val="27"/>
        </w:rPr>
        <w:t>AI</w:t>
      </w:r>
      <w:r w:rsidRPr="00DC7A01">
        <w:rPr>
          <w:rFonts w:ascii="Arial" w:eastAsia="宋体" w:hAnsi="Arial" w:cs="Arial"/>
          <w:color w:val="191919"/>
          <w:kern w:val="0"/>
          <w:sz w:val="27"/>
          <w:szCs w:val="27"/>
        </w:rPr>
        <w:t>一体机的二次开发，可以满足用户在应用系统开发过程中集成语音</w:t>
      </w:r>
      <w:r w:rsidRPr="00DC7A01">
        <w:rPr>
          <w:rFonts w:ascii="Arial" w:eastAsia="宋体" w:hAnsi="Arial" w:cs="Arial"/>
          <w:color w:val="191919"/>
          <w:kern w:val="0"/>
          <w:sz w:val="27"/>
          <w:szCs w:val="27"/>
        </w:rPr>
        <w:t>AI</w:t>
      </w:r>
      <w:r w:rsidRPr="00DC7A01">
        <w:rPr>
          <w:rFonts w:ascii="Arial" w:eastAsia="宋体" w:hAnsi="Arial" w:cs="Arial"/>
          <w:color w:val="191919"/>
          <w:kern w:val="0"/>
          <w:sz w:val="27"/>
          <w:szCs w:val="27"/>
        </w:rPr>
        <w:t>能力的需求。</w:t>
      </w:r>
    </w:p>
    <w:p w:rsidR="007A2D13" w:rsidRPr="00DC7A01" w:rsidRDefault="00DC7A01" w:rsidP="00DC7A01">
      <w:pPr>
        <w:pStyle w:val="a9"/>
        <w:numPr>
          <w:ilvl w:val="1"/>
          <w:numId w:val="2"/>
        </w:numPr>
        <w:ind w:firstLineChars="0"/>
        <w:rPr>
          <w:rFonts w:ascii="Arial" w:eastAsia="宋体" w:hAnsi="Arial" w:cs="Arial"/>
          <w:color w:val="191919"/>
          <w:kern w:val="0"/>
          <w:sz w:val="27"/>
          <w:szCs w:val="27"/>
        </w:rPr>
      </w:pPr>
      <w:r w:rsidRPr="00DC7A01">
        <w:rPr>
          <w:rFonts w:ascii="Arial" w:eastAsia="宋体" w:hAnsi="Arial" w:cs="Arial" w:hint="eastAsia"/>
          <w:color w:val="191919"/>
          <w:kern w:val="0"/>
          <w:sz w:val="27"/>
          <w:szCs w:val="27"/>
        </w:rPr>
        <w:t>产品功能</w:t>
      </w:r>
    </w:p>
    <w:p w:rsidR="00DC7A01" w:rsidRDefault="00DC7A01" w:rsidP="00DC7A01">
      <w:pPr>
        <w:pStyle w:val="a9"/>
        <w:ind w:left="370" w:firstLineChars="0" w:firstLine="0"/>
        <w:rPr>
          <w:rFonts w:ascii="Arial" w:eastAsia="宋体" w:hAnsi="Arial" w:cs="Arial"/>
          <w:color w:val="191919"/>
          <w:kern w:val="0"/>
          <w:sz w:val="27"/>
          <w:szCs w:val="27"/>
        </w:rPr>
      </w:pPr>
      <w:r w:rsidRPr="00DC7A01">
        <w:rPr>
          <w:rFonts w:ascii="Arial" w:eastAsia="宋体" w:hAnsi="Arial" w:cs="Arial" w:hint="eastAsia"/>
          <w:b/>
          <w:color w:val="191919"/>
          <w:kern w:val="0"/>
          <w:sz w:val="27"/>
          <w:szCs w:val="27"/>
        </w:rPr>
        <w:t>语音转写：</w:t>
      </w:r>
      <w:r w:rsidRPr="00DC7A01">
        <w:rPr>
          <w:rFonts w:ascii="Arial" w:eastAsia="宋体" w:hAnsi="Arial" w:cs="Arial" w:hint="eastAsia"/>
          <w:color w:val="191919"/>
          <w:kern w:val="0"/>
          <w:sz w:val="27"/>
          <w:szCs w:val="27"/>
        </w:rPr>
        <w:t>将声音信息转化为文本信息，识别率达到</w:t>
      </w:r>
      <w:r w:rsidRPr="00DC7A01">
        <w:rPr>
          <w:rFonts w:ascii="Arial" w:eastAsia="宋体" w:hAnsi="Arial" w:cs="Arial"/>
          <w:color w:val="191919"/>
          <w:kern w:val="0"/>
          <w:sz w:val="27"/>
          <w:szCs w:val="27"/>
        </w:rPr>
        <w:t>97%</w:t>
      </w:r>
      <w:r w:rsidRPr="00DC7A01">
        <w:rPr>
          <w:rFonts w:ascii="Arial" w:eastAsia="宋体" w:hAnsi="Arial" w:cs="Arial"/>
          <w:color w:val="191919"/>
          <w:kern w:val="0"/>
          <w:sz w:val="27"/>
          <w:szCs w:val="27"/>
        </w:rPr>
        <w:t>以上，为信息处理和数据挖掘提供基础。</w:t>
      </w:r>
    </w:p>
    <w:p w:rsidR="00DC7A01" w:rsidRDefault="00DC7A01" w:rsidP="00DC7A01">
      <w:pPr>
        <w:pStyle w:val="a9"/>
        <w:ind w:left="370" w:firstLineChars="0" w:firstLine="0"/>
        <w:rPr>
          <w:rFonts w:ascii="Arial" w:eastAsia="宋体" w:hAnsi="Arial" w:cs="Arial"/>
          <w:color w:val="191919"/>
          <w:kern w:val="0"/>
          <w:sz w:val="27"/>
          <w:szCs w:val="27"/>
        </w:rPr>
      </w:pPr>
      <w:r w:rsidRPr="00DC7A01">
        <w:rPr>
          <w:rFonts w:ascii="Arial" w:eastAsia="宋体" w:hAnsi="Arial" w:cs="Arial" w:hint="eastAsia"/>
          <w:b/>
          <w:color w:val="191919"/>
          <w:kern w:val="0"/>
          <w:sz w:val="27"/>
          <w:szCs w:val="27"/>
        </w:rPr>
        <w:lastRenderedPageBreak/>
        <w:t>语音合成：</w:t>
      </w:r>
      <w:r w:rsidRPr="00DC7A01">
        <w:rPr>
          <w:rFonts w:ascii="Arial" w:eastAsia="宋体" w:hAnsi="Arial" w:cs="Arial" w:hint="eastAsia"/>
          <w:color w:val="191919"/>
          <w:kern w:val="0"/>
          <w:sz w:val="27"/>
          <w:szCs w:val="27"/>
        </w:rPr>
        <w:t>将任意文字信息转化为标准流畅的语音朗读出来，“赋予机器像人一样自如说话的能力”。</w:t>
      </w:r>
    </w:p>
    <w:p w:rsidR="00DC7A01" w:rsidRDefault="00DC7A01" w:rsidP="00DC7A01">
      <w:pPr>
        <w:pStyle w:val="a9"/>
        <w:ind w:left="370" w:firstLineChars="0" w:firstLine="0"/>
        <w:rPr>
          <w:rFonts w:ascii="Arial" w:eastAsia="宋体" w:hAnsi="Arial" w:cs="Arial"/>
          <w:color w:val="191919"/>
          <w:kern w:val="0"/>
          <w:sz w:val="27"/>
          <w:szCs w:val="27"/>
        </w:rPr>
      </w:pPr>
      <w:r w:rsidRPr="00DC7A01">
        <w:rPr>
          <w:rFonts w:ascii="Arial" w:eastAsia="宋体" w:hAnsi="Arial" w:cs="Arial" w:hint="eastAsia"/>
          <w:b/>
          <w:color w:val="191919"/>
          <w:kern w:val="0"/>
          <w:sz w:val="27"/>
          <w:szCs w:val="27"/>
        </w:rPr>
        <w:t>语义理解：</w:t>
      </w:r>
      <w:r w:rsidRPr="00DC7A01">
        <w:rPr>
          <w:rFonts w:ascii="Arial" w:eastAsia="宋体" w:hAnsi="Arial" w:cs="Arial" w:hint="eastAsia"/>
          <w:color w:val="191919"/>
          <w:kern w:val="0"/>
          <w:sz w:val="27"/>
          <w:szCs w:val="27"/>
        </w:rPr>
        <w:t>为设备提供多语种语义理解、交互问答及知识推理的能力。</w:t>
      </w:r>
    </w:p>
    <w:p w:rsidR="00DC7A01" w:rsidRDefault="00DC7A01" w:rsidP="00DC7A01">
      <w:pPr>
        <w:pStyle w:val="a9"/>
        <w:ind w:left="370" w:firstLineChars="0" w:firstLine="0"/>
        <w:rPr>
          <w:rFonts w:ascii="Arial" w:eastAsia="宋体" w:hAnsi="Arial" w:cs="Arial"/>
          <w:color w:val="191919"/>
          <w:kern w:val="0"/>
          <w:sz w:val="27"/>
          <w:szCs w:val="27"/>
        </w:rPr>
      </w:pPr>
      <w:r w:rsidRPr="00DC7A01">
        <w:rPr>
          <w:rFonts w:ascii="Arial" w:eastAsia="宋体" w:hAnsi="Arial" w:cs="Arial" w:hint="eastAsia"/>
          <w:b/>
          <w:color w:val="191919"/>
          <w:kern w:val="0"/>
          <w:sz w:val="27"/>
          <w:szCs w:val="27"/>
        </w:rPr>
        <w:t>能力管理：</w:t>
      </w:r>
      <w:r w:rsidRPr="00DC7A01">
        <w:rPr>
          <w:rFonts w:ascii="Arial" w:eastAsia="宋体" w:hAnsi="Arial" w:cs="Arial" w:hint="eastAsia"/>
          <w:color w:val="191919"/>
          <w:kern w:val="0"/>
          <w:sz w:val="27"/>
          <w:szCs w:val="27"/>
        </w:rPr>
        <w:t>一站式管理</w:t>
      </w:r>
      <w:r w:rsidRPr="00DC7A01">
        <w:rPr>
          <w:rFonts w:ascii="Arial" w:eastAsia="宋体" w:hAnsi="Arial" w:cs="Arial"/>
          <w:color w:val="191919"/>
          <w:kern w:val="0"/>
          <w:sz w:val="27"/>
          <w:szCs w:val="27"/>
        </w:rPr>
        <w:t>AI</w:t>
      </w:r>
      <w:r w:rsidRPr="00DC7A01">
        <w:rPr>
          <w:rFonts w:ascii="Arial" w:eastAsia="宋体" w:hAnsi="Arial" w:cs="Arial"/>
          <w:color w:val="191919"/>
          <w:kern w:val="0"/>
          <w:sz w:val="27"/>
          <w:szCs w:val="27"/>
        </w:rPr>
        <w:t>能力，提供服务的托管、监控、日志查询等能力。</w:t>
      </w:r>
    </w:p>
    <w:p w:rsidR="00DC7A01" w:rsidRPr="00DC7A01" w:rsidRDefault="00DC7A01" w:rsidP="00DC7A01">
      <w:pPr>
        <w:pStyle w:val="a9"/>
        <w:ind w:left="370" w:firstLineChars="0" w:firstLine="0"/>
        <w:rPr>
          <w:rFonts w:ascii="Arial" w:eastAsia="宋体" w:hAnsi="Arial" w:cs="Arial" w:hint="eastAsia"/>
          <w:color w:val="191919"/>
          <w:kern w:val="0"/>
          <w:sz w:val="27"/>
          <w:szCs w:val="27"/>
        </w:rPr>
      </w:pPr>
      <w:r w:rsidRPr="00DC7A01">
        <w:rPr>
          <w:rFonts w:ascii="Arial" w:eastAsia="宋体" w:hAnsi="Arial" w:cs="Arial" w:hint="eastAsia"/>
          <w:b/>
          <w:color w:val="191919"/>
          <w:kern w:val="0"/>
          <w:sz w:val="27"/>
          <w:szCs w:val="27"/>
        </w:rPr>
        <w:t>声纹识别：</w:t>
      </w:r>
      <w:r w:rsidRPr="00DC7A01">
        <w:rPr>
          <w:rFonts w:ascii="Arial" w:eastAsia="宋体" w:hAnsi="Arial" w:cs="Arial" w:hint="eastAsia"/>
          <w:color w:val="191919"/>
          <w:kern w:val="0"/>
          <w:sz w:val="27"/>
          <w:szCs w:val="27"/>
        </w:rPr>
        <w:t>通过提取说话人声音特征和说话内容信息，自动核验说话人身份。</w:t>
      </w:r>
    </w:p>
    <w:p w:rsidR="007A2D13" w:rsidRPr="002C3070" w:rsidRDefault="007A2D13" w:rsidP="002C3070">
      <w:pPr>
        <w:rPr>
          <w:rFonts w:ascii="Arial" w:eastAsia="宋体" w:hAnsi="Arial" w:cs="Arial" w:hint="eastAsia"/>
          <w:color w:val="191919"/>
          <w:kern w:val="0"/>
          <w:sz w:val="27"/>
          <w:szCs w:val="27"/>
        </w:rPr>
      </w:pPr>
    </w:p>
    <w:p w:rsidR="00127339" w:rsidRDefault="006F40EC" w:rsidP="00127339">
      <w:pPr>
        <w:pStyle w:val="a9"/>
        <w:numPr>
          <w:ilvl w:val="1"/>
          <w:numId w:val="2"/>
        </w:numPr>
        <w:ind w:firstLineChars="0"/>
        <w:rPr>
          <w:rFonts w:ascii="Arial" w:eastAsia="宋体" w:hAnsi="Arial" w:cs="Arial"/>
          <w:color w:val="191919"/>
          <w:kern w:val="0"/>
          <w:sz w:val="27"/>
          <w:szCs w:val="27"/>
        </w:rPr>
      </w:pPr>
      <w:r>
        <w:rPr>
          <w:rFonts w:ascii="Arial" w:eastAsia="宋体" w:hAnsi="Arial" w:cs="Arial" w:hint="eastAsia"/>
          <w:color w:val="191919"/>
          <w:kern w:val="0"/>
          <w:sz w:val="27"/>
          <w:szCs w:val="27"/>
        </w:rPr>
        <w:t>智能硬件部分：</w:t>
      </w:r>
      <w:r w:rsidR="00127339">
        <w:rPr>
          <w:rFonts w:ascii="Arial" w:eastAsia="宋体" w:hAnsi="Arial" w:cs="Arial" w:hint="eastAsia"/>
          <w:color w:val="191919"/>
          <w:kern w:val="0"/>
          <w:sz w:val="27"/>
          <w:szCs w:val="27"/>
        </w:rPr>
        <w:t>智能交互机器人</w:t>
      </w:r>
    </w:p>
    <w:p w:rsidR="00203E78" w:rsidRPr="00203E78" w:rsidRDefault="00203E78" w:rsidP="00DC7A01">
      <w:pPr>
        <w:rPr>
          <w:rFonts w:ascii="Arial" w:eastAsia="宋体" w:hAnsi="Arial" w:cs="Arial"/>
          <w:color w:val="191919"/>
          <w:kern w:val="0"/>
          <w:sz w:val="27"/>
          <w:szCs w:val="27"/>
        </w:rPr>
      </w:pPr>
      <w:r w:rsidRPr="00203E78">
        <w:rPr>
          <w:rFonts w:ascii="Arial" w:eastAsia="宋体" w:hAnsi="Arial" w:cs="Arial" w:hint="eastAsia"/>
          <w:color w:val="191919"/>
          <w:kern w:val="0"/>
          <w:sz w:val="27"/>
          <w:szCs w:val="27"/>
        </w:rPr>
        <w:t>拥有全程语音交互能力的服务机器人，借助人工智能、麦克风阵列、</w:t>
      </w:r>
      <w:r w:rsidRPr="00203E78">
        <w:rPr>
          <w:rFonts w:ascii="Arial" w:eastAsia="宋体" w:hAnsi="Arial" w:cs="Arial"/>
          <w:color w:val="191919"/>
          <w:kern w:val="0"/>
          <w:sz w:val="27"/>
          <w:szCs w:val="27"/>
        </w:rPr>
        <w:t>3D</w:t>
      </w:r>
      <w:r w:rsidRPr="00203E78">
        <w:rPr>
          <w:rFonts w:ascii="Arial" w:eastAsia="宋体" w:hAnsi="Arial" w:cs="Arial"/>
          <w:color w:val="191919"/>
          <w:kern w:val="0"/>
          <w:sz w:val="27"/>
          <w:szCs w:val="27"/>
        </w:rPr>
        <w:t>摄像</w:t>
      </w:r>
      <w:r w:rsidR="00DC7A01">
        <w:rPr>
          <w:rFonts w:ascii="Arial" w:eastAsia="宋体" w:hAnsi="Arial" w:cs="Arial" w:hint="eastAsia"/>
          <w:color w:val="191919"/>
          <w:kern w:val="0"/>
          <w:sz w:val="27"/>
          <w:szCs w:val="27"/>
        </w:rPr>
        <w:t xml:space="preserve"> </w:t>
      </w:r>
    </w:p>
    <w:p w:rsidR="00203E78" w:rsidRPr="00E15122" w:rsidRDefault="00E15122" w:rsidP="00E15122">
      <w:pPr>
        <w:pStyle w:val="a9"/>
        <w:numPr>
          <w:ilvl w:val="1"/>
          <w:numId w:val="2"/>
        </w:numPr>
        <w:ind w:firstLineChars="0"/>
        <w:rPr>
          <w:rFonts w:ascii="Arial" w:eastAsia="宋体" w:hAnsi="Arial" w:cs="Arial"/>
          <w:color w:val="191919"/>
          <w:kern w:val="0"/>
          <w:sz w:val="27"/>
          <w:szCs w:val="27"/>
        </w:rPr>
      </w:pPr>
      <w:r w:rsidRPr="00E15122">
        <w:rPr>
          <w:rFonts w:ascii="Arial" w:eastAsia="宋体" w:hAnsi="Arial" w:cs="Arial" w:hint="eastAsia"/>
          <w:color w:val="191919"/>
          <w:kern w:val="0"/>
          <w:sz w:val="27"/>
          <w:szCs w:val="27"/>
        </w:rPr>
        <w:t>百度智能语音识别系统</w:t>
      </w:r>
    </w:p>
    <w:p w:rsidR="00E15122" w:rsidRPr="00E15122" w:rsidRDefault="00547786" w:rsidP="00E15122">
      <w:pPr>
        <w:pStyle w:val="a9"/>
        <w:ind w:left="370" w:firstLineChars="0" w:firstLine="0"/>
        <w:rPr>
          <w:rFonts w:ascii="Arial" w:eastAsia="宋体" w:hAnsi="Arial" w:cs="Arial" w:hint="eastAsia"/>
          <w:color w:val="191919"/>
          <w:kern w:val="0"/>
          <w:sz w:val="27"/>
          <w:szCs w:val="27"/>
        </w:rPr>
      </w:pPr>
      <w:r w:rsidRPr="00547786">
        <w:rPr>
          <w:rFonts w:ascii="Arial" w:eastAsia="宋体" w:hAnsi="Arial" w:cs="Arial" w:hint="eastAsia"/>
          <w:color w:val="191919"/>
          <w:kern w:val="0"/>
          <w:sz w:val="27"/>
          <w:szCs w:val="27"/>
        </w:rPr>
        <w:t>采用国际领先的流式端到端语音语言一体化建模算法，将语音快速准确识别为文字，支持手机应用语音交互、语音内容分析、机器人对话等多个场景</w:t>
      </w:r>
      <w:r>
        <w:rPr>
          <w:rFonts w:ascii="Arial" w:eastAsia="宋体" w:hAnsi="Arial" w:cs="Arial" w:hint="eastAsia"/>
          <w:color w:val="191919"/>
          <w:kern w:val="0"/>
          <w:sz w:val="27"/>
          <w:szCs w:val="27"/>
        </w:rPr>
        <w:t>，能够实现远场语音识别，通过麦克风阵列前端处理算法，让目标说话人即使在</w:t>
      </w:r>
      <w:r>
        <w:rPr>
          <w:rFonts w:ascii="Arial" w:eastAsia="宋体" w:hAnsi="Arial" w:cs="Arial" w:hint="eastAsia"/>
          <w:color w:val="191919"/>
          <w:kern w:val="0"/>
          <w:sz w:val="27"/>
          <w:szCs w:val="27"/>
        </w:rPr>
        <w:t>3</w:t>
      </w:r>
      <w:r>
        <w:rPr>
          <w:rFonts w:ascii="Arial" w:eastAsia="宋体" w:hAnsi="Arial" w:cs="Arial"/>
          <w:color w:val="191919"/>
          <w:kern w:val="0"/>
          <w:sz w:val="27"/>
          <w:szCs w:val="27"/>
        </w:rPr>
        <w:t>-5</w:t>
      </w:r>
      <w:r>
        <w:rPr>
          <w:rFonts w:ascii="Arial" w:eastAsia="宋体" w:hAnsi="Arial" w:cs="Arial" w:hint="eastAsia"/>
          <w:color w:val="191919"/>
          <w:kern w:val="0"/>
          <w:sz w:val="27"/>
          <w:szCs w:val="27"/>
        </w:rPr>
        <w:t>米的距离说话，也可准确识别。</w:t>
      </w:r>
    </w:p>
    <w:p w:rsidR="005B5EB4" w:rsidRDefault="00547786" w:rsidP="005B5EB4">
      <w:pPr>
        <w:rPr>
          <w:rFonts w:ascii="Arial" w:eastAsia="宋体" w:hAnsi="Arial" w:cs="Arial"/>
          <w:color w:val="191919"/>
          <w:kern w:val="0"/>
          <w:sz w:val="27"/>
          <w:szCs w:val="27"/>
        </w:rPr>
      </w:pPr>
      <w:r>
        <w:rPr>
          <w:noProof/>
        </w:rPr>
        <w:drawing>
          <wp:inline distT="0" distB="0" distL="0" distR="0" wp14:anchorId="1C3203FD" wp14:editId="0E5C9DFE">
            <wp:extent cx="3695238" cy="2238095"/>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5238" cy="2238095"/>
                    </a:xfrm>
                    <a:prstGeom prst="rect">
                      <a:avLst/>
                    </a:prstGeom>
                  </pic:spPr>
                </pic:pic>
              </a:graphicData>
            </a:graphic>
          </wp:inline>
        </w:drawing>
      </w:r>
    </w:p>
    <w:p w:rsidR="00547786" w:rsidRDefault="00547786" w:rsidP="005B5EB4">
      <w:pPr>
        <w:rPr>
          <w:rFonts w:ascii="Arial" w:eastAsia="宋体" w:hAnsi="Arial" w:cs="Arial"/>
          <w:color w:val="191919"/>
          <w:kern w:val="0"/>
          <w:sz w:val="27"/>
          <w:szCs w:val="27"/>
        </w:rPr>
      </w:pPr>
      <w:r>
        <w:rPr>
          <w:rFonts w:ascii="Arial" w:eastAsia="宋体" w:hAnsi="Arial" w:cs="Arial" w:hint="eastAsia"/>
          <w:color w:val="191919"/>
          <w:kern w:val="0"/>
          <w:sz w:val="27"/>
          <w:szCs w:val="27"/>
        </w:rPr>
        <w:t>机器人对话：通过语音识别实现人机对话。将语音对话实时识别为文字，</w:t>
      </w:r>
      <w:r>
        <w:rPr>
          <w:rFonts w:ascii="Arial" w:eastAsia="宋体" w:hAnsi="Arial" w:cs="Arial" w:hint="eastAsia"/>
          <w:color w:val="191919"/>
          <w:kern w:val="0"/>
          <w:sz w:val="27"/>
          <w:szCs w:val="27"/>
        </w:rPr>
        <w:lastRenderedPageBreak/>
        <w:t>实现自然流畅的人机对话。</w:t>
      </w:r>
    </w:p>
    <w:p w:rsidR="00547786" w:rsidRDefault="00547786" w:rsidP="005B5EB4">
      <w:pPr>
        <w:rPr>
          <w:rFonts w:ascii="Arial" w:eastAsia="宋体" w:hAnsi="Arial" w:cs="Arial"/>
          <w:color w:val="191919"/>
          <w:kern w:val="0"/>
          <w:sz w:val="27"/>
          <w:szCs w:val="27"/>
        </w:rPr>
      </w:pPr>
      <w:r>
        <w:rPr>
          <w:noProof/>
        </w:rPr>
        <w:drawing>
          <wp:inline distT="0" distB="0" distL="0" distR="0" wp14:anchorId="319DB895" wp14:editId="29705DF6">
            <wp:extent cx="3936670" cy="2191693"/>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5972" cy="2196872"/>
                    </a:xfrm>
                    <a:prstGeom prst="rect">
                      <a:avLst/>
                    </a:prstGeom>
                  </pic:spPr>
                </pic:pic>
              </a:graphicData>
            </a:graphic>
          </wp:inline>
        </w:drawing>
      </w:r>
    </w:p>
    <w:p w:rsidR="00547786" w:rsidRDefault="00547786" w:rsidP="005B5EB4">
      <w:pPr>
        <w:rPr>
          <w:rFonts w:ascii="Arial" w:eastAsia="宋体" w:hAnsi="Arial" w:cs="Arial"/>
          <w:color w:val="191919"/>
          <w:kern w:val="0"/>
          <w:sz w:val="27"/>
          <w:szCs w:val="27"/>
        </w:rPr>
      </w:pPr>
      <w:r>
        <w:rPr>
          <w:rFonts w:ascii="Arial" w:eastAsia="宋体" w:hAnsi="Arial" w:cs="Arial" w:hint="eastAsia"/>
          <w:color w:val="191919"/>
          <w:kern w:val="0"/>
          <w:sz w:val="27"/>
          <w:szCs w:val="27"/>
        </w:rPr>
        <w:t>语音内容分析：将音频内容识别为文字进行返回，从中提取关键信息，对内容进行</w:t>
      </w:r>
      <w:r w:rsidR="00791C5D">
        <w:rPr>
          <w:rFonts w:ascii="Arial" w:eastAsia="宋体" w:hAnsi="Arial" w:cs="Arial" w:hint="eastAsia"/>
          <w:color w:val="191919"/>
          <w:kern w:val="0"/>
          <w:sz w:val="27"/>
          <w:szCs w:val="27"/>
        </w:rPr>
        <w:t>追踪、处理及打标签等操作。</w:t>
      </w:r>
    </w:p>
    <w:p w:rsidR="00547786" w:rsidRPr="00203E78" w:rsidRDefault="00791C5D" w:rsidP="005B5EB4">
      <w:pPr>
        <w:rPr>
          <w:rFonts w:ascii="Arial" w:eastAsia="宋体" w:hAnsi="Arial" w:cs="Arial" w:hint="eastAsia"/>
          <w:color w:val="191919"/>
          <w:kern w:val="0"/>
          <w:sz w:val="27"/>
          <w:szCs w:val="27"/>
        </w:rPr>
      </w:pPr>
      <w:r>
        <w:rPr>
          <w:rFonts w:ascii="Arial" w:eastAsia="宋体" w:hAnsi="Arial" w:cs="Arial" w:hint="eastAsia"/>
          <w:color w:val="191919"/>
          <w:kern w:val="0"/>
          <w:sz w:val="27"/>
          <w:szCs w:val="27"/>
        </w:rPr>
        <w:t>实时语音转写：可将会议记录、笔记、总结、音视频直播内容等音频实时转写为文字。</w:t>
      </w:r>
    </w:p>
    <w:p w:rsidR="005B5EB4" w:rsidRPr="00547786" w:rsidRDefault="00547786" w:rsidP="00547786">
      <w:pPr>
        <w:pStyle w:val="a9"/>
        <w:numPr>
          <w:ilvl w:val="1"/>
          <w:numId w:val="2"/>
        </w:numPr>
        <w:ind w:firstLineChars="0"/>
        <w:rPr>
          <w:rFonts w:ascii="Arial" w:eastAsia="宋体" w:hAnsi="Arial" w:cs="Arial"/>
          <w:color w:val="191919"/>
          <w:kern w:val="0"/>
          <w:sz w:val="27"/>
          <w:szCs w:val="27"/>
        </w:rPr>
      </w:pPr>
      <w:r w:rsidRPr="00547786">
        <w:rPr>
          <w:rFonts w:ascii="Arial" w:eastAsia="宋体" w:hAnsi="Arial" w:cs="Arial" w:hint="eastAsia"/>
          <w:color w:val="191919"/>
          <w:kern w:val="0"/>
          <w:sz w:val="27"/>
          <w:szCs w:val="27"/>
        </w:rPr>
        <w:t>应用场景</w:t>
      </w:r>
    </w:p>
    <w:p w:rsidR="00547786" w:rsidRDefault="00547786" w:rsidP="00547786">
      <w:pPr>
        <w:pStyle w:val="a9"/>
        <w:ind w:left="370" w:firstLineChars="0" w:firstLine="0"/>
        <w:rPr>
          <w:rFonts w:ascii="Arial" w:eastAsia="宋体" w:hAnsi="Arial" w:cs="Arial"/>
          <w:color w:val="191919"/>
          <w:kern w:val="0"/>
          <w:sz w:val="27"/>
          <w:szCs w:val="27"/>
        </w:rPr>
      </w:pPr>
      <w:r>
        <w:rPr>
          <w:rFonts w:ascii="Arial" w:eastAsia="宋体" w:hAnsi="Arial" w:cs="Arial" w:hint="eastAsia"/>
          <w:color w:val="191919"/>
          <w:kern w:val="0"/>
          <w:sz w:val="27"/>
          <w:szCs w:val="27"/>
        </w:rPr>
        <w:t>可实现手机应用语音输入，将语音实时识别为文字，适用于语音聊天、语音输入、语音搜索、语音下单、语音指令、语音问答等多种场景。</w:t>
      </w:r>
    </w:p>
    <w:p w:rsidR="00791C5D" w:rsidRPr="00791C5D" w:rsidRDefault="00791C5D" w:rsidP="00791C5D">
      <w:pPr>
        <w:pStyle w:val="a9"/>
        <w:numPr>
          <w:ilvl w:val="1"/>
          <w:numId w:val="2"/>
        </w:numPr>
        <w:ind w:firstLineChars="0"/>
        <w:rPr>
          <w:rFonts w:ascii="Arial" w:eastAsia="宋体" w:hAnsi="Arial" w:cs="Arial"/>
          <w:color w:val="191919"/>
          <w:kern w:val="0"/>
          <w:sz w:val="27"/>
          <w:szCs w:val="27"/>
        </w:rPr>
      </w:pPr>
      <w:r w:rsidRPr="00791C5D">
        <w:rPr>
          <w:rFonts w:ascii="Arial" w:eastAsia="宋体" w:hAnsi="Arial" w:cs="Arial" w:hint="eastAsia"/>
          <w:color w:val="191919"/>
          <w:kern w:val="0"/>
          <w:sz w:val="27"/>
          <w:szCs w:val="27"/>
        </w:rPr>
        <w:t>特色优势</w:t>
      </w:r>
    </w:p>
    <w:p w:rsidR="00791C5D" w:rsidRDefault="00791C5D" w:rsidP="00791C5D">
      <w:pPr>
        <w:pStyle w:val="a9"/>
        <w:ind w:left="370" w:firstLineChars="0" w:firstLine="0"/>
        <w:rPr>
          <w:rFonts w:ascii="Arial" w:eastAsia="宋体" w:hAnsi="Arial" w:cs="Arial"/>
          <w:color w:val="191919"/>
          <w:kern w:val="0"/>
          <w:sz w:val="27"/>
          <w:szCs w:val="27"/>
        </w:rPr>
      </w:pPr>
      <w:r w:rsidRPr="00E03BFA">
        <w:rPr>
          <w:rFonts w:ascii="Arial" w:eastAsia="宋体" w:hAnsi="Arial" w:cs="Arial" w:hint="eastAsia"/>
          <w:b/>
          <w:color w:val="191919"/>
          <w:kern w:val="0"/>
          <w:sz w:val="27"/>
          <w:szCs w:val="27"/>
        </w:rPr>
        <w:t>技术领先：</w:t>
      </w:r>
      <w:r>
        <w:rPr>
          <w:rFonts w:ascii="Arial" w:eastAsia="宋体" w:hAnsi="Arial" w:cs="Arial" w:hint="eastAsia"/>
          <w:color w:val="191919"/>
          <w:kern w:val="0"/>
          <w:sz w:val="27"/>
          <w:szCs w:val="27"/>
        </w:rPr>
        <w:t>采用领先国际的流式端到端语音语言一体化建模方法，融合百度自然语言处理技术，近场中文普通话识别准确率达</w:t>
      </w:r>
      <w:r>
        <w:rPr>
          <w:rFonts w:ascii="Arial" w:eastAsia="宋体" w:hAnsi="Arial" w:cs="Arial" w:hint="eastAsia"/>
          <w:color w:val="191919"/>
          <w:kern w:val="0"/>
          <w:sz w:val="27"/>
          <w:szCs w:val="27"/>
        </w:rPr>
        <w:t>9</w:t>
      </w:r>
      <w:r>
        <w:rPr>
          <w:rFonts w:ascii="Arial" w:eastAsia="宋体" w:hAnsi="Arial" w:cs="Arial"/>
          <w:color w:val="191919"/>
          <w:kern w:val="0"/>
          <w:sz w:val="27"/>
          <w:szCs w:val="27"/>
        </w:rPr>
        <w:t>8</w:t>
      </w:r>
      <w:r>
        <w:rPr>
          <w:rFonts w:ascii="Arial" w:eastAsia="宋体" w:hAnsi="Arial" w:cs="Arial" w:hint="eastAsia"/>
          <w:color w:val="191919"/>
          <w:kern w:val="0"/>
          <w:sz w:val="27"/>
          <w:szCs w:val="27"/>
        </w:rPr>
        <w:t>%</w:t>
      </w:r>
      <w:r>
        <w:rPr>
          <w:rFonts w:ascii="Arial" w:eastAsia="宋体" w:hAnsi="Arial" w:cs="Arial" w:hint="eastAsia"/>
          <w:color w:val="191919"/>
          <w:kern w:val="0"/>
          <w:sz w:val="27"/>
          <w:szCs w:val="27"/>
        </w:rPr>
        <w:t>。</w:t>
      </w:r>
    </w:p>
    <w:p w:rsidR="00791C5D" w:rsidRDefault="00791C5D" w:rsidP="00791C5D">
      <w:pPr>
        <w:pStyle w:val="a9"/>
        <w:ind w:left="370" w:firstLineChars="0" w:firstLine="0"/>
        <w:rPr>
          <w:rFonts w:ascii="Arial" w:eastAsia="宋体" w:hAnsi="Arial" w:cs="Arial"/>
          <w:color w:val="191919"/>
          <w:kern w:val="0"/>
          <w:sz w:val="27"/>
          <w:szCs w:val="27"/>
        </w:rPr>
      </w:pPr>
      <w:r w:rsidRPr="00E03BFA">
        <w:rPr>
          <w:rFonts w:ascii="Arial" w:eastAsia="宋体" w:hAnsi="Arial" w:cs="Arial" w:hint="eastAsia"/>
          <w:b/>
          <w:color w:val="191919"/>
          <w:kern w:val="0"/>
          <w:sz w:val="27"/>
          <w:szCs w:val="27"/>
        </w:rPr>
        <w:t>自助训练专属模型：</w:t>
      </w:r>
      <w:r>
        <w:rPr>
          <w:rFonts w:ascii="Arial" w:eastAsia="宋体" w:hAnsi="Arial" w:cs="Arial" w:hint="eastAsia"/>
          <w:color w:val="191919"/>
          <w:kern w:val="0"/>
          <w:sz w:val="27"/>
          <w:szCs w:val="27"/>
        </w:rPr>
        <w:t>支持在语音自助训练平台上自助训练模型，上传词汇文本即可零代码完成训练，精准提升业务邻域词汇识别率</w:t>
      </w:r>
      <w:r>
        <w:rPr>
          <w:rFonts w:ascii="Arial" w:eastAsia="宋体" w:hAnsi="Arial" w:cs="Arial" w:hint="eastAsia"/>
          <w:color w:val="191919"/>
          <w:kern w:val="0"/>
          <w:sz w:val="27"/>
          <w:szCs w:val="27"/>
        </w:rPr>
        <w:t>5</w:t>
      </w:r>
      <w:r>
        <w:rPr>
          <w:rFonts w:ascii="Arial" w:eastAsia="宋体" w:hAnsi="Arial" w:cs="Arial"/>
          <w:color w:val="191919"/>
          <w:kern w:val="0"/>
          <w:sz w:val="27"/>
          <w:szCs w:val="27"/>
        </w:rPr>
        <w:t>-20</w:t>
      </w:r>
      <w:r>
        <w:rPr>
          <w:rFonts w:ascii="Arial" w:eastAsia="宋体" w:hAnsi="Arial" w:cs="Arial" w:hint="eastAsia"/>
          <w:color w:val="191919"/>
          <w:kern w:val="0"/>
          <w:sz w:val="27"/>
          <w:szCs w:val="27"/>
        </w:rPr>
        <w:t>%</w:t>
      </w:r>
      <w:r>
        <w:rPr>
          <w:rFonts w:ascii="Arial" w:eastAsia="宋体" w:hAnsi="Arial" w:cs="Arial" w:hint="eastAsia"/>
          <w:color w:val="191919"/>
          <w:kern w:val="0"/>
          <w:sz w:val="27"/>
          <w:szCs w:val="27"/>
        </w:rPr>
        <w:t>，并可专属使用。</w:t>
      </w:r>
    </w:p>
    <w:p w:rsidR="00791C5D" w:rsidRDefault="00791C5D" w:rsidP="00791C5D">
      <w:pPr>
        <w:pStyle w:val="a9"/>
        <w:ind w:left="370" w:firstLineChars="0" w:firstLine="0"/>
        <w:rPr>
          <w:rFonts w:ascii="Arial" w:eastAsia="宋体" w:hAnsi="Arial" w:cs="Arial"/>
          <w:color w:val="191919"/>
          <w:kern w:val="0"/>
          <w:sz w:val="27"/>
          <w:szCs w:val="27"/>
        </w:rPr>
      </w:pPr>
      <w:r w:rsidRPr="00E03BFA">
        <w:rPr>
          <w:rFonts w:ascii="Arial" w:eastAsia="宋体" w:hAnsi="Arial" w:cs="Arial" w:hint="eastAsia"/>
          <w:b/>
          <w:color w:val="191919"/>
          <w:kern w:val="0"/>
          <w:sz w:val="27"/>
          <w:szCs w:val="27"/>
        </w:rPr>
        <w:t>简单快速：</w:t>
      </w:r>
      <w:r>
        <w:rPr>
          <w:rFonts w:ascii="Arial" w:eastAsia="宋体" w:hAnsi="Arial" w:cs="Arial" w:hint="eastAsia"/>
          <w:color w:val="191919"/>
          <w:kern w:val="0"/>
          <w:sz w:val="27"/>
          <w:szCs w:val="27"/>
        </w:rPr>
        <w:t>支持</w:t>
      </w:r>
      <w:r w:rsidR="00E03BFA">
        <w:rPr>
          <w:rFonts w:ascii="Arial" w:eastAsia="宋体" w:hAnsi="Arial" w:cs="Arial" w:hint="eastAsia"/>
          <w:color w:val="191919"/>
          <w:kern w:val="0"/>
          <w:sz w:val="27"/>
          <w:szCs w:val="27"/>
        </w:rPr>
        <w:t>API</w:t>
      </w:r>
      <w:r w:rsidR="00E03BFA">
        <w:rPr>
          <w:rFonts w:ascii="Arial" w:eastAsia="宋体" w:hAnsi="Arial" w:cs="Arial" w:hint="eastAsia"/>
          <w:color w:val="191919"/>
          <w:kern w:val="0"/>
          <w:sz w:val="27"/>
          <w:szCs w:val="27"/>
        </w:rPr>
        <w:t>及多种</w:t>
      </w:r>
      <w:r w:rsidR="00E03BFA">
        <w:rPr>
          <w:rFonts w:ascii="Arial" w:eastAsia="宋体" w:hAnsi="Arial" w:cs="Arial" w:hint="eastAsia"/>
          <w:color w:val="191919"/>
          <w:kern w:val="0"/>
          <w:sz w:val="27"/>
          <w:szCs w:val="27"/>
        </w:rPr>
        <w:t>SDK</w:t>
      </w:r>
      <w:r w:rsidR="00E03BFA">
        <w:rPr>
          <w:rFonts w:ascii="Arial" w:eastAsia="宋体" w:hAnsi="Arial" w:cs="Arial" w:hint="eastAsia"/>
          <w:color w:val="191919"/>
          <w:kern w:val="0"/>
          <w:sz w:val="27"/>
          <w:szCs w:val="27"/>
        </w:rPr>
        <w:t>接入，可基于</w:t>
      </w:r>
      <w:r w:rsidR="00E03BFA">
        <w:rPr>
          <w:rFonts w:ascii="Arial" w:eastAsia="宋体" w:hAnsi="Arial" w:cs="Arial" w:hint="eastAsia"/>
          <w:color w:val="191919"/>
          <w:kern w:val="0"/>
          <w:sz w:val="27"/>
          <w:szCs w:val="27"/>
        </w:rPr>
        <w:t>Demo</w:t>
      </w:r>
      <w:r w:rsidR="00E03BFA">
        <w:rPr>
          <w:rFonts w:ascii="Arial" w:eastAsia="宋体" w:hAnsi="Arial" w:cs="Arial" w:hint="eastAsia"/>
          <w:color w:val="191919"/>
          <w:kern w:val="0"/>
          <w:sz w:val="27"/>
          <w:szCs w:val="27"/>
        </w:rPr>
        <w:t>快速简单接入，从用最新识别解码技术，识别速度极大提升。</w:t>
      </w:r>
    </w:p>
    <w:p w:rsidR="00E03BFA" w:rsidRPr="00791C5D" w:rsidRDefault="00E03BFA" w:rsidP="00791C5D">
      <w:pPr>
        <w:pStyle w:val="a9"/>
        <w:ind w:left="370" w:firstLineChars="0" w:firstLine="0"/>
        <w:rPr>
          <w:rFonts w:ascii="Arial" w:eastAsia="宋体" w:hAnsi="Arial" w:cs="Arial" w:hint="eastAsia"/>
          <w:color w:val="191919"/>
          <w:kern w:val="0"/>
          <w:sz w:val="27"/>
          <w:szCs w:val="27"/>
        </w:rPr>
      </w:pPr>
      <w:r w:rsidRPr="00E03BFA">
        <w:rPr>
          <w:rFonts w:ascii="Arial" w:eastAsia="宋体" w:hAnsi="Arial" w:cs="Arial" w:hint="eastAsia"/>
          <w:b/>
          <w:color w:val="191919"/>
          <w:kern w:val="0"/>
          <w:sz w:val="27"/>
          <w:szCs w:val="27"/>
        </w:rPr>
        <w:lastRenderedPageBreak/>
        <w:t>高效稳定：</w:t>
      </w:r>
      <w:r>
        <w:rPr>
          <w:rFonts w:ascii="Arial" w:eastAsia="宋体" w:hAnsi="Arial" w:cs="Arial" w:hint="eastAsia"/>
          <w:color w:val="191919"/>
          <w:kern w:val="0"/>
          <w:sz w:val="27"/>
          <w:szCs w:val="27"/>
        </w:rPr>
        <w:t>专有服务集群、提供企业级的稳定服务，弹性灵活的高并发承载及高可靠性保障。</w:t>
      </w:r>
    </w:p>
    <w:p w:rsidR="005B5EB4" w:rsidRPr="005B5EB4" w:rsidRDefault="005B5EB4" w:rsidP="005B5EB4">
      <w:pPr>
        <w:pStyle w:val="a9"/>
        <w:numPr>
          <w:ilvl w:val="0"/>
          <w:numId w:val="2"/>
        </w:numPr>
        <w:ind w:left="357" w:firstLineChars="0" w:hanging="357"/>
        <w:outlineLvl w:val="0"/>
        <w:rPr>
          <w:sz w:val="32"/>
          <w:szCs w:val="32"/>
        </w:rPr>
      </w:pPr>
      <w:r>
        <w:rPr>
          <w:rFonts w:hint="eastAsia"/>
          <w:sz w:val="32"/>
          <w:szCs w:val="32"/>
        </w:rPr>
        <w:t>智能视频及图形交互</w:t>
      </w:r>
      <w:r w:rsidRPr="005B5EB4">
        <w:rPr>
          <w:rFonts w:hint="eastAsia"/>
          <w:sz w:val="32"/>
          <w:szCs w:val="32"/>
        </w:rPr>
        <w:t>平台产品</w:t>
      </w:r>
    </w:p>
    <w:p w:rsidR="005B5EB4" w:rsidRPr="002C3070" w:rsidRDefault="002C3070" w:rsidP="002C3070">
      <w:pPr>
        <w:rPr>
          <w:rFonts w:ascii="Arial" w:eastAsia="宋体" w:hAnsi="Arial" w:cs="Arial"/>
          <w:color w:val="191919"/>
          <w:kern w:val="0"/>
          <w:sz w:val="27"/>
          <w:szCs w:val="27"/>
        </w:rPr>
      </w:pPr>
      <w:r w:rsidRPr="002C3070">
        <w:rPr>
          <w:rFonts w:ascii="Arial" w:eastAsia="宋体" w:hAnsi="Arial" w:cs="Arial" w:hint="eastAsia"/>
          <w:color w:val="191919"/>
          <w:kern w:val="0"/>
          <w:sz w:val="27"/>
          <w:szCs w:val="27"/>
        </w:rPr>
        <w:t>3</w:t>
      </w:r>
      <w:r w:rsidRPr="002C3070">
        <w:rPr>
          <w:rFonts w:ascii="Arial" w:eastAsia="宋体" w:hAnsi="Arial" w:cs="Arial"/>
          <w:color w:val="191919"/>
          <w:kern w:val="0"/>
          <w:sz w:val="27"/>
          <w:szCs w:val="27"/>
        </w:rPr>
        <w:t xml:space="preserve">.1 </w:t>
      </w:r>
      <w:r>
        <w:rPr>
          <w:rFonts w:ascii="Arial" w:eastAsia="宋体" w:hAnsi="Arial" w:cs="Arial" w:hint="eastAsia"/>
          <w:color w:val="191919"/>
          <w:kern w:val="0"/>
          <w:sz w:val="27"/>
          <w:szCs w:val="27"/>
        </w:rPr>
        <w:t>百度人脸识别云服务</w:t>
      </w:r>
    </w:p>
    <w:p w:rsidR="00161BF2" w:rsidRDefault="00D84A4B" w:rsidP="005B5EB4">
      <w:pPr>
        <w:rPr>
          <w:rFonts w:ascii="Arial" w:eastAsia="宋体" w:hAnsi="Arial" w:cs="Arial"/>
          <w:color w:val="191919"/>
          <w:kern w:val="0"/>
          <w:sz w:val="27"/>
          <w:szCs w:val="27"/>
        </w:rPr>
      </w:pPr>
      <w:r w:rsidRPr="00D84A4B">
        <w:rPr>
          <w:rFonts w:ascii="Arial" w:eastAsia="宋体" w:hAnsi="Arial" w:cs="Arial" w:hint="eastAsia"/>
          <w:color w:val="191919"/>
          <w:kern w:val="0"/>
          <w:sz w:val="27"/>
          <w:szCs w:val="27"/>
        </w:rPr>
        <w:t>包含</w:t>
      </w:r>
      <w:r w:rsidRPr="0094362C">
        <w:rPr>
          <w:rFonts w:ascii="Arial" w:eastAsia="宋体" w:hAnsi="Arial" w:cs="Arial" w:hint="eastAsia"/>
          <w:b/>
          <w:color w:val="191919"/>
          <w:kern w:val="0"/>
          <w:sz w:val="27"/>
          <w:szCs w:val="27"/>
        </w:rPr>
        <w:t>实名认证、人脸对比、人脸搜索、活体检测</w:t>
      </w:r>
      <w:r w:rsidRPr="00D84A4B">
        <w:rPr>
          <w:rFonts w:ascii="Arial" w:eastAsia="宋体" w:hAnsi="Arial" w:cs="Arial" w:hint="eastAsia"/>
          <w:color w:val="191919"/>
          <w:kern w:val="0"/>
          <w:sz w:val="27"/>
          <w:szCs w:val="27"/>
        </w:rPr>
        <w:t>等能力。灵活应用于金融、泛安防等行业场景，满足身份核验、人脸考勤、闸机通行等业务需求</w:t>
      </w:r>
      <w:r>
        <w:rPr>
          <w:rFonts w:ascii="Arial" w:eastAsia="宋体" w:hAnsi="Arial" w:cs="Arial" w:hint="eastAsia"/>
          <w:color w:val="191919"/>
          <w:kern w:val="0"/>
          <w:sz w:val="27"/>
          <w:szCs w:val="27"/>
        </w:rPr>
        <w:t>。</w:t>
      </w:r>
    </w:p>
    <w:p w:rsidR="005B5EB4" w:rsidRDefault="00161BF2" w:rsidP="005B5EB4">
      <w:pPr>
        <w:rPr>
          <w:rFonts w:ascii="Arial" w:eastAsia="宋体" w:hAnsi="Arial" w:cs="Arial"/>
          <w:color w:val="191919"/>
          <w:kern w:val="0"/>
          <w:sz w:val="27"/>
          <w:szCs w:val="27"/>
        </w:rPr>
      </w:pPr>
      <w:r>
        <w:rPr>
          <w:rFonts w:ascii="Arial" w:eastAsia="宋体" w:hAnsi="Arial" w:cs="Arial" w:hint="eastAsia"/>
          <w:color w:val="191919"/>
          <w:kern w:val="0"/>
          <w:sz w:val="27"/>
          <w:szCs w:val="27"/>
        </w:rPr>
        <w:t>3</w:t>
      </w:r>
      <w:r>
        <w:rPr>
          <w:rFonts w:ascii="Arial" w:eastAsia="宋体" w:hAnsi="Arial" w:cs="Arial"/>
          <w:color w:val="191919"/>
          <w:kern w:val="0"/>
          <w:sz w:val="27"/>
          <w:szCs w:val="27"/>
        </w:rPr>
        <w:t xml:space="preserve">.2 </w:t>
      </w:r>
      <w:r>
        <w:rPr>
          <w:rFonts w:ascii="Arial" w:eastAsia="宋体" w:hAnsi="Arial" w:cs="Arial" w:hint="eastAsia"/>
          <w:color w:val="191919"/>
          <w:kern w:val="0"/>
          <w:sz w:val="27"/>
          <w:szCs w:val="27"/>
        </w:rPr>
        <w:t>人脸离线采集</w:t>
      </w:r>
      <w:r>
        <w:rPr>
          <w:rFonts w:ascii="Arial" w:eastAsia="宋体" w:hAnsi="Arial" w:cs="Arial" w:hint="eastAsia"/>
          <w:color w:val="191919"/>
          <w:kern w:val="0"/>
          <w:sz w:val="27"/>
          <w:szCs w:val="27"/>
        </w:rPr>
        <w:t>SDK</w:t>
      </w:r>
    </w:p>
    <w:p w:rsidR="00161BF2" w:rsidRPr="00D84A4B" w:rsidRDefault="00161BF2" w:rsidP="005B5EB4">
      <w:pPr>
        <w:rPr>
          <w:rFonts w:ascii="Arial" w:eastAsia="宋体" w:hAnsi="Arial" w:cs="Arial"/>
          <w:color w:val="191919"/>
          <w:kern w:val="0"/>
          <w:sz w:val="27"/>
          <w:szCs w:val="27"/>
        </w:rPr>
      </w:pPr>
      <w:r>
        <w:rPr>
          <w:rFonts w:ascii="Arial" w:eastAsia="宋体" w:hAnsi="Arial" w:cs="Arial"/>
          <w:color w:val="191919"/>
          <w:kern w:val="0"/>
          <w:sz w:val="27"/>
          <w:szCs w:val="27"/>
        </w:rPr>
        <w:t xml:space="preserve"> </w:t>
      </w:r>
      <w:r>
        <w:rPr>
          <w:rFonts w:ascii="Arial" w:eastAsia="宋体" w:hAnsi="Arial" w:cs="Arial"/>
          <w:color w:val="191919"/>
          <w:kern w:val="0"/>
          <w:sz w:val="27"/>
          <w:szCs w:val="27"/>
        </w:rPr>
        <w:tab/>
      </w:r>
      <w:r w:rsidRPr="00161BF2">
        <w:rPr>
          <w:rFonts w:ascii="Arial" w:eastAsia="宋体" w:hAnsi="Arial" w:cs="Arial" w:hint="eastAsia"/>
          <w:color w:val="191919"/>
          <w:kern w:val="0"/>
          <w:sz w:val="27"/>
          <w:szCs w:val="27"/>
        </w:rPr>
        <w:t>离线调用人脸检测、人脸追踪、人脸采集等能力，快速验证动作活体完成人脸采集并确保获取的人脸图片质量，配合人脸实名认证、在线图片活体、人脸比对等接口，高效构建各场景人脸识别应用</w:t>
      </w:r>
      <w:r>
        <w:rPr>
          <w:rFonts w:ascii="Arial" w:eastAsia="宋体" w:hAnsi="Arial" w:cs="Arial" w:hint="eastAsia"/>
          <w:color w:val="191919"/>
          <w:kern w:val="0"/>
          <w:sz w:val="27"/>
          <w:szCs w:val="27"/>
        </w:rPr>
        <w:t>。</w:t>
      </w:r>
    </w:p>
    <w:p w:rsidR="005B5EB4" w:rsidRDefault="00161BF2" w:rsidP="005B5EB4">
      <w:pPr>
        <w:rPr>
          <w:rFonts w:ascii="Arial" w:eastAsia="宋体" w:hAnsi="Arial" w:cs="Arial"/>
          <w:color w:val="191919"/>
          <w:kern w:val="0"/>
          <w:sz w:val="27"/>
          <w:szCs w:val="27"/>
        </w:rPr>
      </w:pPr>
      <w:r>
        <w:rPr>
          <w:rFonts w:ascii="Arial" w:eastAsia="宋体" w:hAnsi="Arial" w:cs="Arial" w:hint="eastAsia"/>
          <w:color w:val="191919"/>
          <w:kern w:val="0"/>
          <w:sz w:val="27"/>
          <w:szCs w:val="27"/>
        </w:rPr>
        <w:t>3</w:t>
      </w:r>
      <w:r>
        <w:rPr>
          <w:rFonts w:ascii="Arial" w:eastAsia="宋体" w:hAnsi="Arial" w:cs="Arial"/>
          <w:color w:val="191919"/>
          <w:kern w:val="0"/>
          <w:sz w:val="27"/>
          <w:szCs w:val="27"/>
        </w:rPr>
        <w:t xml:space="preserve">.3 </w:t>
      </w:r>
      <w:r>
        <w:rPr>
          <w:rFonts w:ascii="Arial" w:eastAsia="宋体" w:hAnsi="Arial" w:cs="Arial" w:hint="eastAsia"/>
          <w:color w:val="191919"/>
          <w:kern w:val="0"/>
          <w:sz w:val="27"/>
          <w:szCs w:val="27"/>
        </w:rPr>
        <w:t>功能介绍</w:t>
      </w:r>
    </w:p>
    <w:p w:rsidR="00161BF2" w:rsidRDefault="00161BF2" w:rsidP="005B5EB4">
      <w:pPr>
        <w:rPr>
          <w:rFonts w:ascii="Arial" w:eastAsia="宋体" w:hAnsi="Arial" w:cs="Arial"/>
          <w:color w:val="191919"/>
          <w:kern w:val="0"/>
          <w:sz w:val="27"/>
          <w:szCs w:val="27"/>
        </w:rPr>
      </w:pPr>
      <w:r w:rsidRPr="00033F31">
        <w:rPr>
          <w:rFonts w:ascii="Arial" w:eastAsia="宋体" w:hAnsi="Arial" w:cs="Arial" w:hint="eastAsia"/>
          <w:b/>
          <w:color w:val="191919"/>
          <w:kern w:val="0"/>
          <w:sz w:val="27"/>
          <w:szCs w:val="27"/>
        </w:rPr>
        <w:t>人脸识别：</w:t>
      </w:r>
      <w:r>
        <w:rPr>
          <w:rFonts w:ascii="Arial" w:eastAsia="宋体" w:hAnsi="Arial" w:cs="Arial" w:hint="eastAsia"/>
          <w:color w:val="191919"/>
          <w:kern w:val="0"/>
          <w:sz w:val="27"/>
          <w:szCs w:val="27"/>
        </w:rPr>
        <w:t>设备端离线实时监测视频流中的人脸，同时支持处理静态图片或者视频流。</w:t>
      </w:r>
    </w:p>
    <w:p w:rsidR="00161BF2" w:rsidRDefault="00161BF2" w:rsidP="005B5EB4">
      <w:pPr>
        <w:rPr>
          <w:rFonts w:ascii="Arial" w:eastAsia="宋体" w:hAnsi="Arial" w:cs="Arial"/>
          <w:color w:val="191919"/>
          <w:kern w:val="0"/>
          <w:sz w:val="27"/>
          <w:szCs w:val="27"/>
        </w:rPr>
      </w:pPr>
      <w:r w:rsidRPr="00033F31">
        <w:rPr>
          <w:rFonts w:ascii="Arial" w:eastAsia="宋体" w:hAnsi="Arial" w:cs="Arial" w:hint="eastAsia"/>
          <w:b/>
          <w:color w:val="191919"/>
          <w:kern w:val="0"/>
          <w:sz w:val="27"/>
          <w:szCs w:val="27"/>
        </w:rPr>
        <w:t>人脸跟踪：</w:t>
      </w:r>
      <w:r>
        <w:rPr>
          <w:rFonts w:ascii="Arial" w:eastAsia="宋体" w:hAnsi="Arial" w:cs="Arial" w:hint="eastAsia"/>
          <w:color w:val="191919"/>
          <w:kern w:val="0"/>
          <w:sz w:val="27"/>
          <w:szCs w:val="27"/>
        </w:rPr>
        <w:t>对当前检测到的人脸持续跟踪，动态定位人脸轮廓，稳定贴合人脸。</w:t>
      </w:r>
    </w:p>
    <w:p w:rsidR="00161BF2" w:rsidRDefault="00161BF2" w:rsidP="005B5EB4">
      <w:pPr>
        <w:rPr>
          <w:rFonts w:ascii="Arial" w:eastAsia="宋体" w:hAnsi="Arial" w:cs="Arial"/>
          <w:color w:val="191919"/>
          <w:kern w:val="0"/>
          <w:sz w:val="27"/>
          <w:szCs w:val="27"/>
        </w:rPr>
      </w:pPr>
      <w:r w:rsidRPr="00033F31">
        <w:rPr>
          <w:rFonts w:ascii="Arial" w:eastAsia="宋体" w:hAnsi="Arial" w:cs="Arial" w:hint="eastAsia"/>
          <w:b/>
          <w:color w:val="191919"/>
          <w:kern w:val="0"/>
          <w:sz w:val="27"/>
          <w:szCs w:val="27"/>
        </w:rPr>
        <w:t>人脸关键点：</w:t>
      </w:r>
      <w:r w:rsidRPr="00161BF2">
        <w:rPr>
          <w:rFonts w:ascii="Arial" w:eastAsia="宋体" w:hAnsi="Arial" w:cs="Arial" w:hint="eastAsia"/>
          <w:color w:val="191919"/>
          <w:kern w:val="0"/>
          <w:sz w:val="27"/>
          <w:szCs w:val="27"/>
        </w:rPr>
        <w:t>对当前检测到的人脸持续跟踪，并动态实时展现人脸上的核心关键点</w:t>
      </w:r>
      <w:r>
        <w:rPr>
          <w:rFonts w:ascii="Arial" w:eastAsia="宋体" w:hAnsi="Arial" w:cs="Arial" w:hint="eastAsia"/>
          <w:color w:val="191919"/>
          <w:kern w:val="0"/>
          <w:sz w:val="27"/>
          <w:szCs w:val="27"/>
        </w:rPr>
        <w:t>。</w:t>
      </w:r>
    </w:p>
    <w:p w:rsidR="00161BF2" w:rsidRDefault="00161BF2" w:rsidP="005B5EB4">
      <w:pPr>
        <w:rPr>
          <w:rFonts w:ascii="Arial" w:eastAsia="宋体" w:hAnsi="Arial" w:cs="Arial"/>
          <w:color w:val="191919"/>
          <w:kern w:val="0"/>
          <w:sz w:val="27"/>
          <w:szCs w:val="27"/>
        </w:rPr>
      </w:pPr>
      <w:r w:rsidRPr="00033F31">
        <w:rPr>
          <w:rFonts w:ascii="Arial" w:eastAsia="宋体" w:hAnsi="Arial" w:cs="Arial" w:hint="eastAsia"/>
          <w:b/>
          <w:color w:val="191919"/>
          <w:kern w:val="0"/>
          <w:sz w:val="27"/>
          <w:szCs w:val="27"/>
        </w:rPr>
        <w:t>人脸图片采集：</w:t>
      </w:r>
      <w:r>
        <w:rPr>
          <w:rFonts w:ascii="Arial" w:eastAsia="宋体" w:hAnsi="Arial" w:cs="Arial" w:hint="eastAsia"/>
          <w:color w:val="191919"/>
          <w:kern w:val="0"/>
          <w:sz w:val="27"/>
          <w:szCs w:val="27"/>
        </w:rPr>
        <w:t>在人脸检测及追踪过程中，完成人脸图片采集，并输出预设条件的人脸图片。</w:t>
      </w:r>
    </w:p>
    <w:p w:rsidR="00161BF2" w:rsidRDefault="00161BF2" w:rsidP="005B5EB4">
      <w:pPr>
        <w:rPr>
          <w:rFonts w:ascii="Arial" w:eastAsia="宋体" w:hAnsi="Arial" w:cs="Arial"/>
          <w:color w:val="191919"/>
          <w:kern w:val="0"/>
          <w:sz w:val="27"/>
          <w:szCs w:val="27"/>
        </w:rPr>
      </w:pPr>
      <w:r w:rsidRPr="00033F31">
        <w:rPr>
          <w:rFonts w:ascii="Arial" w:eastAsia="宋体" w:hAnsi="Arial" w:cs="Arial" w:hint="eastAsia"/>
          <w:b/>
          <w:color w:val="191919"/>
          <w:kern w:val="0"/>
          <w:sz w:val="27"/>
          <w:szCs w:val="27"/>
        </w:rPr>
        <w:t>人脸质量控制：</w:t>
      </w:r>
      <w:r>
        <w:rPr>
          <w:rFonts w:ascii="Arial" w:eastAsia="宋体" w:hAnsi="Arial" w:cs="Arial" w:hint="eastAsia"/>
          <w:color w:val="191919"/>
          <w:kern w:val="0"/>
          <w:sz w:val="27"/>
          <w:szCs w:val="27"/>
        </w:rPr>
        <w:t>在人脸检测及追踪过程中，实时检验人脸的姿态角度、遮挡、清晰度、光照条件，符合质量条件的才会被采集。</w:t>
      </w:r>
    </w:p>
    <w:p w:rsidR="00161BF2" w:rsidRDefault="00161BF2" w:rsidP="005B5EB4">
      <w:pPr>
        <w:rPr>
          <w:rFonts w:ascii="Arial" w:eastAsia="宋体" w:hAnsi="Arial" w:cs="Arial"/>
          <w:color w:val="191919"/>
          <w:kern w:val="0"/>
          <w:sz w:val="27"/>
          <w:szCs w:val="27"/>
        </w:rPr>
      </w:pPr>
      <w:r w:rsidRPr="00033F31">
        <w:rPr>
          <w:rFonts w:ascii="Arial" w:eastAsia="宋体" w:hAnsi="Arial" w:cs="Arial" w:hint="eastAsia"/>
          <w:b/>
          <w:color w:val="191919"/>
          <w:kern w:val="0"/>
          <w:sz w:val="27"/>
          <w:szCs w:val="27"/>
        </w:rPr>
        <w:lastRenderedPageBreak/>
        <w:t>动作活体检测：</w:t>
      </w:r>
      <w:r>
        <w:rPr>
          <w:rFonts w:ascii="Arial" w:eastAsia="宋体" w:hAnsi="Arial" w:cs="Arial" w:hint="eastAsia"/>
          <w:color w:val="191919"/>
          <w:kern w:val="0"/>
          <w:sz w:val="27"/>
          <w:szCs w:val="27"/>
        </w:rPr>
        <w:t>实时反馈眼睛、嘴巴、头部姿态等状态，通过完成指定动作，判断用户是否为活体，支持指定动作及顺序。</w:t>
      </w:r>
    </w:p>
    <w:p w:rsidR="00161BF2" w:rsidRDefault="00161BF2" w:rsidP="005B5EB4">
      <w:pPr>
        <w:rPr>
          <w:rFonts w:ascii="Arial" w:eastAsia="宋体" w:hAnsi="Arial" w:cs="Arial"/>
          <w:color w:val="191919"/>
          <w:kern w:val="0"/>
          <w:sz w:val="27"/>
          <w:szCs w:val="27"/>
        </w:rPr>
      </w:pPr>
      <w:r>
        <w:rPr>
          <w:rFonts w:ascii="Arial" w:eastAsia="宋体" w:hAnsi="Arial" w:cs="Arial" w:hint="eastAsia"/>
          <w:color w:val="191919"/>
          <w:kern w:val="0"/>
          <w:sz w:val="27"/>
          <w:szCs w:val="27"/>
        </w:rPr>
        <w:t>3</w:t>
      </w:r>
      <w:r>
        <w:rPr>
          <w:rFonts w:ascii="Arial" w:eastAsia="宋体" w:hAnsi="Arial" w:cs="Arial"/>
          <w:color w:val="191919"/>
          <w:kern w:val="0"/>
          <w:sz w:val="27"/>
          <w:szCs w:val="27"/>
        </w:rPr>
        <w:t xml:space="preserve">.4 </w:t>
      </w:r>
      <w:r>
        <w:rPr>
          <w:rFonts w:ascii="Arial" w:eastAsia="宋体" w:hAnsi="Arial" w:cs="Arial" w:hint="eastAsia"/>
          <w:color w:val="191919"/>
          <w:kern w:val="0"/>
          <w:sz w:val="27"/>
          <w:szCs w:val="27"/>
        </w:rPr>
        <w:t>特色优势</w:t>
      </w:r>
    </w:p>
    <w:p w:rsidR="00161BF2" w:rsidRDefault="00161BF2" w:rsidP="005B5EB4">
      <w:pPr>
        <w:rPr>
          <w:rFonts w:ascii="Helvetica" w:hAnsi="Helvetica" w:cs="Helvetica"/>
          <w:color w:val="000000"/>
          <w:szCs w:val="21"/>
          <w:shd w:val="clear" w:color="auto" w:fill="FFFFFF"/>
        </w:rPr>
      </w:pPr>
      <w:r w:rsidRPr="00033F31">
        <w:rPr>
          <w:rFonts w:ascii="Arial" w:eastAsia="宋体" w:hAnsi="Arial" w:cs="Arial" w:hint="eastAsia"/>
          <w:b/>
          <w:color w:val="191919"/>
          <w:kern w:val="0"/>
          <w:sz w:val="27"/>
          <w:szCs w:val="27"/>
        </w:rPr>
        <w:t>开放参数配置：</w:t>
      </w:r>
      <w:r w:rsidRPr="00161BF2">
        <w:rPr>
          <w:rFonts w:ascii="Arial" w:eastAsia="宋体" w:hAnsi="Arial" w:cs="Arial"/>
          <w:color w:val="191919"/>
          <w:kern w:val="0"/>
          <w:sz w:val="27"/>
          <w:szCs w:val="27"/>
        </w:rPr>
        <w:t>SDK</w:t>
      </w:r>
      <w:r w:rsidRPr="00161BF2">
        <w:rPr>
          <w:rFonts w:ascii="Arial" w:eastAsia="宋体" w:hAnsi="Arial" w:cs="Arial"/>
          <w:color w:val="191919"/>
          <w:kern w:val="0"/>
          <w:sz w:val="27"/>
          <w:szCs w:val="27"/>
        </w:rPr>
        <w:t>内部支持高度可定制化参数，对人脸检测、追踪、采集、质量模块进行个性化调整，</w:t>
      </w:r>
      <w:r w:rsidRPr="00161BF2">
        <w:rPr>
          <w:rFonts w:ascii="Arial" w:eastAsia="宋体" w:hAnsi="Arial" w:cs="Arial"/>
          <w:color w:val="191919"/>
          <w:kern w:val="0"/>
          <w:sz w:val="27"/>
          <w:szCs w:val="27"/>
        </w:rPr>
        <w:t>UI</w:t>
      </w:r>
      <w:r w:rsidRPr="00161BF2">
        <w:rPr>
          <w:rFonts w:ascii="Arial" w:eastAsia="宋体" w:hAnsi="Arial" w:cs="Arial"/>
          <w:color w:val="191919"/>
          <w:kern w:val="0"/>
          <w:sz w:val="27"/>
          <w:szCs w:val="27"/>
        </w:rPr>
        <w:t>自定义修改。</w:t>
      </w:r>
      <w:r>
        <w:rPr>
          <w:rFonts w:ascii="Helvetica" w:hAnsi="Helvetica" w:cs="Helvetica"/>
          <w:color w:val="000000"/>
          <w:szCs w:val="21"/>
          <w:shd w:val="clear" w:color="auto" w:fill="FFFFFF"/>
        </w:rPr>
        <w:t xml:space="preserve"> </w:t>
      </w:r>
    </w:p>
    <w:p w:rsidR="00161BF2" w:rsidRDefault="00161BF2" w:rsidP="005B5EB4">
      <w:pPr>
        <w:rPr>
          <w:rFonts w:ascii="Arial" w:eastAsia="宋体" w:hAnsi="Arial" w:cs="Arial"/>
          <w:color w:val="191919"/>
          <w:kern w:val="0"/>
          <w:sz w:val="27"/>
          <w:szCs w:val="27"/>
        </w:rPr>
      </w:pPr>
      <w:r w:rsidRPr="00033F31">
        <w:rPr>
          <w:rFonts w:ascii="Arial" w:eastAsia="宋体" w:hAnsi="Arial" w:cs="Arial" w:hint="eastAsia"/>
          <w:b/>
          <w:color w:val="191919"/>
          <w:kern w:val="0"/>
          <w:sz w:val="27"/>
          <w:szCs w:val="27"/>
        </w:rPr>
        <w:t>高效集成：</w:t>
      </w:r>
      <w:r w:rsidRPr="00161BF2">
        <w:rPr>
          <w:rFonts w:ascii="Arial" w:eastAsia="宋体" w:hAnsi="Arial" w:cs="Arial" w:hint="eastAsia"/>
          <w:color w:val="191919"/>
          <w:kern w:val="0"/>
          <w:sz w:val="27"/>
          <w:szCs w:val="27"/>
        </w:rPr>
        <w:t>一键自动配置</w:t>
      </w:r>
      <w:r w:rsidRPr="00161BF2">
        <w:rPr>
          <w:rFonts w:ascii="Arial" w:eastAsia="宋体" w:hAnsi="Arial" w:cs="Arial"/>
          <w:color w:val="191919"/>
          <w:kern w:val="0"/>
          <w:sz w:val="27"/>
          <w:szCs w:val="27"/>
        </w:rPr>
        <w:t>SDK</w:t>
      </w:r>
      <w:r w:rsidRPr="00161BF2">
        <w:rPr>
          <w:rFonts w:ascii="Arial" w:eastAsia="宋体" w:hAnsi="Arial" w:cs="Arial"/>
          <w:color w:val="191919"/>
          <w:kern w:val="0"/>
          <w:sz w:val="27"/>
          <w:szCs w:val="27"/>
        </w:rPr>
        <w:t>授权，完善的</w:t>
      </w:r>
      <w:r w:rsidRPr="00161BF2">
        <w:rPr>
          <w:rFonts w:ascii="Arial" w:eastAsia="宋体" w:hAnsi="Arial" w:cs="Arial"/>
          <w:color w:val="191919"/>
          <w:kern w:val="0"/>
          <w:sz w:val="27"/>
          <w:szCs w:val="27"/>
        </w:rPr>
        <w:t>Demo</w:t>
      </w:r>
      <w:r w:rsidRPr="00161BF2">
        <w:rPr>
          <w:rFonts w:ascii="Arial" w:eastAsia="宋体" w:hAnsi="Arial" w:cs="Arial"/>
          <w:color w:val="191919"/>
          <w:kern w:val="0"/>
          <w:sz w:val="27"/>
          <w:szCs w:val="27"/>
        </w:rPr>
        <w:t>代码、场景化示例工程、集成指南</w:t>
      </w:r>
      <w:r>
        <w:rPr>
          <w:rFonts w:ascii="Arial" w:eastAsia="宋体" w:hAnsi="Arial" w:cs="Arial" w:hint="eastAsia"/>
          <w:color w:val="191919"/>
          <w:kern w:val="0"/>
          <w:sz w:val="27"/>
          <w:szCs w:val="27"/>
        </w:rPr>
        <w:t>。</w:t>
      </w:r>
    </w:p>
    <w:p w:rsidR="00161BF2" w:rsidRPr="00D84A4B" w:rsidRDefault="00161BF2" w:rsidP="005B5EB4">
      <w:pPr>
        <w:rPr>
          <w:rFonts w:ascii="Arial" w:eastAsia="宋体" w:hAnsi="Arial" w:cs="Arial" w:hint="eastAsia"/>
          <w:color w:val="191919"/>
          <w:kern w:val="0"/>
          <w:sz w:val="27"/>
          <w:szCs w:val="27"/>
        </w:rPr>
      </w:pPr>
      <w:r w:rsidRPr="00033F31">
        <w:rPr>
          <w:rFonts w:ascii="Arial" w:eastAsia="宋体" w:hAnsi="Arial" w:cs="Arial" w:hint="eastAsia"/>
          <w:b/>
          <w:color w:val="191919"/>
          <w:kern w:val="0"/>
          <w:sz w:val="27"/>
          <w:szCs w:val="27"/>
        </w:rPr>
        <w:t>稳定低功耗：</w:t>
      </w:r>
      <w:r w:rsidRPr="00161BF2">
        <w:rPr>
          <w:rFonts w:ascii="Arial" w:eastAsia="宋体" w:hAnsi="Arial" w:cs="Arial" w:hint="eastAsia"/>
          <w:color w:val="191919"/>
          <w:kern w:val="0"/>
          <w:sz w:val="27"/>
          <w:szCs w:val="27"/>
        </w:rPr>
        <w:t>低功耗、低</w:t>
      </w:r>
      <w:r w:rsidRPr="00161BF2">
        <w:rPr>
          <w:rFonts w:ascii="Arial" w:eastAsia="宋体" w:hAnsi="Arial" w:cs="Arial"/>
          <w:color w:val="191919"/>
          <w:kern w:val="0"/>
          <w:sz w:val="27"/>
          <w:szCs w:val="27"/>
        </w:rPr>
        <w:t>CPU</w:t>
      </w:r>
      <w:r w:rsidRPr="00161BF2">
        <w:rPr>
          <w:rFonts w:ascii="Arial" w:eastAsia="宋体" w:hAnsi="Arial" w:cs="Arial"/>
          <w:color w:val="191919"/>
          <w:kern w:val="0"/>
          <w:sz w:val="27"/>
          <w:szCs w:val="27"/>
        </w:rPr>
        <w:t>占用率，均衡资源使用，避免因设备性能引发的卡顿等问题</w:t>
      </w:r>
      <w:r>
        <w:rPr>
          <w:rFonts w:ascii="Arial" w:eastAsia="宋体" w:hAnsi="Arial" w:cs="Arial" w:hint="eastAsia"/>
          <w:color w:val="191919"/>
          <w:kern w:val="0"/>
          <w:sz w:val="27"/>
          <w:szCs w:val="27"/>
        </w:rPr>
        <w:t>。</w:t>
      </w:r>
    </w:p>
    <w:p w:rsidR="005B5EB4" w:rsidRDefault="005B5EB4" w:rsidP="005B5EB4"/>
    <w:sectPr w:rsidR="005B5E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0A23" w:rsidRDefault="006F0A23" w:rsidP="005B5EB4">
      <w:r>
        <w:separator/>
      </w:r>
    </w:p>
  </w:endnote>
  <w:endnote w:type="continuationSeparator" w:id="0">
    <w:p w:rsidR="006F0A23" w:rsidRDefault="006F0A23" w:rsidP="005B5E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Open Sans">
    <w:altName w:val="Tahoma"/>
    <w:charset w:val="00"/>
    <w:family w:val="swiss"/>
    <w:pitch w:val="variable"/>
    <w:sig w:usb0="E00002EF" w:usb1="4000205B" w:usb2="00000028"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PingFangSC-Regular">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0A23" w:rsidRDefault="006F0A23" w:rsidP="005B5EB4">
      <w:r>
        <w:separator/>
      </w:r>
    </w:p>
  </w:footnote>
  <w:footnote w:type="continuationSeparator" w:id="0">
    <w:p w:rsidR="006F0A23" w:rsidRDefault="006F0A23" w:rsidP="005B5E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73D91"/>
    <w:multiLevelType w:val="multilevel"/>
    <w:tmpl w:val="8C3EAFAC"/>
    <w:lvl w:ilvl="0">
      <w:start w:val="1"/>
      <w:numFmt w:val="decimal"/>
      <w:lvlText w:val="%1."/>
      <w:lvlJc w:val="left"/>
      <w:pPr>
        <w:ind w:left="360" w:hanging="360"/>
      </w:pPr>
      <w:rPr>
        <w:rFont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D6E2CC5"/>
    <w:multiLevelType w:val="multilevel"/>
    <w:tmpl w:val="6602B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4A42673"/>
    <w:multiLevelType w:val="multilevel"/>
    <w:tmpl w:val="9FF04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A4B"/>
    <w:rsid w:val="00033F31"/>
    <w:rsid w:val="00127339"/>
    <w:rsid w:val="00161BF2"/>
    <w:rsid w:val="00203E78"/>
    <w:rsid w:val="002C3070"/>
    <w:rsid w:val="00547786"/>
    <w:rsid w:val="005B5EB4"/>
    <w:rsid w:val="006E706C"/>
    <w:rsid w:val="006E7B95"/>
    <w:rsid w:val="006F0A23"/>
    <w:rsid w:val="006F40EC"/>
    <w:rsid w:val="00791C5D"/>
    <w:rsid w:val="007A2D13"/>
    <w:rsid w:val="00907C6D"/>
    <w:rsid w:val="0094362C"/>
    <w:rsid w:val="009C78AD"/>
    <w:rsid w:val="00AC5E3F"/>
    <w:rsid w:val="00B307CF"/>
    <w:rsid w:val="00D13A4B"/>
    <w:rsid w:val="00D84A4B"/>
    <w:rsid w:val="00DC7A01"/>
    <w:rsid w:val="00E03BFA"/>
    <w:rsid w:val="00E151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E0DC58"/>
  <w15:chartTrackingRefBased/>
  <w15:docId w15:val="{97AA0D86-6C04-4655-846F-0D2E1AB7C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3">
    <w:name w:val="heading 3"/>
    <w:basedOn w:val="a"/>
    <w:link w:val="30"/>
    <w:uiPriority w:val="9"/>
    <w:qFormat/>
    <w:rsid w:val="005B5EB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B5EB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B5EB4"/>
    <w:rPr>
      <w:sz w:val="18"/>
      <w:szCs w:val="18"/>
    </w:rPr>
  </w:style>
  <w:style w:type="paragraph" w:styleId="a5">
    <w:name w:val="footer"/>
    <w:basedOn w:val="a"/>
    <w:link w:val="a6"/>
    <w:uiPriority w:val="99"/>
    <w:unhideWhenUsed/>
    <w:rsid w:val="005B5EB4"/>
    <w:pPr>
      <w:tabs>
        <w:tab w:val="center" w:pos="4153"/>
        <w:tab w:val="right" w:pos="8306"/>
      </w:tabs>
      <w:snapToGrid w:val="0"/>
      <w:jc w:val="left"/>
    </w:pPr>
    <w:rPr>
      <w:sz w:val="18"/>
      <w:szCs w:val="18"/>
    </w:rPr>
  </w:style>
  <w:style w:type="character" w:customStyle="1" w:styleId="a6">
    <w:name w:val="页脚 字符"/>
    <w:basedOn w:val="a0"/>
    <w:link w:val="a5"/>
    <w:uiPriority w:val="99"/>
    <w:rsid w:val="005B5EB4"/>
    <w:rPr>
      <w:sz w:val="18"/>
      <w:szCs w:val="18"/>
    </w:rPr>
  </w:style>
  <w:style w:type="character" w:customStyle="1" w:styleId="30">
    <w:name w:val="标题 3 字符"/>
    <w:basedOn w:val="a0"/>
    <w:link w:val="3"/>
    <w:uiPriority w:val="9"/>
    <w:rsid w:val="005B5EB4"/>
    <w:rPr>
      <w:rFonts w:ascii="宋体" w:eastAsia="宋体" w:hAnsi="宋体" w:cs="宋体"/>
      <w:b/>
      <w:bCs/>
      <w:kern w:val="0"/>
      <w:sz w:val="27"/>
      <w:szCs w:val="27"/>
    </w:rPr>
  </w:style>
  <w:style w:type="paragraph" w:styleId="a7">
    <w:name w:val="Normal (Web)"/>
    <w:basedOn w:val="a"/>
    <w:uiPriority w:val="99"/>
    <w:semiHidden/>
    <w:unhideWhenUsed/>
    <w:rsid w:val="005B5EB4"/>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semiHidden/>
    <w:unhideWhenUsed/>
    <w:rsid w:val="005B5EB4"/>
    <w:rPr>
      <w:color w:val="0000FF"/>
      <w:u w:val="single"/>
    </w:rPr>
  </w:style>
  <w:style w:type="paragraph" w:styleId="a9">
    <w:name w:val="List Paragraph"/>
    <w:basedOn w:val="a"/>
    <w:uiPriority w:val="34"/>
    <w:qFormat/>
    <w:rsid w:val="005B5EB4"/>
    <w:pPr>
      <w:ind w:firstLineChars="200" w:firstLine="420"/>
    </w:pPr>
  </w:style>
  <w:style w:type="paragraph" w:customStyle="1" w:styleId="index-moduleauthorname7y5na">
    <w:name w:val="index-module_authorname_7y5na"/>
    <w:basedOn w:val="a"/>
    <w:rsid w:val="005B5EB4"/>
    <w:pPr>
      <w:widowControl/>
      <w:spacing w:before="100" w:beforeAutospacing="1" w:after="100" w:afterAutospacing="1"/>
      <w:jc w:val="left"/>
    </w:pPr>
    <w:rPr>
      <w:rFonts w:ascii="宋体" w:eastAsia="宋体" w:hAnsi="宋体" w:cs="宋体"/>
      <w:kern w:val="0"/>
      <w:sz w:val="24"/>
      <w:szCs w:val="24"/>
    </w:rPr>
  </w:style>
  <w:style w:type="character" w:customStyle="1" w:styleId="index-moduletime10s4u">
    <w:name w:val="index-module_time_10s4u"/>
    <w:basedOn w:val="a0"/>
    <w:rsid w:val="005B5EB4"/>
  </w:style>
  <w:style w:type="character" w:customStyle="1" w:styleId="index-moduleaccountauthentication3bwix">
    <w:name w:val="index-module_accountauthentication_3bwix"/>
    <w:basedOn w:val="a0"/>
    <w:rsid w:val="005B5EB4"/>
  </w:style>
  <w:style w:type="character" w:customStyle="1" w:styleId="styles-modulecontenttf9vk">
    <w:name w:val="styles-module_content_tf9vk"/>
    <w:basedOn w:val="a0"/>
    <w:rsid w:val="005B5EB4"/>
  </w:style>
  <w:style w:type="character" w:styleId="aa">
    <w:name w:val="Strong"/>
    <w:basedOn w:val="a0"/>
    <w:uiPriority w:val="22"/>
    <w:qFormat/>
    <w:rsid w:val="005B5EB4"/>
    <w:rPr>
      <w:b/>
      <w:bCs/>
    </w:rPr>
  </w:style>
  <w:style w:type="character" w:customStyle="1" w:styleId="img-desc">
    <w:name w:val="img-desc"/>
    <w:basedOn w:val="a0"/>
    <w:rsid w:val="005B5E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941462">
      <w:bodyDiv w:val="1"/>
      <w:marLeft w:val="0"/>
      <w:marRight w:val="0"/>
      <w:marTop w:val="0"/>
      <w:marBottom w:val="0"/>
      <w:divBdr>
        <w:top w:val="none" w:sz="0" w:space="0" w:color="auto"/>
        <w:left w:val="none" w:sz="0" w:space="0" w:color="auto"/>
        <w:bottom w:val="none" w:sz="0" w:space="0" w:color="auto"/>
        <w:right w:val="none" w:sz="0" w:space="0" w:color="auto"/>
      </w:divBdr>
      <w:divsChild>
        <w:div w:id="1857453087">
          <w:marLeft w:val="0"/>
          <w:marRight w:val="0"/>
          <w:marTop w:val="0"/>
          <w:marBottom w:val="0"/>
          <w:divBdr>
            <w:top w:val="none" w:sz="0" w:space="0" w:color="auto"/>
            <w:left w:val="none" w:sz="0" w:space="0" w:color="auto"/>
            <w:bottom w:val="single" w:sz="6" w:space="0" w:color="F2F2F2"/>
            <w:right w:val="none" w:sz="0" w:space="0" w:color="auto"/>
          </w:divBdr>
          <w:divsChild>
            <w:div w:id="420683287">
              <w:marLeft w:val="0"/>
              <w:marRight w:val="0"/>
              <w:marTop w:val="0"/>
              <w:marBottom w:val="0"/>
              <w:divBdr>
                <w:top w:val="none" w:sz="0" w:space="0" w:color="auto"/>
                <w:left w:val="none" w:sz="0" w:space="0" w:color="auto"/>
                <w:bottom w:val="none" w:sz="0" w:space="0" w:color="auto"/>
                <w:right w:val="none" w:sz="0" w:space="0" w:color="auto"/>
              </w:divBdr>
              <w:divsChild>
                <w:div w:id="34742922">
                  <w:marLeft w:val="0"/>
                  <w:marRight w:val="0"/>
                  <w:marTop w:val="0"/>
                  <w:marBottom w:val="0"/>
                  <w:divBdr>
                    <w:top w:val="none" w:sz="0" w:space="0" w:color="auto"/>
                    <w:left w:val="none" w:sz="0" w:space="0" w:color="auto"/>
                    <w:bottom w:val="none" w:sz="0" w:space="0" w:color="auto"/>
                    <w:right w:val="none" w:sz="0" w:space="0" w:color="auto"/>
                  </w:divBdr>
                  <w:divsChild>
                    <w:div w:id="1415471118">
                      <w:marLeft w:val="0"/>
                      <w:marRight w:val="225"/>
                      <w:marTop w:val="0"/>
                      <w:marBottom w:val="0"/>
                      <w:divBdr>
                        <w:top w:val="none" w:sz="0" w:space="0" w:color="auto"/>
                        <w:left w:val="none" w:sz="0" w:space="0" w:color="auto"/>
                        <w:bottom w:val="none" w:sz="0" w:space="0" w:color="auto"/>
                        <w:right w:val="none" w:sz="0" w:space="0" w:color="auto"/>
                      </w:divBdr>
                    </w:div>
                    <w:div w:id="2016107430">
                      <w:marLeft w:val="0"/>
                      <w:marRight w:val="360"/>
                      <w:marTop w:val="0"/>
                      <w:marBottom w:val="0"/>
                      <w:divBdr>
                        <w:top w:val="none" w:sz="0" w:space="0" w:color="auto"/>
                        <w:left w:val="none" w:sz="0" w:space="0" w:color="auto"/>
                        <w:bottom w:val="none" w:sz="0" w:space="0" w:color="auto"/>
                        <w:right w:val="none" w:sz="0" w:space="0" w:color="auto"/>
                      </w:divBdr>
                      <w:divsChild>
                        <w:div w:id="197343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198131">
          <w:marLeft w:val="0"/>
          <w:marRight w:val="0"/>
          <w:marTop w:val="0"/>
          <w:marBottom w:val="0"/>
          <w:divBdr>
            <w:top w:val="none" w:sz="0" w:space="0" w:color="auto"/>
            <w:left w:val="none" w:sz="0" w:space="0" w:color="auto"/>
            <w:bottom w:val="none" w:sz="0" w:space="0" w:color="auto"/>
            <w:right w:val="none" w:sz="0" w:space="0" w:color="auto"/>
          </w:divBdr>
          <w:divsChild>
            <w:div w:id="1684355390">
              <w:marLeft w:val="0"/>
              <w:marRight w:val="0"/>
              <w:marTop w:val="0"/>
              <w:marBottom w:val="0"/>
              <w:divBdr>
                <w:top w:val="none" w:sz="0" w:space="0" w:color="auto"/>
                <w:left w:val="none" w:sz="0" w:space="0" w:color="auto"/>
                <w:bottom w:val="none" w:sz="0" w:space="0" w:color="auto"/>
                <w:right w:val="none" w:sz="0" w:space="0" w:color="auto"/>
              </w:divBdr>
              <w:divsChild>
                <w:div w:id="1744646466">
                  <w:marLeft w:val="0"/>
                  <w:marRight w:val="0"/>
                  <w:marTop w:val="0"/>
                  <w:marBottom w:val="0"/>
                  <w:divBdr>
                    <w:top w:val="none" w:sz="0" w:space="0" w:color="auto"/>
                    <w:left w:val="none" w:sz="0" w:space="0" w:color="auto"/>
                    <w:bottom w:val="none" w:sz="0" w:space="0" w:color="auto"/>
                    <w:right w:val="none" w:sz="0" w:space="0" w:color="auto"/>
                  </w:divBdr>
                </w:div>
                <w:div w:id="1113741849">
                  <w:marLeft w:val="0"/>
                  <w:marRight w:val="0"/>
                  <w:marTop w:val="360"/>
                  <w:marBottom w:val="0"/>
                  <w:divBdr>
                    <w:top w:val="none" w:sz="0" w:space="0" w:color="auto"/>
                    <w:left w:val="none" w:sz="0" w:space="0" w:color="auto"/>
                    <w:bottom w:val="none" w:sz="0" w:space="0" w:color="auto"/>
                    <w:right w:val="none" w:sz="0" w:space="0" w:color="auto"/>
                  </w:divBdr>
                </w:div>
                <w:div w:id="1558592338">
                  <w:marLeft w:val="0"/>
                  <w:marRight w:val="0"/>
                  <w:marTop w:val="330"/>
                  <w:marBottom w:val="0"/>
                  <w:divBdr>
                    <w:top w:val="none" w:sz="0" w:space="0" w:color="auto"/>
                    <w:left w:val="none" w:sz="0" w:space="0" w:color="auto"/>
                    <w:bottom w:val="none" w:sz="0" w:space="0" w:color="auto"/>
                    <w:right w:val="none" w:sz="0" w:space="0" w:color="auto"/>
                  </w:divBdr>
                  <w:divsChild>
                    <w:div w:id="207037124">
                      <w:marLeft w:val="0"/>
                      <w:marRight w:val="0"/>
                      <w:marTop w:val="0"/>
                      <w:marBottom w:val="0"/>
                      <w:divBdr>
                        <w:top w:val="none" w:sz="0" w:space="0" w:color="auto"/>
                        <w:left w:val="none" w:sz="0" w:space="0" w:color="auto"/>
                        <w:bottom w:val="none" w:sz="0" w:space="0" w:color="auto"/>
                        <w:right w:val="none" w:sz="0" w:space="0" w:color="auto"/>
                      </w:divBdr>
                    </w:div>
                  </w:divsChild>
                </w:div>
                <w:div w:id="1394818965">
                  <w:marLeft w:val="0"/>
                  <w:marRight w:val="0"/>
                  <w:marTop w:val="600"/>
                  <w:marBottom w:val="0"/>
                  <w:divBdr>
                    <w:top w:val="none" w:sz="0" w:space="0" w:color="auto"/>
                    <w:left w:val="none" w:sz="0" w:space="0" w:color="auto"/>
                    <w:bottom w:val="none" w:sz="0" w:space="0" w:color="auto"/>
                    <w:right w:val="none" w:sz="0" w:space="0" w:color="auto"/>
                  </w:divBdr>
                  <w:divsChild>
                    <w:div w:id="1167592094">
                      <w:marLeft w:val="0"/>
                      <w:marRight w:val="0"/>
                      <w:marTop w:val="0"/>
                      <w:marBottom w:val="0"/>
                      <w:divBdr>
                        <w:top w:val="none" w:sz="0" w:space="0" w:color="auto"/>
                        <w:left w:val="none" w:sz="0" w:space="0" w:color="auto"/>
                        <w:bottom w:val="none" w:sz="0" w:space="0" w:color="auto"/>
                        <w:right w:val="none" w:sz="0" w:space="0" w:color="auto"/>
                      </w:divBdr>
                    </w:div>
                  </w:divsChild>
                </w:div>
                <w:div w:id="1637220391">
                  <w:marLeft w:val="0"/>
                  <w:marRight w:val="0"/>
                  <w:marTop w:val="420"/>
                  <w:marBottom w:val="0"/>
                  <w:divBdr>
                    <w:top w:val="none" w:sz="0" w:space="0" w:color="auto"/>
                    <w:left w:val="none" w:sz="0" w:space="0" w:color="auto"/>
                    <w:bottom w:val="none" w:sz="0" w:space="0" w:color="auto"/>
                    <w:right w:val="none" w:sz="0" w:space="0" w:color="auto"/>
                  </w:divBdr>
                </w:div>
                <w:div w:id="1843154388">
                  <w:marLeft w:val="0"/>
                  <w:marRight w:val="0"/>
                  <w:marTop w:val="360"/>
                  <w:marBottom w:val="0"/>
                  <w:divBdr>
                    <w:top w:val="none" w:sz="0" w:space="0" w:color="auto"/>
                    <w:left w:val="none" w:sz="0" w:space="0" w:color="auto"/>
                    <w:bottom w:val="none" w:sz="0" w:space="0" w:color="auto"/>
                    <w:right w:val="none" w:sz="0" w:space="0" w:color="auto"/>
                  </w:divBdr>
                </w:div>
                <w:div w:id="1835486172">
                  <w:marLeft w:val="0"/>
                  <w:marRight w:val="0"/>
                  <w:marTop w:val="360"/>
                  <w:marBottom w:val="0"/>
                  <w:divBdr>
                    <w:top w:val="none" w:sz="0" w:space="0" w:color="auto"/>
                    <w:left w:val="none" w:sz="0" w:space="0" w:color="auto"/>
                    <w:bottom w:val="none" w:sz="0" w:space="0" w:color="auto"/>
                    <w:right w:val="none" w:sz="0" w:space="0" w:color="auto"/>
                  </w:divBdr>
                </w:div>
                <w:div w:id="1545169960">
                  <w:marLeft w:val="0"/>
                  <w:marRight w:val="0"/>
                  <w:marTop w:val="360"/>
                  <w:marBottom w:val="0"/>
                  <w:divBdr>
                    <w:top w:val="none" w:sz="0" w:space="0" w:color="auto"/>
                    <w:left w:val="none" w:sz="0" w:space="0" w:color="auto"/>
                    <w:bottom w:val="none" w:sz="0" w:space="0" w:color="auto"/>
                    <w:right w:val="none" w:sz="0" w:space="0" w:color="auto"/>
                  </w:divBdr>
                </w:div>
                <w:div w:id="762841449">
                  <w:marLeft w:val="0"/>
                  <w:marRight w:val="0"/>
                  <w:marTop w:val="330"/>
                  <w:marBottom w:val="0"/>
                  <w:divBdr>
                    <w:top w:val="none" w:sz="0" w:space="0" w:color="auto"/>
                    <w:left w:val="none" w:sz="0" w:space="0" w:color="auto"/>
                    <w:bottom w:val="none" w:sz="0" w:space="0" w:color="auto"/>
                    <w:right w:val="none" w:sz="0" w:space="0" w:color="auto"/>
                  </w:divBdr>
                  <w:divsChild>
                    <w:div w:id="1836191616">
                      <w:marLeft w:val="0"/>
                      <w:marRight w:val="0"/>
                      <w:marTop w:val="0"/>
                      <w:marBottom w:val="0"/>
                      <w:divBdr>
                        <w:top w:val="none" w:sz="0" w:space="0" w:color="auto"/>
                        <w:left w:val="none" w:sz="0" w:space="0" w:color="auto"/>
                        <w:bottom w:val="none" w:sz="0" w:space="0" w:color="auto"/>
                        <w:right w:val="none" w:sz="0" w:space="0" w:color="auto"/>
                      </w:divBdr>
                    </w:div>
                  </w:divsChild>
                </w:div>
                <w:div w:id="326053043">
                  <w:marLeft w:val="0"/>
                  <w:marRight w:val="0"/>
                  <w:marTop w:val="420"/>
                  <w:marBottom w:val="0"/>
                  <w:divBdr>
                    <w:top w:val="none" w:sz="0" w:space="0" w:color="auto"/>
                    <w:left w:val="none" w:sz="0" w:space="0" w:color="auto"/>
                    <w:bottom w:val="none" w:sz="0" w:space="0" w:color="auto"/>
                    <w:right w:val="none" w:sz="0" w:space="0" w:color="auto"/>
                  </w:divBdr>
                </w:div>
                <w:div w:id="1551762871">
                  <w:marLeft w:val="0"/>
                  <w:marRight w:val="0"/>
                  <w:marTop w:val="360"/>
                  <w:marBottom w:val="0"/>
                  <w:divBdr>
                    <w:top w:val="none" w:sz="0" w:space="0" w:color="auto"/>
                    <w:left w:val="none" w:sz="0" w:space="0" w:color="auto"/>
                    <w:bottom w:val="none" w:sz="0" w:space="0" w:color="auto"/>
                    <w:right w:val="none" w:sz="0" w:space="0" w:color="auto"/>
                  </w:divBdr>
                </w:div>
                <w:div w:id="889849542">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 w:id="406221751">
      <w:bodyDiv w:val="1"/>
      <w:marLeft w:val="0"/>
      <w:marRight w:val="0"/>
      <w:marTop w:val="0"/>
      <w:marBottom w:val="0"/>
      <w:divBdr>
        <w:top w:val="none" w:sz="0" w:space="0" w:color="auto"/>
        <w:left w:val="none" w:sz="0" w:space="0" w:color="auto"/>
        <w:bottom w:val="none" w:sz="0" w:space="0" w:color="auto"/>
        <w:right w:val="none" w:sz="0" w:space="0" w:color="auto"/>
      </w:divBdr>
      <w:divsChild>
        <w:div w:id="1557887742">
          <w:marLeft w:val="0"/>
          <w:marRight w:val="0"/>
          <w:marTop w:val="0"/>
          <w:marBottom w:val="0"/>
          <w:divBdr>
            <w:top w:val="none" w:sz="0" w:space="0" w:color="auto"/>
            <w:left w:val="none" w:sz="0" w:space="0" w:color="auto"/>
            <w:bottom w:val="none" w:sz="0" w:space="0" w:color="auto"/>
            <w:right w:val="none" w:sz="0" w:space="0" w:color="auto"/>
          </w:divBdr>
        </w:div>
        <w:div w:id="5792215">
          <w:marLeft w:val="0"/>
          <w:marRight w:val="0"/>
          <w:marTop w:val="0"/>
          <w:marBottom w:val="0"/>
          <w:divBdr>
            <w:top w:val="none" w:sz="0" w:space="0" w:color="auto"/>
            <w:left w:val="none" w:sz="0" w:space="0" w:color="auto"/>
            <w:bottom w:val="none" w:sz="0" w:space="0" w:color="auto"/>
            <w:right w:val="none" w:sz="0" w:space="0" w:color="auto"/>
          </w:divBdr>
          <w:divsChild>
            <w:div w:id="1024594210">
              <w:marLeft w:val="0"/>
              <w:marRight w:val="450"/>
              <w:marTop w:val="0"/>
              <w:marBottom w:val="0"/>
              <w:divBdr>
                <w:top w:val="none" w:sz="0" w:space="0" w:color="auto"/>
                <w:left w:val="none" w:sz="0" w:space="0" w:color="auto"/>
                <w:bottom w:val="none" w:sz="0" w:space="0" w:color="auto"/>
                <w:right w:val="none" w:sz="0" w:space="0" w:color="auto"/>
              </w:divBdr>
            </w:div>
            <w:div w:id="1508860370">
              <w:marLeft w:val="0"/>
              <w:marRight w:val="0"/>
              <w:marTop w:val="0"/>
              <w:marBottom w:val="0"/>
              <w:divBdr>
                <w:top w:val="none" w:sz="0" w:space="0" w:color="auto"/>
                <w:left w:val="none" w:sz="0" w:space="0" w:color="auto"/>
                <w:bottom w:val="none" w:sz="0" w:space="0" w:color="auto"/>
                <w:right w:val="none" w:sz="0" w:space="0" w:color="auto"/>
              </w:divBdr>
              <w:divsChild>
                <w:div w:id="1650355506">
                  <w:marLeft w:val="0"/>
                  <w:marRight w:val="0"/>
                  <w:marTop w:val="0"/>
                  <w:marBottom w:val="0"/>
                  <w:divBdr>
                    <w:top w:val="none" w:sz="0" w:space="0" w:color="auto"/>
                    <w:left w:val="none" w:sz="0" w:space="0" w:color="auto"/>
                    <w:bottom w:val="none" w:sz="0" w:space="0" w:color="auto"/>
                    <w:right w:val="none" w:sz="0" w:space="0" w:color="auto"/>
                  </w:divBdr>
                </w:div>
                <w:div w:id="863514533">
                  <w:marLeft w:val="0"/>
                  <w:marRight w:val="0"/>
                  <w:marTop w:val="300"/>
                  <w:marBottom w:val="0"/>
                  <w:divBdr>
                    <w:top w:val="none" w:sz="0" w:space="0" w:color="auto"/>
                    <w:left w:val="none" w:sz="0" w:space="0" w:color="auto"/>
                    <w:bottom w:val="none" w:sz="0" w:space="0" w:color="auto"/>
                    <w:right w:val="none" w:sz="0" w:space="0" w:color="auto"/>
                  </w:divBdr>
                </w:div>
              </w:divsChild>
            </w:div>
            <w:div w:id="1742171783">
              <w:marLeft w:val="0"/>
              <w:marRight w:val="450"/>
              <w:marTop w:val="0"/>
              <w:marBottom w:val="0"/>
              <w:divBdr>
                <w:top w:val="none" w:sz="0" w:space="0" w:color="auto"/>
                <w:left w:val="none" w:sz="0" w:space="0" w:color="auto"/>
                <w:bottom w:val="none" w:sz="0" w:space="0" w:color="auto"/>
                <w:right w:val="none" w:sz="0" w:space="0" w:color="auto"/>
              </w:divBdr>
            </w:div>
            <w:div w:id="373429779">
              <w:marLeft w:val="0"/>
              <w:marRight w:val="0"/>
              <w:marTop w:val="0"/>
              <w:marBottom w:val="0"/>
              <w:divBdr>
                <w:top w:val="none" w:sz="0" w:space="0" w:color="auto"/>
                <w:left w:val="none" w:sz="0" w:space="0" w:color="auto"/>
                <w:bottom w:val="none" w:sz="0" w:space="0" w:color="auto"/>
                <w:right w:val="none" w:sz="0" w:space="0" w:color="auto"/>
              </w:divBdr>
              <w:divsChild>
                <w:div w:id="1420634055">
                  <w:marLeft w:val="0"/>
                  <w:marRight w:val="0"/>
                  <w:marTop w:val="0"/>
                  <w:marBottom w:val="0"/>
                  <w:divBdr>
                    <w:top w:val="none" w:sz="0" w:space="0" w:color="auto"/>
                    <w:left w:val="none" w:sz="0" w:space="0" w:color="auto"/>
                    <w:bottom w:val="none" w:sz="0" w:space="0" w:color="auto"/>
                    <w:right w:val="none" w:sz="0" w:space="0" w:color="auto"/>
                  </w:divBdr>
                </w:div>
                <w:div w:id="68961499">
                  <w:marLeft w:val="0"/>
                  <w:marRight w:val="0"/>
                  <w:marTop w:val="300"/>
                  <w:marBottom w:val="0"/>
                  <w:divBdr>
                    <w:top w:val="none" w:sz="0" w:space="0" w:color="auto"/>
                    <w:left w:val="none" w:sz="0" w:space="0" w:color="auto"/>
                    <w:bottom w:val="none" w:sz="0" w:space="0" w:color="auto"/>
                    <w:right w:val="none" w:sz="0" w:space="0" w:color="auto"/>
                  </w:divBdr>
                </w:div>
              </w:divsChild>
            </w:div>
            <w:div w:id="1749961620">
              <w:marLeft w:val="0"/>
              <w:marRight w:val="450"/>
              <w:marTop w:val="0"/>
              <w:marBottom w:val="0"/>
              <w:divBdr>
                <w:top w:val="none" w:sz="0" w:space="0" w:color="auto"/>
                <w:left w:val="none" w:sz="0" w:space="0" w:color="auto"/>
                <w:bottom w:val="none" w:sz="0" w:space="0" w:color="auto"/>
                <w:right w:val="none" w:sz="0" w:space="0" w:color="auto"/>
              </w:divBdr>
            </w:div>
            <w:div w:id="967008343">
              <w:marLeft w:val="0"/>
              <w:marRight w:val="0"/>
              <w:marTop w:val="0"/>
              <w:marBottom w:val="0"/>
              <w:divBdr>
                <w:top w:val="none" w:sz="0" w:space="0" w:color="auto"/>
                <w:left w:val="none" w:sz="0" w:space="0" w:color="auto"/>
                <w:bottom w:val="none" w:sz="0" w:space="0" w:color="auto"/>
                <w:right w:val="none" w:sz="0" w:space="0" w:color="auto"/>
              </w:divBdr>
              <w:divsChild>
                <w:div w:id="400253544">
                  <w:marLeft w:val="0"/>
                  <w:marRight w:val="0"/>
                  <w:marTop w:val="0"/>
                  <w:marBottom w:val="0"/>
                  <w:divBdr>
                    <w:top w:val="none" w:sz="0" w:space="0" w:color="auto"/>
                    <w:left w:val="none" w:sz="0" w:space="0" w:color="auto"/>
                    <w:bottom w:val="none" w:sz="0" w:space="0" w:color="auto"/>
                    <w:right w:val="none" w:sz="0" w:space="0" w:color="auto"/>
                  </w:divBdr>
                </w:div>
                <w:div w:id="147779253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971062681">
      <w:bodyDiv w:val="1"/>
      <w:marLeft w:val="0"/>
      <w:marRight w:val="0"/>
      <w:marTop w:val="0"/>
      <w:marBottom w:val="0"/>
      <w:divBdr>
        <w:top w:val="none" w:sz="0" w:space="0" w:color="auto"/>
        <w:left w:val="none" w:sz="0" w:space="0" w:color="auto"/>
        <w:bottom w:val="none" w:sz="0" w:space="0" w:color="auto"/>
        <w:right w:val="none" w:sz="0" w:space="0" w:color="auto"/>
      </w:divBdr>
      <w:divsChild>
        <w:div w:id="1267538450">
          <w:marLeft w:val="0"/>
          <w:marRight w:val="0"/>
          <w:marTop w:val="0"/>
          <w:marBottom w:val="600"/>
          <w:divBdr>
            <w:top w:val="none" w:sz="0" w:space="0" w:color="auto"/>
            <w:left w:val="none" w:sz="0" w:space="0" w:color="auto"/>
            <w:bottom w:val="none" w:sz="0" w:space="0" w:color="auto"/>
            <w:right w:val="none" w:sz="0" w:space="0" w:color="auto"/>
          </w:divBdr>
          <w:divsChild>
            <w:div w:id="1471748717">
              <w:marLeft w:val="0"/>
              <w:marRight w:val="0"/>
              <w:marTop w:val="0"/>
              <w:marBottom w:val="0"/>
              <w:divBdr>
                <w:top w:val="none" w:sz="0" w:space="0" w:color="auto"/>
                <w:left w:val="none" w:sz="0" w:space="0" w:color="auto"/>
                <w:bottom w:val="none" w:sz="0" w:space="0" w:color="auto"/>
                <w:right w:val="none" w:sz="0" w:space="0" w:color="auto"/>
              </w:divBdr>
              <w:divsChild>
                <w:div w:id="108082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89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gi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author.baidu.com/home?from=bjh_article&amp;app_id=1550048161975986" TargetMode="External"/><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TotalTime>
  <Pages>10</Pages>
  <Words>528</Words>
  <Characters>3015</Characters>
  <Application>Microsoft Office Word</Application>
  <DocSecurity>0</DocSecurity>
  <Lines>25</Lines>
  <Paragraphs>7</Paragraphs>
  <ScaleCrop>false</ScaleCrop>
  <Company/>
  <LinksUpToDate>false</LinksUpToDate>
  <CharactersWithSpaces>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PXT</dc:creator>
  <cp:keywords/>
  <dc:description/>
  <cp:lastModifiedBy>Users</cp:lastModifiedBy>
  <cp:revision>12</cp:revision>
  <dcterms:created xsi:type="dcterms:W3CDTF">2022-07-07T04:11:00Z</dcterms:created>
  <dcterms:modified xsi:type="dcterms:W3CDTF">2022-07-21T08:26:00Z</dcterms:modified>
</cp:coreProperties>
</file>