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59264"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A5612" id="直接连接符 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AA7657" w:rsidRPr="005F14B6">
        <w:rPr>
          <w:rFonts w:hint="eastAsia"/>
          <w:color w:val="000000"/>
        </w:rPr>
        <w:t>权力要求书页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自主移动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本发明公开了一种智能家居机器人</w:t>
      </w:r>
      <w:r w:rsidR="00022CEA">
        <w:rPr>
          <w:rFonts w:hint="eastAsia"/>
          <w:color w:val="000000"/>
        </w:rPr>
        <w:t>自主移动</w:t>
      </w:r>
      <w:r w:rsidR="00503C6B">
        <w:rPr>
          <w:rFonts w:hint="eastAsia"/>
          <w:color w:val="000000"/>
        </w:rPr>
        <w:t>系统</w:t>
      </w:r>
      <w:r>
        <w:rPr>
          <w:rFonts w:hint="eastAsia"/>
          <w:color w:val="000000"/>
        </w:rPr>
        <w:t>，</w:t>
      </w:r>
      <w:r w:rsidR="0004290E">
        <w:rPr>
          <w:rFonts w:hint="eastAsia"/>
          <w:color w:val="000000"/>
        </w:rPr>
        <w:t>包括</w:t>
      </w:r>
      <w:r w:rsidR="00C63DBA">
        <w:rPr>
          <w:rFonts w:hint="eastAsia"/>
          <w:color w:val="000000"/>
        </w:rPr>
        <w:t>机器人本体</w:t>
      </w:r>
      <w:r w:rsidR="008B15AC" w:rsidRPr="008B15AC">
        <w:rPr>
          <w:rFonts w:hint="eastAsia"/>
          <w:color w:val="000000"/>
        </w:rPr>
        <w:t>主要模块为</w:t>
      </w:r>
      <w:r w:rsidR="00CF5F20">
        <w:rPr>
          <w:rFonts w:hint="eastAsia"/>
          <w:color w:val="000000"/>
        </w:rPr>
        <w:t>机器人</w:t>
      </w:r>
      <w:r w:rsidR="004852D6">
        <w:rPr>
          <w:rFonts w:hint="eastAsia"/>
          <w:color w:val="000000"/>
        </w:rPr>
        <w:t>电机驱动模块、</w:t>
      </w:r>
      <w:r w:rsidR="007327E9">
        <w:rPr>
          <w:rFonts w:hint="eastAsia"/>
          <w:color w:val="000000"/>
        </w:rPr>
        <w:t>室内</w:t>
      </w:r>
      <w:r w:rsidR="00557516">
        <w:rPr>
          <w:rFonts w:hint="eastAsia"/>
          <w:color w:val="000000"/>
        </w:rPr>
        <w:t>地图生成</w:t>
      </w:r>
      <w:r w:rsidR="007327E9">
        <w:rPr>
          <w:rFonts w:hint="eastAsia"/>
          <w:color w:val="000000"/>
        </w:rPr>
        <w:t>模块、</w:t>
      </w:r>
      <w:r w:rsidR="00557516">
        <w:rPr>
          <w:rFonts w:hint="eastAsia"/>
          <w:color w:val="000000"/>
        </w:rPr>
        <w:t>室内路径规划模块、</w:t>
      </w:r>
      <w:r w:rsidR="00EC4294">
        <w:rPr>
          <w:rFonts w:hint="eastAsia"/>
          <w:color w:val="000000"/>
        </w:rPr>
        <w:t>室内</w:t>
      </w:r>
      <w:r w:rsidR="00A96DEA">
        <w:rPr>
          <w:rFonts w:hint="eastAsia"/>
          <w:color w:val="000000"/>
        </w:rPr>
        <w:t>自主</w:t>
      </w:r>
      <w:r w:rsidR="007327E9">
        <w:rPr>
          <w:rFonts w:hint="eastAsia"/>
          <w:color w:val="000000"/>
        </w:rPr>
        <w:t>寻找充电桩</w:t>
      </w:r>
      <w:r w:rsidR="00074ED9">
        <w:rPr>
          <w:rFonts w:hint="eastAsia"/>
          <w:color w:val="000000"/>
        </w:rPr>
        <w:t>模块</w:t>
      </w:r>
      <w:r w:rsidR="007327E9">
        <w:rPr>
          <w:rFonts w:hint="eastAsia"/>
          <w:color w:val="000000"/>
        </w:rPr>
        <w:t>、</w:t>
      </w:r>
      <w:r w:rsidR="00EC4294">
        <w:rPr>
          <w:rFonts w:hint="eastAsia"/>
          <w:color w:val="000000"/>
        </w:rPr>
        <w:t>室内</w:t>
      </w:r>
      <w:r w:rsidR="00A96DEA">
        <w:rPr>
          <w:rFonts w:hint="eastAsia"/>
          <w:color w:val="000000"/>
        </w:rPr>
        <w:t>自主</w:t>
      </w:r>
      <w:r w:rsidR="00074ED9">
        <w:rPr>
          <w:rFonts w:hint="eastAsia"/>
          <w:color w:val="000000"/>
        </w:rPr>
        <w:t>寻找太阳能充电模块、</w:t>
      </w:r>
      <w:r w:rsidR="00F70543">
        <w:rPr>
          <w:rFonts w:hint="eastAsia"/>
          <w:color w:val="000000"/>
        </w:rPr>
        <w:t>语音对话模块、</w:t>
      </w:r>
      <w:r w:rsidR="00525449">
        <w:rPr>
          <w:rFonts w:hint="eastAsia"/>
          <w:color w:val="000000"/>
        </w:rPr>
        <w:t>摔倒检测模块</w:t>
      </w:r>
      <w:r w:rsidR="00B12772">
        <w:rPr>
          <w:rFonts w:hint="eastAsia"/>
          <w:color w:val="000000"/>
        </w:rPr>
        <w:t>，其中：</w:t>
      </w:r>
      <w:r w:rsidR="00196FC3">
        <w:rPr>
          <w:rFonts w:hint="eastAsia"/>
          <w:color w:val="000000"/>
        </w:rPr>
        <w:t>电机驱动模块采用</w:t>
      </w:r>
      <w:r w:rsidR="00196FC3">
        <w:rPr>
          <w:rFonts w:hint="eastAsia"/>
          <w:color w:val="000000"/>
        </w:rPr>
        <w:t>PID</w:t>
      </w:r>
      <w:r w:rsidR="00196FC3">
        <w:rPr>
          <w:rFonts w:hint="eastAsia"/>
          <w:color w:val="000000"/>
        </w:rPr>
        <w:t>调剂</w:t>
      </w:r>
      <w:r w:rsidR="00196FC3">
        <w:rPr>
          <w:rFonts w:hint="eastAsia"/>
          <w:color w:val="000000"/>
        </w:rPr>
        <w:t>PWM</w:t>
      </w:r>
      <w:r w:rsidR="00196FC3">
        <w:rPr>
          <w:rFonts w:hint="eastAsia"/>
          <w:color w:val="000000"/>
        </w:rPr>
        <w:t>波控制电机转速，实现机器人的移动；室内地图生成模块构建室内物体分布情况，为</w:t>
      </w:r>
      <w:r w:rsidR="00AE14D5">
        <w:rPr>
          <w:rFonts w:hint="eastAsia"/>
          <w:color w:val="000000"/>
        </w:rPr>
        <w:t>机器人移动提供</w:t>
      </w:r>
      <w:r w:rsidR="006A0522">
        <w:rPr>
          <w:rFonts w:hint="eastAsia"/>
          <w:color w:val="000000"/>
        </w:rPr>
        <w:t>地图；室内路径规划模块以室内地图模块的数据为基础，为实现室内智能</w:t>
      </w:r>
      <w:r w:rsidR="00AE14D5">
        <w:rPr>
          <w:rFonts w:hint="eastAsia"/>
          <w:color w:val="000000"/>
        </w:rPr>
        <w:t>选择路径；室内自主寻找充电桩模块以室内地</w:t>
      </w:r>
      <w:r w:rsidR="00B5059A">
        <w:rPr>
          <w:rFonts w:hint="eastAsia"/>
          <w:color w:val="000000"/>
        </w:rPr>
        <w:t>图生成模块和室内路径规划模块为基础，在机器人电量低时，实现智能寻</w:t>
      </w:r>
      <w:r w:rsidR="00AE14D5">
        <w:rPr>
          <w:rFonts w:hint="eastAsia"/>
          <w:color w:val="000000"/>
        </w:rPr>
        <w:t>找充电桩充电；室内自主</w:t>
      </w:r>
      <w:r w:rsidR="00B5059A">
        <w:rPr>
          <w:rFonts w:hint="eastAsia"/>
          <w:color w:val="000000"/>
        </w:rPr>
        <w:t>寻找太阳能充电模块实现在室内有强光时，智能</w:t>
      </w:r>
      <w:r w:rsidR="00AE14D5">
        <w:rPr>
          <w:rFonts w:hint="eastAsia"/>
          <w:color w:val="000000"/>
        </w:rPr>
        <w:t>寻找光源充电的功能；</w:t>
      </w:r>
      <w:r w:rsidR="00F70543">
        <w:rPr>
          <w:rFonts w:hint="eastAsia"/>
          <w:color w:val="000000"/>
        </w:rPr>
        <w:t>语音对话模块实现人机交互、远程呼叫机器人的功能；</w:t>
      </w:r>
      <w:r w:rsidR="00AE14D5">
        <w:rPr>
          <w:rFonts w:hint="eastAsia"/>
          <w:color w:val="000000"/>
        </w:rPr>
        <w:t>摔倒检测模块实现机器人摔倒时自动断电或呼救。</w:t>
      </w:r>
      <w:r w:rsidR="00F70543">
        <w:rPr>
          <w:rFonts w:hint="eastAsia"/>
          <w:color w:val="000000"/>
        </w:rPr>
        <w:t>智能家居机器人自主移动系统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，实现机器人的智能移动、智能充电</w:t>
      </w:r>
      <w:r w:rsidR="00B5059A">
        <w:rPr>
          <w:rFonts w:hint="eastAsia"/>
          <w:color w:val="000000"/>
        </w:rPr>
        <w:t>、智能呼唤功能</w:t>
      </w:r>
      <w:r w:rsidR="000C00BC">
        <w:rPr>
          <w:rFonts w:hint="eastAsia"/>
          <w:color w:val="000000"/>
        </w:rPr>
        <w:t>。</w:t>
      </w:r>
    </w:p>
    <w:p w:rsidR="006C4107" w:rsidRPr="00F70543" w:rsidRDefault="006C4107" w:rsidP="0076329B">
      <w:pPr>
        <w:widowControl/>
        <w:jc w:val="left"/>
        <w:rPr>
          <w:color w:val="000000"/>
        </w:rPr>
      </w:pPr>
    </w:p>
    <w:p w:rsidR="006C4107" w:rsidRDefault="006C4107" w:rsidP="0076329B">
      <w:pPr>
        <w:widowControl/>
        <w:jc w:val="left"/>
        <w:rPr>
          <w:color w:val="000000"/>
        </w:rPr>
      </w:pPr>
    </w:p>
    <w:p w:rsidR="00E265CF" w:rsidRDefault="00E265CF" w:rsidP="00437173">
      <w:pPr>
        <w:widowControl/>
        <w:jc w:val="left"/>
        <w:rPr>
          <w:color w:val="000000"/>
        </w:rPr>
      </w:pPr>
    </w:p>
    <w:p w:rsidR="00295D6F" w:rsidRDefault="00DE7634" w:rsidP="00437173">
      <w:pPr>
        <w:widowControl/>
        <w:jc w:val="left"/>
        <w:rPr>
          <w:color w:val="000000"/>
        </w:rPr>
      </w:pPr>
      <w:r w:rsidRPr="00963AEB">
        <w:rPr>
          <w:rFonts w:hint="eastAsia"/>
          <w:color w:val="000000"/>
        </w:rPr>
        <w:t>本实用新型公开了一种</w:t>
      </w:r>
      <w:r w:rsidR="00730073">
        <w:rPr>
          <w:rFonts w:hint="eastAsia"/>
          <w:color w:val="000000"/>
        </w:rPr>
        <w:t>智能家居机器人自主移动系统</w:t>
      </w:r>
      <w:r w:rsidRPr="00963AEB">
        <w:rPr>
          <w:rFonts w:hint="eastAsia"/>
          <w:color w:val="000000"/>
        </w:rPr>
        <w:t>，包括从上至下依次设立的机器人头部、主体和底部；机器人头部设立有体温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proofErr w:type="gramStart"/>
      <w:r w:rsidR="00265372">
        <w:rPr>
          <w:rFonts w:hint="eastAsia"/>
          <w:color w:val="000000"/>
        </w:rPr>
        <w:t>有</w:t>
      </w:r>
      <w:proofErr w:type="gramEnd"/>
      <w:r w:rsidR="00265372">
        <w:rPr>
          <w:rFonts w:hint="eastAsia"/>
          <w:color w:val="000000"/>
        </w:rPr>
        <w:t>基于激光</w:t>
      </w:r>
      <w:proofErr w:type="spellStart"/>
      <w:r w:rsidR="00265372">
        <w:rPr>
          <w:rFonts w:hint="eastAsia"/>
          <w:color w:val="000000"/>
        </w:rPr>
        <w:t>SlAM</w:t>
      </w:r>
      <w:proofErr w:type="spellEnd"/>
      <w:r w:rsidR="00265372">
        <w:rPr>
          <w:rFonts w:hint="eastAsia"/>
          <w:color w:val="000000"/>
        </w:rPr>
        <w:t>算法的</w:t>
      </w:r>
      <w:r w:rsidR="00245AD4">
        <w:rPr>
          <w:rFonts w:hint="eastAsia"/>
          <w:color w:val="000000"/>
        </w:rPr>
        <w:t>运动控制单元</w:t>
      </w:r>
      <w:r w:rsidR="00265372">
        <w:rPr>
          <w:rFonts w:hint="eastAsia"/>
          <w:color w:val="000000"/>
        </w:rPr>
        <w:t>，为机器人提供移动</w:t>
      </w:r>
      <w:r w:rsidR="00C54AA7">
        <w:rPr>
          <w:rFonts w:hint="eastAsia"/>
          <w:color w:val="000000"/>
        </w:rPr>
        <w:t>功能；</w:t>
      </w:r>
      <w:r w:rsidR="00245AD4">
        <w:rPr>
          <w:rFonts w:hint="eastAsia"/>
          <w:color w:val="000000"/>
        </w:rPr>
        <w:t>运动控制单元</w:t>
      </w:r>
      <w:r w:rsidR="00B34755">
        <w:rPr>
          <w:rFonts w:hint="eastAsia"/>
          <w:color w:val="000000"/>
        </w:rPr>
        <w:t>包括</w:t>
      </w:r>
      <w:r w:rsidR="00511835">
        <w:rPr>
          <w:rFonts w:hint="eastAsia"/>
          <w:color w:val="000000"/>
        </w:rPr>
        <w:t>移动轮、</w:t>
      </w:r>
      <w:r w:rsidR="00245AD4">
        <w:rPr>
          <w:rFonts w:hint="eastAsia"/>
          <w:color w:val="000000"/>
        </w:rPr>
        <w:t>激光雷达、超声波传感器、控制算法</w:t>
      </w:r>
      <w:r w:rsidR="00B34755">
        <w:rPr>
          <w:rFonts w:hint="eastAsia"/>
          <w:color w:val="000000"/>
        </w:rPr>
        <w:t>。</w:t>
      </w:r>
      <w:r w:rsidR="00355880">
        <w:rPr>
          <w:rFonts w:hint="eastAsia"/>
          <w:color w:val="000000"/>
        </w:rPr>
        <w:t>本实用新型公开的一种</w:t>
      </w:r>
      <w:r w:rsidR="00730073">
        <w:rPr>
          <w:rFonts w:hint="eastAsia"/>
          <w:color w:val="000000"/>
        </w:rPr>
        <w:t>智能家居机器人自主移动系统</w:t>
      </w:r>
      <w:r w:rsidR="00B805BB">
        <w:rPr>
          <w:rFonts w:hint="eastAsia"/>
          <w:color w:val="000000"/>
        </w:rPr>
        <w:t>功能强大且全面</w:t>
      </w:r>
      <w:r w:rsidR="003D1DB8">
        <w:rPr>
          <w:rFonts w:hint="eastAsia"/>
          <w:color w:val="000000"/>
        </w:rPr>
        <w:t>，能监测环境与人员健康数据，</w:t>
      </w:r>
      <w:r w:rsidR="00C6602C">
        <w:rPr>
          <w:rFonts w:hint="eastAsia"/>
          <w:color w:val="000000"/>
        </w:rPr>
        <w:t>对家庭成员健康实时守护，</w:t>
      </w:r>
      <w:r w:rsidR="00B805BB">
        <w:rPr>
          <w:rFonts w:hint="eastAsia"/>
          <w:color w:val="000000"/>
        </w:rPr>
        <w:t>医疗</w:t>
      </w:r>
      <w:proofErr w:type="gramStart"/>
      <w:r w:rsidR="00B805BB">
        <w:rPr>
          <w:rFonts w:hint="eastAsia"/>
          <w:color w:val="000000"/>
        </w:rPr>
        <w:t>级</w:t>
      </w:r>
      <w:r w:rsidR="00DD3A78">
        <w:rPr>
          <w:rFonts w:hint="eastAsia"/>
          <w:color w:val="000000"/>
        </w:rPr>
        <w:t>健康</w:t>
      </w:r>
      <w:proofErr w:type="gramEnd"/>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425"/>
          <w:docGrid w:type="lines" w:linePitch="312"/>
        </w:sectPr>
      </w:pPr>
    </w:p>
    <w:p w:rsidR="006A0522" w:rsidRDefault="00C8051F" w:rsidP="00B12CB0">
      <w:pPr>
        <w:widowControl/>
        <w:jc w:val="left"/>
        <w:rPr>
          <w:rFonts w:hint="eastAsia"/>
          <w:color w:val="000000"/>
        </w:rPr>
      </w:pPr>
      <w:r w:rsidRPr="00B12CB0">
        <w:rPr>
          <w:rFonts w:hint="eastAsia"/>
          <w:color w:val="000000"/>
        </w:rPr>
        <w:lastRenderedPageBreak/>
        <w:t>1</w:t>
      </w:r>
      <w:r w:rsidRPr="00B12CB0">
        <w:rPr>
          <w:rFonts w:hint="eastAsia"/>
          <w:color w:val="000000"/>
        </w:rPr>
        <w:t>、</w:t>
      </w:r>
      <w:r w:rsidR="004D6313" w:rsidRPr="004D6313">
        <w:rPr>
          <w:rFonts w:hint="eastAsia"/>
          <w:color w:val="000000"/>
        </w:rPr>
        <w:t>一种智能家居机器人自主移动系统</w:t>
      </w:r>
      <w:r w:rsidR="00320E97">
        <w:rPr>
          <w:rFonts w:hint="eastAsia"/>
          <w:color w:val="000000"/>
        </w:rPr>
        <w:t>，其特征在于，</w:t>
      </w:r>
      <w:r w:rsidR="00F149DA" w:rsidRPr="00F149DA">
        <w:rPr>
          <w:rFonts w:hint="eastAsia"/>
          <w:color w:val="000000"/>
        </w:rPr>
        <w:t>包括</w:t>
      </w:r>
      <w:r w:rsidR="00286307">
        <w:rPr>
          <w:rFonts w:hint="eastAsia"/>
          <w:color w:val="000000"/>
        </w:rPr>
        <w:t>机器人本体</w:t>
      </w:r>
      <w:r w:rsidR="00F149DA" w:rsidRPr="00F149DA">
        <w:rPr>
          <w:rFonts w:hint="eastAsia"/>
          <w:color w:val="000000"/>
        </w:rPr>
        <w:t>主要模块为机器人电机驱动模块、室内地图生成模块、室内路径规划模块、室内自主寻找充电</w:t>
      </w:r>
      <w:r w:rsidR="006A0522">
        <w:rPr>
          <w:rFonts w:hint="eastAsia"/>
          <w:color w:val="000000"/>
        </w:rPr>
        <w:t>桩模块、室内自主寻找太阳能充电模块、语音对话模块、摔倒检测模块，所述智能家居机器人自主移动系统能够实现家用机器人的智能移动、</w:t>
      </w:r>
      <w:r w:rsidR="009B1A99">
        <w:rPr>
          <w:rFonts w:hint="eastAsia"/>
          <w:color w:val="000000"/>
        </w:rPr>
        <w:t>室内智能寻找充电桩</w:t>
      </w:r>
      <w:r w:rsidR="007A3461">
        <w:rPr>
          <w:rFonts w:hint="eastAsia"/>
          <w:color w:val="000000"/>
        </w:rPr>
        <w:t>或</w:t>
      </w:r>
      <w:r w:rsidR="007A3461">
        <w:rPr>
          <w:rFonts w:hint="eastAsia"/>
          <w:color w:val="000000"/>
        </w:rPr>
        <w:t>/</w:t>
      </w:r>
      <w:r w:rsidR="007A3461">
        <w:rPr>
          <w:rFonts w:hint="eastAsia"/>
          <w:color w:val="000000"/>
        </w:rPr>
        <w:t>和阳光</w:t>
      </w:r>
      <w:r w:rsidR="009B1A99">
        <w:rPr>
          <w:rFonts w:hint="eastAsia"/>
          <w:color w:val="000000"/>
        </w:rPr>
        <w:t>充电、语音唤醒对话、远程呼叫和摔倒检测功能。</w:t>
      </w:r>
    </w:p>
    <w:p w:rsidR="00B12CB0" w:rsidRDefault="00B12CB0" w:rsidP="00B12CB0">
      <w:pPr>
        <w:widowControl/>
        <w:jc w:val="left"/>
        <w:rPr>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w:t>
      </w:r>
      <w:r w:rsidR="00730073">
        <w:rPr>
          <w:rFonts w:hint="eastAsia"/>
          <w:color w:val="000000"/>
        </w:rPr>
        <w:t>智能家居机器人自主移动系统</w:t>
      </w:r>
      <w:r w:rsidR="006F00EF">
        <w:rPr>
          <w:rFonts w:hint="eastAsia"/>
          <w:color w:val="000000"/>
        </w:rPr>
        <w:t>，其特征在于，所述机器人头部和所述主体活动连接方式为插接或卡接或铰接中的一种或多种结合。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w:t>
      </w:r>
      <w:r w:rsidR="00730073">
        <w:rPr>
          <w:rFonts w:hint="eastAsia"/>
          <w:color w:val="000000"/>
        </w:rPr>
        <w:t>智能家居机器人自主移动系统</w:t>
      </w:r>
      <w:r w:rsidR="00150909">
        <w:rPr>
          <w:rFonts w:hint="eastAsia"/>
          <w:color w:val="000000"/>
        </w:rPr>
        <w:t>，其特征在于，还包括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w:t>
      </w:r>
      <w:proofErr w:type="gramStart"/>
      <w:r w:rsidR="00E84948">
        <w:rPr>
          <w:rFonts w:hint="eastAsia"/>
          <w:color w:val="000000"/>
        </w:rPr>
        <w:t>板用于</w:t>
      </w:r>
      <w:proofErr w:type="gramEnd"/>
      <w:r w:rsidR="00E84948">
        <w:rPr>
          <w:rFonts w:hint="eastAsia"/>
          <w:color w:val="000000"/>
        </w:rPr>
        <w:t>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根据权力要求</w:t>
      </w:r>
      <w:r w:rsidR="0059134E">
        <w:rPr>
          <w:rFonts w:hint="eastAsia"/>
          <w:color w:val="000000"/>
        </w:rPr>
        <w:t>3</w:t>
      </w:r>
      <w:r w:rsidR="0059134E">
        <w:rPr>
          <w:rFonts w:hint="eastAsia"/>
          <w:color w:val="000000"/>
        </w:rPr>
        <w:t>所述的</w:t>
      </w:r>
      <w:r w:rsidR="00730073">
        <w:rPr>
          <w:rFonts w:hint="eastAsia"/>
          <w:color w:val="000000"/>
        </w:rPr>
        <w:t>智能家居机器人自主移动系统</w:t>
      </w:r>
      <w:r w:rsidR="0059134E">
        <w:rPr>
          <w:rFonts w:hint="eastAsia"/>
          <w:color w:val="000000"/>
        </w:rPr>
        <w:t>，其特征在于，所述身体检测单元包括分别与所述主控制电路板连接的体温传感器、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摄像头、尿液分析测试仪、</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注意力训练</w:t>
      </w:r>
      <w:r w:rsidR="0059134E">
        <w:rPr>
          <w:rFonts w:hint="eastAsia"/>
          <w:color w:val="000000"/>
        </w:rPr>
        <w:t>仪、</w:t>
      </w:r>
      <w:r w:rsidR="0059134E" w:rsidRPr="0027764E">
        <w:rPr>
          <w:rFonts w:hint="eastAsia"/>
          <w:color w:val="000000"/>
        </w:rPr>
        <w:t>脑电分析</w:t>
      </w:r>
      <w:r w:rsidR="0059134E">
        <w:rPr>
          <w:rFonts w:hint="eastAsia"/>
          <w:color w:val="000000"/>
        </w:rPr>
        <w:t>仪；所述体温传感器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w:t>
      </w:r>
      <w:proofErr w:type="gramStart"/>
      <w:r w:rsidR="00C57FB0">
        <w:rPr>
          <w:rFonts w:hint="eastAsia"/>
          <w:color w:val="000000"/>
        </w:rPr>
        <w:t>仪用于</w:t>
      </w:r>
      <w:proofErr w:type="gramEnd"/>
      <w:r w:rsidR="00C57FB0">
        <w:rPr>
          <w:rFonts w:hint="eastAsia"/>
          <w:color w:val="000000"/>
        </w:rPr>
        <w:t>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w:t>
      </w:r>
      <w:proofErr w:type="gramStart"/>
      <w:r w:rsidR="00A9462A">
        <w:rPr>
          <w:rFonts w:hint="eastAsia"/>
          <w:color w:val="000000"/>
        </w:rPr>
        <w:t>仪用于</w:t>
      </w:r>
      <w:proofErr w:type="gramEnd"/>
      <w:r w:rsidR="00A9462A">
        <w:rPr>
          <w:rFonts w:hint="eastAsia"/>
          <w:color w:val="000000"/>
        </w:rPr>
        <w:t>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信号发送给所述主控制电路板；所述</w:t>
      </w:r>
      <w:r w:rsidR="00A9462A" w:rsidRPr="00051379">
        <w:rPr>
          <w:rFonts w:hint="eastAsia"/>
          <w:color w:val="000000"/>
        </w:rPr>
        <w:t>血糖测试</w:t>
      </w:r>
      <w:proofErr w:type="gramStart"/>
      <w:r w:rsidR="00A9462A">
        <w:rPr>
          <w:rFonts w:hint="eastAsia"/>
          <w:color w:val="000000"/>
        </w:rPr>
        <w:t>仪用于</w:t>
      </w:r>
      <w:proofErr w:type="gramEnd"/>
      <w:r w:rsidR="00A9462A">
        <w:rPr>
          <w:rFonts w:hint="eastAsia"/>
          <w:color w:val="000000"/>
        </w:rPr>
        <w:t>测试人体血糖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w:t>
      </w:r>
      <w:proofErr w:type="gramStart"/>
      <w:r w:rsidR="00A1583C" w:rsidRPr="00A1583C">
        <w:rPr>
          <w:rFonts w:hint="eastAsia"/>
          <w:color w:val="000000"/>
        </w:rPr>
        <w:t>仪</w:t>
      </w:r>
      <w:r w:rsidR="00A1583C">
        <w:rPr>
          <w:rFonts w:hint="eastAsia"/>
          <w:color w:val="000000"/>
        </w:rPr>
        <w:t>用于</w:t>
      </w:r>
      <w:proofErr w:type="gramEnd"/>
      <w:r w:rsidR="00A1583C">
        <w:rPr>
          <w:rFonts w:hint="eastAsia"/>
          <w:color w:val="000000"/>
        </w:rPr>
        <w:t>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proofErr w:type="gramStart"/>
      <w:r w:rsidR="002F50EB">
        <w:rPr>
          <w:rFonts w:hint="eastAsia"/>
          <w:color w:val="000000"/>
        </w:rPr>
        <w:t>仪用于</w:t>
      </w:r>
      <w:proofErr w:type="gramEnd"/>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proofErr w:type="gramStart"/>
      <w:r w:rsidR="00E86A6A">
        <w:rPr>
          <w:rFonts w:hint="eastAsia"/>
          <w:color w:val="000000"/>
        </w:rPr>
        <w:t>仪用于</w:t>
      </w:r>
      <w:proofErr w:type="gramEnd"/>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注意力训练</w:t>
      </w:r>
      <w:proofErr w:type="gramStart"/>
      <w:r w:rsidR="00867C2C">
        <w:rPr>
          <w:rFonts w:hint="eastAsia"/>
          <w:color w:val="000000"/>
        </w:rPr>
        <w:t>仪用于</w:t>
      </w:r>
      <w:proofErr w:type="gramEnd"/>
      <w:r w:rsidR="00867C2C">
        <w:rPr>
          <w:rFonts w:hint="eastAsia"/>
          <w:color w:val="000000"/>
        </w:rPr>
        <w:t>训练使用者的注意力、专注力，并将训练过程数据转换成数字信号发送给所述主控制电路板；</w:t>
      </w:r>
      <w:r w:rsidR="00202895">
        <w:rPr>
          <w:rFonts w:hint="eastAsia"/>
          <w:color w:val="000000"/>
        </w:rPr>
        <w:t>所述</w:t>
      </w:r>
      <w:r w:rsidR="00202895" w:rsidRPr="0027764E">
        <w:rPr>
          <w:rFonts w:hint="eastAsia"/>
          <w:color w:val="000000"/>
        </w:rPr>
        <w:t>脑电分析</w:t>
      </w:r>
      <w:proofErr w:type="gramStart"/>
      <w:r w:rsidR="00202895">
        <w:rPr>
          <w:rFonts w:hint="eastAsia"/>
          <w:color w:val="000000"/>
        </w:rPr>
        <w:t>仪用于</w:t>
      </w:r>
      <w:proofErr w:type="gramEnd"/>
      <w:r w:rsidR="00202895">
        <w:rPr>
          <w:rFonts w:hint="eastAsia"/>
          <w:color w:val="000000"/>
        </w:rPr>
        <w:t>分析人体的大脑所发出的电信号，并将检测数据转换成数字信号发送给所述主控制电路板；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、根据权力要求</w:t>
      </w:r>
      <w:r>
        <w:rPr>
          <w:rFonts w:hint="eastAsia"/>
          <w:color w:val="000000"/>
        </w:rPr>
        <w:t>3</w:t>
      </w:r>
      <w:r>
        <w:rPr>
          <w:rFonts w:hint="eastAsia"/>
          <w:color w:val="000000"/>
        </w:rPr>
        <w:t>所述的</w:t>
      </w:r>
      <w:r w:rsidR="00730073">
        <w:rPr>
          <w:rFonts w:hint="eastAsia"/>
          <w:color w:val="000000"/>
        </w:rPr>
        <w:t>智能家居机器人自主移动系统</w:t>
      </w:r>
      <w:r>
        <w:rPr>
          <w:rFonts w:hint="eastAsia"/>
          <w:color w:val="000000"/>
        </w:rPr>
        <w:t>，其特征在于，所述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w:t>
      </w:r>
      <w:r w:rsidR="005E2A54">
        <w:rPr>
          <w:rFonts w:hint="eastAsia"/>
          <w:color w:val="000000"/>
        </w:rPr>
        <w:t>、控制电路板</w:t>
      </w:r>
      <w:r w:rsidR="007D52BF">
        <w:rPr>
          <w:rFonts w:hint="eastAsia"/>
          <w:color w:val="000000"/>
        </w:rPr>
        <w:t>；所述运动控制算法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proofErr w:type="spellStart"/>
      <w:r w:rsidR="007D52BF" w:rsidRPr="007D52BF">
        <w:rPr>
          <w:rFonts w:hint="eastAsia"/>
          <w:color w:val="000000"/>
        </w:rPr>
        <w:t>Dijkstra</w:t>
      </w:r>
      <w:proofErr w:type="spellEnd"/>
      <w:r w:rsidR="007D52BF" w:rsidRPr="007D52BF">
        <w:rPr>
          <w:rFonts w:hint="eastAsia"/>
          <w:color w:val="000000"/>
        </w:rPr>
        <w:t>算法。</w:t>
      </w:r>
    </w:p>
    <w:p w:rsidR="00586894" w:rsidRPr="00586894" w:rsidRDefault="002E772A" w:rsidP="00202895">
      <w:pPr>
        <w:widowControl/>
        <w:jc w:val="left"/>
        <w:rPr>
          <w:color w:val="000000"/>
        </w:rPr>
      </w:pPr>
      <w:r>
        <w:rPr>
          <w:color w:val="000000"/>
        </w:rPr>
        <w:t>6</w:t>
      </w:r>
      <w:r w:rsidR="00586894">
        <w:rPr>
          <w:rFonts w:hint="eastAsia"/>
          <w:color w:val="000000"/>
        </w:rPr>
        <w:t>、根据权力要求</w:t>
      </w:r>
      <w:r w:rsidR="00586894">
        <w:rPr>
          <w:rFonts w:hint="eastAsia"/>
          <w:color w:val="000000"/>
        </w:rPr>
        <w:t>3</w:t>
      </w:r>
      <w:r w:rsidR="00586894">
        <w:rPr>
          <w:rFonts w:hint="eastAsia"/>
          <w:color w:val="000000"/>
        </w:rPr>
        <w:t>所述的</w:t>
      </w:r>
      <w:r w:rsidR="00730073">
        <w:rPr>
          <w:rFonts w:hint="eastAsia"/>
          <w:color w:val="000000"/>
        </w:rPr>
        <w:t>智能家居机器人自主移动系统</w:t>
      </w:r>
      <w:r w:rsidR="00586894">
        <w:rPr>
          <w:rFonts w:hint="eastAsia"/>
          <w:color w:val="000000"/>
        </w:rPr>
        <w:t>，其特征在于，所述移动终端和云端处理器采用重庆医点康科技有限公司</w:t>
      </w:r>
      <w:proofErr w:type="gramStart"/>
      <w:r w:rsidR="00586894">
        <w:rPr>
          <w:rFonts w:hint="eastAsia"/>
          <w:color w:val="000000"/>
        </w:rPr>
        <w:t>的爱体</w:t>
      </w:r>
      <w:proofErr w:type="gramEnd"/>
      <w:r w:rsidR="00586894">
        <w:rPr>
          <w:rFonts w:hint="eastAsia"/>
          <w:color w:val="000000"/>
        </w:rPr>
        <w:t>APP</w:t>
      </w:r>
      <w:r w:rsidR="0033416D">
        <w:rPr>
          <w:rFonts w:hint="eastAsia"/>
          <w:color w:val="000000"/>
        </w:rPr>
        <w:t>及其云端服务器。</w:t>
      </w:r>
    </w:p>
    <w:p w:rsidR="000015D6" w:rsidRPr="00851B82" w:rsidRDefault="002E772A" w:rsidP="000015D6">
      <w:pPr>
        <w:widowControl/>
        <w:jc w:val="left"/>
        <w:rPr>
          <w:color w:val="000000"/>
        </w:rPr>
      </w:pPr>
      <w:r>
        <w:rPr>
          <w:color w:val="000000"/>
        </w:rPr>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w:t>
      </w:r>
      <w:r w:rsidR="00730073">
        <w:rPr>
          <w:rFonts w:hint="eastAsia"/>
          <w:color w:val="000000"/>
        </w:rPr>
        <w:t>智能家居机器人自主移动系统</w:t>
      </w:r>
      <w:r w:rsidR="00F67136">
        <w:rPr>
          <w:rFonts w:hint="eastAsia"/>
          <w:color w:val="000000"/>
        </w:rPr>
        <w:t>，其特征在于，所述体温传感器为红外体温传感器，所述尿液分析测试仪，所述血压仪为隧道式血压仪，所述</w:t>
      </w:r>
      <w:r w:rsidR="00F67136" w:rsidRPr="00051379">
        <w:rPr>
          <w:rFonts w:hint="eastAsia"/>
          <w:color w:val="000000"/>
        </w:rPr>
        <w:t>血糖测试</w:t>
      </w:r>
      <w:r w:rsidR="00F67136">
        <w:rPr>
          <w:rFonts w:hint="eastAsia"/>
          <w:color w:val="000000"/>
        </w:rPr>
        <w:t>仪为</w:t>
      </w:r>
      <w:proofErr w:type="gramStart"/>
      <w:r w:rsidR="00F67136">
        <w:rPr>
          <w:rFonts w:hint="eastAsia"/>
          <w:color w:val="000000"/>
        </w:rPr>
        <w:t>无创式血糖</w:t>
      </w:r>
      <w:proofErr w:type="gramEnd"/>
      <w:r w:rsidR="00F67136">
        <w:rPr>
          <w:rFonts w:hint="eastAsia"/>
          <w:color w:val="000000"/>
        </w:rPr>
        <w:t>检测仪，所述</w:t>
      </w:r>
      <w:r w:rsidR="00F67136" w:rsidRPr="00051379">
        <w:rPr>
          <w:rFonts w:hint="eastAsia"/>
          <w:color w:val="000000"/>
        </w:rPr>
        <w:t>血氧测量</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血氧测试仪，所述</w:t>
      </w:r>
      <w:r w:rsidR="00F67136" w:rsidRPr="0027764E">
        <w:rPr>
          <w:rFonts w:hint="eastAsia"/>
          <w:color w:val="000000"/>
        </w:rPr>
        <w:t>呼吸训练</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呼吸降压仪，所</w:t>
      </w:r>
      <w:r w:rsidR="00F67136">
        <w:rPr>
          <w:rFonts w:hint="eastAsia"/>
          <w:color w:val="000000"/>
        </w:rPr>
        <w:lastRenderedPageBreak/>
        <w:t>述</w:t>
      </w:r>
      <w:r w:rsidR="00F67136" w:rsidRPr="0027764E">
        <w:rPr>
          <w:rFonts w:hint="eastAsia"/>
          <w:color w:val="000000"/>
        </w:rPr>
        <w:t>呼气分析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呼气肿瘤预测仪，所述</w:t>
      </w:r>
      <w:r w:rsidR="00F67136" w:rsidRPr="0027764E">
        <w:rPr>
          <w:rFonts w:hint="eastAsia"/>
          <w:color w:val="000000"/>
        </w:rPr>
        <w:t>注意力训练</w:t>
      </w:r>
      <w:r w:rsidR="00F67136">
        <w:rPr>
          <w:rFonts w:hint="eastAsia"/>
          <w:color w:val="000000"/>
        </w:rPr>
        <w:t>仪</w:t>
      </w:r>
      <w:proofErr w:type="gramStart"/>
      <w:r w:rsidR="00F67136">
        <w:rPr>
          <w:rFonts w:hint="eastAsia"/>
          <w:color w:val="000000"/>
        </w:rPr>
        <w:t>医点康</w:t>
      </w:r>
      <w:proofErr w:type="gramEnd"/>
      <w:r w:rsidR="00F67136">
        <w:rPr>
          <w:rFonts w:hint="eastAsia"/>
          <w:color w:val="000000"/>
        </w:rPr>
        <w:t>脑电训练仪，所述</w:t>
      </w:r>
      <w:r w:rsidR="00F67136" w:rsidRPr="0027764E">
        <w:rPr>
          <w:rFonts w:hint="eastAsia"/>
          <w:color w:val="000000"/>
        </w:rPr>
        <w:t>脑电分析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w:t>
      </w:r>
      <w:r w:rsidR="00730073">
        <w:rPr>
          <w:rFonts w:hint="eastAsia"/>
          <w:color w:val="000000"/>
        </w:rPr>
        <w:t>智能家居机器人自主移动系统</w:t>
      </w:r>
      <w:r w:rsidR="00851B82">
        <w:rPr>
          <w:rFonts w:hint="eastAsia"/>
          <w:color w:val="000000"/>
        </w:rPr>
        <w:t>，其特征在于，所述主控制电路</w:t>
      </w:r>
      <w:proofErr w:type="gramStart"/>
      <w:r w:rsidR="00851B82">
        <w:rPr>
          <w:rFonts w:hint="eastAsia"/>
          <w:color w:val="000000"/>
        </w:rPr>
        <w:t>板通过</w:t>
      </w:r>
      <w:proofErr w:type="gramEnd"/>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云端处理器；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单元和</w:t>
      </w:r>
      <w:r w:rsidR="00E75EA7">
        <w:rPr>
          <w:rFonts w:hint="eastAsia"/>
          <w:color w:val="000000"/>
        </w:rPr>
        <w:t>/</w:t>
      </w:r>
      <w:r w:rsidR="00E75EA7">
        <w:rPr>
          <w:rFonts w:hint="eastAsia"/>
          <w:color w:val="000000"/>
        </w:rPr>
        <w:t>或所述移动终端提出健康治疗及管理建议。</w:t>
      </w:r>
    </w:p>
    <w:p w:rsidR="00850CE5"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w:t>
      </w:r>
      <w:r w:rsidR="00730073">
        <w:rPr>
          <w:rFonts w:hint="eastAsia"/>
          <w:color w:val="000000"/>
        </w:rPr>
        <w:t>智能家居机器人自主移动系统</w:t>
      </w:r>
      <w:r w:rsidR="00324E5F">
        <w:rPr>
          <w:rFonts w:hint="eastAsia"/>
          <w:color w:val="000000"/>
        </w:rPr>
        <w:t>，其特征在于，所述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13"/>
          <w:pgSz w:w="12240" w:h="15840"/>
          <w:pgMar w:top="1440" w:right="1800" w:bottom="1440" w:left="1800" w:header="720" w:footer="720" w:gutter="0"/>
          <w:cols w:space="425"/>
          <w:docGrid w:type="lines" w:linePitch="312"/>
        </w:sectPr>
      </w:pPr>
    </w:p>
    <w:p w:rsidR="006A4D53" w:rsidRPr="006A4D53" w:rsidRDefault="00730073" w:rsidP="006A4D53">
      <w:pPr>
        <w:pStyle w:val="a8"/>
      </w:pPr>
      <w:r>
        <w:rPr>
          <w:rFonts w:hint="eastAsia"/>
        </w:rPr>
        <w:lastRenderedPageBreak/>
        <w:t>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本实用新型设计机器人领域，特别涉及一种</w:t>
      </w:r>
      <w:r w:rsidR="00730073">
        <w:rPr>
          <w:rFonts w:hint="eastAsia"/>
          <w:color w:val="000000"/>
        </w:rPr>
        <w:t>智能家居机器人自主移动系统</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952A23">
        <w:rPr>
          <w:rFonts w:ascii="宋体" w:eastAsia="宋体" w:hAnsi="宋体" w:cs="宋体" w:hint="eastAsia"/>
          <w:color w:val="000000"/>
          <w:kern w:val="0"/>
          <w:sz w:val="24"/>
        </w:rPr>
        <w:t>基于由仿人</w:t>
      </w:r>
      <w:proofErr w:type="gramEnd"/>
      <w:r w:rsidRPr="00952A23">
        <w:rPr>
          <w:rFonts w:ascii="宋体" w:eastAsia="宋体" w:hAnsi="宋体" w:cs="宋体" w:hint="eastAsia"/>
          <w:color w:val="000000"/>
          <w:kern w:val="0"/>
          <w:sz w:val="24"/>
        </w:rPr>
        <w:t>机器人</w:t>
      </w:r>
      <w:proofErr w:type="spellStart"/>
      <w:r w:rsidRPr="00952A23">
        <w:rPr>
          <w:rFonts w:ascii="宋体" w:eastAsia="宋体" w:hAnsi="宋体" w:cs="宋体" w:hint="eastAsia"/>
          <w:color w:val="000000"/>
          <w:kern w:val="0"/>
          <w:sz w:val="24"/>
        </w:rPr>
        <w:t>NAO,Drrobot</w:t>
      </w:r>
      <w:proofErr w:type="spellEnd"/>
      <w:r w:rsidRPr="00952A23">
        <w:rPr>
          <w:rFonts w:ascii="宋体" w:eastAsia="宋体" w:hAnsi="宋体" w:cs="宋体" w:hint="eastAsia"/>
          <w:color w:val="000000"/>
          <w:kern w:val="0"/>
          <w:sz w:val="24"/>
        </w:rPr>
        <w:t xml:space="preserve"> X80 Pro无线智能机器人和实验室自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的养老服务机器人构成的多类型养老服务机器人系统,设计并实现了环境监测,娱乐互动以及巡逻监控等多种家庭养老服务功能. 针对实验室自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的养老服务机器人远程控制的软件需求,设计并开发了一款基于Android平台远程控制实验室自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为解决上述技术问题，本实用新型所采用的技术方案是：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A5289E">
        <w:rPr>
          <w:rFonts w:hint="eastAsia"/>
          <w:color w:val="000000"/>
        </w:rPr>
        <w:t>一种</w:t>
      </w:r>
      <w:r w:rsidR="00730073">
        <w:rPr>
          <w:rFonts w:hint="eastAsia"/>
          <w:color w:val="000000"/>
        </w:rPr>
        <w:t>智能家居机器人自主移动系统</w:t>
      </w:r>
      <w:r w:rsidR="00A5289E">
        <w:rPr>
          <w:rFonts w:hint="eastAsia"/>
          <w:color w:val="000000"/>
        </w:rPr>
        <w:t>，包括从上至下依次设立的机器人头部、主体和底部；所述机器人头部和所述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、控制电路板</w:t>
      </w:r>
      <w:r w:rsidR="00730997" w:rsidRPr="00730997">
        <w:rPr>
          <w:rFonts w:hint="eastAsia"/>
          <w:color w:val="000000"/>
        </w:rPr>
        <w:t>；</w:t>
      </w:r>
      <w:r w:rsidR="00475234" w:rsidRPr="00475234">
        <w:rPr>
          <w:rFonts w:hint="eastAsia"/>
          <w:color w:val="000000"/>
        </w:rPr>
        <w:t>所述</w:t>
      </w:r>
      <w:r w:rsidR="005E2A54">
        <w:rPr>
          <w:rFonts w:hint="eastAsia"/>
          <w:color w:val="000000"/>
        </w:rPr>
        <w:t>移动</w:t>
      </w:r>
      <w:r w:rsidR="005E2A54">
        <w:rPr>
          <w:rFonts w:hint="eastAsia"/>
          <w:color w:val="000000"/>
        </w:rPr>
        <w:lastRenderedPageBreak/>
        <w:t>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proofErr w:type="spellStart"/>
      <w:r w:rsidR="00475234" w:rsidRPr="00475234">
        <w:rPr>
          <w:rFonts w:hint="eastAsia"/>
          <w:color w:val="000000"/>
        </w:rPr>
        <w:t>Dijkstra</w:t>
      </w:r>
      <w:proofErr w:type="spellEnd"/>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w:t>
      </w:r>
      <w:proofErr w:type="gramStart"/>
      <w:r w:rsidR="00821B69" w:rsidRPr="00821B69">
        <w:rPr>
          <w:rFonts w:hint="eastAsia"/>
          <w:color w:val="000000"/>
        </w:rPr>
        <w:t>板用于</w:t>
      </w:r>
      <w:proofErr w:type="gramEnd"/>
      <w:r w:rsidR="00821B69" w:rsidRPr="00821B69">
        <w:rPr>
          <w:rFonts w:hint="eastAsia"/>
          <w:color w:val="000000"/>
        </w:rPr>
        <w:t>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力训练仪、脑电分析仪；所述体温传感器设于所述机器人头部，用于测量人体体温，并将测量得到的人体体温转换成数字信号发送给所述主控制电路板；所述视频摄像头用于检测人脸，面部识别，语音通话；所述尿液分析测试</w:t>
      </w:r>
      <w:proofErr w:type="gramStart"/>
      <w:r w:rsidR="00B93B02" w:rsidRPr="00B93B02">
        <w:rPr>
          <w:rFonts w:hint="eastAsia"/>
          <w:color w:val="000000"/>
        </w:rPr>
        <w:t>仪用于</w:t>
      </w:r>
      <w:proofErr w:type="gramEnd"/>
      <w:r w:rsidR="00B93B02" w:rsidRPr="00B93B02">
        <w:rPr>
          <w:rFonts w:hint="eastAsia"/>
          <w:color w:val="000000"/>
        </w:rPr>
        <w:t>对人体尿液进行医疗检测，测试尿液成分比例，并将测试数据转换成数字信号发送给所述主控制电路板；所述血压测试</w:t>
      </w:r>
      <w:proofErr w:type="gramStart"/>
      <w:r w:rsidR="00B93B02" w:rsidRPr="00B93B02">
        <w:rPr>
          <w:rFonts w:hint="eastAsia"/>
          <w:color w:val="000000"/>
        </w:rPr>
        <w:t>仪用于</w:t>
      </w:r>
      <w:proofErr w:type="gramEnd"/>
      <w:r w:rsidR="00B93B02" w:rsidRPr="00B93B02">
        <w:rPr>
          <w:rFonts w:hint="eastAsia"/>
          <w:color w:val="000000"/>
        </w:rPr>
        <w:t>测试人体血压数值，并将测试到的人体血压转换成数字信号发送给所述主控制电路板；所述血糖测试</w:t>
      </w:r>
      <w:proofErr w:type="gramStart"/>
      <w:r w:rsidR="00B93B02" w:rsidRPr="00B93B02">
        <w:rPr>
          <w:rFonts w:hint="eastAsia"/>
          <w:color w:val="000000"/>
        </w:rPr>
        <w:t>仪用于</w:t>
      </w:r>
      <w:proofErr w:type="gramEnd"/>
      <w:r w:rsidR="00B93B02" w:rsidRPr="00B93B02">
        <w:rPr>
          <w:rFonts w:hint="eastAsia"/>
          <w:color w:val="000000"/>
        </w:rPr>
        <w:t>测试人体血糖数值，并将测试到的人体血糖转换成数字信号发送给所述主控制电路板；所述血氧测量</w:t>
      </w:r>
      <w:proofErr w:type="gramStart"/>
      <w:r w:rsidR="00B93B02" w:rsidRPr="00B93B02">
        <w:rPr>
          <w:rFonts w:hint="eastAsia"/>
          <w:color w:val="000000"/>
        </w:rPr>
        <w:t>仪用于</w:t>
      </w:r>
      <w:proofErr w:type="gramEnd"/>
      <w:r w:rsidR="00B93B02" w:rsidRPr="00B93B02">
        <w:rPr>
          <w:rFonts w:hint="eastAsia"/>
          <w:color w:val="000000"/>
        </w:rPr>
        <w:t>测试人体血氧，并将测试到的人体血氧数据转换成数字信号发送给所述主控制电路板；所述心电测试传感器用于测试人体心电特征，并将测试到的人体心电特征转换成数字信号发送给所述主控制电路板；所述呼吸训练</w:t>
      </w:r>
      <w:proofErr w:type="gramStart"/>
      <w:r w:rsidR="00B93B02" w:rsidRPr="00B93B02">
        <w:rPr>
          <w:rFonts w:hint="eastAsia"/>
          <w:color w:val="000000"/>
        </w:rPr>
        <w:t>仪用于</w:t>
      </w:r>
      <w:proofErr w:type="gramEnd"/>
      <w:r w:rsidR="00B93B02" w:rsidRPr="00B93B02">
        <w:rPr>
          <w:rFonts w:hint="eastAsia"/>
          <w:color w:val="000000"/>
        </w:rPr>
        <w:t>缓解及治疗高血压，并将呼吸训练仪的传感器检测数据转换成数字信号发送给所述主控制电路板；所述呼气分析</w:t>
      </w:r>
      <w:proofErr w:type="gramStart"/>
      <w:r w:rsidR="00B93B02" w:rsidRPr="00B93B02">
        <w:rPr>
          <w:rFonts w:hint="eastAsia"/>
          <w:color w:val="000000"/>
        </w:rPr>
        <w:t>仪用于</w:t>
      </w:r>
      <w:proofErr w:type="gramEnd"/>
      <w:r w:rsidR="00B93B02" w:rsidRPr="00B93B02">
        <w:rPr>
          <w:rFonts w:hint="eastAsia"/>
          <w:color w:val="000000"/>
        </w:rPr>
        <w:t>对受检测的人呼出的气体进行检测分析，并将检测得到的呼气成分数据转换成数字信号发送给所述主控制电路板；所述注意力训练</w:t>
      </w:r>
      <w:proofErr w:type="gramStart"/>
      <w:r w:rsidR="00B93B02" w:rsidRPr="00B93B02">
        <w:rPr>
          <w:rFonts w:hint="eastAsia"/>
          <w:color w:val="000000"/>
        </w:rPr>
        <w:t>仪用于</w:t>
      </w:r>
      <w:proofErr w:type="gramEnd"/>
      <w:r w:rsidR="00B93B02" w:rsidRPr="00B93B02">
        <w:rPr>
          <w:rFonts w:hint="eastAsia"/>
          <w:color w:val="000000"/>
        </w:rPr>
        <w:t>训练使用者的注意力、专注力，并将训练过程数据转换成数字信号发送给所述主控制电路板；所述脑电分析</w:t>
      </w:r>
      <w:proofErr w:type="gramStart"/>
      <w:r w:rsidR="00B93B02" w:rsidRPr="00B93B02">
        <w:rPr>
          <w:rFonts w:hint="eastAsia"/>
          <w:color w:val="000000"/>
        </w:rPr>
        <w:t>仪用于</w:t>
      </w:r>
      <w:proofErr w:type="gramEnd"/>
      <w:r w:rsidR="00B93B02" w:rsidRPr="00B93B02">
        <w:rPr>
          <w:rFonts w:hint="eastAsia"/>
          <w:color w:val="000000"/>
        </w:rPr>
        <w:t>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proofErr w:type="spellStart"/>
      <w:r w:rsidR="00C84A7D" w:rsidRPr="00C84A7D">
        <w:rPr>
          <w:rFonts w:hint="eastAsia"/>
          <w:color w:val="000000"/>
        </w:rPr>
        <w:t>Dijkstra</w:t>
      </w:r>
      <w:proofErr w:type="spellEnd"/>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w:t>
      </w:r>
      <w:proofErr w:type="gramStart"/>
      <w:r w:rsidR="0033416D">
        <w:rPr>
          <w:rFonts w:hint="eastAsia"/>
          <w:color w:val="000000"/>
        </w:rPr>
        <w:t>的爱体</w:t>
      </w:r>
      <w:proofErr w:type="gramEnd"/>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w:t>
      </w:r>
      <w:proofErr w:type="gramStart"/>
      <w:r w:rsidR="00D43BA8">
        <w:rPr>
          <w:rFonts w:hint="eastAsia"/>
          <w:color w:val="000000"/>
        </w:rPr>
        <w:t>无创式血糖</w:t>
      </w:r>
      <w:proofErr w:type="gramEnd"/>
      <w:r w:rsidR="00D43BA8">
        <w:rPr>
          <w:rFonts w:hint="eastAsia"/>
          <w:color w:val="000000"/>
        </w:rPr>
        <w:t>检测仪，所述</w:t>
      </w:r>
      <w:r w:rsidR="00D43BA8" w:rsidRPr="00051379">
        <w:rPr>
          <w:rFonts w:hint="eastAsia"/>
          <w:color w:val="000000"/>
        </w:rPr>
        <w:t>血氧测量</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血氧测试仪，所述</w:t>
      </w:r>
      <w:r w:rsidR="00D43BA8" w:rsidRPr="0027764E">
        <w:rPr>
          <w:rFonts w:hint="eastAsia"/>
          <w:color w:val="000000"/>
        </w:rPr>
        <w:t>呼吸训练</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呼吸降压仪，所述</w:t>
      </w:r>
      <w:r w:rsidR="00D43BA8" w:rsidRPr="0027764E">
        <w:rPr>
          <w:rFonts w:hint="eastAsia"/>
          <w:color w:val="000000"/>
        </w:rPr>
        <w:t>呼气分析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呼气肿瘤预测仪，所述</w:t>
      </w:r>
      <w:r w:rsidR="00D43BA8" w:rsidRPr="0027764E">
        <w:rPr>
          <w:rFonts w:hint="eastAsia"/>
          <w:color w:val="000000"/>
        </w:rPr>
        <w:t>注意力训练</w:t>
      </w:r>
      <w:r w:rsidR="00D43BA8">
        <w:rPr>
          <w:rFonts w:hint="eastAsia"/>
          <w:color w:val="000000"/>
        </w:rPr>
        <w:t>仪</w:t>
      </w:r>
      <w:proofErr w:type="gramStart"/>
      <w:r w:rsidR="00D43BA8">
        <w:rPr>
          <w:rFonts w:hint="eastAsia"/>
          <w:color w:val="000000"/>
        </w:rPr>
        <w:t>医点康</w:t>
      </w:r>
      <w:proofErr w:type="gramEnd"/>
      <w:r w:rsidR="00D43BA8">
        <w:rPr>
          <w:rFonts w:hint="eastAsia"/>
          <w:color w:val="000000"/>
        </w:rPr>
        <w:t>脑电训练仪，所述</w:t>
      </w:r>
      <w:r w:rsidR="00D43BA8" w:rsidRPr="0027764E">
        <w:rPr>
          <w:rFonts w:hint="eastAsia"/>
          <w:color w:val="000000"/>
        </w:rPr>
        <w:t>脑电分析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w:t>
      </w:r>
      <w:proofErr w:type="gramStart"/>
      <w:r w:rsidR="00D43BA8" w:rsidRPr="00D43BA8">
        <w:rPr>
          <w:rFonts w:hint="eastAsia"/>
          <w:color w:val="000000"/>
        </w:rPr>
        <w:t>板通过</w:t>
      </w:r>
      <w:proofErr w:type="gramEnd"/>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w:t>
      </w:r>
      <w:r w:rsidR="00D43BA8" w:rsidRPr="00D43BA8">
        <w:rPr>
          <w:rFonts w:hint="eastAsia"/>
          <w:color w:val="000000"/>
        </w:rPr>
        <w:lastRenderedPageBreak/>
        <w:t>检测单元测量所得数据，进行健康分析，得出健康体检报告，当测量所得数据超出预设范围，所述主控制电路板向所述人机交互单元和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与现有技术相比，本实用新型所提供的智能居家医疗健康管理机器人的有益效果为：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本实用新型提供的机器人，功能强大，医疗级别检测，各种身体检测单元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一、本实用新型提供的机器人，功能强大，医疗级别检测，各种身体检测单元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人体检测能力和使用灵活性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本实用新型提供的一种</w:t>
      </w:r>
      <w:r w:rsidR="00730073">
        <w:rPr>
          <w:rFonts w:hint="eastAsia"/>
          <w:color w:val="000000"/>
        </w:rPr>
        <w:t>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体温传感器、视频摄像头、尿液分析测试仪、血压测试仪、血糖测试仪、血氧测量仪、心电测试传感器、呼吸训练仪、呼气分析仪、注意力训练仪、脑电分析仪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机器人的人体检测能力和使用灵活性有了明显的功能改进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三、所述底部运动控制单元，能够为机器人提供实时定位与实时移动功能，甚至自动寻找充电位置的能力。</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四、本实用新型提供的智能家居医疗健康机器人首创性的引入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呼吸训练仪、呼气分析仪、注意力训练仪、脑电分析仪</w:t>
      </w:r>
      <w:r w:rsidR="00265686">
        <w:rPr>
          <w:rFonts w:hint="eastAsia"/>
          <w:color w:val="000000"/>
        </w:rPr>
        <w:t>等特色功能，实用方便，功能丰富，疗效显</w:t>
      </w:r>
      <w:r w:rsidR="00265686">
        <w:rPr>
          <w:rFonts w:hint="eastAsia"/>
          <w:color w:val="000000"/>
        </w:rPr>
        <w:lastRenderedPageBreak/>
        <w:t>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五、本实用新型提供的智能家居医疗健康机器人采用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为本实用新型</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实用新型，下面将参照相关附图对本实用新型进行更全面的描述。附图中给出了本实用新型的较佳的实施例。但是，本实用新型可以以许多不同的形式来实现，并不限于本文所描述的实施例。相反地，提供这些实施例的目的是</w:t>
      </w:r>
      <w:r w:rsidR="00AA6D95">
        <w:rPr>
          <w:rFonts w:hint="eastAsia"/>
          <w:color w:val="000000"/>
        </w:rPr>
        <w:t>使对本实用新型的公开内容的理解更加透彻全面。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D66FCE">
        <w:rPr>
          <w:rFonts w:hint="eastAsia"/>
          <w:color w:val="000000"/>
        </w:rPr>
        <w:t>实用</w:t>
      </w:r>
      <w:r w:rsidR="00DD6181">
        <w:rPr>
          <w:rFonts w:hint="eastAsia"/>
          <w:color w:val="000000"/>
        </w:rPr>
        <w:t>新型的</w:t>
      </w:r>
      <w:r w:rsidR="00D66FCE">
        <w:rPr>
          <w:rFonts w:hint="eastAsia"/>
          <w:color w:val="000000"/>
        </w:rPr>
        <w:t>技术领域的技术人员通常理解的含义相同。本文中在本实用新型的说明书中所使用的术语只是为了描述具体的实施例的目的，不是旨在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本实用新型。本文所使用的术语“及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lastRenderedPageBreak/>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lastRenderedPageBreak/>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可增加机器人于测量平台的摩擦力。</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机器人，本实用新型提供的</w:t>
      </w:r>
      <w:r w:rsidR="00730073">
        <w:rPr>
          <w:rFonts w:hint="eastAsia"/>
          <w:color w:val="000000"/>
        </w:rPr>
        <w:t>智能家居机器人自主移动系统</w:t>
      </w:r>
      <w:r w:rsidR="00F61EDC" w:rsidRPr="00F61EDC">
        <w:rPr>
          <w:rFonts w:hint="eastAsia"/>
          <w:color w:val="000000"/>
        </w:rPr>
        <w:t>，功能强大，医疗级别检测，各种身体检测单元采用抽屉式储藏于机器人主体（抽屉式还是集成方式待确定），与主电路板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机器人的人体检测能力和使用灵活性有了明显的功能改进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4"/>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机器人电机驱动模块、室内地图生成模块、室内路</w:t>
      </w:r>
      <w:bookmarkStart w:id="0" w:name="_GoBack"/>
      <w:bookmarkEnd w:id="0"/>
      <w:r w:rsidR="0014798F">
        <w:rPr>
          <w:rFonts w:hint="eastAsia"/>
          <w:color w:val="000000"/>
        </w:rPr>
        <w:t>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4756E2" w:rsidRDefault="004756E2" w:rsidP="004756E2">
      <w:pPr>
        <w:widowControl/>
        <w:jc w:val="left"/>
        <w:rPr>
          <w:color w:val="000000"/>
        </w:rPr>
      </w:pPr>
    </w:p>
    <w:p w:rsidR="001A60F0" w:rsidRDefault="001A60F0" w:rsidP="004756E2">
      <w:pPr>
        <w:widowControl/>
        <w:jc w:val="left"/>
        <w:rPr>
          <w:color w:val="000000"/>
        </w:rPr>
      </w:pPr>
    </w:p>
    <w:p w:rsidR="001A60F0" w:rsidRDefault="004E21E2" w:rsidP="004756E2">
      <w:pPr>
        <w:widowControl/>
        <w:jc w:val="lef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margin">
                  <wp:posOffset>2213715</wp:posOffset>
                </wp:positionH>
                <wp:positionV relativeFrom="paragraph">
                  <wp:posOffset>75565</wp:posOffset>
                </wp:positionV>
                <wp:extent cx="964888" cy="560982"/>
                <wp:effectExtent l="0" t="0" r="26035" b="10795"/>
                <wp:wrapNone/>
                <wp:docPr id="2" name="矩形 2"/>
                <wp:cNvGraphicFramePr/>
                <a:graphic xmlns:a="http://schemas.openxmlformats.org/drawingml/2006/main">
                  <a:graphicData uri="http://schemas.microsoft.com/office/word/2010/wordprocessingShape">
                    <wps:wsp>
                      <wps:cNvSpPr/>
                      <wps:spPr>
                        <a:xfrm>
                          <a:off x="0" y="0"/>
                          <a:ext cx="964888" cy="56098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margin-left:174.3pt;margin-top:5.95pt;width:76pt;height:44.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" fillcolor="white [3212]" strokecolor="black [3213]" strokeweight="1pt">
                <v:textbo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v:textbox>
                <w10:wrap anchorx="margin"/>
              </v:rect>
            </w:pict>
          </mc:Fallback>
        </mc:AlternateContent>
      </w:r>
      <w:r>
        <w:rPr>
          <w:noProof/>
          <w:color w:val="000000"/>
        </w:rPr>
        <mc:AlternateContent>
          <mc:Choice Requires="wps">
            <w:drawing>
              <wp:anchor distT="0" distB="0" distL="114300" distR="114300" simplePos="0" relativeHeight="251666432" behindDoc="0" locked="0" layoutInCell="1" allowOverlap="1" wp14:anchorId="4B4A5EA0" wp14:editId="7F1D032D">
                <wp:simplePos x="0" y="0"/>
                <wp:positionH relativeFrom="margin">
                  <wp:posOffset>3709035</wp:posOffset>
                </wp:positionH>
                <wp:positionV relativeFrom="paragraph">
                  <wp:posOffset>6949</wp:posOffset>
                </wp:positionV>
                <wp:extent cx="774155" cy="286100"/>
                <wp:effectExtent l="0" t="0" r="26035" b="19050"/>
                <wp:wrapNone/>
                <wp:docPr id="10" name="矩形 10"/>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5EA0" id="矩形 10" o:spid="_x0000_s1027" style="position:absolute;margin-left:292.05pt;margin-top:.55pt;width:60.95pt;height:2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" fillcolor="white [3212]" strokecolor="black [3213]" strokeweight="1pt">
                <v:textbo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v:textbox>
                <w10:wrap anchorx="margin"/>
              </v:rect>
            </w:pict>
          </mc:Fallback>
        </mc:AlternateContent>
      </w:r>
    </w:p>
    <w:p w:rsidR="001A60F0" w:rsidRDefault="001A60F0" w:rsidP="004756E2">
      <w:pPr>
        <w:widowControl/>
        <w:jc w:val="left"/>
        <w:rPr>
          <w:color w:val="000000"/>
        </w:rPr>
      </w:pPr>
    </w:p>
    <w:p w:rsidR="001A60F0" w:rsidRDefault="0077509C" w:rsidP="004756E2">
      <w:pPr>
        <w:widowControl/>
        <w:jc w:val="left"/>
        <w:rPr>
          <w:color w:val="000000"/>
        </w:rPr>
      </w:pPr>
      <w:r>
        <w:rPr>
          <w:noProof/>
          <w:color w:val="000000"/>
        </w:rPr>
        <mc:AlternateContent>
          <mc:Choice Requires="wps">
            <w:drawing>
              <wp:anchor distT="0" distB="0" distL="114300" distR="114300" simplePos="0" relativeHeight="251664384" behindDoc="0" locked="0" layoutInCell="1" allowOverlap="1" wp14:anchorId="2A190BE7" wp14:editId="1DEA7423">
                <wp:simplePos x="0" y="0"/>
                <wp:positionH relativeFrom="margin">
                  <wp:posOffset>3709460</wp:posOffset>
                </wp:positionH>
                <wp:positionV relativeFrom="paragraph">
                  <wp:posOffset>4012</wp:posOffset>
                </wp:positionV>
                <wp:extent cx="774155" cy="286100"/>
                <wp:effectExtent l="0" t="0" r="26035" b="19050"/>
                <wp:wrapNone/>
                <wp:docPr id="9" name="矩形 9"/>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0BE7" id="矩形 9" o:spid="_x0000_s1028" style="position:absolute;margin-left:292.1pt;margin-top:.3pt;width:60.95pt;height:22.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" fillcolor="white [3212]" strokecolor="black [3213]" strokeweight="1pt">
                <v:textbo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v:textbox>
                <w10:wrap anchorx="margin"/>
              </v:rect>
            </w:pict>
          </mc:Fallback>
        </mc:AlternateContent>
      </w:r>
      <w:r w:rsidR="004E21E2">
        <w:rPr>
          <w:rFonts w:hint="eastAsia"/>
          <w:color w:val="000000"/>
        </w:rPr>
        <w:t xml:space="preserve"> </w:t>
      </w:r>
    </w:p>
    <w:p w:rsidR="001A60F0" w:rsidRDefault="0014798F" w:rsidP="004756E2">
      <w:pPr>
        <w:widowControl/>
        <w:jc w:val="left"/>
        <w:rPr>
          <w:color w:val="000000"/>
        </w:rPr>
      </w:pPr>
      <w:r>
        <w:rPr>
          <w:noProof/>
          <w:color w:val="000000"/>
        </w:rPr>
        <mc:AlternateContent>
          <mc:Choice Requires="wps">
            <w:drawing>
              <wp:anchor distT="0" distB="0" distL="114300" distR="114300" simplePos="0" relativeHeight="251668480" behindDoc="0" locked="0" layoutInCell="1" allowOverlap="1" wp14:anchorId="47B6D07D" wp14:editId="4B693788">
                <wp:simplePos x="0" y="0"/>
                <wp:positionH relativeFrom="margin">
                  <wp:posOffset>5190490</wp:posOffset>
                </wp:positionH>
                <wp:positionV relativeFrom="paragraph">
                  <wp:posOffset>59055</wp:posOffset>
                </wp:positionV>
                <wp:extent cx="964565" cy="560705"/>
                <wp:effectExtent l="0" t="0" r="26035" b="10795"/>
                <wp:wrapNone/>
                <wp:docPr id="11" name="矩形 11"/>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1" o:spid="_x0000_s1029" style="position:absolute;margin-left:408.7pt;margin-top:4.65pt;width:75.95pt;height:44.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v:textbox>
                <w10:wrap anchorx="margin"/>
              </v:rect>
            </w:pict>
          </mc:Fallback>
        </mc:AlternateContent>
      </w:r>
    </w:p>
    <w:p w:rsidR="001A60F0" w:rsidRPr="00C9353B" w:rsidRDefault="002D2CFA" w:rsidP="004756E2">
      <w:pPr>
        <w:widowControl/>
        <w:jc w:val="left"/>
        <w:rPr>
          <w:color w:val="000000"/>
        </w:rPr>
      </w:pPr>
      <w:r>
        <w:rPr>
          <w:noProof/>
          <w:color w:val="000000"/>
        </w:rPr>
        <mc:AlternateContent>
          <mc:Choice Requires="wps">
            <w:drawing>
              <wp:anchor distT="0" distB="0" distL="114300" distR="114300" simplePos="0" relativeHeight="251672576" behindDoc="0" locked="0" layoutInCell="1" allowOverlap="1" wp14:anchorId="47B6D07D" wp14:editId="4B693788">
                <wp:simplePos x="0" y="0"/>
                <wp:positionH relativeFrom="margin">
                  <wp:posOffset>466195</wp:posOffset>
                </wp:positionH>
                <wp:positionV relativeFrom="paragraph">
                  <wp:posOffset>6350</wp:posOffset>
                </wp:positionV>
                <wp:extent cx="964565" cy="560705"/>
                <wp:effectExtent l="0" t="0" r="26035" b="10795"/>
                <wp:wrapNone/>
                <wp:docPr id="13" name="矩形 13"/>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3" o:spid="_x0000_s1030" style="position:absolute;margin-left:36.7pt;margin-top:.5pt;width:75.95pt;height:44.1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v:textbox>
                <w10:wrap anchorx="margin"/>
              </v:rect>
            </w:pict>
          </mc:Fallback>
        </mc:AlternateContent>
      </w:r>
      <w:r>
        <w:rPr>
          <w:noProof/>
          <w:color w:val="000000"/>
        </w:rPr>
        <mc:AlternateContent>
          <mc:Choice Requires="wps">
            <w:drawing>
              <wp:anchor distT="0" distB="0" distL="114300" distR="114300" simplePos="0" relativeHeight="251670528" behindDoc="0" locked="0" layoutInCell="1" allowOverlap="1" wp14:anchorId="47B6D07D" wp14:editId="4B693788">
                <wp:simplePos x="0" y="0"/>
                <wp:positionH relativeFrom="margin">
                  <wp:posOffset>3978275</wp:posOffset>
                </wp:positionH>
                <wp:positionV relativeFrom="paragraph">
                  <wp:posOffset>11960</wp:posOffset>
                </wp:positionV>
                <wp:extent cx="964565" cy="560705"/>
                <wp:effectExtent l="0" t="0" r="26035" b="10795"/>
                <wp:wrapNone/>
                <wp:docPr id="12" name="矩形 12"/>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2" o:spid="_x0000_s1031" style="position:absolute;margin-left:313.25pt;margin-top:.95pt;width:75.95pt;height:44.1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" fillcolor="white [3212]" strokecolor="black [3213]" strokeweight="1pt">
                <v:textbo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v:textbox>
                <w10:wrap anchorx="margin"/>
              </v:rect>
            </w:pict>
          </mc:Fallback>
        </mc:AlternateContent>
      </w:r>
      <w:r w:rsidR="0014798F">
        <w:rPr>
          <w:noProof/>
          <w:color w:val="000000"/>
        </w:rPr>
        <mc:AlternateContent>
          <mc:Choice Requires="wps">
            <w:drawing>
              <wp:anchor distT="0" distB="0" distL="114300" distR="114300" simplePos="0" relativeHeight="251676672" behindDoc="0" locked="0" layoutInCell="1" allowOverlap="1" wp14:anchorId="47B6D07D" wp14:editId="4B693788">
                <wp:simplePos x="0" y="0"/>
                <wp:positionH relativeFrom="margin">
                  <wp:posOffset>2205889</wp:posOffset>
                </wp:positionH>
                <wp:positionV relativeFrom="paragraph">
                  <wp:posOffset>14079</wp:posOffset>
                </wp:positionV>
                <wp:extent cx="964565" cy="560705"/>
                <wp:effectExtent l="0" t="0" r="26035" b="10795"/>
                <wp:wrapNone/>
                <wp:docPr id="15" name="矩形 15"/>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5" o:spid="_x0000_s1032" style="position:absolute;margin-left:173.7pt;margin-top:1.1pt;width:75.95pt;height:44.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78720" behindDoc="0" locked="0" layoutInCell="1" allowOverlap="1" wp14:anchorId="47B6D07D" wp14:editId="4B693788">
                <wp:simplePos x="0" y="0"/>
                <wp:positionH relativeFrom="margin">
                  <wp:posOffset>2792095</wp:posOffset>
                </wp:positionH>
                <wp:positionV relativeFrom="paragraph">
                  <wp:posOffset>17780</wp:posOffset>
                </wp:positionV>
                <wp:extent cx="1138555" cy="560705"/>
                <wp:effectExtent l="0" t="0" r="23495" b="10795"/>
                <wp:wrapNone/>
                <wp:docPr id="16" name="矩形 16"/>
                <wp:cNvGraphicFramePr/>
                <a:graphic xmlns:a="http://schemas.openxmlformats.org/drawingml/2006/main">
                  <a:graphicData uri="http://schemas.microsoft.com/office/word/2010/wordprocessingShape">
                    <wps:wsp>
                      <wps:cNvSpPr/>
                      <wps:spPr>
                        <a:xfrm>
                          <a:off x="0" y="0"/>
                          <a:ext cx="113855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6" o:spid="_x0000_s1033" style="position:absolute;left:0;text-align:left;margin-left:219.85pt;margin-top:1.4pt;width:89.65pt;height:44.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v:textbox>
                <w10:wrap anchorx="margin"/>
              </v:rect>
            </w:pict>
          </mc:Fallback>
        </mc:AlternateContent>
      </w:r>
      <w:r>
        <w:rPr>
          <w:noProof/>
          <w:color w:val="000000"/>
        </w:rPr>
        <mc:AlternateContent>
          <mc:Choice Requires="wps">
            <w:drawing>
              <wp:anchor distT="0" distB="0" distL="114300" distR="114300" simplePos="0" relativeHeight="251680768" behindDoc="0" locked="0" layoutInCell="1" allowOverlap="1" wp14:anchorId="47B6D07D" wp14:editId="4B693788">
                <wp:simplePos x="0" y="0"/>
                <wp:positionH relativeFrom="margin">
                  <wp:posOffset>1400810</wp:posOffset>
                </wp:positionH>
                <wp:positionV relativeFrom="paragraph">
                  <wp:posOffset>13335</wp:posOffset>
                </wp:positionV>
                <wp:extent cx="1054100" cy="560705"/>
                <wp:effectExtent l="0" t="0" r="12700" b="10795"/>
                <wp:wrapNone/>
                <wp:docPr id="17" name="矩形 17"/>
                <wp:cNvGraphicFramePr/>
                <a:graphic xmlns:a="http://schemas.openxmlformats.org/drawingml/2006/main">
                  <a:graphicData uri="http://schemas.microsoft.com/office/word/2010/wordprocessingShape">
                    <wps:wsp>
                      <wps:cNvSpPr/>
                      <wps:spPr>
                        <a:xfrm>
                          <a:off x="0" y="0"/>
                          <a:ext cx="1054100"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7" o:spid="_x0000_s1034" style="position:absolute;left:0;text-align:left;margin-left:110.3pt;margin-top:1.05pt;width:83pt;height:44.1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86912" behindDoc="0" locked="0" layoutInCell="1" allowOverlap="1" wp14:anchorId="7C0E47B0" wp14:editId="4AE1158F">
                <wp:simplePos x="0" y="0"/>
                <wp:positionH relativeFrom="margin">
                  <wp:posOffset>146155</wp:posOffset>
                </wp:positionH>
                <wp:positionV relativeFrom="paragraph">
                  <wp:posOffset>146050</wp:posOffset>
                </wp:positionV>
                <wp:extent cx="964565" cy="560705"/>
                <wp:effectExtent l="0" t="0" r="26035" b="10795"/>
                <wp:wrapNone/>
                <wp:docPr id="14" name="矩形 14"/>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E47B0" id="矩形 14" o:spid="_x0000_s1035" style="position:absolute;left:0;text-align:left;margin-left:11.5pt;margin-top:11.5pt;width:75.95pt;height:44.1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" fillcolor="white [3212]" strokecolor="black [3213]" strokeweight="1pt">
                <v:textbo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v:textbox>
                <w10:wrap anchorx="margin"/>
              </v:rect>
            </w:pict>
          </mc:Fallback>
        </mc:AlternateContent>
      </w:r>
      <w:r>
        <w:rPr>
          <w:noProof/>
          <w:color w:val="000000"/>
        </w:rPr>
        <mc:AlternateContent>
          <mc:Choice Requires="wps">
            <w:drawing>
              <wp:anchor distT="0" distB="0" distL="114300" distR="114300" simplePos="0" relativeHeight="251684864" behindDoc="0" locked="0" layoutInCell="1" allowOverlap="1" wp14:anchorId="47B6D07D" wp14:editId="4B693788">
                <wp:simplePos x="0" y="0"/>
                <wp:positionH relativeFrom="margin">
                  <wp:posOffset>1450975</wp:posOffset>
                </wp:positionH>
                <wp:positionV relativeFrom="paragraph">
                  <wp:posOffset>144780</wp:posOffset>
                </wp:positionV>
                <wp:extent cx="964565" cy="560705"/>
                <wp:effectExtent l="0" t="0" r="26035" b="10795"/>
                <wp:wrapNone/>
                <wp:docPr id="19" name="矩形 19"/>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9" o:spid="_x0000_s1036" style="position:absolute;left:0;text-align:left;margin-left:114.25pt;margin-top:11.4pt;width:75.95pt;height:44.1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v:textbox>
                <w10:wrap anchorx="margin"/>
              </v:rect>
            </w:pict>
          </mc:Fallback>
        </mc:AlternateContent>
      </w:r>
      <w:r>
        <w:rPr>
          <w:noProof/>
          <w:color w:val="000000"/>
        </w:rPr>
        <mc:AlternateContent>
          <mc:Choice Requires="wps">
            <w:drawing>
              <wp:anchor distT="0" distB="0" distL="114300" distR="114300" simplePos="0" relativeHeight="251682816" behindDoc="0" locked="0" layoutInCell="1" allowOverlap="1" wp14:anchorId="47B6D07D" wp14:editId="4B693788">
                <wp:simplePos x="0" y="0"/>
                <wp:positionH relativeFrom="margin">
                  <wp:posOffset>2898880</wp:posOffset>
                </wp:positionH>
                <wp:positionV relativeFrom="paragraph">
                  <wp:posOffset>153035</wp:posOffset>
                </wp:positionV>
                <wp:extent cx="964565" cy="560705"/>
                <wp:effectExtent l="0" t="0" r="26035" b="10795"/>
                <wp:wrapNone/>
                <wp:docPr id="18" name="矩形 18"/>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8" o:spid="_x0000_s1037" style="position:absolute;left:0;text-align:left;margin-left:228.25pt;margin-top:12.05pt;width:75.95pt;height:44.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1A60F0" w:rsidRDefault="001A60F0" w:rsidP="001A60F0">
      <w:pPr>
        <w:widowControl/>
        <w:jc w:val="center"/>
        <w:rPr>
          <w:color w:val="000000"/>
        </w:rPr>
      </w:pPr>
      <w:r>
        <w:rPr>
          <w:rFonts w:hint="eastAsia"/>
          <w:color w:val="000000"/>
        </w:rPr>
        <w:t>图</w:t>
      </w:r>
      <w:r>
        <w:rPr>
          <w:rFonts w:hint="eastAsia"/>
          <w:color w:val="000000"/>
        </w:rPr>
        <w:t>1</w:t>
      </w:r>
    </w:p>
    <w:p w:rsidR="001A60F0" w:rsidRDefault="001A60F0">
      <w:pPr>
        <w:widowControl/>
        <w:jc w:val="left"/>
        <w:rPr>
          <w:color w:val="000000"/>
        </w:rPr>
      </w:pPr>
      <w:r>
        <w:rPr>
          <w:color w:val="000000"/>
        </w:rPr>
        <w:br w:type="page"/>
      </w:r>
    </w:p>
    <w:p w:rsidR="002753C0" w:rsidRDefault="002753C0" w:rsidP="001A60F0">
      <w:pPr>
        <w:widowControl/>
        <w:jc w:val="center"/>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2</w:t>
      </w:r>
    </w:p>
    <w:p w:rsidR="00DA6AAE" w:rsidRDefault="00DA6AAE">
      <w:pPr>
        <w:widowControl/>
        <w:jc w:val="left"/>
        <w:rPr>
          <w:color w:val="000000"/>
        </w:rPr>
      </w:pPr>
      <w:r>
        <w:rPr>
          <w:color w:val="000000"/>
        </w:rPr>
        <w:br w:type="page"/>
      </w:r>
    </w:p>
    <w:p w:rsidR="001A60F0" w:rsidRDefault="001A60F0"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3</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4</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5</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6</w:t>
      </w:r>
    </w:p>
    <w:p w:rsidR="00DA6AAE" w:rsidRDefault="00DA6AAE">
      <w:pPr>
        <w:widowControl/>
        <w:jc w:val="left"/>
        <w:rPr>
          <w:color w:val="000000"/>
        </w:rPr>
      </w:pPr>
      <w:r>
        <w:rPr>
          <w:color w:val="000000"/>
        </w:rPr>
        <w:br w:type="page"/>
      </w: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7</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8</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9</w:t>
      </w:r>
    </w:p>
    <w:p w:rsidR="00DA6AAE" w:rsidRDefault="00DA6AAE" w:rsidP="00DA6AAE">
      <w:pPr>
        <w:widowControl/>
        <w:jc w:val="left"/>
        <w:rPr>
          <w:color w:val="000000"/>
        </w:rPr>
      </w:pPr>
      <w:r>
        <w:rPr>
          <w:color w:val="000000"/>
        </w:rPr>
        <w:br w:type="page"/>
      </w:r>
    </w:p>
    <w:p w:rsidR="00DA6AAE" w:rsidRDefault="00DA6AAE" w:rsidP="00DA6AAE">
      <w:pPr>
        <w:widowControl/>
        <w:rPr>
          <w:color w:val="000000"/>
        </w:rPr>
      </w:pPr>
    </w:p>
    <w:p w:rsidR="001A60F0" w:rsidRDefault="001A60F0" w:rsidP="001A0936">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5"/>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886" w:rsidRDefault="00525886" w:rsidP="001A0936">
      <w:r>
        <w:separator/>
      </w:r>
    </w:p>
  </w:endnote>
  <w:endnote w:type="continuationSeparator" w:id="0">
    <w:p w:rsidR="00525886" w:rsidRDefault="00525886"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B63F4">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B63F4">
              <w:rPr>
                <w:b/>
                <w:bCs/>
                <w:noProof/>
              </w:rPr>
              <w:t>20</w:t>
            </w:r>
            <w:r>
              <w:rPr>
                <w:b/>
                <w:bCs/>
                <w:sz w:val="24"/>
                <w:szCs w:val="24"/>
              </w:rPr>
              <w:fldChar w:fldCharType="end"/>
            </w:r>
          </w:p>
        </w:sdtContent>
      </w:sdt>
    </w:sdtContent>
  </w:sdt>
  <w:p w:rsidR="00753AF1" w:rsidRDefault="00753A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886" w:rsidRDefault="00525886" w:rsidP="001A0936">
      <w:r>
        <w:separator/>
      </w:r>
    </w:p>
  </w:footnote>
  <w:footnote w:type="continuationSeparator" w:id="0">
    <w:p w:rsidR="00525886" w:rsidRDefault="00525886"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824954">
      <w:rPr>
        <w:rFonts w:hint="eastAsia"/>
        <w:b/>
        <w:noProof/>
        <w:color w:val="000000"/>
        <w:sz w:val="32"/>
      </w:rPr>
      <w:t>力</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22CEA"/>
    <w:rsid w:val="00024D42"/>
    <w:rsid w:val="00036705"/>
    <w:rsid w:val="0004290E"/>
    <w:rsid w:val="00051379"/>
    <w:rsid w:val="00062DA2"/>
    <w:rsid w:val="00064F61"/>
    <w:rsid w:val="00067CEE"/>
    <w:rsid w:val="0007053C"/>
    <w:rsid w:val="000711D0"/>
    <w:rsid w:val="000747EE"/>
    <w:rsid w:val="00074ED9"/>
    <w:rsid w:val="000A2857"/>
    <w:rsid w:val="000A37A5"/>
    <w:rsid w:val="000A5F76"/>
    <w:rsid w:val="000C00BC"/>
    <w:rsid w:val="000D69C3"/>
    <w:rsid w:val="000E7F85"/>
    <w:rsid w:val="00127CEB"/>
    <w:rsid w:val="00140D49"/>
    <w:rsid w:val="001418DA"/>
    <w:rsid w:val="0014798F"/>
    <w:rsid w:val="00150909"/>
    <w:rsid w:val="00154155"/>
    <w:rsid w:val="00166C19"/>
    <w:rsid w:val="0017017F"/>
    <w:rsid w:val="001706DF"/>
    <w:rsid w:val="00196FC3"/>
    <w:rsid w:val="00197F16"/>
    <w:rsid w:val="001A0936"/>
    <w:rsid w:val="001A5B8D"/>
    <w:rsid w:val="001A60F0"/>
    <w:rsid w:val="001A6A9A"/>
    <w:rsid w:val="001B2F3A"/>
    <w:rsid w:val="001C77F2"/>
    <w:rsid w:val="001F6230"/>
    <w:rsid w:val="00202895"/>
    <w:rsid w:val="00237A80"/>
    <w:rsid w:val="00245AD4"/>
    <w:rsid w:val="00247C6B"/>
    <w:rsid w:val="0025130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5E74"/>
    <w:rsid w:val="002D2CFA"/>
    <w:rsid w:val="002E185A"/>
    <w:rsid w:val="002E440D"/>
    <w:rsid w:val="002E772A"/>
    <w:rsid w:val="002F50EB"/>
    <w:rsid w:val="00315E36"/>
    <w:rsid w:val="00316CAF"/>
    <w:rsid w:val="00316DB9"/>
    <w:rsid w:val="00320E97"/>
    <w:rsid w:val="00324E5F"/>
    <w:rsid w:val="00332D65"/>
    <w:rsid w:val="0033416D"/>
    <w:rsid w:val="003447A4"/>
    <w:rsid w:val="00355880"/>
    <w:rsid w:val="0036519C"/>
    <w:rsid w:val="00375EE0"/>
    <w:rsid w:val="00387986"/>
    <w:rsid w:val="003A3451"/>
    <w:rsid w:val="003A4788"/>
    <w:rsid w:val="003C2ED4"/>
    <w:rsid w:val="003D1DB8"/>
    <w:rsid w:val="003D6B20"/>
    <w:rsid w:val="003D7C1D"/>
    <w:rsid w:val="003F34AF"/>
    <w:rsid w:val="003F43AC"/>
    <w:rsid w:val="003F4E62"/>
    <w:rsid w:val="003F531B"/>
    <w:rsid w:val="00404135"/>
    <w:rsid w:val="004045D2"/>
    <w:rsid w:val="004074F0"/>
    <w:rsid w:val="0041061F"/>
    <w:rsid w:val="004201AF"/>
    <w:rsid w:val="00423A3B"/>
    <w:rsid w:val="004252C1"/>
    <w:rsid w:val="0042669E"/>
    <w:rsid w:val="00431D94"/>
    <w:rsid w:val="00437173"/>
    <w:rsid w:val="00451D28"/>
    <w:rsid w:val="00475234"/>
    <w:rsid w:val="004756E2"/>
    <w:rsid w:val="00475DA5"/>
    <w:rsid w:val="004852D6"/>
    <w:rsid w:val="004918A1"/>
    <w:rsid w:val="004A0B37"/>
    <w:rsid w:val="004A7A52"/>
    <w:rsid w:val="004B0C63"/>
    <w:rsid w:val="004D1FE4"/>
    <w:rsid w:val="004D1FE6"/>
    <w:rsid w:val="004D6313"/>
    <w:rsid w:val="004E21E2"/>
    <w:rsid w:val="004F13AE"/>
    <w:rsid w:val="004F3268"/>
    <w:rsid w:val="004F52F0"/>
    <w:rsid w:val="00503C6B"/>
    <w:rsid w:val="00511835"/>
    <w:rsid w:val="00513BE0"/>
    <w:rsid w:val="00522BC6"/>
    <w:rsid w:val="00525449"/>
    <w:rsid w:val="00525886"/>
    <w:rsid w:val="00541A40"/>
    <w:rsid w:val="0055546C"/>
    <w:rsid w:val="00557516"/>
    <w:rsid w:val="0056002B"/>
    <w:rsid w:val="0056044F"/>
    <w:rsid w:val="005824F9"/>
    <w:rsid w:val="00586894"/>
    <w:rsid w:val="0059134E"/>
    <w:rsid w:val="005A330B"/>
    <w:rsid w:val="005C1C9E"/>
    <w:rsid w:val="005E1D6D"/>
    <w:rsid w:val="005E2A54"/>
    <w:rsid w:val="005E5710"/>
    <w:rsid w:val="005E780C"/>
    <w:rsid w:val="005F14B6"/>
    <w:rsid w:val="005F2A1A"/>
    <w:rsid w:val="005F6BE6"/>
    <w:rsid w:val="006035A0"/>
    <w:rsid w:val="00606B54"/>
    <w:rsid w:val="00612FC4"/>
    <w:rsid w:val="0061356C"/>
    <w:rsid w:val="00616DD2"/>
    <w:rsid w:val="006224F8"/>
    <w:rsid w:val="00656C4A"/>
    <w:rsid w:val="00670247"/>
    <w:rsid w:val="006A0522"/>
    <w:rsid w:val="006A4D53"/>
    <w:rsid w:val="006A68DC"/>
    <w:rsid w:val="006C0C98"/>
    <w:rsid w:val="006C24DB"/>
    <w:rsid w:val="006C29DF"/>
    <w:rsid w:val="006C3BC7"/>
    <w:rsid w:val="006C4107"/>
    <w:rsid w:val="006C6309"/>
    <w:rsid w:val="006D5EA4"/>
    <w:rsid w:val="006F00EF"/>
    <w:rsid w:val="006F5CFB"/>
    <w:rsid w:val="00701C63"/>
    <w:rsid w:val="00724672"/>
    <w:rsid w:val="00730073"/>
    <w:rsid w:val="00730997"/>
    <w:rsid w:val="007327E9"/>
    <w:rsid w:val="00741E5A"/>
    <w:rsid w:val="00745DA4"/>
    <w:rsid w:val="00753AF1"/>
    <w:rsid w:val="00754B86"/>
    <w:rsid w:val="00755593"/>
    <w:rsid w:val="00756C60"/>
    <w:rsid w:val="00761D49"/>
    <w:rsid w:val="00762263"/>
    <w:rsid w:val="00762FD6"/>
    <w:rsid w:val="0076329B"/>
    <w:rsid w:val="00770B88"/>
    <w:rsid w:val="0077438D"/>
    <w:rsid w:val="0077509C"/>
    <w:rsid w:val="007913DC"/>
    <w:rsid w:val="0079342F"/>
    <w:rsid w:val="007A0208"/>
    <w:rsid w:val="007A3461"/>
    <w:rsid w:val="007C1E09"/>
    <w:rsid w:val="007C5CC2"/>
    <w:rsid w:val="007D32BE"/>
    <w:rsid w:val="007D52BF"/>
    <w:rsid w:val="007F66F5"/>
    <w:rsid w:val="008041E1"/>
    <w:rsid w:val="0082117F"/>
    <w:rsid w:val="00821B69"/>
    <w:rsid w:val="00824954"/>
    <w:rsid w:val="0082773F"/>
    <w:rsid w:val="0083042C"/>
    <w:rsid w:val="00850CE5"/>
    <w:rsid w:val="00851B82"/>
    <w:rsid w:val="008660B3"/>
    <w:rsid w:val="00867C2C"/>
    <w:rsid w:val="00885403"/>
    <w:rsid w:val="00892F53"/>
    <w:rsid w:val="008A0943"/>
    <w:rsid w:val="008A21A9"/>
    <w:rsid w:val="008B0AEC"/>
    <w:rsid w:val="008B15AC"/>
    <w:rsid w:val="008B20CC"/>
    <w:rsid w:val="008E4EF0"/>
    <w:rsid w:val="008F3795"/>
    <w:rsid w:val="0091788D"/>
    <w:rsid w:val="0093211D"/>
    <w:rsid w:val="0095198C"/>
    <w:rsid w:val="00952A23"/>
    <w:rsid w:val="009565DF"/>
    <w:rsid w:val="0095671B"/>
    <w:rsid w:val="00957B19"/>
    <w:rsid w:val="00963AEB"/>
    <w:rsid w:val="00964BE8"/>
    <w:rsid w:val="0097181B"/>
    <w:rsid w:val="009801DF"/>
    <w:rsid w:val="00984FE2"/>
    <w:rsid w:val="009857D7"/>
    <w:rsid w:val="00993415"/>
    <w:rsid w:val="00995BF9"/>
    <w:rsid w:val="009A1B30"/>
    <w:rsid w:val="009A2462"/>
    <w:rsid w:val="009B1A99"/>
    <w:rsid w:val="009B63F4"/>
    <w:rsid w:val="009C2561"/>
    <w:rsid w:val="009C3528"/>
    <w:rsid w:val="009D1BEC"/>
    <w:rsid w:val="009E0D97"/>
    <w:rsid w:val="00A05497"/>
    <w:rsid w:val="00A1583C"/>
    <w:rsid w:val="00A242A5"/>
    <w:rsid w:val="00A524A3"/>
    <w:rsid w:val="00A5289E"/>
    <w:rsid w:val="00A66307"/>
    <w:rsid w:val="00A7571F"/>
    <w:rsid w:val="00A800FB"/>
    <w:rsid w:val="00A93020"/>
    <w:rsid w:val="00A9462A"/>
    <w:rsid w:val="00A96DEA"/>
    <w:rsid w:val="00AA1EDF"/>
    <w:rsid w:val="00AA6D95"/>
    <w:rsid w:val="00AA7657"/>
    <w:rsid w:val="00AB5A53"/>
    <w:rsid w:val="00AC6DA8"/>
    <w:rsid w:val="00AE14D5"/>
    <w:rsid w:val="00AF1DBA"/>
    <w:rsid w:val="00AF3443"/>
    <w:rsid w:val="00B0042F"/>
    <w:rsid w:val="00B12772"/>
    <w:rsid w:val="00B12CB0"/>
    <w:rsid w:val="00B13B9C"/>
    <w:rsid w:val="00B21702"/>
    <w:rsid w:val="00B25711"/>
    <w:rsid w:val="00B34755"/>
    <w:rsid w:val="00B5059A"/>
    <w:rsid w:val="00B51AEE"/>
    <w:rsid w:val="00B52B35"/>
    <w:rsid w:val="00B61004"/>
    <w:rsid w:val="00B65273"/>
    <w:rsid w:val="00B67A70"/>
    <w:rsid w:val="00B71ACA"/>
    <w:rsid w:val="00B805BB"/>
    <w:rsid w:val="00B93B02"/>
    <w:rsid w:val="00B967BF"/>
    <w:rsid w:val="00BA4232"/>
    <w:rsid w:val="00BB4DB3"/>
    <w:rsid w:val="00BF098E"/>
    <w:rsid w:val="00BF24EA"/>
    <w:rsid w:val="00C00761"/>
    <w:rsid w:val="00C0537F"/>
    <w:rsid w:val="00C31DFF"/>
    <w:rsid w:val="00C36390"/>
    <w:rsid w:val="00C50AD2"/>
    <w:rsid w:val="00C54AA7"/>
    <w:rsid w:val="00C55987"/>
    <w:rsid w:val="00C55E6B"/>
    <w:rsid w:val="00C57FB0"/>
    <w:rsid w:val="00C63DBA"/>
    <w:rsid w:val="00C6602C"/>
    <w:rsid w:val="00C8051F"/>
    <w:rsid w:val="00C82E6B"/>
    <w:rsid w:val="00C84A7D"/>
    <w:rsid w:val="00C9353B"/>
    <w:rsid w:val="00C937A9"/>
    <w:rsid w:val="00C970DE"/>
    <w:rsid w:val="00CA420B"/>
    <w:rsid w:val="00CC1133"/>
    <w:rsid w:val="00CF08C7"/>
    <w:rsid w:val="00CF5F20"/>
    <w:rsid w:val="00D05781"/>
    <w:rsid w:val="00D345EB"/>
    <w:rsid w:val="00D35AEE"/>
    <w:rsid w:val="00D43BA8"/>
    <w:rsid w:val="00D46026"/>
    <w:rsid w:val="00D521F6"/>
    <w:rsid w:val="00D66906"/>
    <w:rsid w:val="00D66FCE"/>
    <w:rsid w:val="00D67A83"/>
    <w:rsid w:val="00D70281"/>
    <w:rsid w:val="00D723EF"/>
    <w:rsid w:val="00D73491"/>
    <w:rsid w:val="00D8624A"/>
    <w:rsid w:val="00D90435"/>
    <w:rsid w:val="00D94EEC"/>
    <w:rsid w:val="00DA608A"/>
    <w:rsid w:val="00DA6AAE"/>
    <w:rsid w:val="00DC78AE"/>
    <w:rsid w:val="00DD3A78"/>
    <w:rsid w:val="00DD3F67"/>
    <w:rsid w:val="00DD501C"/>
    <w:rsid w:val="00DD6181"/>
    <w:rsid w:val="00DD6758"/>
    <w:rsid w:val="00DE0056"/>
    <w:rsid w:val="00DE35A0"/>
    <w:rsid w:val="00DE7634"/>
    <w:rsid w:val="00DF0566"/>
    <w:rsid w:val="00DF2A8F"/>
    <w:rsid w:val="00E260C9"/>
    <w:rsid w:val="00E265CF"/>
    <w:rsid w:val="00E458B6"/>
    <w:rsid w:val="00E50415"/>
    <w:rsid w:val="00E57241"/>
    <w:rsid w:val="00E75EA7"/>
    <w:rsid w:val="00E84948"/>
    <w:rsid w:val="00E86A6A"/>
    <w:rsid w:val="00EA29C4"/>
    <w:rsid w:val="00EA4043"/>
    <w:rsid w:val="00EA4B53"/>
    <w:rsid w:val="00EB5BC3"/>
    <w:rsid w:val="00EC4294"/>
    <w:rsid w:val="00ED5FCF"/>
    <w:rsid w:val="00EF0B02"/>
    <w:rsid w:val="00EF0F22"/>
    <w:rsid w:val="00F022E3"/>
    <w:rsid w:val="00F133BA"/>
    <w:rsid w:val="00F149DA"/>
    <w:rsid w:val="00F15399"/>
    <w:rsid w:val="00F55636"/>
    <w:rsid w:val="00F601DB"/>
    <w:rsid w:val="00F61EDC"/>
    <w:rsid w:val="00F66280"/>
    <w:rsid w:val="00F67136"/>
    <w:rsid w:val="00F70543"/>
    <w:rsid w:val="00F8699F"/>
    <w:rsid w:val="00F96EE6"/>
    <w:rsid w:val="00FA29B5"/>
    <w:rsid w:val="00FA5725"/>
    <w:rsid w:val="00FD124A"/>
    <w:rsid w:val="00FE56A7"/>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EB1790"/>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98F"/>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20</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Users</cp:lastModifiedBy>
  <cp:revision>44</cp:revision>
  <dcterms:created xsi:type="dcterms:W3CDTF">2022-10-18T02:01:00Z</dcterms:created>
  <dcterms:modified xsi:type="dcterms:W3CDTF">2022-10-18T09:40:00Z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