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168" w:rsidRPr="00046168" w:rsidRDefault="00046168" w:rsidP="00046168">
      <w:pPr>
        <w:widowControl/>
        <w:shd w:val="clear" w:color="auto" w:fill="FFFFFF"/>
        <w:jc w:val="center"/>
        <w:outlineLvl w:val="0"/>
        <w:rPr>
          <w:rFonts w:ascii="微软雅黑" w:eastAsia="微软雅黑" w:hAnsi="微软雅黑" w:cs="宋体"/>
          <w:b/>
          <w:bCs/>
          <w:color w:val="003366"/>
          <w:kern w:val="36"/>
          <w:sz w:val="44"/>
          <w:szCs w:val="44"/>
        </w:rPr>
      </w:pPr>
      <w:r w:rsidRPr="00046168">
        <w:rPr>
          <w:rFonts w:ascii="微软雅黑" w:eastAsia="微软雅黑" w:hAnsi="微软雅黑" w:cs="宋体" w:hint="eastAsia"/>
          <w:b/>
          <w:bCs/>
          <w:color w:val="003366"/>
          <w:kern w:val="36"/>
          <w:sz w:val="44"/>
          <w:szCs w:val="44"/>
        </w:rPr>
        <w:t>SCI论文格式通用版</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标题(三号宋体，居中，加粗)</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【说明： 标题是能反映论文中特定内容的恰当、简明的词语的逻辑组合，应避免使用含义笼统、泛指性很强的词语(一般不超过20字，必要时可加副标题，尽可能不用动宾结构，而用名词性短语，也不用“……的研究”，“基于……”)】</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作者11，作者21，作者31……(四号楷体，居中)</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(1. 学校 院、系名，省份 城市 邮编;2. 单位名称，省份 城市 邮编)(五号楷体，居中)</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摘要：(小五号黑体，缩进两格)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摘要内容……(小五号楷体)</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说明：摘要应具有独立性和自含性，即不阅读全文，就能获得必要的信息。要使用科学性文字和具体数据，不使用文学性修饰词;不使用图、表、参考文献、复杂的公式和复杂的化学式，非公知公用的符号或术语;不要加自我评价，如“该研究对…有广阔的应用前景”，“目前尚未见报道”等。摘要能否准确、具体、完整地概括原文的创新之处，将直接决定论文是否被收录、阅读和引用。摘要长度200～300字。摘</w:t>
      </w:r>
      <w:r>
        <w:rPr>
          <w:rFonts w:hint="eastAsia"/>
          <w:color w:val="444444"/>
          <w:sz w:val="27"/>
          <w:szCs w:val="27"/>
        </w:rPr>
        <w:lastRenderedPageBreak/>
        <w:t>要一律采用第三人称表述，不使用“本文”、“文章”、“作者”、“本研究”等作为主语。】</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关键词：(小五号黑体，缩进两格)关键词;关键词;关键词;关键词(小五号楷体，全角分号隔开)</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说明：关键词是为了便于作文献索引和检索而选取的能反映论文主题概念的词或词组，每篇文章标注3～8个关键词，词与词之间用全角分号隔开。中文关键词尽量不用英文或西文符号。注意：关键词中至少有两个来自EI控词表。一般高校数字图书馆均可查到。】</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中图分类号：(小五号黑体，缩进两格)</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TM344.1(小五号Times New Roman体，加粗)</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文献标志码：(小五号黑体，前空四格)</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A(小五号Times NewRoman体，加粗)</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【说明：请查阅中国图书馆分类法(第4版)(一般要有3位数字，如TM 344.1)】</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引言(四号宋体，加粗，顶格)</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引言……(五号宋体，段前前缩进两格)</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说明：引言作为论文的开端，主要回答“为什么研究”这个问题。它简明介绍论文的背景、相关领域的前人研究历史与现状，以及著者的意图与分析依据，包括论文的追求目标、研究范围和理论、技术方案的选取等。引言应言简意赅，不要等同于文摘，或成为文摘的注释。引言中不应详述同行熟知的，包括教科书上已有陈述的基本理论、实验方法</w:t>
      </w:r>
      <w:r>
        <w:rPr>
          <w:rFonts w:hint="eastAsia"/>
          <w:color w:val="444444"/>
          <w:sz w:val="27"/>
          <w:szCs w:val="27"/>
        </w:rPr>
        <w:lastRenderedPageBreak/>
        <w:t>和基本方程的推导。如果在正文中采用比较专业化的术语或缩写用词时，应先在引言中定义说明。引言一般不超过800字，且不计入章节编号。】</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正文(五号宋体，段前缩进两格)</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1 篇幅、正斜体、黑体(四号宋体，加粗，顶格，序号和标题文字间空半格)</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1.1 篇幅(五号宋体，加粗，顶格，序号和标题文字间空半格)</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【说明：全文(计空格、图表占位)一般不超过7 000汉字。】</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1.2 正斜体</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1.2.1 正体(五号宋体，顶格，序号和标题文字间空半格)</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【说明：变量名称用斜体单字母表示，需要区分时可加下标;下标中由文字转化来的说明性字符用正体，由变量转化来的用斜体。】</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1.2.2 斜体</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【说明：量单位及词头用正体。如kg、nm等。运算符用正体，如d、exp、lg、max、min等;几个特殊常数用正体，如e、π、I。】</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1.3 黑体</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【说明：矩阵、矢量、张量名称用黑斜体表示。】</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2 层次标题</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【说明：层次标题是指除文章题名外的不同级别的分标题。各级层次标题都要简短明确，同一层次的标题应尽可能“排比”。即词(或词组)类型相同(或相近)，意义相关，语气一致。】</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lastRenderedPageBreak/>
        <w:t xml:space="preserve">　　3 插图(图题使用小五号黑体，居中，列于图下)</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【说明：</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1) 插图要精选，应具有自明性，切忌与表及文字表述重复。一般不超过6幅。</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2) 插图要精心设计和绘制，要大小适中，线条均匀，主辅线分明。插图中文字与符号均应植字，缩尺后字的大小以处于六号或小五号为宜。</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3) 插图中的术语、符号、单位等应与表格及文字表述所用的一致。</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4) 插图应有以阿拉伯数字连续编号的图序(如仅有1个图，可定名为“图1”)和图题，居中排于图下。</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5) 函数图要有标目，用量符号与该量单位符号之比表示，如“p / MPa”;标线数目3～7个;标线刻度朝向图内;标值圆整，一般采用0.1 n, 0.2 n, 0.5 n和1 n, 2 n, 5 n以及10 n, 20 n, 30 n, 50 n(n=1,2,3,…)较好，不要把实验数据点直接拿来作为标值，如可将0.385, 0.770, 1.155,…改为0.4, 0.8, 1.2,…,将62.5, 78.3, 101.4,…改为60, 80, 100,…，并相应平移标值线(当然图面内的数据点或曲线不能变动)。标值的数字一般不应超过3个数位，或小数点后面不超过1个“0”。为此，可通过改用标目中单位的词头或量符号前的因数来保证标值的数值尽可能处在0.1～1 000。例如：某图上标值是1 200, 1400,…，标目为p / Pa，则可将标目改为p / kPa，相应地标值即改成1.2, 1.4,…。某图上标值是0.005, 0.010, 0.015,…，标目为R，则可将标目改为103R，相应地标值即改成5, 10,15, …。</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lastRenderedPageBreak/>
        <w:t xml:space="preserve">　　6) 照片、灰度图清晰，彩色图要转换成黑白图表示。</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7) 地图、显微图以比例尺表示尺度的放大和缩小。】</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4 表格(表题使用小五号黑体，居中，列于表上)</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【说明：</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1) 表格要精选，应具有自明性;表格的内容切忌与插图及文字表述重复。</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2) 表格应精心设计。为使表格的结构简洁，建议采用三线表，必要时可加辅助线。</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3) 表格应有以阿拉伯数字连续编号的表序(如仅有1个表格，表序可定名为“表1”)和简明的表题，居中排于表格的上方。</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4) 数值表格采用三线表，表头中使用“量符号/量单位”。</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5) 表内同一栏的数字必须上下对齐。表内不宜用“同上”、“同左”、“，，”和类似词，一律填入具体数字或文字。表内“空白”代表未测或无此项，“-”或“…”(因“-”可能与代表阴性反应相混)代表未发现，“0”代表实测结果确为零。】</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5 结论(结语)</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【说明：</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1) 结论或结语应准确、简明、完整、有条理，可以提出建议、设想、改进意见或有待解决的问题</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lastRenderedPageBreak/>
        <w:t xml:space="preserve">　　2) 结论是在文章结尾时对文章的论点、结果进行的归纳与总结。当从研究结果确实得出了有重要价值的创新性结论，或者对相同论题的研究得出与别人不同或相反的结论时，应采用“结论”作层次标题。</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3) 当未得出明确的研究结论，或结论已在“结果与讨论”中表述，而同时需要对全文内容有一个概括性总结或进一步说明时，尤其是要对文章已解决和有待研究的问题表达作者的某些主观见解或看法时，用“结语”。</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4) 文章结尾时如果不能导出条理性结论，则可写成结语进行必要的讨论，文中已有分步结论的可不再在文章结尾处写出结论。</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5) 结论或结语中不能出现参考文献序号、插图及数学公式。】</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参考文献：(五号宋体，加粗，顶格)</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[1] 期刊——作者. 题名[文献类型标志]. 刊名, 出版年, 卷(期): 起-止页码.(不要缺少页码). (小五号宋体，缩进两格;序号使用“[]”，和内容间空半格;内容中标点符号均使用半角，后空半格)</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[2] 专著——作者. 书名[文献类型标志]. 版本. 出版地: 出版者, 出版年.(出版地和出版者必须有一个)</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[3] 专著中的析出文献——析出文献作者. 析出文献题名[文献类型标志]∥专著作者. 专著题名. 版本. 出版地: 出版者, 出版年:析出文献的页码.(出版地和出版者必须有一个)</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[4] 专利文献——专利申请者.专利题名: 专利国别, 专利号[文献类型标志]. 公告日期或公开日期.</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lastRenderedPageBreak/>
        <w:t xml:space="preserve">　　[5] 电子文献——作者. 题: 其他题名信息[文献类型标志/文献载体标志]. 出版地: 出版者, 出版年(更新或修改日期)[引用日期].获取和访问路径.</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【说明：(详见GB/T7714-2005《文后参考文献著录规则》)</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1) 参考文献应是文中直接引用的公开出版物，以15篇以上为宜，其中80%应为期刊或会议论文，80%以上为近5年出版的文献，50%以上为外文文献(若是会议论文集析出文献，必须要有会议名称、论文集的出版地、出版者、出版年、析出文献的起止页码)。</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2) 参考文献采用顺序编码制，按文中出现的先后顺序编号，并在正文中指明其标引处。</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3) 中外作者的姓名一律“姓前名后”。西方作者的名字部分缩写，不加缩写点且姓名全大写。</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4) 作者不超过3人的姓名都写，超过3人的，余者写“，等”或“, et al”。</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5) 非英文期刊文献，先按原文列出该文献，然后另起一行附上其英文译文。】</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基金项目：省部级以上基金资助项目(必须要有编号)</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作者简介：姓名(出生年-)，性别，职称，学位，主要研究方向，(Tel);(E-mail)。</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导师姓名(联系人)，性别，职称，硕(博)士生导师，(Tel);(E-mail)。</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Style w:val="a4"/>
          <w:rFonts w:hint="eastAsia"/>
          <w:color w:val="444444"/>
        </w:rPr>
        <w:t>一、期刊发表论文的标准格式为：</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lastRenderedPageBreak/>
        <w:t xml:space="preserve">　　文章标题 作者姓名 作者单位： (包括单位全称、邮政编码)</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[摘 要](以摘录或缩编方式复述文章的主要内容)50～300 字</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[关键词](选用可表达文章主要内容的词或词组)3～8 个关键词</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正文</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参考文献：[1] [2] [3]…… (有的期刊还要求英文摘要和英文关键词)</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作者简介与作者联系方式</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w:t>
      </w:r>
      <w:r>
        <w:rPr>
          <w:rStyle w:val="a4"/>
          <w:rFonts w:hint="eastAsia"/>
          <w:color w:val="444444"/>
        </w:rPr>
        <w:t>二、针对以上格式组成还须注意的是：</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1、标题</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期刊发表论文题目是一篇论文给出的涉及论文范围与水平的第一个重要信息， 也是必须考虑到有助于选定关键词和编制题录、索引等二次文献可以提供检索的特定实用信息。 论文题目十分重要，必须用心斟酌选定。有人描述其重要性，用了下面的一 句话："论文题目是文章的一半"。</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(1)准确得体</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要求论文题目能准确表达论文内容，恰当反映所研究的范围和深度。</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(2)简短精炼</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力求题目的字数要少，用词需要精选。至于多少字算是合乎要求， 并无统一的"硬性"规定，一般希望一篇论文题目不要超出 20 个字.</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(3)外延和内涵要恰如其分</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lastRenderedPageBreak/>
        <w:t xml:space="preserve">　　外延和内涵属于形式逻辑中的概念。 所谓外延，是指一个概念所反映的每一个对象;而所谓内涵，则是指对每一个概 念对象特有属性的反映。</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2、正文</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期刊发表论文格式要求正文篇幅一般在 2000--8000 字不等， 包括简短引言、 论述分析、 结果和结论等内容。 文中出现的外文缩写除公知公用的首次出现一律应标有中文翻译或外文全称。 文中图、表应有自明性，且随文出现，并要有相应的英文名。文中图的数量一般不超过 6 幅。图中文字、符号、坐标中的标值和标值线必须写清，所有出现的数值都应标有明确的量与单位。文中表格一律采用"三线表"。</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文中有关量与单位必须符合国家标准和国际标准。 用单个斜体外文字母表示 (国家标准中专门规定的有关特征值除外;如要表示量的状态、序位、条件等， 可对该单个字母加上下角标、阿拉伯数字以及"′""^"等) ，避免用中文表示。 正文章节编号采用三级标题顶格排序。一级标题形如 1，2，3，…排序;二级标题形如 1.1，1.2，1.3，…排序;三级标题形如 1.1.1，1.1.2，1.1.3，… 排序;引言不排序。期刊发表</w:t>
      </w:r>
      <w:hyperlink r:id="rId6" w:history="1">
        <w:r>
          <w:rPr>
            <w:rStyle w:val="a5"/>
            <w:rFonts w:hint="eastAsia"/>
            <w:b/>
            <w:bCs/>
            <w:color w:val="FF0000"/>
            <w:sz w:val="27"/>
            <w:szCs w:val="27"/>
            <w:u w:val="none"/>
          </w:rPr>
          <w:t>论文格式</w:t>
        </w:r>
      </w:hyperlink>
      <w:r>
        <w:rPr>
          <w:rFonts w:hint="eastAsia"/>
          <w:color w:val="444444"/>
          <w:sz w:val="27"/>
          <w:szCs w:val="27"/>
        </w:rPr>
        <w:t>要求。</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3、参考文献</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期刊发表论文格式要求有专著(M)，论文集(C)，报纸文集(N)，期刊文章 (J) ，学位论文(D)，报告(R)，标准(S)，专利(P)，其他未说明文章(Z)</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lastRenderedPageBreak/>
        <w:t xml:space="preserve">　　参考文献如为专著，项目包括：作者姓名. 书名. 版本. 出版地：出版者， 出版年;</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参考文献如为期刊，项目包括：作者姓名. 版本. 年. 月. 卷(期)～ 年. 月. 卷(期). 出版地： 出版者， 出版年;</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参考文献如为电子文献， 项目包括： 作者姓名. 电子文献题名. 文献出处或网址，发表或更新日期.</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4、作者信息</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包括作者简介(100 字以内)出生年月 性别 毕业院校 学历 主要研究方向。作者联系方式，包括： 地址， 邮编，电话， (含手机)E-mail 等。期刊发表</w:t>
      </w:r>
      <w:hyperlink r:id="rId7" w:history="1">
        <w:r>
          <w:rPr>
            <w:rStyle w:val="a5"/>
            <w:rFonts w:hint="eastAsia"/>
            <w:b/>
            <w:bCs/>
            <w:color w:val="FF0000"/>
            <w:sz w:val="27"/>
            <w:szCs w:val="27"/>
            <w:u w:val="none"/>
          </w:rPr>
          <w:t>论文格式</w:t>
        </w:r>
      </w:hyperlink>
      <w:r>
        <w:rPr>
          <w:rFonts w:hint="eastAsia"/>
          <w:color w:val="444444"/>
          <w:sz w:val="27"/>
          <w:szCs w:val="27"/>
        </w:rPr>
        <w:t>要求。</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w:t>
      </w:r>
      <w:r>
        <w:rPr>
          <w:rStyle w:val="a4"/>
          <w:rFonts w:hint="eastAsia"/>
          <w:color w:val="444444"/>
        </w:rPr>
        <w:t>三、期刊发表论文发表渠道</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将论文直投杂志社是作者的首选途径。但由于发表档期安排、论文需要修改和编辑部稿件堆积如山的现状， 作者要想成功及时发表往往需要借助一些发表平台。国内比较可靠的发表渠道有期刊云，发表论文写作经验丰富。</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w:t>
      </w:r>
      <w:r>
        <w:rPr>
          <w:rStyle w:val="a4"/>
          <w:rFonts w:hint="eastAsia"/>
          <w:color w:val="FF2000"/>
          <w:sz w:val="27"/>
          <w:szCs w:val="27"/>
        </w:rPr>
        <w:t>注意事项</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论文发表格式要求虽多，但如果在平时写作中有所注意，在发表时就会有事半功倍的效果</w:t>
      </w:r>
    </w:p>
    <w:p w:rsidR="00046168" w:rsidRDefault="00046168" w:rsidP="00046168">
      <w:pPr>
        <w:pStyle w:val="a3"/>
        <w:shd w:val="clear" w:color="auto" w:fill="FFFFFF"/>
        <w:spacing w:before="84" w:beforeAutospacing="0" w:after="84" w:afterAutospacing="0" w:line="502" w:lineRule="atLeast"/>
        <w:rPr>
          <w:color w:val="444444"/>
          <w:sz w:val="27"/>
          <w:szCs w:val="27"/>
        </w:rPr>
      </w:pPr>
      <w:r>
        <w:rPr>
          <w:rFonts w:hint="eastAsia"/>
          <w:color w:val="444444"/>
          <w:sz w:val="27"/>
          <w:szCs w:val="27"/>
        </w:rPr>
        <w:t xml:space="preserve">　　不同的期刊可能还有不同的格式要去，应具体问题具体分析</w:t>
      </w:r>
    </w:p>
    <w:p w:rsidR="00545BC9" w:rsidRDefault="00545BC9"/>
    <w:sectPr w:rsidR="00545BC9" w:rsidSect="00545BC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2EB2" w:rsidRDefault="00972EB2" w:rsidP="00BC02AA">
      <w:r>
        <w:separator/>
      </w:r>
    </w:p>
  </w:endnote>
  <w:endnote w:type="continuationSeparator" w:id="0">
    <w:p w:rsidR="00972EB2" w:rsidRDefault="00972EB2" w:rsidP="00BC02A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2EB2" w:rsidRDefault="00972EB2" w:rsidP="00BC02AA">
      <w:r>
        <w:separator/>
      </w:r>
    </w:p>
  </w:footnote>
  <w:footnote w:type="continuationSeparator" w:id="0">
    <w:p w:rsidR="00972EB2" w:rsidRDefault="00972EB2" w:rsidP="00BC02A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46168"/>
    <w:rsid w:val="00046168"/>
    <w:rsid w:val="00545BC9"/>
    <w:rsid w:val="00972EB2"/>
    <w:rsid w:val="00BC02AA"/>
    <w:rsid w:val="00F353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5BC9"/>
    <w:pPr>
      <w:widowControl w:val="0"/>
      <w:jc w:val="both"/>
    </w:pPr>
  </w:style>
  <w:style w:type="paragraph" w:styleId="1">
    <w:name w:val="heading 1"/>
    <w:basedOn w:val="a"/>
    <w:link w:val="1Char"/>
    <w:uiPriority w:val="9"/>
    <w:qFormat/>
    <w:rsid w:val="0004616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616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46168"/>
    <w:rPr>
      <w:b/>
      <w:bCs/>
    </w:rPr>
  </w:style>
  <w:style w:type="character" w:styleId="a5">
    <w:name w:val="Hyperlink"/>
    <w:basedOn w:val="a0"/>
    <w:uiPriority w:val="99"/>
    <w:semiHidden/>
    <w:unhideWhenUsed/>
    <w:rsid w:val="00046168"/>
    <w:rPr>
      <w:color w:val="0000FF"/>
      <w:u w:val="single"/>
    </w:rPr>
  </w:style>
  <w:style w:type="character" w:customStyle="1" w:styleId="1Char">
    <w:name w:val="标题 1 Char"/>
    <w:basedOn w:val="a0"/>
    <w:link w:val="1"/>
    <w:uiPriority w:val="9"/>
    <w:rsid w:val="00046168"/>
    <w:rPr>
      <w:rFonts w:ascii="宋体" w:eastAsia="宋体" w:hAnsi="宋体" w:cs="宋体"/>
      <w:b/>
      <w:bCs/>
      <w:kern w:val="36"/>
      <w:sz w:val="48"/>
      <w:szCs w:val="48"/>
    </w:rPr>
  </w:style>
  <w:style w:type="paragraph" w:styleId="a6">
    <w:name w:val="Document Map"/>
    <w:basedOn w:val="a"/>
    <w:link w:val="Char"/>
    <w:uiPriority w:val="99"/>
    <w:semiHidden/>
    <w:unhideWhenUsed/>
    <w:rsid w:val="00BC02AA"/>
    <w:rPr>
      <w:rFonts w:ascii="宋体" w:eastAsia="宋体"/>
      <w:sz w:val="18"/>
      <w:szCs w:val="18"/>
    </w:rPr>
  </w:style>
  <w:style w:type="character" w:customStyle="1" w:styleId="Char">
    <w:name w:val="文档结构图 Char"/>
    <w:basedOn w:val="a0"/>
    <w:link w:val="a6"/>
    <w:uiPriority w:val="99"/>
    <w:semiHidden/>
    <w:rsid w:val="00BC02AA"/>
    <w:rPr>
      <w:rFonts w:ascii="宋体" w:eastAsia="宋体"/>
      <w:sz w:val="18"/>
      <w:szCs w:val="18"/>
    </w:rPr>
  </w:style>
  <w:style w:type="paragraph" w:styleId="a7">
    <w:name w:val="header"/>
    <w:basedOn w:val="a"/>
    <w:link w:val="Char0"/>
    <w:uiPriority w:val="99"/>
    <w:semiHidden/>
    <w:unhideWhenUsed/>
    <w:rsid w:val="00BC02A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BC02AA"/>
    <w:rPr>
      <w:sz w:val="18"/>
      <w:szCs w:val="18"/>
    </w:rPr>
  </w:style>
  <w:style w:type="paragraph" w:styleId="a8">
    <w:name w:val="footer"/>
    <w:basedOn w:val="a"/>
    <w:link w:val="Char1"/>
    <w:uiPriority w:val="99"/>
    <w:semiHidden/>
    <w:unhideWhenUsed/>
    <w:rsid w:val="00BC02AA"/>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BC02AA"/>
    <w:rPr>
      <w:sz w:val="18"/>
      <w:szCs w:val="18"/>
    </w:rPr>
  </w:style>
</w:styles>
</file>

<file path=word/webSettings.xml><?xml version="1.0" encoding="utf-8"?>
<w:webSettings xmlns:r="http://schemas.openxmlformats.org/officeDocument/2006/relationships" xmlns:w="http://schemas.openxmlformats.org/wordprocessingml/2006/main">
  <w:divs>
    <w:div w:id="505363563">
      <w:bodyDiv w:val="1"/>
      <w:marLeft w:val="0"/>
      <w:marRight w:val="0"/>
      <w:marTop w:val="0"/>
      <w:marBottom w:val="0"/>
      <w:divBdr>
        <w:top w:val="none" w:sz="0" w:space="0" w:color="auto"/>
        <w:left w:val="none" w:sz="0" w:space="0" w:color="auto"/>
        <w:bottom w:val="none" w:sz="0" w:space="0" w:color="auto"/>
        <w:right w:val="none" w:sz="0" w:space="0" w:color="auto"/>
      </w:divBdr>
    </w:div>
    <w:div w:id="1441216103">
      <w:bodyDiv w:val="1"/>
      <w:marLeft w:val="0"/>
      <w:marRight w:val="0"/>
      <w:marTop w:val="0"/>
      <w:marBottom w:val="0"/>
      <w:divBdr>
        <w:top w:val="none" w:sz="0" w:space="0" w:color="auto"/>
        <w:left w:val="none" w:sz="0" w:space="0" w:color="auto"/>
        <w:bottom w:val="none" w:sz="0" w:space="0" w:color="auto"/>
        <w:right w:val="none" w:sz="0" w:space="0" w:color="auto"/>
      </w:divBdr>
    </w:div>
    <w:div w:id="181576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yinghuiyun.com/gesh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inghuiyun.com/geshi/"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816</Words>
  <Characters>4656</Characters>
  <Application>Microsoft Office Word</Application>
  <DocSecurity>0</DocSecurity>
  <Lines>38</Lines>
  <Paragraphs>10</Paragraphs>
  <ScaleCrop>false</ScaleCrop>
  <Company>CHINA</Company>
  <LinksUpToDate>false</LinksUpToDate>
  <CharactersWithSpaces>5462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微软用户</cp:lastModifiedBy>
  <cp:revision>2</cp:revision>
  <dcterms:created xsi:type="dcterms:W3CDTF">2019-06-05T05:57:00Z</dcterms:created>
  <dcterms:modified xsi:type="dcterms:W3CDTF">2019-06-05T05:57:00Z</dcterms:modified>
</cp:coreProperties>
</file>