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笔试通用解题套路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笔试通用方法五步走：① 看题型先判定（秒判考点）；② 看选项先代入（用代入法排除）；③ 看时间先标记（难题跳过）；④ 看材料先勾画（关键数据要标注）；⑤ 看答案先验证（3 遍以上交叉验证）。通用方法适用于行测、专业题与开放题。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在「笔试」这件事上，传统做法有三个明显短板：信息分散、效率低下、节奏失控。本文将逐一拆解。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判定题型：先看问法与关键词，秒判考点。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代入法：选项关系（互斥/包含/特值）能跳过硬算。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时间管理：难题标记后跳过，回头再战。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材料题：关键数据勾画出来，避免重复看。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验证环节：做完 30 题至少验证 3 道。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练习时严格执行方法套路，形成肌肉记忆后再提速。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