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微软雅黑" w:hAnsi="微软雅黑" w:eastAsia="微软雅黑"/>
          <w:b/>
          <w:color w:val="FF2442"/>
          <w:sz w:val="40"/>
        </w:rPr>
        <w:t>2026 届秋招开启节奏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888888"/>
          <w:sz w:val="20"/>
        </w:rPr>
        <w:t>科技/工具评测 · 全文约 1500 字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333333"/>
          <w:sz w:val="22"/>
        </w:rPr>
        <w:t>【导语】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截至 7 月初，2026 届秋招的提前批已陆续开启。字节跳动 6 月开岗、阿里 7 月初、美团 7 月中、京东 7 月初。7-8 月是提前批的主战场，9 月起进入正式批高峰。建议：6 月底前完成简历定稿、7 月初开始投递、9 月前完成 80% 投递目标。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▎1. 问题分析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在「秋招」这件事上，传统做法有三个明显短板：信息分散、效率低下、节奏失控。本文将逐一拆解。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▎2. 工具化解决思路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把分散的流程集中到一个工具入口，让数据自动流转。以秋招为例：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求职雷达可以聚合 18 个招聘来源，自动发现新增岗位、跟踪投递进度、监控网页变化。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答题悬浮助手是网页答题插件，可直接读取页面结构、不截屏不切屏，配套个人知识库与 6 种 AI 模型。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▎3. 关键技术点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· 网页正文解析：在不截屏的情况下识别页面题目与选项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· 多源聚合：把分散的招聘网站整合成一张清单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· 自动变化监控：定时抓取目标页面，对比历史版本，发现变化即推送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· 个人知识库：支持 7 种格式资料上传，构建专属训练语料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▎4. 实操建议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字节跳动：通常 6 月开岗，技术岗为主。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阿里系（阿里/淘宝/蚂蚁）：7 月初集中开启。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腾讯系：通常 6 月提前批，9 月正式批。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美团/京东：7 月中开始校招提前批。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投递节奏建议：6 月底前完成简历，7 月开投，9 月前 80% 完成。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FF2442"/>
          <w:sz w:val="22"/>
        </w:rPr>
        <w:t>用招聘监控雷达（watch.quizmate.vip）第一时间感知企业开岗，不错过任何一个机会。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▎5. 总结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工具化的本质是把重复劳动交给程序，把判断与决策留给人。秋招如此，工作以后的项目管理亦如此。</w:t>
      </w:r>
    </w:p>
    <w:p>
      <w:pPr>
        <w:spacing w:before="360"/>
      </w:pPr>
      <w:r>
        <w:rPr>
          <w:rFonts w:ascii="微软雅黑" w:hAnsi="微软雅黑" w:eastAsia="微软雅黑"/>
          <w:b/>
          <w:color w:val="FF2442"/>
          <w:sz w:val="22"/>
        </w:rPr>
        <w:t>📚 完整功能与下载：https://www.quizmate.vip/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