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判断推理破题口诀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判断推理分四大题型：图形推理（找规律）、定义判断（抠细节）、类比推理（找关系）、逻辑判断（真假推理）。每类题型的破题口诀：图形找数量、定义抠主语、类比看词项关系、逻辑先翻译后推理。每天 30 题，正确率 80% 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图形推理：元素数量、位置、样式三大规律。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定义判断：抠主语与关键限定词。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类比推理：词项关系（并列/包含/工具/因果）。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逻辑判断：先翻译（如果/那么），再推理。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每日训练建议：图形 10 + 定义 10 + 类比 5 + 逻辑 5。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判断推理是最容易提速的题型，集中训练 2 周可见效。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