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判断推理破题口诀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行测题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判断推理分四大题型：图形推理（找规律）、定义判断（抠细节）、类比推理（找关系）、逻辑判断（真假推理）。每类题型的破题口诀：图形找数量、定义抠主语、类比看词项关系、逻辑先翻译后推理。每天 30 题，正确率 80% 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图形推理：元素数量、位置、样式三大规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定义判断：抠主语与关键限定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类比推理：词项关系（并列/包含/工具/因果）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逻辑判断：先翻译（如果/那么），再推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每日训练建议：图形 10 + 定义 10 + 类比 5 + 逻辑 5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判断推理是最容易提速的题型，集中训练 2 周可见效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