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主题：资料分析提速秘籍 · 分类：行测题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增长率 = 增长量 / 基期值，速算用特殊分数法。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比重 = 部分 / 总体，速算用截位直除法。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平均数 = 总量 / 个数，速算用削峰填谷法。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倍数关系：A 是 B 的几倍 = A/B。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题量占比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难度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训练建议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言语理解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30 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较难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按题型集中刷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判断推理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中等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分题型速解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资料分析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20%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易提分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每天 5 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常识判断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约 10%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积累型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碎片时间记忆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