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【抖音脚本】行测判断推理：四大题型破题口诀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「同学，秋招行测题听过吗？」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「今天讲：判断推理破题口诀」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个要点：「图形推理：元素数量、位置、样式三大规律。」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个要点：「定义判断：抠主语与关键限定词。」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个要点：「类比推理：词项关系（并列/包含/工具/因果）。」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个要点：「逻辑判断：先翻译（如果/那么），再推理。」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个要点：「每日训练建议：图形 10 + 定义 10 + 类比 5 + 逻辑 5。」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行测判断推理：四大题型破题口诀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