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305" w:rsidRPr="00AD3E16" w:rsidRDefault="00486E0B">
      <w:pPr>
        <w:pStyle w:val="1"/>
        <w:jc w:val="center"/>
        <w:rPr>
          <w:rFonts w:asciiTheme="minorEastAsia" w:eastAsiaTheme="minorEastAsia" w:hAnsiTheme="minorEastAsia" w:hint="default"/>
          <w:sz w:val="52"/>
          <w:szCs w:val="52"/>
        </w:rPr>
      </w:pPr>
      <w:r w:rsidRPr="00AD3E16">
        <w:rPr>
          <w:rFonts w:asciiTheme="minorEastAsia" w:eastAsiaTheme="minorEastAsia" w:hAnsiTheme="minorEastAsia"/>
          <w:sz w:val="52"/>
          <w:szCs w:val="52"/>
        </w:rPr>
        <w:t>简历</w:t>
      </w:r>
    </w:p>
    <w:p w:rsidR="007B4305" w:rsidRPr="00AD3E16" w:rsidRDefault="00486E0B">
      <w:pPr>
        <w:pStyle w:val="1"/>
        <w:widowControl/>
        <w:pBdr>
          <w:bottom w:val="single" w:sz="6" w:space="3" w:color="EAECEF"/>
        </w:pBdr>
        <w:shd w:val="clear" w:color="auto" w:fill="FFFFFF"/>
        <w:spacing w:beforeAutospacing="0" w:after="240" w:afterAutospacing="0" w:line="19" w:lineRule="atLeast"/>
        <w:rPr>
          <w:rFonts w:asciiTheme="minorEastAsia" w:eastAsiaTheme="minorEastAsia" w:hAnsiTheme="minorEastAsia" w:cs="微软雅黑" w:hint="default"/>
          <w:color w:val="24292E"/>
          <w:sz w:val="32"/>
          <w:szCs w:val="32"/>
          <w:shd w:val="clear" w:color="auto" w:fill="FFFFFF"/>
        </w:rPr>
      </w:pPr>
      <w:r w:rsidRPr="00AD3E16">
        <w:rPr>
          <w:rFonts w:asciiTheme="minorEastAsia" w:eastAsiaTheme="minorEastAsia" w:hAnsiTheme="minorEastAsia" w:cs="微软雅黑"/>
          <w:noProof/>
          <w:color w:val="24292E"/>
          <w:sz w:val="32"/>
          <w:szCs w:val="32"/>
          <w:shd w:val="clear" w:color="auto" w:fill="FFFFFF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3715385</wp:posOffset>
            </wp:positionH>
            <wp:positionV relativeFrom="paragraph">
              <wp:posOffset>516890</wp:posOffset>
            </wp:positionV>
            <wp:extent cx="1649095" cy="2080895"/>
            <wp:effectExtent l="171450" t="152400" r="161290" b="1676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800" cy="20808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AD3E16">
        <w:rPr>
          <w:rFonts w:asciiTheme="minorEastAsia" w:eastAsiaTheme="minorEastAsia" w:hAnsiTheme="minorEastAsia" w:cs="微软雅黑" w:hint="default"/>
          <w:color w:val="24292E"/>
          <w:sz w:val="32"/>
          <w:szCs w:val="32"/>
          <w:shd w:val="clear" w:color="auto" w:fill="FFFFFF"/>
        </w:rPr>
        <w:t>联系方式</w:t>
      </w:r>
    </w:p>
    <w:p w:rsidR="007B4305" w:rsidRPr="00AD3E16" w:rsidRDefault="00486E0B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手机：</w:t>
      </w: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18218022600</w:t>
      </w:r>
    </w:p>
    <w:p w:rsidR="007B4305" w:rsidRPr="00AD3E16" w:rsidRDefault="00486E0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Email：</w:t>
      </w:r>
      <w:r w:rsidR="00E17C1D">
        <w:rPr>
          <w:rFonts w:asciiTheme="minorEastAsia" w:hAnsiTheme="minorEastAsia" w:cs="Segoe UI"/>
          <w:color w:val="24292E"/>
          <w:szCs w:val="21"/>
          <w:shd w:val="clear" w:color="auto" w:fill="FFFFFF"/>
        </w:rPr>
        <w:fldChar w:fldCharType="begin"/>
      </w:r>
      <w:r w:rsidR="00E17C1D">
        <w:rPr>
          <w:rFonts w:asciiTheme="minorEastAsia" w:hAnsiTheme="minorEastAsia" w:cs="Segoe UI"/>
          <w:color w:val="24292E"/>
          <w:szCs w:val="21"/>
          <w:shd w:val="clear" w:color="auto" w:fill="FFFFFF"/>
        </w:rPr>
        <w:instrText xml:space="preserve"> HYPERLINK "mailto:haegyeong.chim@gmail.com" </w:instrText>
      </w:r>
      <w:r w:rsidR="00E17C1D">
        <w:rPr>
          <w:rFonts w:asciiTheme="minorEastAsia" w:hAnsiTheme="minorEastAsia" w:cs="Segoe UI"/>
          <w:color w:val="24292E"/>
          <w:szCs w:val="21"/>
          <w:shd w:val="clear" w:color="auto" w:fill="FFFFFF"/>
        </w:rPr>
        <w:fldChar w:fldCharType="separate"/>
      </w: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ShannJenn</w:t>
      </w: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@</w:t>
      </w: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163</w:t>
      </w: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.com</w:t>
      </w:r>
      <w:r w:rsidR="00E17C1D">
        <w:rPr>
          <w:rFonts w:asciiTheme="minorEastAsia" w:hAnsiTheme="minorEastAsia" w:cs="Segoe UI"/>
          <w:color w:val="24292E"/>
          <w:szCs w:val="21"/>
          <w:shd w:val="clear" w:color="auto" w:fill="FFFFFF"/>
        </w:rPr>
        <w:fldChar w:fldCharType="end"/>
      </w:r>
    </w:p>
    <w:p w:rsidR="007B4305" w:rsidRPr="00AD3E16" w:rsidRDefault="00486E0B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微信号：</w:t>
      </w:r>
      <w:proofErr w:type="spellStart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ShannJenn</w:t>
      </w:r>
      <w:proofErr w:type="spellEnd"/>
    </w:p>
    <w:p w:rsidR="007B4305" w:rsidRPr="00AD3E16" w:rsidRDefault="00486E0B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proofErr w:type="spellStart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Gitee</w:t>
      </w:r>
      <w:proofErr w:type="spellEnd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主页：</w:t>
      </w: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https://gitee.com/shannjenn</w:t>
      </w:r>
    </w:p>
    <w:p w:rsidR="007B4305" w:rsidRPr="00AD3E16" w:rsidRDefault="00E17C1D" w:rsidP="00AD3E16">
      <w:pPr>
        <w:pStyle w:val="1"/>
        <w:widowControl/>
        <w:pBdr>
          <w:bottom w:val="single" w:sz="6" w:space="3" w:color="EAECEF"/>
        </w:pBdr>
        <w:shd w:val="clear" w:color="auto" w:fill="FFFFFF"/>
        <w:spacing w:beforeAutospacing="0" w:after="240" w:afterAutospacing="0" w:line="19" w:lineRule="atLeast"/>
        <w:rPr>
          <w:rFonts w:asciiTheme="minorEastAsia" w:eastAsiaTheme="minorEastAsia" w:hAnsiTheme="minorEastAsia" w:cs="Segoe UI" w:hint="default"/>
          <w:color w:val="24292E"/>
          <w:sz w:val="32"/>
          <w:szCs w:val="32"/>
          <w:shd w:val="clear" w:color="auto" w:fill="FFFFFF"/>
        </w:rPr>
      </w:pPr>
      <w:hyperlink r:id="rId10" w:anchor="%E4%B8%AA%E4%BA%BA%E4%BF%A1%E6%81%AF" w:history="1"/>
      <w:r w:rsidR="00486E0B" w:rsidRPr="00AD3E16">
        <w:rPr>
          <w:rFonts w:asciiTheme="minorEastAsia" w:eastAsiaTheme="minorEastAsia" w:hAnsiTheme="minorEastAsia" w:cs="微软雅黑"/>
          <w:color w:val="24292E"/>
          <w:sz w:val="32"/>
          <w:szCs w:val="32"/>
          <w:shd w:val="clear" w:color="auto" w:fill="FFFFFF"/>
        </w:rPr>
        <w:t>个人信息</w:t>
      </w:r>
    </w:p>
    <w:p w:rsidR="007B4305" w:rsidRPr="00AD3E16" w:rsidRDefault="00486E0B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詹上</w:t>
      </w: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/</w:t>
      </w: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男</w:t>
      </w: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/19</w:t>
      </w: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88</w:t>
      </w:r>
    </w:p>
    <w:p w:rsidR="007B4305" w:rsidRPr="00AD3E16" w:rsidRDefault="00486E0B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学校：广东机电职业技术学院</w:t>
      </w:r>
    </w:p>
    <w:p w:rsidR="007B4305" w:rsidRPr="00AD3E16" w:rsidRDefault="00486E0B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安卓工作年限：</w:t>
      </w: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7</w:t>
      </w: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年</w:t>
      </w:r>
    </w:p>
    <w:p w:rsidR="007B4305" w:rsidRPr="00AD3E16" w:rsidRDefault="00A87BAE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proofErr w:type="gramStart"/>
      <w:r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码云</w:t>
      </w:r>
      <w:proofErr w:type="gramEnd"/>
      <w:r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:</w:t>
      </w:r>
      <w:hyperlink r:id="rId11" w:history="1">
        <w:r w:rsidR="00486E0B" w:rsidRPr="00AD3E16">
          <w:rPr>
            <w:rFonts w:asciiTheme="minorEastAsia" w:hAnsiTheme="minorEastAsia" w:cs="Segoe UI"/>
            <w:color w:val="24292E"/>
            <w:szCs w:val="21"/>
            <w:shd w:val="clear" w:color="auto" w:fill="FFFFFF"/>
          </w:rPr>
          <w:t>@shannjenn</w:t>
        </w:r>
      </w:hyperlink>
      <w:r w:rsidR="00486E0B"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 </w:t>
      </w:r>
      <w:proofErr w:type="spellStart"/>
      <w:r w:rsidR="00486E0B"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Githu</w:t>
      </w:r>
      <w:r>
        <w:rPr>
          <w:rFonts w:asciiTheme="minorEastAsia" w:hAnsiTheme="minorEastAsia" w:cs="Segoe UI"/>
          <w:color w:val="24292E"/>
          <w:szCs w:val="21"/>
          <w:shd w:val="clear" w:color="auto" w:fill="FFFFFF"/>
        </w:rPr>
        <w:t>:</w:t>
      </w:r>
      <w:r w:rsidR="00486E0B"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b</w:t>
      </w:r>
      <w:hyperlink r:id="rId12" w:history="1">
        <w:r w:rsidR="00486E0B" w:rsidRPr="00AD3E16">
          <w:rPr>
            <w:rFonts w:asciiTheme="minorEastAsia" w:hAnsiTheme="minorEastAsia" w:cs="Segoe UI"/>
            <w:color w:val="24292E"/>
            <w:szCs w:val="21"/>
            <w:shd w:val="clear" w:color="auto" w:fill="FFFFFF"/>
          </w:rPr>
          <w:t>@shannjenn</w:t>
        </w:r>
        <w:proofErr w:type="spellEnd"/>
      </w:hyperlink>
    </w:p>
    <w:p w:rsidR="007B4305" w:rsidRPr="00AD3E16" w:rsidRDefault="00486E0B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期望职位：安卓</w:t>
      </w:r>
      <w:r w:rsidR="00E36994"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 xml:space="preserve"> </w:t>
      </w:r>
      <w:r w:rsidR="00E36994"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目前已离职</w:t>
      </w:r>
    </w:p>
    <w:p w:rsidR="007B4305" w:rsidRPr="00AD3E16" w:rsidRDefault="00486E0B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期望薪资：</w:t>
      </w:r>
      <w:r w:rsidR="00D461BF">
        <w:rPr>
          <w:rFonts w:asciiTheme="minorEastAsia" w:hAnsiTheme="minorEastAsia" w:cs="Segoe UI"/>
          <w:color w:val="24292E"/>
          <w:szCs w:val="21"/>
          <w:shd w:val="clear" w:color="auto" w:fill="FFFFFF"/>
        </w:rPr>
        <w:t>20</w:t>
      </w: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k</w:t>
      </w:r>
    </w:p>
    <w:p w:rsidR="007B4305" w:rsidRPr="00AD3E16" w:rsidRDefault="00E17C1D" w:rsidP="00AD3E16">
      <w:pPr>
        <w:pStyle w:val="1"/>
        <w:widowControl/>
        <w:pBdr>
          <w:bottom w:val="single" w:sz="6" w:space="3" w:color="EAECEF"/>
        </w:pBdr>
        <w:shd w:val="clear" w:color="auto" w:fill="FFFFFF"/>
        <w:spacing w:beforeAutospacing="0" w:after="240" w:afterAutospacing="0" w:line="19" w:lineRule="atLeast"/>
        <w:rPr>
          <w:rFonts w:asciiTheme="minorEastAsia" w:eastAsiaTheme="minorEastAsia" w:hAnsiTheme="minorEastAsia" w:cs="微软雅黑" w:hint="default"/>
          <w:color w:val="24292E"/>
          <w:sz w:val="32"/>
          <w:szCs w:val="32"/>
          <w:shd w:val="clear" w:color="auto" w:fill="FFFFFF"/>
        </w:rPr>
      </w:pPr>
      <w:hyperlink r:id="rId13" w:anchor="%E6%8A%80%E8%83%BD%E6%B8%85%E5%8D%95" w:history="1"/>
      <w:r w:rsidR="00486E0B" w:rsidRPr="00AD3E16">
        <w:rPr>
          <w:rFonts w:asciiTheme="minorEastAsia" w:eastAsiaTheme="minorEastAsia" w:hAnsiTheme="minorEastAsia" w:cs="微软雅黑" w:hint="default"/>
          <w:color w:val="24292E"/>
          <w:sz w:val="32"/>
          <w:szCs w:val="32"/>
          <w:shd w:val="clear" w:color="auto" w:fill="FFFFFF"/>
        </w:rPr>
        <w:t>技能清单</w:t>
      </w:r>
    </w:p>
    <w:p w:rsidR="0019231C" w:rsidRPr="00AD3E16" w:rsidRDefault="0019231C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从业多年安卓开发，对各种疑难杂症快速定位并能快速解决。</w:t>
      </w:r>
    </w:p>
    <w:p w:rsidR="007B4305" w:rsidRPr="00AD3E16" w:rsidRDefault="00486E0B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="微软雅黑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/>
          <w:color w:val="24292E"/>
          <w:szCs w:val="21"/>
          <w:shd w:val="clear" w:color="auto" w:fill="FFFFFF"/>
        </w:rPr>
        <w:t>良好的java基础，熟悉掌握面向对象思想</w:t>
      </w:r>
    </w:p>
    <w:p w:rsidR="007B4305" w:rsidRPr="00AD3E16" w:rsidRDefault="00486E0B" w:rsidP="00AD3E16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="微软雅黑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/>
          <w:color w:val="24292E"/>
          <w:szCs w:val="21"/>
          <w:shd w:val="clear" w:color="auto" w:fill="FFFFFF"/>
        </w:rPr>
        <w:t>熟悉掌握Android应用UI设计、使用常用布局、自定义控件开发</w:t>
      </w:r>
    </w:p>
    <w:p w:rsidR="007B4305" w:rsidRPr="00AD3E16" w:rsidRDefault="00486E0B" w:rsidP="00AD3E16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="微软雅黑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/>
          <w:color w:val="24292E"/>
          <w:szCs w:val="21"/>
          <w:shd w:val="clear" w:color="auto" w:fill="FFFFFF"/>
        </w:rPr>
        <w:t>熟悉掌握Android数据存储(文件、SQLite、</w:t>
      </w:r>
      <w:proofErr w:type="spellStart"/>
      <w:r w:rsidRPr="00AD3E16">
        <w:rPr>
          <w:rFonts w:asciiTheme="minorEastAsia" w:hAnsiTheme="minorEastAsia" w:cs="微软雅黑"/>
          <w:color w:val="24292E"/>
          <w:szCs w:val="21"/>
          <w:shd w:val="clear" w:color="auto" w:fill="FFFFFF"/>
        </w:rPr>
        <w:t>SharedPreferences</w:t>
      </w:r>
      <w:proofErr w:type="spellEnd"/>
      <w:r w:rsidRPr="00AD3E16">
        <w:rPr>
          <w:rFonts w:asciiTheme="minorEastAsia" w:hAnsiTheme="minorEastAsia" w:cs="微软雅黑"/>
          <w:color w:val="24292E"/>
          <w:szCs w:val="21"/>
          <w:shd w:val="clear" w:color="auto" w:fill="FFFFFF"/>
        </w:rPr>
        <w:t>等)</w:t>
      </w:r>
    </w:p>
    <w:p w:rsidR="007B4305" w:rsidRPr="00AD3E16" w:rsidRDefault="00486E0B" w:rsidP="00AD3E16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="微软雅黑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/>
          <w:color w:val="24292E"/>
          <w:szCs w:val="21"/>
          <w:shd w:val="clear" w:color="auto" w:fill="FFFFFF"/>
        </w:rPr>
        <w:t>熟悉使用分享、推送、及第三方支付等功能的 SDK</w:t>
      </w:r>
    </w:p>
    <w:p w:rsidR="007B4305" w:rsidRPr="00AD3E16" w:rsidRDefault="00486E0B" w:rsidP="00AD3E16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="微软雅黑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熟悉常用设计模式以及MVC、MVP、MVVM设计模式</w:t>
      </w:r>
    </w:p>
    <w:p w:rsidR="007B4305" w:rsidRPr="00AD3E16" w:rsidRDefault="00486E0B" w:rsidP="00AD3E16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="微软雅黑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/>
          <w:color w:val="24292E"/>
          <w:szCs w:val="21"/>
          <w:shd w:val="clear" w:color="auto" w:fill="FFFFFF"/>
        </w:rPr>
        <w:t>使用</w:t>
      </w:r>
      <w:proofErr w:type="spellStart"/>
      <w:r w:rsidRPr="00AD3E16">
        <w:rPr>
          <w:rFonts w:asciiTheme="minorEastAsia" w:hAnsiTheme="minorEastAsia" w:cs="微软雅黑"/>
          <w:color w:val="24292E"/>
          <w:szCs w:val="21"/>
          <w:shd w:val="clear" w:color="auto" w:fill="FFFFFF"/>
        </w:rPr>
        <w:t>Git</w:t>
      </w:r>
      <w:proofErr w:type="spellEnd"/>
      <w:r w:rsidRPr="00AD3E16">
        <w:rPr>
          <w:rFonts w:asciiTheme="minorEastAsia" w:hAnsiTheme="minorEastAsia" w:cs="微软雅黑"/>
          <w:color w:val="24292E"/>
          <w:szCs w:val="21"/>
          <w:shd w:val="clear" w:color="auto" w:fill="FFFFFF"/>
        </w:rPr>
        <w:t>作为整个APP项目的代码版本控制</w:t>
      </w:r>
    </w:p>
    <w:p w:rsidR="001060A7" w:rsidRPr="00AD3E16" w:rsidRDefault="001060A7" w:rsidP="00AD3E16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="微软雅黑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熟悉</w:t>
      </w:r>
      <w:r w:rsidR="008E3955"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网络</w:t>
      </w: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主流</w:t>
      </w:r>
      <w:r w:rsidR="008E3955"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开源</w:t>
      </w: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框架</w:t>
      </w:r>
    </w:p>
    <w:p w:rsidR="007B4305" w:rsidRPr="00AD3E16" w:rsidRDefault="00E17C1D" w:rsidP="00AD3E16">
      <w:pPr>
        <w:pStyle w:val="1"/>
        <w:widowControl/>
        <w:pBdr>
          <w:bottom w:val="single" w:sz="6" w:space="3" w:color="EAECEF"/>
        </w:pBdr>
        <w:shd w:val="clear" w:color="auto" w:fill="FFFFFF"/>
        <w:spacing w:beforeAutospacing="0" w:after="240" w:afterAutospacing="0" w:line="19" w:lineRule="atLeast"/>
        <w:rPr>
          <w:rFonts w:asciiTheme="minorEastAsia" w:eastAsiaTheme="minorEastAsia" w:hAnsiTheme="minorEastAsia" w:cs="微软雅黑" w:hint="default"/>
          <w:color w:val="24292E"/>
          <w:sz w:val="32"/>
          <w:szCs w:val="32"/>
          <w:shd w:val="clear" w:color="auto" w:fill="FFFFFF"/>
        </w:rPr>
      </w:pPr>
      <w:hyperlink r:id="rId14" w:anchor="%E5%B7%A5%E4%BD%9C%E7%BB%8F%E5%8E%86" w:history="1"/>
      <w:r w:rsidR="00486E0B" w:rsidRPr="00AD3E16">
        <w:rPr>
          <w:rFonts w:asciiTheme="minorEastAsia" w:eastAsiaTheme="minorEastAsia" w:hAnsiTheme="minorEastAsia" w:cs="微软雅黑" w:hint="default"/>
          <w:color w:val="24292E"/>
          <w:sz w:val="32"/>
          <w:szCs w:val="32"/>
          <w:shd w:val="clear" w:color="auto" w:fill="FFFFFF"/>
        </w:rPr>
        <w:t>工作经历</w:t>
      </w:r>
    </w:p>
    <w:p w:rsidR="007B4305" w:rsidRPr="00BB2C7D" w:rsidRDefault="00E17C1D">
      <w:pPr>
        <w:pStyle w:val="2"/>
        <w:widowControl/>
        <w:pBdr>
          <w:bottom w:val="single" w:sz="6" w:space="3" w:color="EAECEF"/>
        </w:pBdr>
        <w:shd w:val="clear" w:color="auto" w:fill="FFFFFF"/>
        <w:spacing w:before="360" w:beforeAutospacing="0" w:after="240" w:afterAutospacing="0" w:line="19" w:lineRule="atLeast"/>
        <w:rPr>
          <w:rFonts w:hint="default"/>
          <w:b w:val="0"/>
          <w:sz w:val="24"/>
          <w:szCs w:val="24"/>
        </w:rPr>
      </w:pPr>
      <w:hyperlink r:id="rId15" w:anchor="abc%E6%9C%89%E9%99%90%E5%85%AC%E5%8F%B8--2017%E5%B9%B410%E6%9C%88--%E8%87%B3%E4%BB%8A-" w:history="1"/>
      <w:r w:rsidR="00486E0B" w:rsidRPr="00BB2C7D">
        <w:rPr>
          <w:rFonts w:asciiTheme="minorEastAsia" w:eastAsiaTheme="minorEastAsia" w:hAnsiTheme="minorEastAsia" w:cs="微软雅黑" w:hint="default"/>
          <w:b w:val="0"/>
          <w:color w:val="24292E"/>
          <w:sz w:val="24"/>
          <w:szCs w:val="24"/>
          <w:shd w:val="clear" w:color="auto" w:fill="FFFFFF"/>
        </w:rPr>
        <w:t>深圳前海智绘大数据有限公司 （ 201</w:t>
      </w:r>
      <w:r w:rsidR="00486E0B" w:rsidRPr="00BB2C7D">
        <w:rPr>
          <w:rFonts w:asciiTheme="minorEastAsia" w:eastAsiaTheme="minorEastAsia" w:hAnsiTheme="minorEastAsia" w:cs="微软雅黑"/>
          <w:b w:val="0"/>
          <w:color w:val="24292E"/>
          <w:sz w:val="24"/>
          <w:szCs w:val="24"/>
          <w:shd w:val="clear" w:color="auto" w:fill="FFFFFF"/>
        </w:rPr>
        <w:t>9</w:t>
      </w:r>
      <w:r w:rsidR="00486E0B" w:rsidRPr="00BB2C7D">
        <w:rPr>
          <w:rFonts w:asciiTheme="minorEastAsia" w:eastAsiaTheme="minorEastAsia" w:hAnsiTheme="minorEastAsia" w:cs="微软雅黑" w:hint="default"/>
          <w:b w:val="0"/>
          <w:color w:val="24292E"/>
          <w:sz w:val="24"/>
          <w:szCs w:val="24"/>
          <w:shd w:val="clear" w:color="auto" w:fill="FFFFFF"/>
        </w:rPr>
        <w:t>年</w:t>
      </w:r>
      <w:r w:rsidR="00486E0B" w:rsidRPr="00BB2C7D">
        <w:rPr>
          <w:rFonts w:asciiTheme="minorEastAsia" w:eastAsiaTheme="minorEastAsia" w:hAnsiTheme="minorEastAsia" w:cs="微软雅黑"/>
          <w:b w:val="0"/>
          <w:color w:val="24292E"/>
          <w:sz w:val="24"/>
          <w:szCs w:val="24"/>
          <w:shd w:val="clear" w:color="auto" w:fill="FFFFFF"/>
        </w:rPr>
        <w:t>6</w:t>
      </w:r>
      <w:r w:rsidR="00486E0B" w:rsidRPr="00BB2C7D">
        <w:rPr>
          <w:rFonts w:asciiTheme="minorEastAsia" w:eastAsiaTheme="minorEastAsia" w:hAnsiTheme="minorEastAsia" w:cs="微软雅黑" w:hint="default"/>
          <w:b w:val="0"/>
          <w:color w:val="24292E"/>
          <w:sz w:val="24"/>
          <w:szCs w:val="24"/>
          <w:shd w:val="clear" w:color="auto" w:fill="FFFFFF"/>
        </w:rPr>
        <w:t xml:space="preserve">月 ~ </w:t>
      </w:r>
      <w:r w:rsidR="0073229B" w:rsidRPr="00BB2C7D">
        <w:rPr>
          <w:rFonts w:asciiTheme="minorEastAsia" w:eastAsiaTheme="minorEastAsia" w:hAnsiTheme="minorEastAsia" w:cs="微软雅黑"/>
          <w:b w:val="0"/>
          <w:color w:val="24292E"/>
          <w:sz w:val="24"/>
          <w:szCs w:val="24"/>
          <w:shd w:val="clear" w:color="auto" w:fill="FFFFFF"/>
        </w:rPr>
        <w:t>2</w:t>
      </w:r>
      <w:r w:rsidR="0073229B" w:rsidRPr="00BB2C7D">
        <w:rPr>
          <w:rFonts w:asciiTheme="minorEastAsia" w:eastAsiaTheme="minorEastAsia" w:hAnsiTheme="minorEastAsia" w:cs="微软雅黑" w:hint="default"/>
          <w:b w:val="0"/>
          <w:color w:val="24292E"/>
          <w:sz w:val="24"/>
          <w:szCs w:val="24"/>
          <w:shd w:val="clear" w:color="auto" w:fill="FFFFFF"/>
        </w:rPr>
        <w:t>020</w:t>
      </w:r>
      <w:r w:rsidR="0073229B" w:rsidRPr="00BB2C7D">
        <w:rPr>
          <w:rFonts w:hint="default"/>
          <w:b w:val="0"/>
          <w:sz w:val="24"/>
          <w:szCs w:val="24"/>
        </w:rPr>
        <w:t>年</w:t>
      </w:r>
      <w:r w:rsidR="00374665" w:rsidRPr="00BB2C7D">
        <w:rPr>
          <w:rFonts w:hint="default"/>
          <w:b w:val="0"/>
          <w:sz w:val="24"/>
          <w:szCs w:val="24"/>
        </w:rPr>
        <w:t>12</w:t>
      </w:r>
      <w:r w:rsidR="0073229B" w:rsidRPr="00BB2C7D">
        <w:rPr>
          <w:b w:val="0"/>
          <w:sz w:val="24"/>
          <w:szCs w:val="24"/>
        </w:rPr>
        <w:t>月</w:t>
      </w:r>
      <w:r w:rsidR="00486E0B" w:rsidRPr="00BB2C7D">
        <w:rPr>
          <w:rFonts w:hint="default"/>
          <w:b w:val="0"/>
          <w:sz w:val="24"/>
          <w:szCs w:val="24"/>
        </w:rPr>
        <w:t xml:space="preserve"> ）</w:t>
      </w:r>
    </w:p>
    <w:p w:rsidR="00F7393E" w:rsidRPr="00BB2C7D" w:rsidRDefault="00F7393E" w:rsidP="00F7393E">
      <w:pPr>
        <w:pStyle w:val="2"/>
        <w:widowControl/>
        <w:pBdr>
          <w:bottom w:val="single" w:sz="6" w:space="3" w:color="EAECEF"/>
        </w:pBdr>
        <w:shd w:val="clear" w:color="auto" w:fill="FFFFFF"/>
        <w:spacing w:before="360" w:beforeAutospacing="0" w:after="240" w:afterAutospacing="0" w:line="19" w:lineRule="atLeast"/>
        <w:rPr>
          <w:rFonts w:asciiTheme="minorEastAsia" w:eastAsiaTheme="minorEastAsia" w:hAnsiTheme="minorEastAsia" w:cs="Segoe UI"/>
          <w:b w:val="0"/>
          <w:color w:val="24292E"/>
          <w:sz w:val="24"/>
          <w:szCs w:val="24"/>
          <w:shd w:val="clear" w:color="auto" w:fill="FFFFFF"/>
        </w:rPr>
      </w:pPr>
      <w:hyperlink r:id="rId16" w:anchor="cdf%E6%9C%89%E9%99%90%E5%85%AC%E5%8F%B8--2015%E5%B9%B49%E6%9C%88--2017%E5%B9%B410%E6%9C%88-" w:history="1"/>
      <w:r w:rsidRPr="00BB2C7D">
        <w:rPr>
          <w:rFonts w:asciiTheme="minorEastAsia" w:eastAsiaTheme="minorEastAsia" w:hAnsiTheme="minorEastAsia" w:cs="微软雅黑"/>
          <w:b w:val="0"/>
          <w:color w:val="24292E"/>
          <w:sz w:val="24"/>
          <w:szCs w:val="24"/>
          <w:shd w:val="clear" w:color="auto" w:fill="FFFFFF"/>
        </w:rPr>
        <w:t>南京绛门通讯科技股份有限公司</w:t>
      </w:r>
      <w:r w:rsidRPr="00BB2C7D">
        <w:rPr>
          <w:rFonts w:asciiTheme="minorEastAsia" w:eastAsiaTheme="minorEastAsia" w:hAnsiTheme="minorEastAsia" w:cs="Segoe UI" w:hint="default"/>
          <w:b w:val="0"/>
          <w:color w:val="24292E"/>
          <w:sz w:val="24"/>
          <w:szCs w:val="24"/>
          <w:shd w:val="clear" w:color="auto" w:fill="FFFFFF"/>
        </w:rPr>
        <w:t>（ 2016年</w:t>
      </w:r>
      <w:r w:rsidRPr="00BB2C7D">
        <w:rPr>
          <w:rFonts w:asciiTheme="minorEastAsia" w:eastAsiaTheme="minorEastAsia" w:hAnsiTheme="minorEastAsia" w:cs="Segoe UI"/>
          <w:b w:val="0"/>
          <w:color w:val="24292E"/>
          <w:sz w:val="24"/>
          <w:szCs w:val="24"/>
          <w:shd w:val="clear" w:color="auto" w:fill="FFFFFF"/>
        </w:rPr>
        <w:t>4</w:t>
      </w:r>
      <w:r w:rsidRPr="00BB2C7D">
        <w:rPr>
          <w:rFonts w:asciiTheme="minorEastAsia" w:eastAsiaTheme="minorEastAsia" w:hAnsiTheme="minorEastAsia" w:cs="Segoe UI" w:hint="default"/>
          <w:b w:val="0"/>
          <w:color w:val="24292E"/>
          <w:sz w:val="24"/>
          <w:szCs w:val="24"/>
          <w:shd w:val="clear" w:color="auto" w:fill="FFFFFF"/>
        </w:rPr>
        <w:t>月 ~ 2019年5月 ）</w:t>
      </w:r>
    </w:p>
    <w:p w:rsidR="00F7393E" w:rsidRPr="00BB2C7D" w:rsidRDefault="00F7393E" w:rsidP="00BB2C7D">
      <w:pPr>
        <w:pStyle w:val="2"/>
        <w:widowControl/>
        <w:pBdr>
          <w:bottom w:val="single" w:sz="6" w:space="3" w:color="EAECEF"/>
        </w:pBdr>
        <w:shd w:val="clear" w:color="auto" w:fill="FFFFFF"/>
        <w:tabs>
          <w:tab w:val="left" w:pos="6574"/>
        </w:tabs>
        <w:spacing w:before="360" w:beforeAutospacing="0" w:after="240" w:afterAutospacing="0" w:line="19" w:lineRule="atLeast"/>
        <w:rPr>
          <w:rFonts w:asciiTheme="minorEastAsia" w:eastAsiaTheme="minorEastAsia" w:hAnsiTheme="minorEastAsia" w:cs="微软雅黑" w:hint="default"/>
          <w:b w:val="0"/>
          <w:color w:val="24292E"/>
          <w:sz w:val="24"/>
          <w:szCs w:val="24"/>
          <w:shd w:val="clear" w:color="auto" w:fill="FFFFFF"/>
        </w:rPr>
      </w:pPr>
      <w:hyperlink r:id="rId17" w:anchor="cdf%E6%9C%89%E9%99%90%E5%85%AC%E5%8F%B8--2015%E5%B9%B49%E6%9C%88--2017%E5%B9%B410%E6%9C%88-" w:history="1"/>
      <w:r w:rsidRPr="00BB2C7D">
        <w:rPr>
          <w:rFonts w:asciiTheme="minorEastAsia" w:eastAsiaTheme="minorEastAsia" w:hAnsiTheme="minorEastAsia" w:cs="微软雅黑"/>
          <w:b w:val="0"/>
          <w:color w:val="24292E"/>
          <w:sz w:val="24"/>
          <w:szCs w:val="24"/>
          <w:shd w:val="clear" w:color="auto" w:fill="FFFFFF"/>
        </w:rPr>
        <w:t>深圳嘉祥科技有限公司（</w:t>
      </w:r>
      <w:r w:rsidRPr="00BB2C7D">
        <w:rPr>
          <w:rFonts w:asciiTheme="minorEastAsia" w:eastAsiaTheme="minorEastAsia" w:hAnsiTheme="minorEastAsia" w:cs="微软雅黑" w:hint="default"/>
          <w:b w:val="0"/>
          <w:color w:val="24292E"/>
          <w:sz w:val="24"/>
          <w:szCs w:val="24"/>
          <w:shd w:val="clear" w:color="auto" w:fill="FFFFFF"/>
        </w:rPr>
        <w:t xml:space="preserve"> 2013</w:t>
      </w:r>
      <w:r w:rsidRPr="00BB2C7D">
        <w:rPr>
          <w:rFonts w:asciiTheme="minorEastAsia" w:eastAsiaTheme="minorEastAsia" w:hAnsiTheme="minorEastAsia" w:cs="微软雅黑"/>
          <w:b w:val="0"/>
          <w:color w:val="24292E"/>
          <w:sz w:val="24"/>
          <w:szCs w:val="24"/>
          <w:shd w:val="clear" w:color="auto" w:fill="FFFFFF"/>
        </w:rPr>
        <w:t>年</w:t>
      </w:r>
      <w:r w:rsidRPr="00BB2C7D">
        <w:rPr>
          <w:rFonts w:asciiTheme="minorEastAsia" w:eastAsiaTheme="minorEastAsia" w:hAnsiTheme="minorEastAsia" w:cs="微软雅黑" w:hint="default"/>
          <w:b w:val="0"/>
          <w:color w:val="24292E"/>
          <w:sz w:val="24"/>
          <w:szCs w:val="24"/>
          <w:shd w:val="clear" w:color="auto" w:fill="FFFFFF"/>
        </w:rPr>
        <w:t>3</w:t>
      </w:r>
      <w:r w:rsidRPr="00BB2C7D">
        <w:rPr>
          <w:rFonts w:asciiTheme="minorEastAsia" w:eastAsiaTheme="minorEastAsia" w:hAnsiTheme="minorEastAsia" w:cs="微软雅黑"/>
          <w:b w:val="0"/>
          <w:color w:val="24292E"/>
          <w:sz w:val="24"/>
          <w:szCs w:val="24"/>
          <w:shd w:val="clear" w:color="auto" w:fill="FFFFFF"/>
        </w:rPr>
        <w:t>月</w:t>
      </w:r>
      <w:r w:rsidRPr="00BB2C7D">
        <w:rPr>
          <w:rFonts w:asciiTheme="minorEastAsia" w:eastAsiaTheme="minorEastAsia" w:hAnsiTheme="minorEastAsia" w:cs="微软雅黑" w:hint="default"/>
          <w:b w:val="0"/>
          <w:color w:val="24292E"/>
          <w:sz w:val="24"/>
          <w:szCs w:val="24"/>
          <w:shd w:val="clear" w:color="auto" w:fill="FFFFFF"/>
        </w:rPr>
        <w:t xml:space="preserve"> ~ 2016</w:t>
      </w:r>
      <w:r w:rsidRPr="00BB2C7D">
        <w:rPr>
          <w:rFonts w:asciiTheme="minorEastAsia" w:eastAsiaTheme="minorEastAsia" w:hAnsiTheme="minorEastAsia" w:cs="微软雅黑"/>
          <w:b w:val="0"/>
          <w:color w:val="24292E"/>
          <w:sz w:val="24"/>
          <w:szCs w:val="24"/>
          <w:shd w:val="clear" w:color="auto" w:fill="FFFFFF"/>
        </w:rPr>
        <w:t>年</w:t>
      </w:r>
      <w:r w:rsidRPr="00BB2C7D">
        <w:rPr>
          <w:rFonts w:asciiTheme="minorEastAsia" w:eastAsiaTheme="minorEastAsia" w:hAnsiTheme="minorEastAsia" w:cs="微软雅黑" w:hint="default"/>
          <w:b w:val="0"/>
          <w:color w:val="24292E"/>
          <w:sz w:val="24"/>
          <w:szCs w:val="24"/>
          <w:shd w:val="clear" w:color="auto" w:fill="FFFFFF"/>
        </w:rPr>
        <w:t>4</w:t>
      </w:r>
      <w:r w:rsidRPr="00BB2C7D">
        <w:rPr>
          <w:rFonts w:asciiTheme="minorEastAsia" w:eastAsiaTheme="minorEastAsia" w:hAnsiTheme="minorEastAsia" w:cs="微软雅黑"/>
          <w:b w:val="0"/>
          <w:color w:val="24292E"/>
          <w:sz w:val="24"/>
          <w:szCs w:val="24"/>
          <w:shd w:val="clear" w:color="auto" w:fill="FFFFFF"/>
        </w:rPr>
        <w:t>月</w:t>
      </w:r>
      <w:r w:rsidRPr="00BB2C7D">
        <w:rPr>
          <w:rFonts w:asciiTheme="minorEastAsia" w:eastAsiaTheme="minorEastAsia" w:hAnsiTheme="minorEastAsia" w:cs="微软雅黑" w:hint="default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Pr="00BB2C7D">
        <w:rPr>
          <w:rFonts w:asciiTheme="minorEastAsia" w:eastAsiaTheme="minorEastAsia" w:hAnsiTheme="minorEastAsia" w:cs="微软雅黑"/>
          <w:b w:val="0"/>
          <w:color w:val="24292E"/>
          <w:sz w:val="24"/>
          <w:szCs w:val="24"/>
          <w:shd w:val="clear" w:color="auto" w:fill="FFFFFF"/>
        </w:rPr>
        <w:t>）</w:t>
      </w:r>
      <w:r w:rsidR="00BB2C7D">
        <w:rPr>
          <w:rFonts w:asciiTheme="minorEastAsia" w:eastAsiaTheme="minorEastAsia" w:hAnsiTheme="minorEastAsia" w:cs="微软雅黑" w:hint="default"/>
          <w:b w:val="0"/>
          <w:color w:val="24292E"/>
          <w:sz w:val="24"/>
          <w:szCs w:val="24"/>
          <w:shd w:val="clear" w:color="auto" w:fill="FFFFFF"/>
        </w:rPr>
        <w:tab/>
      </w:r>
    </w:p>
    <w:p w:rsidR="00F7393E" w:rsidRDefault="00F7393E" w:rsidP="00F7393E"/>
    <w:p w:rsidR="00F7393E" w:rsidRPr="00AD3E16" w:rsidRDefault="00F7393E" w:rsidP="00F7393E">
      <w:pPr>
        <w:pStyle w:val="1"/>
        <w:widowControl/>
        <w:pBdr>
          <w:bottom w:val="single" w:sz="6" w:space="3" w:color="EAECEF"/>
        </w:pBdr>
        <w:shd w:val="clear" w:color="auto" w:fill="FFFFFF"/>
        <w:spacing w:beforeAutospacing="0" w:after="240" w:afterAutospacing="0" w:line="19" w:lineRule="atLeast"/>
        <w:rPr>
          <w:rFonts w:asciiTheme="minorEastAsia" w:eastAsiaTheme="minorEastAsia" w:hAnsiTheme="minorEastAsia" w:cs="微软雅黑"/>
          <w:color w:val="24292E"/>
          <w:sz w:val="32"/>
          <w:szCs w:val="32"/>
          <w:shd w:val="clear" w:color="auto" w:fill="FFFFFF"/>
        </w:rPr>
      </w:pPr>
      <w:hyperlink r:id="rId18" w:anchor="%E5%B7%A5%E4%BD%9C%E7%BB%8F%E5%8E%86" w:history="1"/>
      <w:r>
        <w:rPr>
          <w:rFonts w:asciiTheme="minorEastAsia" w:eastAsiaTheme="minorEastAsia" w:hAnsiTheme="minorEastAsia" w:cs="微软雅黑" w:hint="default"/>
          <w:color w:val="24292E"/>
          <w:sz w:val="32"/>
          <w:szCs w:val="32"/>
          <w:shd w:val="clear" w:color="auto" w:fill="FFFFFF"/>
        </w:rPr>
        <w:t>项目</w:t>
      </w:r>
    </w:p>
    <w:p w:rsidR="007B4305" w:rsidRPr="00AD3E16" w:rsidRDefault="007C6EB4">
      <w:pPr>
        <w:widowControl/>
        <w:numPr>
          <w:ilvl w:val="0"/>
          <w:numId w:val="2"/>
        </w:numPr>
        <w:spacing w:before="53" w:afterAutospacing="1"/>
        <w:rPr>
          <w:rFonts w:asciiTheme="minorEastAsia" w:hAnsiTheme="minorEastAsia" w:cs="Segoe UI"/>
          <w:b/>
          <w:bCs/>
          <w:color w:val="24292E"/>
          <w:sz w:val="24"/>
          <w:shd w:val="clear" w:color="auto" w:fill="FFFFFF"/>
        </w:rPr>
      </w:pPr>
      <w:r w:rsidRPr="00AD3E16">
        <w:rPr>
          <w:rStyle w:val="a4"/>
          <w:rFonts w:asciiTheme="minorEastAsia" w:hAnsiTheme="minorEastAsia" w:cs="微软雅黑" w:hint="eastAsia"/>
          <w:color w:val="24292E"/>
          <w:shd w:val="clear" w:color="auto" w:fill="FFFFFF"/>
        </w:rPr>
        <w:t>项目</w:t>
      </w:r>
      <w:r>
        <w:rPr>
          <w:rStyle w:val="a4"/>
          <w:rFonts w:asciiTheme="minorEastAsia" w:hAnsiTheme="minorEastAsia" w:cs="微软雅黑" w:hint="eastAsia"/>
          <w:color w:val="24292E"/>
          <w:shd w:val="clear" w:color="auto" w:fill="FFFFFF"/>
        </w:rPr>
        <w:t>名称</w:t>
      </w:r>
      <w:r w:rsidRPr="00AD3E16">
        <w:rPr>
          <w:rStyle w:val="a4"/>
          <w:rFonts w:asciiTheme="minorEastAsia" w:hAnsiTheme="minorEastAsia" w:cs="微软雅黑" w:hint="eastAsia"/>
          <w:color w:val="24292E"/>
          <w:shd w:val="clear" w:color="auto" w:fill="FFFFFF"/>
        </w:rPr>
        <w:t>：</w:t>
      </w:r>
      <w:proofErr w:type="spellStart"/>
      <w:r w:rsidR="00486E0B" w:rsidRPr="00AD3E16">
        <w:rPr>
          <w:rFonts w:asciiTheme="minorEastAsia" w:hAnsiTheme="minorEastAsia" w:cs="Segoe UI" w:hint="eastAsia"/>
          <w:color w:val="24292E"/>
          <w:sz w:val="24"/>
          <w:shd w:val="clear" w:color="auto" w:fill="FFFFFF"/>
        </w:rPr>
        <w:t>pos</w:t>
      </w:r>
      <w:proofErr w:type="spellEnd"/>
      <w:r w:rsidR="00486E0B" w:rsidRPr="00AD3E16">
        <w:rPr>
          <w:rFonts w:asciiTheme="minorEastAsia" w:hAnsiTheme="minorEastAsia" w:cs="Segoe UI" w:hint="eastAsia"/>
          <w:color w:val="24292E"/>
          <w:sz w:val="24"/>
          <w:shd w:val="clear" w:color="auto" w:fill="FFFFFF"/>
        </w:rPr>
        <w:t>收银机</w:t>
      </w:r>
    </w:p>
    <w:p w:rsidR="007B4305" w:rsidRPr="00AD3E16" w:rsidRDefault="00486E0B">
      <w:pPr>
        <w:widowControl/>
        <w:spacing w:before="53" w:afterAutospacing="1"/>
        <w:ind w:left="360"/>
        <w:rPr>
          <w:rFonts w:asciiTheme="minorEastAsia" w:hAnsiTheme="minorEastAsia" w:cs="Segoe UI"/>
          <w:b/>
          <w:bCs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简介： </w:t>
      </w:r>
      <w:proofErr w:type="spellStart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pos</w:t>
      </w:r>
      <w:proofErr w:type="spellEnd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收银机是一个游乐场地前台收银系统，</w:t>
      </w:r>
      <w:proofErr w:type="gramStart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实现线</w:t>
      </w:r>
      <w:proofErr w:type="gramEnd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上线下支付功能，销售管理、礼品管理、订单管理、会员管理系统，包括与</w:t>
      </w:r>
      <w:proofErr w:type="gramStart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出币机</w:t>
      </w:r>
      <w:proofErr w:type="gramEnd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交互实现</w:t>
      </w:r>
      <w:proofErr w:type="gramStart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购币提币功能</w:t>
      </w:r>
      <w:proofErr w:type="gramEnd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。</w:t>
      </w:r>
    </w:p>
    <w:p w:rsidR="007B4305" w:rsidRPr="00AD3E16" w:rsidRDefault="00486E0B">
      <w:pPr>
        <w:pStyle w:val="a3"/>
        <w:widowControl/>
        <w:numPr>
          <w:ilvl w:val="0"/>
          <w:numId w:val="3"/>
        </w:numPr>
        <w:spacing w:before="240" w:beforeAutospacing="0" w:after="240" w:afterAutospacing="0"/>
        <w:rPr>
          <w:rFonts w:asciiTheme="minorEastAsia" w:hAnsiTheme="minorEastAsia"/>
        </w:rPr>
      </w:pPr>
      <w:r w:rsidRPr="00AD3E16">
        <w:rPr>
          <w:rStyle w:val="a4"/>
          <w:rFonts w:asciiTheme="minorEastAsia" w:hAnsiTheme="minorEastAsia" w:cs="Segoe UI"/>
          <w:color w:val="24292E"/>
          <w:shd w:val="clear" w:color="auto" w:fill="FFFFFF"/>
        </w:rPr>
        <w:t>项目职责</w:t>
      </w:r>
    </w:p>
    <w:p w:rsidR="007B4305" w:rsidRPr="00AD3E16" w:rsidRDefault="00486E0B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负责接手</w:t>
      </w: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整个项目</w:t>
      </w: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改造，根据</w:t>
      </w: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需求分析及评估，制定项目计划、框架搭建</w:t>
      </w:r>
    </w:p>
    <w:p w:rsidR="007B4305" w:rsidRPr="00AD3E16" w:rsidRDefault="00486E0B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根据项目进行需求分析，文档编写，UI 部分的实现与优化</w:t>
      </w:r>
    </w:p>
    <w:p w:rsidR="007B4305" w:rsidRPr="00AD3E16" w:rsidRDefault="00486E0B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协同测试人员测试，修改项目 bug，完善项目。</w:t>
      </w:r>
    </w:p>
    <w:p w:rsidR="007B4305" w:rsidRPr="00AD3E16" w:rsidRDefault="00486E0B">
      <w:pPr>
        <w:pStyle w:val="a3"/>
        <w:widowControl/>
        <w:numPr>
          <w:ilvl w:val="0"/>
          <w:numId w:val="3"/>
        </w:numPr>
        <w:spacing w:before="240" w:beforeAutospacing="0" w:after="240" w:afterAutospacing="0"/>
        <w:rPr>
          <w:rFonts w:asciiTheme="minorEastAsia" w:hAnsiTheme="minorEastAsia"/>
        </w:rPr>
      </w:pPr>
      <w:r w:rsidRPr="00AD3E16">
        <w:rPr>
          <w:rStyle w:val="a4"/>
          <w:rFonts w:asciiTheme="minorEastAsia" w:hAnsiTheme="minorEastAsia" w:cs="Segoe UI"/>
          <w:color w:val="24292E"/>
          <w:shd w:val="clear" w:color="auto" w:fill="FFFFFF"/>
        </w:rPr>
        <w:t>技术点</w:t>
      </w:r>
    </w:p>
    <w:p w:rsidR="007B4305" w:rsidRPr="00AD3E16" w:rsidRDefault="00486E0B">
      <w:pPr>
        <w:widowControl/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对整个</w:t>
      </w: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项目</w:t>
      </w: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进行重构改造。</w:t>
      </w:r>
    </w:p>
    <w:p w:rsidR="007B4305" w:rsidRPr="00AD3E16" w:rsidRDefault="00486E0B">
      <w:pPr>
        <w:widowControl/>
        <w:numPr>
          <w:ilvl w:val="0"/>
          <w:numId w:val="4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对于P层数据请求和逻辑处理过于复杂混乱，而且层次过多，故对该层级进行重构处理，利用VM重新疏导逻辑，减少层次叠加，提高维护成本。</w:t>
      </w:r>
    </w:p>
    <w:p w:rsidR="007B4305" w:rsidRPr="00AD3E16" w:rsidRDefault="00486E0B">
      <w:pPr>
        <w:widowControl/>
        <w:numPr>
          <w:ilvl w:val="0"/>
          <w:numId w:val="4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对于V层没有进行统一管理，部分逻辑错误，故对该层次各个细节统一管理；使用模板模式对Activity、Fragment进行封装统一管理；使用模板模式+创造者模式对Dialog、</w:t>
      </w:r>
      <w:proofErr w:type="spellStart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PopupWindow</w:t>
      </w:r>
      <w:proofErr w:type="spellEnd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统一管理，根据不同场景创造不同类型弹框，另外对触摸事件利用监听器实现回调；使用模板模式对副</w:t>
      </w:r>
      <w:proofErr w:type="gramStart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屏进行</w:t>
      </w:r>
      <w:proofErr w:type="gramEnd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管理；对不同</w:t>
      </w:r>
      <w:proofErr w:type="spellStart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Util</w:t>
      </w:r>
      <w:proofErr w:type="spellEnd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工具使用</w:t>
      </w:r>
      <w:proofErr w:type="gramStart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单例模式</w:t>
      </w:r>
      <w:proofErr w:type="gramEnd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实现管理。</w:t>
      </w:r>
    </w:p>
    <w:p w:rsidR="007B4305" w:rsidRPr="00AD3E16" w:rsidRDefault="00486E0B">
      <w:pPr>
        <w:widowControl/>
        <w:numPr>
          <w:ilvl w:val="0"/>
          <w:numId w:val="4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创建</w:t>
      </w:r>
      <w:proofErr w:type="spellStart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GlobalData</w:t>
      </w:r>
      <w:proofErr w:type="spellEnd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类进行对全局数据缓存存储管理，使用SQLite管理者结合model保存长期数据，使用</w:t>
      </w:r>
      <w:proofErr w:type="spellStart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SharedPreferences</w:t>
      </w:r>
      <w:proofErr w:type="spellEnd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保存简单数据。</w:t>
      </w:r>
    </w:p>
    <w:p w:rsidR="007B4305" w:rsidRPr="00AD3E16" w:rsidRDefault="00486E0B">
      <w:pPr>
        <w:widowControl/>
        <w:numPr>
          <w:ilvl w:val="0"/>
          <w:numId w:val="4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对多处使用控件实现自定义控件，如标题栏、组合按钮、分页码、下拉框等进行统一style样式、颜色、字体大小管理。</w:t>
      </w:r>
    </w:p>
    <w:p w:rsidR="007B4305" w:rsidRPr="00AD3E16" w:rsidRDefault="00486E0B">
      <w:pPr>
        <w:widowControl/>
        <w:numPr>
          <w:ilvl w:val="0"/>
          <w:numId w:val="4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创建</w:t>
      </w:r>
      <w:proofErr w:type="spellStart"/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LogcatHelper</w:t>
      </w:r>
      <w:proofErr w:type="spellEnd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类对系统报错日志、接口报错日志、功能日志、数据日志进行记录，上传到服务器进行异常信息跟踪排查。</w:t>
      </w:r>
    </w:p>
    <w:p w:rsidR="007B4305" w:rsidRPr="00AD3E16" w:rsidRDefault="00486E0B">
      <w:pPr>
        <w:widowControl/>
        <w:numPr>
          <w:ilvl w:val="0"/>
          <w:numId w:val="4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对出币机、打印机、刷卡机、身份刷卡机进行对接，</w:t>
      </w:r>
      <w:proofErr w:type="gramStart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实现出币功能</w:t>
      </w:r>
      <w:proofErr w:type="gramEnd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、打印发票功能、刷卡登录支付功能、身份证识别功能。</w:t>
      </w:r>
    </w:p>
    <w:p w:rsidR="007B4305" w:rsidRPr="00AD3E16" w:rsidRDefault="00486E0B">
      <w:pPr>
        <w:widowControl/>
        <w:numPr>
          <w:ilvl w:val="0"/>
          <w:numId w:val="4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使用阿里云推送进行接收广播登录、监听系统USB广播实现USB插拔功能。</w:t>
      </w:r>
    </w:p>
    <w:p w:rsidR="007B4305" w:rsidRPr="00AD3E16" w:rsidRDefault="00486E0B">
      <w:pPr>
        <w:widowControl/>
        <w:numPr>
          <w:ilvl w:val="0"/>
          <w:numId w:val="4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使用百度人脸识别SDK实现人脸离线、在线人脸识别。</w:t>
      </w:r>
    </w:p>
    <w:p w:rsidR="007B4305" w:rsidRPr="00AD3E16" w:rsidRDefault="00486E0B">
      <w:pPr>
        <w:pStyle w:val="a3"/>
        <w:widowControl/>
        <w:numPr>
          <w:ilvl w:val="0"/>
          <w:numId w:val="5"/>
        </w:numPr>
        <w:spacing w:before="240" w:beforeAutospacing="0" w:after="240" w:afterAutospacing="0"/>
        <w:rPr>
          <w:rStyle w:val="a4"/>
          <w:rFonts w:asciiTheme="minorEastAsia" w:hAnsiTheme="minorEastAsia" w:cs="Segoe UI"/>
          <w:color w:val="24292E"/>
          <w:shd w:val="clear" w:color="auto" w:fill="FFFFFF"/>
        </w:rPr>
      </w:pPr>
      <w:r w:rsidRPr="00AD3E16">
        <w:rPr>
          <w:rStyle w:val="a4"/>
          <w:rFonts w:asciiTheme="minorEastAsia" w:hAnsiTheme="minorEastAsia" w:cs="Segoe UI" w:hint="eastAsia"/>
          <w:color w:val="24292E"/>
          <w:shd w:val="clear" w:color="auto" w:fill="FFFFFF"/>
        </w:rPr>
        <w:t>问题点</w:t>
      </w:r>
    </w:p>
    <w:p w:rsidR="007B4305" w:rsidRPr="00AD3E16" w:rsidRDefault="00486E0B">
      <w:pPr>
        <w:pStyle w:val="a3"/>
        <w:widowControl/>
        <w:numPr>
          <w:ilvl w:val="0"/>
          <w:numId w:val="6"/>
        </w:numPr>
        <w:spacing w:before="240" w:beforeAutospacing="0" w:after="240" w:afterAutospacing="0"/>
        <w:ind w:firstLineChars="200" w:firstLine="420"/>
        <w:rPr>
          <w:rFonts w:asciiTheme="minorEastAsia" w:hAnsiTheme="minorEastAsia" w:cs="Segoe UI"/>
          <w:color w:val="24292E"/>
          <w:kern w:val="2"/>
          <w:sz w:val="21"/>
          <w:szCs w:val="21"/>
          <w:shd w:val="clear" w:color="auto" w:fill="FFFFFF"/>
        </w:rPr>
      </w:pPr>
      <w:r w:rsidRPr="00AD3E16">
        <w:rPr>
          <w:rFonts w:asciiTheme="minorEastAsia" w:hAnsiTheme="minorEastAsia" w:cs="Segoe UI" w:hint="eastAsia"/>
          <w:color w:val="24292E"/>
          <w:kern w:val="2"/>
          <w:sz w:val="21"/>
          <w:szCs w:val="21"/>
          <w:shd w:val="clear" w:color="auto" w:fill="FFFFFF"/>
        </w:rPr>
        <w:t>解决场地反馈</w:t>
      </w:r>
      <w:proofErr w:type="gramStart"/>
      <w:r w:rsidRPr="00AD3E16">
        <w:rPr>
          <w:rFonts w:asciiTheme="minorEastAsia" w:hAnsiTheme="minorEastAsia" w:cs="Segoe UI" w:hint="eastAsia"/>
          <w:color w:val="24292E"/>
          <w:kern w:val="2"/>
          <w:sz w:val="21"/>
          <w:szCs w:val="21"/>
          <w:shd w:val="clear" w:color="auto" w:fill="FFFFFF"/>
        </w:rPr>
        <w:t>出币机</w:t>
      </w:r>
      <w:proofErr w:type="gramEnd"/>
      <w:r w:rsidRPr="00AD3E16">
        <w:rPr>
          <w:rFonts w:asciiTheme="minorEastAsia" w:hAnsiTheme="minorEastAsia" w:cs="Segoe UI" w:hint="eastAsia"/>
          <w:color w:val="24292E"/>
          <w:kern w:val="2"/>
          <w:sz w:val="21"/>
          <w:szCs w:val="21"/>
          <w:shd w:val="clear" w:color="auto" w:fill="FFFFFF"/>
        </w:rPr>
        <w:t>偶尔性</w:t>
      </w:r>
      <w:proofErr w:type="gramStart"/>
      <w:r w:rsidRPr="00AD3E16">
        <w:rPr>
          <w:rFonts w:asciiTheme="minorEastAsia" w:hAnsiTheme="minorEastAsia" w:cs="Segoe UI" w:hint="eastAsia"/>
          <w:color w:val="24292E"/>
          <w:kern w:val="2"/>
          <w:sz w:val="21"/>
          <w:szCs w:val="21"/>
          <w:shd w:val="clear" w:color="auto" w:fill="FFFFFF"/>
        </w:rPr>
        <w:t>出现出币异常</w:t>
      </w:r>
      <w:proofErr w:type="gramEnd"/>
      <w:r w:rsidRPr="00AD3E16">
        <w:rPr>
          <w:rFonts w:asciiTheme="minorEastAsia" w:hAnsiTheme="minorEastAsia" w:cs="Segoe UI" w:hint="eastAsia"/>
          <w:color w:val="24292E"/>
          <w:kern w:val="2"/>
          <w:sz w:val="21"/>
          <w:szCs w:val="21"/>
          <w:shd w:val="clear" w:color="auto" w:fill="FFFFFF"/>
        </w:rPr>
        <w:t>问题，针对</w:t>
      </w:r>
      <w:proofErr w:type="gramStart"/>
      <w:r w:rsidRPr="00AD3E16">
        <w:rPr>
          <w:rFonts w:asciiTheme="minorEastAsia" w:hAnsiTheme="minorEastAsia" w:cs="Segoe UI" w:hint="eastAsia"/>
          <w:color w:val="24292E"/>
          <w:kern w:val="2"/>
          <w:sz w:val="21"/>
          <w:szCs w:val="21"/>
          <w:shd w:val="clear" w:color="auto" w:fill="FFFFFF"/>
        </w:rPr>
        <w:t>出币机模块</w:t>
      </w:r>
      <w:proofErr w:type="gramEnd"/>
      <w:r w:rsidRPr="00AD3E16">
        <w:rPr>
          <w:rFonts w:asciiTheme="minorEastAsia" w:hAnsiTheme="minorEastAsia" w:cs="Segoe UI" w:hint="eastAsia"/>
          <w:color w:val="24292E"/>
          <w:kern w:val="2"/>
          <w:sz w:val="21"/>
          <w:szCs w:val="21"/>
          <w:shd w:val="clear" w:color="auto" w:fill="FFFFFF"/>
        </w:rPr>
        <w:t>进行重构改造，多次运行调试</w:t>
      </w:r>
      <w:proofErr w:type="gramStart"/>
      <w:r w:rsidRPr="00AD3E16">
        <w:rPr>
          <w:rFonts w:asciiTheme="minorEastAsia" w:hAnsiTheme="minorEastAsia" w:cs="Segoe UI" w:hint="eastAsia"/>
          <w:color w:val="24292E"/>
          <w:kern w:val="2"/>
          <w:sz w:val="21"/>
          <w:szCs w:val="21"/>
          <w:shd w:val="clear" w:color="auto" w:fill="FFFFFF"/>
        </w:rPr>
        <w:t>对出币机指令</w:t>
      </w:r>
      <w:proofErr w:type="gramEnd"/>
      <w:r w:rsidRPr="00AD3E16">
        <w:rPr>
          <w:rFonts w:asciiTheme="minorEastAsia" w:hAnsiTheme="minorEastAsia" w:cs="Segoe UI" w:hint="eastAsia"/>
          <w:color w:val="24292E"/>
          <w:kern w:val="2"/>
          <w:sz w:val="21"/>
          <w:szCs w:val="21"/>
          <w:shd w:val="clear" w:color="auto" w:fill="FFFFFF"/>
        </w:rPr>
        <w:t>进行解析逻辑划分为：出币、暂停、停止、完成、异常。</w:t>
      </w:r>
    </w:p>
    <w:p w:rsidR="007B4305" w:rsidRPr="00AD3E16" w:rsidRDefault="00486E0B">
      <w:pPr>
        <w:pStyle w:val="a3"/>
        <w:widowControl/>
        <w:numPr>
          <w:ilvl w:val="0"/>
          <w:numId w:val="6"/>
        </w:numPr>
        <w:spacing w:before="240" w:beforeAutospacing="0" w:after="240" w:afterAutospacing="0"/>
        <w:ind w:firstLineChars="200" w:firstLine="420"/>
        <w:rPr>
          <w:rFonts w:asciiTheme="minorEastAsia" w:hAnsiTheme="minorEastAsia" w:cs="Segoe UI"/>
          <w:color w:val="24292E"/>
          <w:kern w:val="2"/>
          <w:sz w:val="21"/>
          <w:szCs w:val="21"/>
          <w:shd w:val="clear" w:color="auto" w:fill="FFFFFF"/>
        </w:rPr>
      </w:pPr>
      <w:r w:rsidRPr="00AD3E16">
        <w:rPr>
          <w:rFonts w:asciiTheme="minorEastAsia" w:hAnsiTheme="minorEastAsia" w:cs="Segoe UI" w:hint="eastAsia"/>
          <w:color w:val="24292E"/>
          <w:kern w:val="2"/>
          <w:sz w:val="21"/>
          <w:szCs w:val="21"/>
          <w:shd w:val="clear" w:color="auto" w:fill="FFFFFF"/>
        </w:rPr>
        <w:t>解决收银机偶发性出现崩溃、接口异常、接口超时问题，对已知问题进行代码修复，未知隐藏bug如崩溃报</w:t>
      </w:r>
      <w:proofErr w:type="gramStart"/>
      <w:r w:rsidRPr="00AD3E16">
        <w:rPr>
          <w:rFonts w:asciiTheme="minorEastAsia" w:hAnsiTheme="minorEastAsia" w:cs="Segoe UI" w:hint="eastAsia"/>
          <w:color w:val="24292E"/>
          <w:kern w:val="2"/>
          <w:sz w:val="21"/>
          <w:szCs w:val="21"/>
          <w:shd w:val="clear" w:color="auto" w:fill="FFFFFF"/>
        </w:rPr>
        <w:t>错采用</w:t>
      </w:r>
      <w:proofErr w:type="gramEnd"/>
      <w:r w:rsidRPr="00AD3E16">
        <w:rPr>
          <w:rFonts w:asciiTheme="minorEastAsia" w:hAnsiTheme="minorEastAsia" w:cs="Segoe UI" w:hint="eastAsia"/>
          <w:color w:val="24292E"/>
          <w:kern w:val="2"/>
          <w:sz w:val="21"/>
          <w:szCs w:val="21"/>
          <w:shd w:val="clear" w:color="auto" w:fill="FFFFFF"/>
        </w:rPr>
        <w:t>日志抓取方式，接口异常和超时采用手动打Log日志进行跟踪，上报异常和超时接口。</w:t>
      </w:r>
    </w:p>
    <w:p w:rsidR="007B4305" w:rsidRPr="00AD3E16" w:rsidRDefault="007C6EB4">
      <w:pPr>
        <w:widowControl/>
        <w:numPr>
          <w:ilvl w:val="0"/>
          <w:numId w:val="2"/>
        </w:numPr>
        <w:spacing w:before="53" w:afterAutospacing="1"/>
        <w:rPr>
          <w:rFonts w:asciiTheme="minorEastAsia" w:hAnsiTheme="minorEastAsia" w:cs="Segoe UI"/>
          <w:b/>
          <w:bCs/>
          <w:color w:val="24292E"/>
          <w:sz w:val="24"/>
          <w:shd w:val="clear" w:color="auto" w:fill="FFFFFF"/>
        </w:rPr>
      </w:pPr>
      <w:r w:rsidRPr="007C6EB4">
        <w:rPr>
          <w:rStyle w:val="a4"/>
          <w:rFonts w:asciiTheme="minorEastAsia" w:hAnsiTheme="minorEastAsia" w:cs="微软雅黑" w:hint="eastAsia"/>
          <w:color w:val="24292E"/>
          <w:kern w:val="0"/>
          <w:sz w:val="24"/>
          <w:shd w:val="clear" w:color="auto" w:fill="FFFFFF"/>
        </w:rPr>
        <w:lastRenderedPageBreak/>
        <w:t>项目名称</w:t>
      </w:r>
      <w:r w:rsidRPr="00AD3E16">
        <w:rPr>
          <w:rStyle w:val="a4"/>
          <w:rFonts w:asciiTheme="minorEastAsia" w:hAnsiTheme="minorEastAsia" w:cs="微软雅黑" w:hint="eastAsia"/>
          <w:color w:val="24292E"/>
          <w:shd w:val="clear" w:color="auto" w:fill="FFFFFF"/>
        </w:rPr>
        <w:t>：</w:t>
      </w:r>
      <w:r w:rsidR="00486E0B" w:rsidRPr="00AD3E16">
        <w:rPr>
          <w:rFonts w:asciiTheme="minorEastAsia" w:hAnsiTheme="minorEastAsia" w:cs="Segoe UI" w:hint="eastAsia"/>
          <w:b/>
          <w:bCs/>
          <w:color w:val="24292E"/>
          <w:sz w:val="24"/>
          <w:shd w:val="clear" w:color="auto" w:fill="FFFFFF"/>
        </w:rPr>
        <w:t>一体机（</w:t>
      </w:r>
      <w:proofErr w:type="gramStart"/>
      <w:r w:rsidR="00486E0B" w:rsidRPr="00AD3E16">
        <w:rPr>
          <w:rFonts w:asciiTheme="minorEastAsia" w:hAnsiTheme="minorEastAsia" w:cs="Segoe UI" w:hint="eastAsia"/>
          <w:b/>
          <w:bCs/>
          <w:color w:val="24292E"/>
          <w:sz w:val="24"/>
          <w:shd w:val="clear" w:color="auto" w:fill="FFFFFF"/>
        </w:rPr>
        <w:t>售币机</w:t>
      </w:r>
      <w:proofErr w:type="gramEnd"/>
      <w:r w:rsidR="00486E0B" w:rsidRPr="00AD3E16">
        <w:rPr>
          <w:rFonts w:asciiTheme="minorEastAsia" w:hAnsiTheme="minorEastAsia" w:cs="Segoe UI" w:hint="eastAsia"/>
          <w:b/>
          <w:bCs/>
          <w:color w:val="24292E"/>
          <w:sz w:val="24"/>
          <w:shd w:val="clear" w:color="auto" w:fill="FFFFFF"/>
        </w:rPr>
        <w:t>）</w:t>
      </w:r>
    </w:p>
    <w:p w:rsidR="007B4305" w:rsidRPr="00AD3E16" w:rsidRDefault="00486E0B">
      <w:pPr>
        <w:widowControl/>
        <w:spacing w:before="53" w:afterAutospacing="1"/>
        <w:ind w:left="360"/>
        <w:rPr>
          <w:rFonts w:asciiTheme="minorEastAsia" w:hAnsiTheme="minorEastAsia" w:cs="Segoe UI"/>
          <w:b/>
          <w:bCs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简介：</w:t>
      </w: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一体机是一个游乐场地售卖游戏币为主，集成购买游戏币套餐、会员自动开卡出卡、发票打印、现金支付线上支付、</w:t>
      </w:r>
      <w:proofErr w:type="gramStart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出币系统</w:t>
      </w:r>
      <w:proofErr w:type="gramEnd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。</w:t>
      </w:r>
    </w:p>
    <w:p w:rsidR="007B4305" w:rsidRPr="00AD3E16" w:rsidRDefault="00486E0B">
      <w:pPr>
        <w:pStyle w:val="a3"/>
        <w:widowControl/>
        <w:numPr>
          <w:ilvl w:val="0"/>
          <w:numId w:val="3"/>
        </w:numPr>
        <w:spacing w:before="240" w:beforeAutospacing="0" w:after="240" w:afterAutospacing="0"/>
        <w:rPr>
          <w:rFonts w:asciiTheme="minorEastAsia" w:hAnsiTheme="minorEastAsia"/>
        </w:rPr>
      </w:pPr>
      <w:r w:rsidRPr="00AD3E16">
        <w:rPr>
          <w:rStyle w:val="a4"/>
          <w:rFonts w:asciiTheme="minorEastAsia" w:hAnsiTheme="minorEastAsia" w:cs="Segoe UI"/>
          <w:color w:val="24292E"/>
          <w:shd w:val="clear" w:color="auto" w:fill="FFFFFF"/>
        </w:rPr>
        <w:t>职责</w:t>
      </w:r>
    </w:p>
    <w:p w:rsidR="007B4305" w:rsidRPr="00AD3E16" w:rsidRDefault="00486E0B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负责接手</w:t>
      </w: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整个项目</w:t>
      </w: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改造，根据</w:t>
      </w: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项目需求分析及评估，制定项目计划、框架搭建</w:t>
      </w:r>
    </w:p>
    <w:p w:rsidR="007B4305" w:rsidRPr="00AD3E16" w:rsidRDefault="00486E0B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根据项目进行需求分析，文档编写，UI 部分的实现与优化</w:t>
      </w:r>
    </w:p>
    <w:p w:rsidR="007B4305" w:rsidRPr="00AD3E16" w:rsidRDefault="00486E0B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协同测试人员测试，修改项目 bug，完善项目。</w:t>
      </w:r>
    </w:p>
    <w:p w:rsidR="007B4305" w:rsidRPr="00AD3E16" w:rsidRDefault="00486E0B">
      <w:pPr>
        <w:pStyle w:val="a3"/>
        <w:widowControl/>
        <w:numPr>
          <w:ilvl w:val="0"/>
          <w:numId w:val="5"/>
        </w:numPr>
        <w:spacing w:before="240" w:beforeAutospacing="0" w:after="240" w:afterAutospacing="0"/>
        <w:rPr>
          <w:rFonts w:asciiTheme="minorEastAsia" w:hAnsiTheme="minorEastAsia"/>
        </w:rPr>
      </w:pPr>
      <w:r w:rsidRPr="00AD3E16">
        <w:rPr>
          <w:rStyle w:val="a4"/>
          <w:rFonts w:asciiTheme="minorEastAsia" w:hAnsiTheme="minorEastAsia" w:cs="Segoe UI"/>
          <w:color w:val="24292E"/>
          <w:shd w:val="clear" w:color="auto" w:fill="FFFFFF"/>
        </w:rPr>
        <w:t>技术点</w:t>
      </w:r>
    </w:p>
    <w:p w:rsidR="007B4305" w:rsidRPr="00AD3E16" w:rsidRDefault="00486E0B">
      <w:pPr>
        <w:widowControl/>
        <w:numPr>
          <w:ilvl w:val="0"/>
          <w:numId w:val="7"/>
        </w:numPr>
        <w:spacing w:before="53" w:afterAutospacing="1"/>
        <w:ind w:left="360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对项目架构重整，使用框架对项目层次重新调整，定制自定义控件，网络数据请求模块，编写捕获异常模块。</w:t>
      </w:r>
    </w:p>
    <w:p w:rsidR="007B4305" w:rsidRPr="00AD3E16" w:rsidRDefault="00486E0B">
      <w:pPr>
        <w:widowControl/>
        <w:numPr>
          <w:ilvl w:val="0"/>
          <w:numId w:val="7"/>
        </w:numPr>
        <w:spacing w:before="53" w:afterAutospacing="1"/>
        <w:ind w:left="360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使用JNI对接出卡机实现会员开卡，调试设备与开卡机通讯解析出卡机返回状态码。</w:t>
      </w:r>
    </w:p>
    <w:p w:rsidR="007B4305" w:rsidRPr="00AD3E16" w:rsidRDefault="00486E0B">
      <w:pPr>
        <w:widowControl/>
        <w:numPr>
          <w:ilvl w:val="0"/>
          <w:numId w:val="7"/>
        </w:numPr>
        <w:spacing w:before="53" w:afterAutospacing="1"/>
        <w:ind w:left="360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对接打印小票打印机，设置打印格式。</w:t>
      </w:r>
    </w:p>
    <w:p w:rsidR="00F7393E" w:rsidRPr="00AD3E16" w:rsidRDefault="00F7393E" w:rsidP="00F7393E">
      <w:pPr>
        <w:pStyle w:val="a3"/>
        <w:widowControl/>
        <w:numPr>
          <w:ilvl w:val="0"/>
          <w:numId w:val="8"/>
        </w:numPr>
        <w:spacing w:before="240" w:beforeAutospacing="0" w:after="240" w:afterAutospacing="0"/>
        <w:rPr>
          <w:rStyle w:val="a4"/>
          <w:rFonts w:asciiTheme="minorEastAsia" w:hAnsiTheme="minorEastAsia" w:cs="Segoe UI"/>
          <w:color w:val="24292E"/>
          <w:shd w:val="clear" w:color="auto" w:fill="FFFFFF"/>
        </w:rPr>
      </w:pPr>
      <w:r w:rsidRPr="00AD3E16">
        <w:rPr>
          <w:rStyle w:val="a4"/>
          <w:rFonts w:asciiTheme="minorEastAsia" w:hAnsiTheme="minorEastAsia" w:cs="微软雅黑" w:hint="eastAsia"/>
          <w:color w:val="24292E"/>
          <w:shd w:val="clear" w:color="auto" w:fill="FFFFFF"/>
        </w:rPr>
        <w:t>项目</w:t>
      </w:r>
      <w:r w:rsidR="007C6EB4">
        <w:rPr>
          <w:rStyle w:val="a4"/>
          <w:rFonts w:asciiTheme="minorEastAsia" w:hAnsiTheme="minorEastAsia" w:cs="微软雅黑" w:hint="eastAsia"/>
          <w:color w:val="24292E"/>
          <w:shd w:val="clear" w:color="auto" w:fill="FFFFFF"/>
        </w:rPr>
        <w:t>名称</w:t>
      </w:r>
      <w:r w:rsidRPr="00AD3E16">
        <w:rPr>
          <w:rStyle w:val="a4"/>
          <w:rFonts w:asciiTheme="minorEastAsia" w:hAnsiTheme="minorEastAsia" w:cs="微软雅黑" w:hint="eastAsia"/>
          <w:color w:val="24292E"/>
          <w:shd w:val="clear" w:color="auto" w:fill="FFFFFF"/>
        </w:rPr>
        <w:t>：</w:t>
      </w:r>
      <w:r w:rsidR="004F4253">
        <w:rPr>
          <w:rStyle w:val="a4"/>
          <w:rFonts w:asciiTheme="minorEastAsia" w:hAnsiTheme="minorEastAsia" w:cs="微软雅黑" w:hint="eastAsia"/>
          <w:b w:val="0"/>
        </w:rPr>
        <w:t>金銮羊</w:t>
      </w:r>
      <w:proofErr w:type="gramStart"/>
      <w:r w:rsidR="004F4253">
        <w:rPr>
          <w:rStyle w:val="a4"/>
          <w:rFonts w:asciiTheme="minorEastAsia" w:hAnsiTheme="minorEastAsia" w:cs="微软雅黑" w:hint="eastAsia"/>
          <w:b w:val="0"/>
        </w:rPr>
        <w:t>羊</w:t>
      </w:r>
      <w:proofErr w:type="gramEnd"/>
    </w:p>
    <w:p w:rsidR="0063611D" w:rsidRPr="0063611D" w:rsidRDefault="00F7393E" w:rsidP="00BB2C7D">
      <w:pPr>
        <w:pStyle w:val="a3"/>
        <w:shd w:val="clear" w:color="auto" w:fill="FFFFFF"/>
        <w:spacing w:beforeAutospacing="0" w:after="150" w:afterAutospacing="0" w:line="390" w:lineRule="atLeast"/>
        <w:ind w:firstLineChars="200" w:firstLine="422"/>
        <w:rPr>
          <w:rFonts w:asciiTheme="minorEastAsia" w:hAnsiTheme="minorEastAsia" w:cs="Segoe UI"/>
          <w:color w:val="24292E"/>
          <w:kern w:val="2"/>
          <w:szCs w:val="21"/>
          <w:shd w:val="clear" w:color="auto" w:fill="FFFFFF"/>
        </w:rPr>
      </w:pPr>
      <w:r w:rsidRPr="00AD3E16">
        <w:rPr>
          <w:rStyle w:val="a4"/>
          <w:rFonts w:asciiTheme="minorEastAsia" w:hAnsiTheme="minorEastAsia" w:cs="Segoe UI"/>
          <w:color w:val="24292E"/>
          <w:sz w:val="21"/>
          <w:szCs w:val="21"/>
          <w:shd w:val="clear" w:color="auto" w:fill="FFFFFF"/>
        </w:rPr>
        <w:t>简介：</w:t>
      </w:r>
      <w:r w:rsidRPr="00AD3E16">
        <w:rPr>
          <w:rFonts w:asciiTheme="minorEastAsia" w:hAnsiTheme="minorEastAsia" w:cs="Segoe UI"/>
          <w:color w:val="24292E"/>
          <w:sz w:val="21"/>
          <w:szCs w:val="21"/>
          <w:shd w:val="clear" w:color="auto" w:fill="FFFFFF"/>
        </w:rPr>
        <w:t> </w:t>
      </w:r>
      <w:r w:rsidR="0063611D" w:rsidRPr="0063611D">
        <w:rPr>
          <w:rFonts w:asciiTheme="minorEastAsia" w:hAnsiTheme="minorEastAsia" w:cs="Segoe UI"/>
          <w:color w:val="24292E"/>
          <w:kern w:val="2"/>
          <w:sz w:val="21"/>
          <w:szCs w:val="21"/>
          <w:shd w:val="clear" w:color="auto" w:fill="FFFFFF"/>
        </w:rPr>
        <w:t>证券交易的平台，提供免费开户，实时看行情的服务。操作</w:t>
      </w:r>
      <w:r w:rsidR="0063611D" w:rsidRPr="0063611D">
        <w:rPr>
          <w:rFonts w:asciiTheme="minorEastAsia" w:hAnsiTheme="minorEastAsia" w:cs="Segoe UI"/>
          <w:color w:val="24292E"/>
          <w:kern w:val="2"/>
          <w:sz w:val="21"/>
          <w:szCs w:val="21"/>
          <w:shd w:val="clear" w:color="auto" w:fill="FFFFFF"/>
        </w:rPr>
        <w:fldChar w:fldCharType="begin"/>
      </w:r>
      <w:r w:rsidR="0063611D" w:rsidRPr="0063611D">
        <w:rPr>
          <w:rFonts w:asciiTheme="minorEastAsia" w:hAnsiTheme="minorEastAsia" w:cs="Segoe UI"/>
          <w:color w:val="24292E"/>
          <w:kern w:val="2"/>
          <w:sz w:val="21"/>
          <w:szCs w:val="21"/>
          <w:shd w:val="clear" w:color="auto" w:fill="FFFFFF"/>
        </w:rPr>
        <w:instrText xml:space="preserve"> HYPERLINK "https://www.qqtn.com/key/jiand/" \t "_blank" </w:instrText>
      </w:r>
      <w:r w:rsidR="0063611D" w:rsidRPr="0063611D">
        <w:rPr>
          <w:rFonts w:asciiTheme="minorEastAsia" w:hAnsiTheme="minorEastAsia" w:cs="Segoe UI"/>
          <w:color w:val="24292E"/>
          <w:kern w:val="2"/>
          <w:sz w:val="21"/>
          <w:szCs w:val="21"/>
          <w:shd w:val="clear" w:color="auto" w:fill="FFFFFF"/>
        </w:rPr>
        <w:fldChar w:fldCharType="separate"/>
      </w:r>
      <w:r w:rsidR="0063611D" w:rsidRPr="0063611D">
        <w:rPr>
          <w:rFonts w:asciiTheme="minorEastAsia" w:hAnsiTheme="minorEastAsia" w:cs="Segoe UI"/>
          <w:color w:val="24292E"/>
          <w:kern w:val="2"/>
          <w:sz w:val="21"/>
          <w:szCs w:val="21"/>
          <w:shd w:val="clear" w:color="auto" w:fill="FFFFFF"/>
        </w:rPr>
        <w:t>简单</w:t>
      </w:r>
      <w:r w:rsidR="0063611D" w:rsidRPr="0063611D">
        <w:rPr>
          <w:rFonts w:asciiTheme="minorEastAsia" w:hAnsiTheme="minorEastAsia" w:cs="Segoe UI"/>
          <w:color w:val="24292E"/>
          <w:kern w:val="2"/>
          <w:sz w:val="21"/>
          <w:szCs w:val="21"/>
          <w:shd w:val="clear" w:color="auto" w:fill="FFFFFF"/>
        </w:rPr>
        <w:fldChar w:fldCharType="end"/>
      </w:r>
      <w:r w:rsidR="0063611D" w:rsidRPr="0063611D">
        <w:rPr>
          <w:rFonts w:asciiTheme="minorEastAsia" w:hAnsiTheme="minorEastAsia" w:cs="Segoe UI"/>
          <w:color w:val="24292E"/>
          <w:kern w:val="2"/>
          <w:sz w:val="21"/>
          <w:szCs w:val="21"/>
          <w:shd w:val="clear" w:color="auto" w:fill="FFFFFF"/>
        </w:rPr>
        <w:t>，看看怎么选</w:t>
      </w:r>
      <w:proofErr w:type="gramStart"/>
      <w:r w:rsidR="0063611D" w:rsidRPr="0063611D">
        <w:rPr>
          <w:rFonts w:asciiTheme="minorEastAsia" w:hAnsiTheme="minorEastAsia" w:cs="Segoe UI"/>
          <w:color w:val="24292E"/>
          <w:kern w:val="2"/>
          <w:sz w:val="21"/>
          <w:szCs w:val="21"/>
          <w:shd w:val="clear" w:color="auto" w:fill="FFFFFF"/>
        </w:rPr>
        <w:t>股怎么</w:t>
      </w:r>
      <w:proofErr w:type="gramEnd"/>
      <w:r w:rsidR="0063611D" w:rsidRPr="0063611D">
        <w:rPr>
          <w:rFonts w:asciiTheme="minorEastAsia" w:hAnsiTheme="minorEastAsia" w:cs="Segoe UI"/>
          <w:color w:val="24292E"/>
          <w:kern w:val="2"/>
          <w:sz w:val="21"/>
          <w:szCs w:val="21"/>
          <w:shd w:val="clear" w:color="auto" w:fill="FFFFFF"/>
        </w:rPr>
        <w:t>赚到更多钱吧。</w:t>
      </w:r>
      <w:r w:rsidR="0063611D" w:rsidRPr="0063611D">
        <w:rPr>
          <w:rFonts w:asciiTheme="minorEastAsia" w:hAnsiTheme="minorEastAsia" w:cs="Segoe UI"/>
          <w:color w:val="24292E"/>
          <w:kern w:val="2"/>
          <w:sz w:val="21"/>
          <w:szCs w:val="21"/>
          <w:shd w:val="clear" w:color="auto" w:fill="FFFFFF"/>
        </w:rPr>
        <w:t>为全球投资者提供免费app在线开户申请、免费实时行情、无延迟证券交易等服务</w:t>
      </w:r>
      <w:r w:rsidR="0063611D" w:rsidRPr="0063611D">
        <w:rPr>
          <w:rFonts w:asciiTheme="minorEastAsia" w:hAnsiTheme="minorEastAsia" w:cs="Segoe UI" w:hint="eastAsia"/>
          <w:color w:val="24292E"/>
          <w:kern w:val="2"/>
          <w:sz w:val="21"/>
          <w:szCs w:val="21"/>
          <w:shd w:val="clear" w:color="auto" w:fill="FFFFFF"/>
        </w:rPr>
        <w:t>，</w:t>
      </w:r>
      <w:r w:rsidR="0063611D" w:rsidRPr="0063611D">
        <w:rPr>
          <w:rFonts w:asciiTheme="minorEastAsia" w:hAnsiTheme="minorEastAsia" w:cs="Segoe UI"/>
          <w:color w:val="24292E"/>
          <w:kern w:val="2"/>
          <w:sz w:val="21"/>
          <w:szCs w:val="21"/>
          <w:shd w:val="clear" w:color="auto" w:fill="FFFFFF"/>
        </w:rPr>
        <w:t>帮助客户投资全球股票市场，分享港股股市红利，操作简单、易用、安全</w:t>
      </w:r>
      <w:r w:rsidR="0063611D" w:rsidRPr="0063611D">
        <w:rPr>
          <w:rFonts w:asciiTheme="minorEastAsia" w:hAnsiTheme="minorEastAsia" w:cs="Segoe UI" w:hint="eastAsia"/>
          <w:color w:val="24292E"/>
          <w:kern w:val="2"/>
          <w:sz w:val="21"/>
          <w:szCs w:val="21"/>
          <w:shd w:val="clear" w:color="auto" w:fill="FFFFFF"/>
        </w:rPr>
        <w:t>。</w:t>
      </w:r>
    </w:p>
    <w:p w:rsidR="00F7393E" w:rsidRPr="00AD3E16" w:rsidRDefault="00F7393E" w:rsidP="00F7393E">
      <w:pPr>
        <w:pStyle w:val="a3"/>
        <w:widowControl/>
        <w:numPr>
          <w:ilvl w:val="0"/>
          <w:numId w:val="3"/>
        </w:numPr>
        <w:spacing w:before="240" w:beforeAutospacing="0" w:after="240" w:afterAutospacing="0"/>
        <w:rPr>
          <w:rStyle w:val="a4"/>
          <w:rFonts w:asciiTheme="minorEastAsia" w:hAnsiTheme="minorEastAsia" w:cs="Segoe UI"/>
          <w:color w:val="24292E"/>
          <w:shd w:val="clear" w:color="auto" w:fill="FFFFFF"/>
        </w:rPr>
      </w:pPr>
      <w:r w:rsidRPr="00AD3E16">
        <w:rPr>
          <w:rStyle w:val="a4"/>
          <w:rFonts w:asciiTheme="minorEastAsia" w:hAnsiTheme="minorEastAsia" w:cs="Segoe UI"/>
          <w:color w:val="24292E"/>
          <w:shd w:val="clear" w:color="auto" w:fill="FFFFFF"/>
        </w:rPr>
        <w:t>职责</w:t>
      </w:r>
    </w:p>
    <w:p w:rsidR="00F7393E" w:rsidRPr="00AD3E16" w:rsidRDefault="00F7393E" w:rsidP="00F7393E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参与项目需求分析及评估，制定项目计划</w:t>
      </w:r>
    </w:p>
    <w:p w:rsidR="00F7393E" w:rsidRPr="00AD3E16" w:rsidRDefault="00F7393E" w:rsidP="00F7393E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根据项目进行需求分析，文档编写，UI 部分的实现与优化</w:t>
      </w:r>
    </w:p>
    <w:p w:rsidR="00F7393E" w:rsidRDefault="00F7393E" w:rsidP="00F7393E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协同测试人员测试，修改项目 bug，完善项目</w:t>
      </w:r>
    </w:p>
    <w:p w:rsidR="003F6D63" w:rsidRPr="00AD3E16" w:rsidRDefault="003F6D63" w:rsidP="003F6D63">
      <w:pPr>
        <w:pStyle w:val="a3"/>
        <w:widowControl/>
        <w:numPr>
          <w:ilvl w:val="0"/>
          <w:numId w:val="3"/>
        </w:numPr>
        <w:spacing w:before="240" w:beforeAutospacing="0" w:after="240" w:afterAutospacing="0"/>
        <w:rPr>
          <w:rStyle w:val="a4"/>
          <w:rFonts w:asciiTheme="minorEastAsia" w:hAnsiTheme="minorEastAsia" w:cs="Segoe UI"/>
          <w:color w:val="24292E"/>
          <w:shd w:val="clear" w:color="auto" w:fill="FFFFFF"/>
        </w:rPr>
      </w:pPr>
      <w:r w:rsidRPr="00AD3E16">
        <w:rPr>
          <w:rStyle w:val="a4"/>
          <w:rFonts w:asciiTheme="minorEastAsia" w:hAnsiTheme="minorEastAsia" w:cs="Segoe UI"/>
          <w:color w:val="24292E"/>
          <w:shd w:val="clear" w:color="auto" w:fill="FFFFFF"/>
        </w:rPr>
        <w:t>技术点</w:t>
      </w:r>
    </w:p>
    <w:p w:rsidR="003F6D63" w:rsidRPr="00AD3E16" w:rsidRDefault="003F6D63" w:rsidP="003F6D63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实现行情模块数据实时刷新，</w:t>
      </w:r>
      <w:r w:rsidR="00C46177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港股、美股、A股进行加入自选移除功能</w:t>
      </w: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。</w:t>
      </w:r>
    </w:p>
    <w:p w:rsidR="003F6D63" w:rsidRPr="00AD3E16" w:rsidRDefault="00C46177" w:rsidP="003F6D63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实现</w:t>
      </w:r>
      <w:r>
        <w:rPr>
          <w:rFonts w:asciiTheme="minorEastAsia" w:hAnsiTheme="minorEastAsia" w:cs="Segoe UI"/>
          <w:color w:val="24292E"/>
          <w:szCs w:val="21"/>
          <w:shd w:val="clear" w:color="auto" w:fill="FFFFFF"/>
        </w:rPr>
        <w:t>涨跌榜</w:t>
      </w:r>
      <w:r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、换手榜、市盈率榜等进行排序</w:t>
      </w:r>
      <w:r w:rsidR="003F6D63"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。</w:t>
      </w:r>
    </w:p>
    <w:p w:rsidR="003F6D63" w:rsidRDefault="003F6D63" w:rsidP="003F6D63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实现</w:t>
      </w:r>
      <w:r w:rsidR="00C46177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涨跌蜗牛更多筛选功能</w:t>
      </w: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。</w:t>
      </w:r>
    </w:p>
    <w:p w:rsidR="00C46177" w:rsidRPr="003F6D63" w:rsidRDefault="00C46177" w:rsidP="003F6D63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</w:pPr>
      <w:r>
        <w:rPr>
          <w:rFonts w:asciiTheme="minorEastAsia" w:hAnsiTheme="minorEastAsia" w:cs="Segoe UI"/>
          <w:color w:val="24292E"/>
          <w:szCs w:val="21"/>
          <w:shd w:val="clear" w:color="auto" w:fill="FFFFFF"/>
        </w:rPr>
        <w:t>实现股票详情柱状图</w:t>
      </w:r>
      <w:r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、</w:t>
      </w:r>
      <w:r>
        <w:rPr>
          <w:rFonts w:asciiTheme="minorEastAsia" w:hAnsiTheme="minorEastAsia" w:cs="Segoe UI"/>
          <w:color w:val="24292E"/>
          <w:szCs w:val="21"/>
          <w:shd w:val="clear" w:color="auto" w:fill="FFFFFF"/>
        </w:rPr>
        <w:t>K线图数据刷新</w:t>
      </w:r>
      <w:r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。</w:t>
      </w:r>
    </w:p>
    <w:p w:rsidR="007B4305" w:rsidRPr="00AD3E16" w:rsidRDefault="007C6EB4">
      <w:pPr>
        <w:pStyle w:val="a3"/>
        <w:widowControl/>
        <w:numPr>
          <w:ilvl w:val="0"/>
          <w:numId w:val="8"/>
        </w:numPr>
        <w:spacing w:before="240" w:beforeAutospacing="0" w:after="240" w:afterAutospacing="0"/>
        <w:rPr>
          <w:rStyle w:val="a4"/>
          <w:rFonts w:asciiTheme="minorEastAsia" w:hAnsiTheme="minorEastAsia" w:cs="Segoe UI"/>
          <w:color w:val="24292E"/>
          <w:shd w:val="clear" w:color="auto" w:fill="FFFFFF"/>
        </w:rPr>
      </w:pPr>
      <w:r w:rsidRPr="00AD3E16">
        <w:rPr>
          <w:rStyle w:val="a4"/>
          <w:rFonts w:asciiTheme="minorEastAsia" w:hAnsiTheme="minorEastAsia" w:cs="微软雅黑" w:hint="eastAsia"/>
          <w:color w:val="24292E"/>
          <w:shd w:val="clear" w:color="auto" w:fill="FFFFFF"/>
        </w:rPr>
        <w:t>项目</w:t>
      </w:r>
      <w:r>
        <w:rPr>
          <w:rStyle w:val="a4"/>
          <w:rFonts w:asciiTheme="minorEastAsia" w:hAnsiTheme="minorEastAsia" w:cs="微软雅黑" w:hint="eastAsia"/>
          <w:color w:val="24292E"/>
          <w:shd w:val="clear" w:color="auto" w:fill="FFFFFF"/>
        </w:rPr>
        <w:t>名称</w:t>
      </w:r>
      <w:r w:rsidR="00486E0B" w:rsidRPr="00AD3E16">
        <w:rPr>
          <w:rStyle w:val="a4"/>
          <w:rFonts w:asciiTheme="minorEastAsia" w:hAnsiTheme="minorEastAsia" w:cs="微软雅黑" w:hint="eastAsia"/>
          <w:color w:val="24292E"/>
          <w:shd w:val="clear" w:color="auto" w:fill="FFFFFF"/>
        </w:rPr>
        <w:t>：</w:t>
      </w:r>
      <w:r w:rsidR="00486E0B" w:rsidRPr="00AD3E16">
        <w:rPr>
          <w:rStyle w:val="a4"/>
          <w:rFonts w:asciiTheme="minorEastAsia" w:hAnsiTheme="minorEastAsia" w:cs="微软雅黑" w:hint="eastAsia"/>
          <w:b w:val="0"/>
        </w:rPr>
        <w:t>岗位英语</w:t>
      </w:r>
    </w:p>
    <w:p w:rsidR="007B4305" w:rsidRPr="00AD3E16" w:rsidRDefault="00486E0B" w:rsidP="00BB2C7D">
      <w:pPr>
        <w:pStyle w:val="a3"/>
        <w:widowControl/>
        <w:spacing w:before="240" w:beforeAutospacing="0" w:after="240" w:afterAutospacing="0"/>
        <w:ind w:firstLineChars="200" w:firstLine="422"/>
        <w:rPr>
          <w:rFonts w:asciiTheme="minorEastAsia" w:hAnsiTheme="minorEastAsia"/>
          <w:sz w:val="21"/>
          <w:szCs w:val="21"/>
        </w:rPr>
      </w:pPr>
      <w:r w:rsidRPr="00AD3E16">
        <w:rPr>
          <w:rStyle w:val="a4"/>
          <w:rFonts w:asciiTheme="minorEastAsia" w:hAnsiTheme="minorEastAsia" w:cs="Segoe UI"/>
          <w:color w:val="24292E"/>
          <w:sz w:val="21"/>
          <w:szCs w:val="21"/>
          <w:shd w:val="clear" w:color="auto" w:fill="FFFFFF"/>
        </w:rPr>
        <w:t>简介：</w:t>
      </w:r>
      <w:r w:rsidRPr="00AD3E16">
        <w:rPr>
          <w:rFonts w:asciiTheme="minorEastAsia" w:hAnsiTheme="minorEastAsia" w:cs="Segoe UI"/>
          <w:color w:val="24292E"/>
          <w:sz w:val="21"/>
          <w:szCs w:val="21"/>
          <w:shd w:val="clear" w:color="auto" w:fill="FFFFFF"/>
        </w:rPr>
        <w:t> </w:t>
      </w:r>
      <w:r w:rsidRPr="00AD3E16">
        <w:rPr>
          <w:rFonts w:asciiTheme="minorEastAsia" w:hAnsiTheme="minorEastAsia" w:cs="Segoe UI" w:hint="eastAsia"/>
          <w:color w:val="24292E"/>
          <w:sz w:val="21"/>
          <w:szCs w:val="21"/>
          <w:shd w:val="clear" w:color="auto" w:fill="FFFFFF"/>
        </w:rPr>
        <w:t>岗位</w:t>
      </w:r>
      <w:r w:rsidRPr="00AD3E16">
        <w:rPr>
          <w:rFonts w:asciiTheme="minorEastAsia" w:hAnsiTheme="minorEastAsia" w:cs="Segoe UI"/>
          <w:color w:val="24292E"/>
          <w:sz w:val="21"/>
          <w:szCs w:val="21"/>
          <w:shd w:val="clear" w:color="auto" w:fill="FFFFFF"/>
        </w:rPr>
        <w:t>英语项目为中兴通讯项目旗下的一款APP，专注于为不同场景针对相应的英语课程提供线上学习，其中也分为免费课件和付费课件</w:t>
      </w:r>
      <w:r w:rsidRPr="00AD3E16">
        <w:rPr>
          <w:rFonts w:asciiTheme="minorEastAsia" w:hAnsiTheme="minorEastAsia" w:cs="Segoe UI" w:hint="eastAsia"/>
          <w:color w:val="24292E"/>
          <w:sz w:val="21"/>
          <w:szCs w:val="21"/>
          <w:shd w:val="clear" w:color="auto" w:fill="FFFFFF"/>
        </w:rPr>
        <w:t>，</w:t>
      </w:r>
      <w:r w:rsidRPr="00AD3E16">
        <w:rPr>
          <w:rFonts w:asciiTheme="minorEastAsia" w:hAnsiTheme="minorEastAsia" w:cs="Segoe UI"/>
          <w:color w:val="24292E"/>
          <w:sz w:val="21"/>
          <w:szCs w:val="21"/>
          <w:shd w:val="clear" w:color="auto" w:fill="FFFFFF"/>
        </w:rPr>
        <w:t>付费课件需要</w:t>
      </w:r>
      <w:proofErr w:type="gramStart"/>
      <w:r w:rsidRPr="00AD3E16">
        <w:rPr>
          <w:rFonts w:asciiTheme="minorEastAsia" w:hAnsiTheme="minorEastAsia" w:cs="Segoe UI"/>
          <w:color w:val="24292E"/>
          <w:sz w:val="21"/>
          <w:szCs w:val="21"/>
          <w:shd w:val="clear" w:color="auto" w:fill="FFFFFF"/>
        </w:rPr>
        <w:t>通过微信或者</w:t>
      </w:r>
      <w:proofErr w:type="gramEnd"/>
      <w:r w:rsidRPr="00AD3E16">
        <w:rPr>
          <w:rFonts w:asciiTheme="minorEastAsia" w:hAnsiTheme="minorEastAsia" w:cs="Segoe UI"/>
          <w:color w:val="24292E"/>
          <w:sz w:val="21"/>
          <w:szCs w:val="21"/>
          <w:shd w:val="clear" w:color="auto" w:fill="FFFFFF"/>
        </w:rPr>
        <w:t>支付</w:t>
      </w:r>
      <w:proofErr w:type="gramStart"/>
      <w:r w:rsidRPr="00AD3E16">
        <w:rPr>
          <w:rFonts w:asciiTheme="minorEastAsia" w:hAnsiTheme="minorEastAsia" w:cs="Segoe UI"/>
          <w:color w:val="24292E"/>
          <w:sz w:val="21"/>
          <w:szCs w:val="21"/>
          <w:shd w:val="clear" w:color="auto" w:fill="FFFFFF"/>
        </w:rPr>
        <w:t>宝支付</w:t>
      </w:r>
      <w:proofErr w:type="gramEnd"/>
      <w:r w:rsidRPr="00AD3E16">
        <w:rPr>
          <w:rFonts w:asciiTheme="minorEastAsia" w:hAnsiTheme="minorEastAsia" w:cs="Segoe UI"/>
          <w:color w:val="24292E"/>
          <w:sz w:val="21"/>
          <w:szCs w:val="21"/>
          <w:shd w:val="clear" w:color="auto" w:fill="FFFFFF"/>
        </w:rPr>
        <w:t>成功后才能下载课件进行使用学习</w:t>
      </w:r>
      <w:r w:rsidRPr="00AD3E16">
        <w:rPr>
          <w:rFonts w:asciiTheme="minorEastAsia" w:hAnsiTheme="minorEastAsia" w:cs="Segoe UI" w:hint="eastAsia"/>
          <w:color w:val="24292E"/>
          <w:sz w:val="21"/>
          <w:szCs w:val="21"/>
          <w:shd w:val="clear" w:color="auto" w:fill="FFFFFF"/>
        </w:rPr>
        <w:t>，有单词播放、句子播放、场景播放，并且有中英文对应翻译，</w:t>
      </w:r>
      <w:r w:rsidRPr="00AD3E16">
        <w:rPr>
          <w:rFonts w:asciiTheme="minorEastAsia" w:hAnsiTheme="minorEastAsia" w:cs="Segoe UI" w:hint="eastAsia"/>
          <w:color w:val="24292E"/>
          <w:sz w:val="21"/>
          <w:szCs w:val="21"/>
          <w:shd w:val="clear" w:color="auto" w:fill="FFFFFF"/>
          <w:lang w:val="en-GB"/>
        </w:rPr>
        <w:t>另外可以进行考试测试，查看排行榜等</w:t>
      </w:r>
      <w:r w:rsidRPr="00AD3E16">
        <w:rPr>
          <w:rFonts w:asciiTheme="minorEastAsia" w:hAnsiTheme="minorEastAsia" w:cs="Segoe UI"/>
          <w:color w:val="24292E"/>
          <w:sz w:val="21"/>
          <w:szCs w:val="21"/>
          <w:shd w:val="clear" w:color="auto" w:fill="FFFFFF"/>
        </w:rPr>
        <w:t>。</w:t>
      </w:r>
    </w:p>
    <w:p w:rsidR="007B4305" w:rsidRPr="00AD3E16" w:rsidRDefault="00486E0B">
      <w:pPr>
        <w:pStyle w:val="a3"/>
        <w:widowControl/>
        <w:numPr>
          <w:ilvl w:val="0"/>
          <w:numId w:val="3"/>
        </w:numPr>
        <w:spacing w:before="240" w:beforeAutospacing="0" w:after="240" w:afterAutospacing="0"/>
        <w:rPr>
          <w:rStyle w:val="a4"/>
          <w:rFonts w:asciiTheme="minorEastAsia" w:hAnsiTheme="minorEastAsia" w:cs="Segoe UI"/>
          <w:color w:val="24292E"/>
          <w:shd w:val="clear" w:color="auto" w:fill="FFFFFF"/>
        </w:rPr>
      </w:pPr>
      <w:r w:rsidRPr="00AD3E16">
        <w:rPr>
          <w:rStyle w:val="a4"/>
          <w:rFonts w:asciiTheme="minorEastAsia" w:hAnsiTheme="minorEastAsia" w:cs="Segoe UI"/>
          <w:color w:val="24292E"/>
          <w:shd w:val="clear" w:color="auto" w:fill="FFFFFF"/>
        </w:rPr>
        <w:lastRenderedPageBreak/>
        <w:t>职责</w:t>
      </w:r>
    </w:p>
    <w:p w:rsidR="007B4305" w:rsidRPr="00AD3E16" w:rsidRDefault="00486E0B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参与项目需求分析及评估，制定项目计划</w:t>
      </w:r>
    </w:p>
    <w:p w:rsidR="007B4305" w:rsidRPr="00AD3E16" w:rsidRDefault="00486E0B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根据项目进行需求分析，文档编写，UI 部分的实现与优化</w:t>
      </w:r>
    </w:p>
    <w:p w:rsidR="007B4305" w:rsidRPr="00AD3E16" w:rsidRDefault="00486E0B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协同测试人员测试，修改项目 bug，完善项目</w:t>
      </w:r>
    </w:p>
    <w:p w:rsidR="007B4305" w:rsidRPr="00AD3E16" w:rsidRDefault="00486E0B">
      <w:pPr>
        <w:pStyle w:val="a3"/>
        <w:widowControl/>
        <w:numPr>
          <w:ilvl w:val="0"/>
          <w:numId w:val="3"/>
        </w:numPr>
        <w:spacing w:before="240" w:beforeAutospacing="0" w:after="240" w:afterAutospacing="0"/>
        <w:rPr>
          <w:rStyle w:val="a4"/>
          <w:rFonts w:asciiTheme="minorEastAsia" w:hAnsiTheme="minorEastAsia" w:cs="Segoe UI"/>
          <w:color w:val="24292E"/>
          <w:shd w:val="clear" w:color="auto" w:fill="FFFFFF"/>
        </w:rPr>
      </w:pPr>
      <w:r w:rsidRPr="00AD3E16">
        <w:rPr>
          <w:rStyle w:val="a4"/>
          <w:rFonts w:asciiTheme="minorEastAsia" w:hAnsiTheme="minorEastAsia" w:cs="Segoe UI"/>
          <w:color w:val="24292E"/>
          <w:shd w:val="clear" w:color="auto" w:fill="FFFFFF"/>
        </w:rPr>
        <w:t>技术点</w:t>
      </w:r>
    </w:p>
    <w:p w:rsidR="007B4305" w:rsidRPr="00AD3E16" w:rsidRDefault="00486E0B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使用S</w:t>
      </w: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QLite数据库对项目进行数据存储</w:t>
      </w: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，</w:t>
      </w: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实现相应表</w:t>
      </w:r>
      <w:proofErr w:type="gramStart"/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增删改查操作</w:t>
      </w:r>
      <w:proofErr w:type="gramEnd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，</w:t>
      </w: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并且实现多表查询</w:t>
      </w: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。</w:t>
      </w:r>
    </w:p>
    <w:p w:rsidR="007B4305" w:rsidRPr="00AD3E16" w:rsidRDefault="00486E0B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使用</w:t>
      </w:r>
      <w:proofErr w:type="spellStart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MediaPlayer</w:t>
      </w:r>
      <w:proofErr w:type="spellEnd"/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对单词、句子、课程进行播放，同时同步滚动显示句子，高亮同步当前行句。</w:t>
      </w:r>
    </w:p>
    <w:p w:rsidR="007B4305" w:rsidRPr="00AD3E16" w:rsidRDefault="00486E0B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实现课程下载并使用</w:t>
      </w:r>
      <w:proofErr w:type="spellStart"/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ziputil</w:t>
      </w:r>
      <w:proofErr w:type="spellEnd"/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解压课程</w:t>
      </w: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，</w:t>
      </w: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对课程文件进行读写操作</w:t>
      </w: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。</w:t>
      </w:r>
    </w:p>
    <w:p w:rsidR="007B4305" w:rsidRPr="00AD3E16" w:rsidRDefault="007C6EB4">
      <w:pPr>
        <w:pStyle w:val="a3"/>
        <w:widowControl/>
        <w:numPr>
          <w:ilvl w:val="0"/>
          <w:numId w:val="8"/>
        </w:numPr>
        <w:spacing w:before="240" w:beforeAutospacing="0" w:after="240" w:afterAutospacing="0"/>
        <w:rPr>
          <w:rStyle w:val="a4"/>
          <w:rFonts w:asciiTheme="minorEastAsia" w:hAnsiTheme="minorEastAsia" w:cs="微软雅黑"/>
          <w:color w:val="24292E"/>
          <w:shd w:val="clear" w:color="auto" w:fill="FFFFFF"/>
        </w:rPr>
      </w:pPr>
      <w:r w:rsidRPr="00AD3E16">
        <w:rPr>
          <w:rStyle w:val="a4"/>
          <w:rFonts w:asciiTheme="minorEastAsia" w:hAnsiTheme="minorEastAsia" w:cs="微软雅黑" w:hint="eastAsia"/>
          <w:color w:val="24292E"/>
          <w:shd w:val="clear" w:color="auto" w:fill="FFFFFF"/>
        </w:rPr>
        <w:t>项目</w:t>
      </w:r>
      <w:r>
        <w:rPr>
          <w:rStyle w:val="a4"/>
          <w:rFonts w:asciiTheme="minorEastAsia" w:hAnsiTheme="minorEastAsia" w:cs="微软雅黑" w:hint="eastAsia"/>
          <w:color w:val="24292E"/>
          <w:shd w:val="clear" w:color="auto" w:fill="FFFFFF"/>
        </w:rPr>
        <w:t>名称</w:t>
      </w:r>
      <w:r w:rsidR="00486E0B" w:rsidRPr="00AD3E16">
        <w:rPr>
          <w:rStyle w:val="a4"/>
          <w:rFonts w:asciiTheme="minorEastAsia" w:hAnsiTheme="minorEastAsia" w:cs="微软雅黑"/>
          <w:color w:val="24292E"/>
          <w:shd w:val="clear" w:color="auto" w:fill="FFFFFF"/>
        </w:rPr>
        <w:t xml:space="preserve">： </w:t>
      </w:r>
      <w:r w:rsidR="00486E0B" w:rsidRPr="00AD3E16">
        <w:rPr>
          <w:rStyle w:val="a4"/>
          <w:rFonts w:asciiTheme="minorEastAsia" w:hAnsiTheme="minorEastAsia" w:cs="微软雅黑"/>
          <w:b w:val="0"/>
        </w:rPr>
        <w:t>国资</w:t>
      </w:r>
      <w:r w:rsidR="00486E0B" w:rsidRPr="00AD3E16">
        <w:rPr>
          <w:rStyle w:val="a4"/>
          <w:rFonts w:asciiTheme="minorEastAsia" w:hAnsiTheme="minorEastAsia" w:cs="微软雅黑" w:hint="eastAsia"/>
          <w:b w:val="0"/>
        </w:rPr>
        <w:t>M</w:t>
      </w:r>
      <w:r w:rsidR="00486E0B" w:rsidRPr="00AD3E16">
        <w:rPr>
          <w:rStyle w:val="a4"/>
          <w:rFonts w:asciiTheme="minorEastAsia" w:hAnsiTheme="minorEastAsia" w:cs="微软雅黑"/>
          <w:b w:val="0"/>
        </w:rPr>
        <w:t>OA</w:t>
      </w:r>
    </w:p>
    <w:p w:rsidR="007B4305" w:rsidRPr="00AD3E16" w:rsidRDefault="00486E0B" w:rsidP="00BB2C7D">
      <w:pPr>
        <w:pStyle w:val="a3"/>
        <w:widowControl/>
        <w:spacing w:before="240" w:beforeAutospacing="0" w:after="240" w:afterAutospacing="0"/>
        <w:ind w:firstLineChars="200" w:firstLine="422"/>
        <w:rPr>
          <w:rFonts w:asciiTheme="minorEastAsia" w:hAnsiTheme="minorEastAsia"/>
          <w:sz w:val="21"/>
          <w:szCs w:val="21"/>
        </w:rPr>
      </w:pPr>
      <w:r w:rsidRPr="00AD3E16">
        <w:rPr>
          <w:rStyle w:val="a4"/>
          <w:rFonts w:asciiTheme="minorEastAsia" w:hAnsiTheme="minorEastAsia" w:cs="Segoe UI"/>
          <w:color w:val="24292E"/>
          <w:sz w:val="21"/>
          <w:szCs w:val="21"/>
          <w:shd w:val="clear" w:color="auto" w:fill="FFFFFF"/>
        </w:rPr>
        <w:t>简介：</w:t>
      </w:r>
      <w:r w:rsidRPr="00AD3E16">
        <w:rPr>
          <w:rFonts w:asciiTheme="minorEastAsia" w:hAnsiTheme="minorEastAsia" w:cs="Segoe UI"/>
          <w:color w:val="24292E"/>
          <w:sz w:val="21"/>
          <w:szCs w:val="21"/>
          <w:shd w:val="clear" w:color="auto" w:fill="FFFFFF"/>
        </w:rPr>
        <w:t> </w:t>
      </w:r>
      <w:r w:rsidRPr="00AD3E16">
        <w:rPr>
          <w:rFonts w:asciiTheme="minorEastAsia" w:hAnsiTheme="minorEastAsia" w:cs="微软雅黑" w:hint="eastAsia"/>
          <w:color w:val="24292E"/>
          <w:sz w:val="21"/>
          <w:szCs w:val="21"/>
          <w:shd w:val="clear" w:color="auto" w:fill="FFFFFF"/>
        </w:rPr>
        <w:t>该项目主要对国资委组织互相通信，按职位等级展示通讯录以及发信息打电话权限，等级包括：秘书，委领导，副秘书长</w:t>
      </w:r>
      <w:r w:rsidRPr="00AD3E16">
        <w:rPr>
          <w:rFonts w:asciiTheme="minorEastAsia" w:hAnsiTheme="minorEastAsia" w:cs="Segoe UI"/>
          <w:color w:val="24292E"/>
          <w:sz w:val="21"/>
          <w:szCs w:val="21"/>
          <w:shd w:val="clear" w:color="auto" w:fill="FFFFFF"/>
        </w:rPr>
        <w:t>(</w:t>
      </w:r>
      <w:r w:rsidRPr="00AD3E16">
        <w:rPr>
          <w:rFonts w:asciiTheme="minorEastAsia" w:hAnsiTheme="minorEastAsia" w:cs="微软雅黑" w:hint="eastAsia"/>
          <w:color w:val="24292E"/>
          <w:sz w:val="21"/>
          <w:szCs w:val="21"/>
          <w:shd w:val="clear" w:color="auto" w:fill="FFFFFF"/>
        </w:rPr>
        <w:t>总会计师</w:t>
      </w:r>
      <w:r w:rsidRPr="00AD3E16">
        <w:rPr>
          <w:rFonts w:asciiTheme="minorEastAsia" w:hAnsiTheme="minorEastAsia" w:cs="Segoe UI"/>
          <w:color w:val="24292E"/>
          <w:sz w:val="21"/>
          <w:szCs w:val="21"/>
          <w:shd w:val="clear" w:color="auto" w:fill="FFFFFF"/>
        </w:rPr>
        <w:t>)</w:t>
      </w:r>
      <w:r w:rsidRPr="00AD3E16">
        <w:rPr>
          <w:rFonts w:asciiTheme="minorEastAsia" w:hAnsiTheme="minorEastAsia" w:cs="微软雅黑" w:hint="eastAsia"/>
          <w:color w:val="24292E"/>
          <w:sz w:val="21"/>
          <w:szCs w:val="21"/>
          <w:shd w:val="clear" w:color="auto" w:fill="FFFFFF"/>
        </w:rPr>
        <w:t>，正局长，副局长，委内其他成员，委外其他成员。实现群聊、单聊、消息分享、文字表情文件发送、通讯录，以及对不同等级人员权限控制。</w:t>
      </w:r>
    </w:p>
    <w:p w:rsidR="007B4305" w:rsidRPr="00AD3E16" w:rsidRDefault="00486E0B">
      <w:pPr>
        <w:pStyle w:val="a3"/>
        <w:widowControl/>
        <w:numPr>
          <w:ilvl w:val="0"/>
          <w:numId w:val="3"/>
        </w:numPr>
        <w:spacing w:before="240" w:beforeAutospacing="0" w:after="240" w:afterAutospacing="0"/>
        <w:rPr>
          <w:rFonts w:asciiTheme="minorEastAsia" w:hAnsiTheme="minorEastAsia"/>
        </w:rPr>
      </w:pPr>
      <w:r w:rsidRPr="00AD3E16">
        <w:rPr>
          <w:rStyle w:val="a4"/>
          <w:rFonts w:asciiTheme="minorEastAsia" w:hAnsiTheme="minorEastAsia" w:cs="Segoe UI"/>
          <w:color w:val="24292E"/>
          <w:shd w:val="clear" w:color="auto" w:fill="FFFFFF"/>
        </w:rPr>
        <w:t>职责</w:t>
      </w:r>
    </w:p>
    <w:p w:rsidR="007B4305" w:rsidRPr="00AD3E16" w:rsidRDefault="00486E0B">
      <w:pPr>
        <w:widowControl/>
        <w:numPr>
          <w:ilvl w:val="0"/>
          <w:numId w:val="9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参与项目需求分析及评估，制定项目计划</w:t>
      </w:r>
    </w:p>
    <w:p w:rsidR="007B4305" w:rsidRPr="00AD3E16" w:rsidRDefault="00486E0B">
      <w:pPr>
        <w:widowControl/>
        <w:numPr>
          <w:ilvl w:val="0"/>
          <w:numId w:val="9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根据项目进行需求分析，文档编写，</w:t>
      </w: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 xml:space="preserve">UI </w:t>
      </w: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部分的实现与优化</w:t>
      </w:r>
    </w:p>
    <w:p w:rsidR="007B4305" w:rsidRPr="00AD3E16" w:rsidRDefault="00486E0B">
      <w:pPr>
        <w:widowControl/>
        <w:numPr>
          <w:ilvl w:val="0"/>
          <w:numId w:val="9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协同测试人员测试，修改项目</w:t>
      </w: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 xml:space="preserve"> bug</w:t>
      </w: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，完善项目</w:t>
      </w:r>
    </w:p>
    <w:p w:rsidR="007B4305" w:rsidRPr="00AD3E16" w:rsidRDefault="00486E0B">
      <w:pPr>
        <w:pStyle w:val="a3"/>
        <w:widowControl/>
        <w:numPr>
          <w:ilvl w:val="0"/>
          <w:numId w:val="3"/>
        </w:numPr>
        <w:spacing w:before="240" w:beforeAutospacing="0" w:after="240" w:afterAutospacing="0"/>
        <w:rPr>
          <w:rFonts w:asciiTheme="minorEastAsia" w:hAnsiTheme="minorEastAsia"/>
        </w:rPr>
      </w:pPr>
      <w:r w:rsidRPr="00AD3E16">
        <w:rPr>
          <w:rStyle w:val="a4"/>
          <w:rFonts w:asciiTheme="minorEastAsia" w:hAnsiTheme="minorEastAsia" w:cs="Segoe UI"/>
          <w:color w:val="24292E"/>
          <w:shd w:val="clear" w:color="auto" w:fill="FFFFFF"/>
        </w:rPr>
        <w:t>技术点</w:t>
      </w:r>
    </w:p>
    <w:p w:rsidR="007B4305" w:rsidRPr="00AD3E16" w:rsidRDefault="00486E0B">
      <w:pPr>
        <w:widowControl/>
        <w:numPr>
          <w:ilvl w:val="0"/>
          <w:numId w:val="9"/>
        </w:numPr>
        <w:spacing w:before="53" w:afterAutospacing="1"/>
        <w:rPr>
          <w:rFonts w:asciiTheme="minorEastAsia" w:hAnsiTheme="minorEastAsia" w:cs="微软雅黑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/>
          <w:color w:val="24292E"/>
          <w:szCs w:val="21"/>
          <w:shd w:val="clear" w:color="auto" w:fill="FFFFFF"/>
        </w:rPr>
        <w:t>接收消息体并进行分类解析</w:t>
      </w: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，按格式</w:t>
      </w:r>
      <w:r w:rsidRPr="00AD3E16">
        <w:rPr>
          <w:rFonts w:asciiTheme="minorEastAsia" w:hAnsiTheme="minorEastAsia" w:cs="微软雅黑"/>
          <w:color w:val="24292E"/>
          <w:szCs w:val="21"/>
          <w:shd w:val="clear" w:color="auto" w:fill="FFFFFF"/>
        </w:rPr>
        <w:t>封装消息体进行发送</w:t>
      </w:r>
    </w:p>
    <w:p w:rsidR="007B4305" w:rsidRPr="00AD3E16" w:rsidRDefault="00486E0B">
      <w:pPr>
        <w:widowControl/>
        <w:numPr>
          <w:ilvl w:val="0"/>
          <w:numId w:val="9"/>
        </w:numPr>
        <w:spacing w:before="53" w:afterAutospacing="1"/>
        <w:rPr>
          <w:rFonts w:asciiTheme="minorEastAsia" w:hAnsiTheme="minorEastAsia" w:cs="微软雅黑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/>
          <w:color w:val="24292E"/>
          <w:szCs w:val="21"/>
          <w:shd w:val="clear" w:color="auto" w:fill="FFFFFF"/>
        </w:rPr>
        <w:t>解决</w:t>
      </w:r>
      <w:proofErr w:type="gramStart"/>
      <w:r w:rsidRPr="00AD3E16">
        <w:rPr>
          <w:rFonts w:asciiTheme="minorEastAsia" w:hAnsiTheme="minorEastAsia" w:cs="微软雅黑"/>
          <w:color w:val="24292E"/>
          <w:szCs w:val="21"/>
          <w:shd w:val="clear" w:color="auto" w:fill="FFFFFF"/>
        </w:rPr>
        <w:t>遗留卡顿</w:t>
      </w:r>
      <w:proofErr w:type="gramEnd"/>
      <w:r w:rsidRPr="00AD3E16">
        <w:rPr>
          <w:rFonts w:asciiTheme="minorEastAsia" w:hAnsiTheme="minorEastAsia" w:cs="微软雅黑"/>
          <w:color w:val="24292E"/>
          <w:szCs w:val="21"/>
          <w:shd w:val="clear" w:color="auto" w:fill="FFFFFF"/>
        </w:rPr>
        <w:t>问题</w:t>
      </w: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，</w:t>
      </w:r>
      <w:r w:rsidRPr="00AD3E16">
        <w:rPr>
          <w:rFonts w:asciiTheme="minorEastAsia" w:hAnsiTheme="minorEastAsia" w:cs="微软雅黑"/>
          <w:color w:val="24292E"/>
          <w:szCs w:val="21"/>
          <w:shd w:val="clear" w:color="auto" w:fill="FFFFFF"/>
        </w:rPr>
        <w:t>优化</w:t>
      </w: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U</w:t>
      </w:r>
      <w:r w:rsidRPr="00AD3E16">
        <w:rPr>
          <w:rFonts w:asciiTheme="minorEastAsia" w:hAnsiTheme="minorEastAsia" w:cs="微软雅黑"/>
          <w:color w:val="24292E"/>
          <w:szCs w:val="21"/>
          <w:shd w:val="clear" w:color="auto" w:fill="FFFFFF"/>
        </w:rPr>
        <w:t xml:space="preserve">I </w:t>
      </w:r>
    </w:p>
    <w:p w:rsidR="007B4305" w:rsidRPr="00AD3E16" w:rsidRDefault="007C6EB4">
      <w:pPr>
        <w:pStyle w:val="a3"/>
        <w:widowControl/>
        <w:numPr>
          <w:ilvl w:val="0"/>
          <w:numId w:val="8"/>
        </w:numPr>
        <w:spacing w:before="240" w:beforeAutospacing="0" w:after="240" w:afterAutospacing="0"/>
        <w:rPr>
          <w:rStyle w:val="a4"/>
          <w:rFonts w:asciiTheme="minorEastAsia" w:hAnsiTheme="minorEastAsia" w:cs="Segoe UI"/>
          <w:color w:val="24292E"/>
          <w:shd w:val="clear" w:color="auto" w:fill="FFFFFF"/>
        </w:rPr>
      </w:pPr>
      <w:r w:rsidRPr="00AD3E16">
        <w:rPr>
          <w:rStyle w:val="a4"/>
          <w:rFonts w:asciiTheme="minorEastAsia" w:hAnsiTheme="minorEastAsia" w:cs="微软雅黑" w:hint="eastAsia"/>
          <w:color w:val="24292E"/>
          <w:shd w:val="clear" w:color="auto" w:fill="FFFFFF"/>
        </w:rPr>
        <w:t>项目</w:t>
      </w:r>
      <w:r>
        <w:rPr>
          <w:rStyle w:val="a4"/>
          <w:rFonts w:asciiTheme="minorEastAsia" w:hAnsiTheme="minorEastAsia" w:cs="微软雅黑" w:hint="eastAsia"/>
          <w:color w:val="24292E"/>
          <w:shd w:val="clear" w:color="auto" w:fill="FFFFFF"/>
        </w:rPr>
        <w:t>名称</w:t>
      </w:r>
      <w:r w:rsidR="00486E0B" w:rsidRPr="00AD3E16">
        <w:rPr>
          <w:rStyle w:val="a4"/>
          <w:rFonts w:asciiTheme="minorEastAsia" w:hAnsiTheme="minorEastAsia" w:cs="微软雅黑" w:hint="eastAsia"/>
          <w:color w:val="24292E"/>
          <w:shd w:val="clear" w:color="auto" w:fill="FFFFFF"/>
        </w:rPr>
        <w:t>：</w:t>
      </w:r>
      <w:r w:rsidR="00486E0B" w:rsidRPr="00AD3E16">
        <w:rPr>
          <w:rStyle w:val="a4"/>
          <w:rFonts w:asciiTheme="minorEastAsia" w:hAnsiTheme="minorEastAsia" w:cs="微软雅黑" w:hint="eastAsia"/>
          <w:b w:val="0"/>
        </w:rPr>
        <w:t>微守护</w:t>
      </w:r>
    </w:p>
    <w:p w:rsidR="007B4305" w:rsidRPr="00AD3E16" w:rsidRDefault="00486E0B" w:rsidP="00BB2C7D">
      <w:pPr>
        <w:pStyle w:val="a3"/>
        <w:widowControl/>
        <w:spacing w:before="240" w:beforeAutospacing="0" w:after="240" w:afterAutospacing="0"/>
        <w:ind w:firstLineChars="200" w:firstLine="422"/>
        <w:rPr>
          <w:rFonts w:asciiTheme="minorEastAsia" w:hAnsiTheme="minorEastAsia"/>
          <w:sz w:val="21"/>
          <w:szCs w:val="21"/>
        </w:rPr>
      </w:pPr>
      <w:r w:rsidRPr="00AD3E16">
        <w:rPr>
          <w:rStyle w:val="a4"/>
          <w:rFonts w:asciiTheme="minorEastAsia" w:hAnsiTheme="minorEastAsia" w:cs="微软雅黑" w:hint="eastAsia"/>
          <w:color w:val="24292E"/>
          <w:sz w:val="21"/>
          <w:szCs w:val="21"/>
          <w:shd w:val="clear" w:color="auto" w:fill="FFFFFF"/>
        </w:rPr>
        <w:t>简介：</w:t>
      </w:r>
      <w:r w:rsidRPr="00AD3E16">
        <w:rPr>
          <w:rFonts w:asciiTheme="minorEastAsia" w:hAnsiTheme="minorEastAsia" w:cs="Segoe UI"/>
          <w:color w:val="24292E"/>
          <w:sz w:val="21"/>
          <w:szCs w:val="21"/>
          <w:shd w:val="clear" w:color="auto" w:fill="FFFFFF"/>
        </w:rPr>
        <w:t> </w:t>
      </w:r>
      <w:r w:rsidRPr="00AD3E16">
        <w:rPr>
          <w:rFonts w:asciiTheme="minorEastAsia" w:hAnsiTheme="minorEastAsia" w:cs="Segoe UI" w:hint="eastAsia"/>
          <w:color w:val="24292E"/>
          <w:sz w:val="21"/>
          <w:szCs w:val="21"/>
          <w:shd w:val="clear" w:color="auto" w:fill="FFFFFF"/>
        </w:rPr>
        <w:t>微守护是一款定制手表App，宗旨为小孩和老人进行定位跟踪，时刻关注和提醒，实现远程定位、拍照、录视频、提醒、远程通话操作。</w:t>
      </w:r>
    </w:p>
    <w:p w:rsidR="007B4305" w:rsidRPr="00AD3E16" w:rsidRDefault="00486E0B">
      <w:pPr>
        <w:pStyle w:val="a3"/>
        <w:widowControl/>
        <w:numPr>
          <w:ilvl w:val="0"/>
          <w:numId w:val="3"/>
        </w:numPr>
        <w:spacing w:before="240" w:beforeAutospacing="0" w:after="240" w:afterAutospacing="0"/>
        <w:rPr>
          <w:rStyle w:val="a4"/>
          <w:rFonts w:asciiTheme="minorEastAsia" w:hAnsiTheme="minorEastAsia" w:cs="Segoe UI"/>
          <w:color w:val="24292E"/>
          <w:shd w:val="clear" w:color="auto" w:fill="FFFFFF"/>
        </w:rPr>
      </w:pPr>
      <w:r w:rsidRPr="00AD3E16">
        <w:rPr>
          <w:rStyle w:val="a4"/>
          <w:rFonts w:asciiTheme="minorEastAsia" w:hAnsiTheme="minorEastAsia" w:cs="微软雅黑" w:hint="eastAsia"/>
          <w:color w:val="24292E"/>
          <w:shd w:val="clear" w:color="auto" w:fill="FFFFFF"/>
        </w:rPr>
        <w:t>职责</w:t>
      </w:r>
    </w:p>
    <w:p w:rsidR="007B4305" w:rsidRPr="00AD3E16" w:rsidRDefault="00486E0B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负责整个项目需求分析及评估，制定项目计划</w:t>
      </w:r>
    </w:p>
    <w:p w:rsidR="007B4305" w:rsidRPr="00AD3E16" w:rsidRDefault="00486E0B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根据项目进行需求分析，文档编写，</w:t>
      </w: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 xml:space="preserve">UI </w:t>
      </w: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部分的实现与优化</w:t>
      </w:r>
    </w:p>
    <w:p w:rsidR="007B4305" w:rsidRPr="00AD3E16" w:rsidRDefault="00486E0B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协同测试人员测试，修改项目</w:t>
      </w: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 xml:space="preserve"> bug</w:t>
      </w: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，完善项目</w:t>
      </w:r>
    </w:p>
    <w:p w:rsidR="007B4305" w:rsidRPr="00AD3E16" w:rsidRDefault="00486E0B">
      <w:pPr>
        <w:pStyle w:val="a3"/>
        <w:widowControl/>
        <w:numPr>
          <w:ilvl w:val="0"/>
          <w:numId w:val="3"/>
        </w:numPr>
        <w:spacing w:before="240" w:beforeAutospacing="0" w:after="240" w:afterAutospacing="0"/>
        <w:rPr>
          <w:rStyle w:val="a4"/>
          <w:rFonts w:asciiTheme="minorEastAsia" w:hAnsiTheme="minorEastAsia" w:cs="Segoe UI"/>
          <w:color w:val="24292E"/>
          <w:shd w:val="clear" w:color="auto" w:fill="FFFFFF"/>
        </w:rPr>
      </w:pPr>
      <w:r w:rsidRPr="00AD3E16">
        <w:rPr>
          <w:rStyle w:val="a4"/>
          <w:rFonts w:asciiTheme="minorEastAsia" w:hAnsiTheme="minorEastAsia" w:cs="微软雅黑" w:hint="eastAsia"/>
          <w:color w:val="24292E"/>
          <w:shd w:val="clear" w:color="auto" w:fill="FFFFFF"/>
        </w:rPr>
        <w:t>技术点</w:t>
      </w:r>
    </w:p>
    <w:p w:rsidR="007B4305" w:rsidRPr="00AD3E16" w:rsidRDefault="00486E0B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proofErr w:type="gramStart"/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lastRenderedPageBreak/>
        <w:t>使用腾讯信鸽</w:t>
      </w:r>
      <w:proofErr w:type="gramEnd"/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实现与服务器保持常链接</w:t>
      </w: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，</w:t>
      </w: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根据收到指令实现</w:t>
      </w: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定位、拍照、录视频、提醒等动作。</w:t>
      </w:r>
    </w:p>
    <w:p w:rsidR="007B4305" w:rsidRPr="00AD3E16" w:rsidRDefault="00486E0B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使用百度地图</w:t>
      </w:r>
      <w:r w:rsidRPr="00AD3E16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、</w:t>
      </w:r>
      <w:r w:rsidRPr="00AD3E16">
        <w:rPr>
          <w:rFonts w:asciiTheme="minorEastAsia" w:hAnsiTheme="minorEastAsia" w:cs="Segoe UI"/>
          <w:color w:val="24292E"/>
          <w:szCs w:val="21"/>
          <w:shd w:val="clear" w:color="auto" w:fill="FFFFFF"/>
        </w:rPr>
        <w:t>手机信号基站信息实现坐标定位</w:t>
      </w:r>
    </w:p>
    <w:p w:rsidR="007B4305" w:rsidRPr="00AD3E16" w:rsidRDefault="007C6EB4">
      <w:pPr>
        <w:pStyle w:val="a3"/>
        <w:widowControl/>
        <w:numPr>
          <w:ilvl w:val="0"/>
          <w:numId w:val="8"/>
        </w:numPr>
        <w:spacing w:before="240" w:beforeAutospacing="0" w:after="240" w:afterAutospacing="0"/>
        <w:rPr>
          <w:rStyle w:val="a4"/>
          <w:rFonts w:asciiTheme="minorEastAsia" w:hAnsiTheme="minorEastAsia" w:cs="微软雅黑"/>
          <w:color w:val="24292E"/>
          <w:shd w:val="clear" w:color="auto" w:fill="FFFFFF"/>
        </w:rPr>
      </w:pPr>
      <w:r w:rsidRPr="00AD3E16">
        <w:rPr>
          <w:rStyle w:val="a4"/>
          <w:rFonts w:asciiTheme="minorEastAsia" w:hAnsiTheme="minorEastAsia" w:cs="微软雅黑" w:hint="eastAsia"/>
          <w:color w:val="24292E"/>
          <w:shd w:val="clear" w:color="auto" w:fill="FFFFFF"/>
        </w:rPr>
        <w:t>项目</w:t>
      </w:r>
      <w:r>
        <w:rPr>
          <w:rStyle w:val="a4"/>
          <w:rFonts w:asciiTheme="minorEastAsia" w:hAnsiTheme="minorEastAsia" w:cs="微软雅黑" w:hint="eastAsia"/>
          <w:color w:val="24292E"/>
          <w:shd w:val="clear" w:color="auto" w:fill="FFFFFF"/>
        </w:rPr>
        <w:t>名称</w:t>
      </w:r>
      <w:r w:rsidR="00486E0B" w:rsidRPr="00AD3E16">
        <w:rPr>
          <w:rStyle w:val="a4"/>
          <w:rFonts w:asciiTheme="minorEastAsia" w:hAnsiTheme="minorEastAsia" w:cs="微软雅黑"/>
          <w:color w:val="24292E"/>
          <w:shd w:val="clear" w:color="auto" w:fill="FFFFFF"/>
        </w:rPr>
        <w:t xml:space="preserve">： </w:t>
      </w:r>
      <w:r w:rsidR="00486E0B" w:rsidRPr="00AD3E16">
        <w:rPr>
          <w:rStyle w:val="a4"/>
          <w:rFonts w:asciiTheme="minorEastAsia" w:hAnsiTheme="minorEastAsia" w:cs="微软雅黑" w:hint="eastAsia"/>
          <w:b w:val="0"/>
        </w:rPr>
        <w:t>安卓系统U</w:t>
      </w:r>
      <w:r w:rsidR="00486E0B" w:rsidRPr="00AD3E16">
        <w:rPr>
          <w:rStyle w:val="a4"/>
          <w:rFonts w:asciiTheme="minorEastAsia" w:hAnsiTheme="minorEastAsia" w:cs="微软雅黑"/>
          <w:b w:val="0"/>
        </w:rPr>
        <w:t>I定制</w:t>
      </w:r>
    </w:p>
    <w:p w:rsidR="007B4305" w:rsidRPr="00AD3E16" w:rsidRDefault="00486E0B">
      <w:pPr>
        <w:pStyle w:val="a3"/>
        <w:widowControl/>
        <w:spacing w:before="240" w:beforeAutospacing="0" w:after="240" w:afterAutospacing="0"/>
        <w:ind w:left="720"/>
        <w:rPr>
          <w:rFonts w:asciiTheme="minorEastAsia" w:hAnsiTheme="minorEastAsia"/>
          <w:sz w:val="21"/>
          <w:szCs w:val="21"/>
        </w:rPr>
      </w:pPr>
      <w:r w:rsidRPr="00AD3E16">
        <w:rPr>
          <w:rStyle w:val="a4"/>
          <w:rFonts w:asciiTheme="minorEastAsia" w:hAnsiTheme="minorEastAsia" w:cs="微软雅黑" w:hint="eastAsia"/>
          <w:color w:val="24292E"/>
          <w:sz w:val="21"/>
          <w:szCs w:val="21"/>
          <w:shd w:val="clear" w:color="auto" w:fill="FFFFFF"/>
        </w:rPr>
        <w:t>简介：</w:t>
      </w:r>
      <w:r w:rsidRPr="00AD3E16">
        <w:rPr>
          <w:rFonts w:asciiTheme="minorEastAsia" w:hAnsiTheme="minorEastAsia" w:cs="Segoe UI"/>
          <w:color w:val="24292E"/>
          <w:sz w:val="21"/>
          <w:szCs w:val="21"/>
          <w:shd w:val="clear" w:color="auto" w:fill="FFFFFF"/>
        </w:rPr>
        <w:t> </w:t>
      </w:r>
      <w:r w:rsidRPr="00AD3E16">
        <w:rPr>
          <w:rFonts w:asciiTheme="minorEastAsia" w:hAnsiTheme="minorEastAsia" w:cs="微软雅黑" w:hint="eastAsia"/>
          <w:color w:val="24292E"/>
          <w:sz w:val="21"/>
          <w:szCs w:val="21"/>
          <w:shd w:val="clear" w:color="auto" w:fill="FFFFFF"/>
        </w:rPr>
        <w:t>该项对</w:t>
      </w:r>
      <w:proofErr w:type="gramStart"/>
      <w:r w:rsidRPr="00AD3E16">
        <w:rPr>
          <w:rFonts w:asciiTheme="minorEastAsia" w:hAnsiTheme="minorEastAsia" w:cs="微软雅黑" w:hint="eastAsia"/>
          <w:color w:val="24292E"/>
          <w:sz w:val="21"/>
          <w:szCs w:val="21"/>
          <w:shd w:val="clear" w:color="auto" w:fill="FFFFFF"/>
        </w:rPr>
        <w:t>不同安卓版本</w:t>
      </w:r>
      <w:proofErr w:type="gramEnd"/>
      <w:r w:rsidRPr="00AD3E16">
        <w:rPr>
          <w:rFonts w:asciiTheme="minorEastAsia" w:hAnsiTheme="minorEastAsia" w:cs="微软雅黑" w:hint="eastAsia"/>
          <w:color w:val="24292E"/>
          <w:sz w:val="21"/>
          <w:szCs w:val="21"/>
          <w:shd w:val="clear" w:color="auto" w:fill="FFFFFF"/>
        </w:rPr>
        <w:t>系统定制U</w:t>
      </w:r>
      <w:r w:rsidRPr="00AD3E16">
        <w:rPr>
          <w:rFonts w:asciiTheme="minorEastAsia" w:hAnsiTheme="minorEastAsia" w:cs="微软雅黑"/>
          <w:color w:val="24292E"/>
          <w:sz w:val="21"/>
          <w:szCs w:val="21"/>
          <w:shd w:val="clear" w:color="auto" w:fill="FFFFFF"/>
        </w:rPr>
        <w:t>I</w:t>
      </w:r>
      <w:r w:rsidRPr="00AD3E16">
        <w:rPr>
          <w:rFonts w:asciiTheme="minorEastAsia" w:hAnsiTheme="minorEastAsia" w:cs="微软雅黑" w:hint="eastAsia"/>
          <w:color w:val="24292E"/>
          <w:sz w:val="21"/>
          <w:szCs w:val="21"/>
          <w:shd w:val="clear" w:color="auto" w:fill="FFFFFF"/>
        </w:rPr>
        <w:t>，针对不同系统模块进行U</w:t>
      </w:r>
      <w:r w:rsidRPr="00AD3E16">
        <w:rPr>
          <w:rFonts w:asciiTheme="minorEastAsia" w:hAnsiTheme="minorEastAsia" w:cs="微软雅黑"/>
          <w:color w:val="24292E"/>
          <w:sz w:val="21"/>
          <w:szCs w:val="21"/>
          <w:shd w:val="clear" w:color="auto" w:fill="FFFFFF"/>
        </w:rPr>
        <w:t>I</w:t>
      </w:r>
      <w:r w:rsidRPr="00AD3E16">
        <w:rPr>
          <w:rFonts w:asciiTheme="minorEastAsia" w:hAnsiTheme="minorEastAsia" w:cs="微软雅黑" w:hint="eastAsia"/>
          <w:color w:val="24292E"/>
          <w:sz w:val="21"/>
          <w:szCs w:val="21"/>
          <w:shd w:val="clear" w:color="auto" w:fill="FFFFFF"/>
        </w:rPr>
        <w:t>美化和</w:t>
      </w:r>
      <w:r w:rsidRPr="00AD3E16">
        <w:rPr>
          <w:rFonts w:asciiTheme="minorEastAsia" w:hAnsiTheme="minorEastAsia" w:cs="微软雅黑"/>
          <w:color w:val="24292E"/>
          <w:sz w:val="21"/>
          <w:szCs w:val="21"/>
          <w:shd w:val="clear" w:color="auto" w:fill="FFFFFF"/>
        </w:rPr>
        <w:t>优化</w:t>
      </w:r>
      <w:r w:rsidRPr="00AD3E16">
        <w:rPr>
          <w:rFonts w:asciiTheme="minorEastAsia" w:hAnsiTheme="minorEastAsia" w:cs="微软雅黑" w:hint="eastAsia"/>
          <w:color w:val="24292E"/>
          <w:sz w:val="21"/>
          <w:szCs w:val="21"/>
          <w:shd w:val="clear" w:color="auto" w:fill="FFFFFF"/>
        </w:rPr>
        <w:t>，</w:t>
      </w:r>
      <w:r w:rsidRPr="00AD3E16">
        <w:rPr>
          <w:rFonts w:asciiTheme="minorEastAsia" w:hAnsiTheme="minorEastAsia" w:cs="微软雅黑"/>
          <w:color w:val="24292E"/>
          <w:sz w:val="21"/>
          <w:szCs w:val="21"/>
          <w:shd w:val="clear" w:color="auto" w:fill="FFFFFF"/>
        </w:rPr>
        <w:t>对手机系统进行编译刷机</w:t>
      </w:r>
      <w:r w:rsidRPr="00AD3E16">
        <w:rPr>
          <w:rFonts w:asciiTheme="minorEastAsia" w:hAnsiTheme="minorEastAsia" w:cs="微软雅黑" w:hint="eastAsia"/>
          <w:color w:val="24292E"/>
          <w:sz w:val="21"/>
          <w:szCs w:val="21"/>
          <w:shd w:val="clear" w:color="auto" w:fill="FFFFFF"/>
        </w:rPr>
        <w:t>。</w:t>
      </w:r>
    </w:p>
    <w:p w:rsidR="007B4305" w:rsidRPr="00AD3E16" w:rsidRDefault="00486E0B">
      <w:pPr>
        <w:pStyle w:val="a3"/>
        <w:widowControl/>
        <w:numPr>
          <w:ilvl w:val="0"/>
          <w:numId w:val="3"/>
        </w:numPr>
        <w:spacing w:before="240" w:beforeAutospacing="0" w:after="240" w:afterAutospacing="0"/>
        <w:rPr>
          <w:rFonts w:asciiTheme="minorEastAsia" w:hAnsiTheme="minorEastAsia"/>
        </w:rPr>
      </w:pPr>
      <w:r w:rsidRPr="00AD3E16">
        <w:rPr>
          <w:rStyle w:val="a4"/>
          <w:rFonts w:asciiTheme="minorEastAsia" w:hAnsiTheme="minorEastAsia" w:cs="微软雅黑" w:hint="eastAsia"/>
          <w:color w:val="24292E"/>
          <w:shd w:val="clear" w:color="auto" w:fill="FFFFFF"/>
        </w:rPr>
        <w:t>职责</w:t>
      </w:r>
    </w:p>
    <w:p w:rsidR="007B4305" w:rsidRPr="00AD3E16" w:rsidRDefault="00486E0B">
      <w:pPr>
        <w:widowControl/>
        <w:numPr>
          <w:ilvl w:val="0"/>
          <w:numId w:val="9"/>
        </w:numPr>
        <w:spacing w:before="53" w:afterAutospacing="1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负责短信App、通讯录App、设置App、备忘录App</w:t>
      </w:r>
      <w:r w:rsidR="00AF346A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等模块</w:t>
      </w:r>
      <w:bookmarkStart w:id="0" w:name="_GoBack"/>
      <w:bookmarkEnd w:id="0"/>
    </w:p>
    <w:p w:rsidR="007B4305" w:rsidRPr="00AD3E16" w:rsidRDefault="00E17C1D" w:rsidP="00AD3E16">
      <w:pPr>
        <w:pStyle w:val="1"/>
        <w:widowControl/>
        <w:pBdr>
          <w:bottom w:val="single" w:sz="6" w:space="3" w:color="EAECEF"/>
        </w:pBdr>
        <w:shd w:val="clear" w:color="auto" w:fill="FFFFFF"/>
        <w:spacing w:beforeAutospacing="0" w:after="240" w:afterAutospacing="0" w:line="19" w:lineRule="atLeast"/>
        <w:rPr>
          <w:rFonts w:asciiTheme="minorEastAsia" w:eastAsiaTheme="minorEastAsia" w:hAnsiTheme="minorEastAsia" w:cs="微软雅黑" w:hint="default"/>
          <w:color w:val="24292E"/>
          <w:sz w:val="30"/>
          <w:szCs w:val="30"/>
          <w:shd w:val="clear" w:color="auto" w:fill="FFFFFF"/>
        </w:rPr>
      </w:pPr>
      <w:hyperlink r:id="rId19" w:anchor="%E8%87%AA%E6%88%91%E8%AF%84%E4%BB%B7" w:history="1"/>
      <w:r w:rsidR="00486E0B" w:rsidRPr="00AD3E16">
        <w:rPr>
          <w:rFonts w:asciiTheme="minorEastAsia" w:eastAsiaTheme="minorEastAsia" w:hAnsiTheme="minorEastAsia" w:cs="微软雅黑"/>
          <w:color w:val="24292E"/>
          <w:sz w:val="30"/>
          <w:szCs w:val="30"/>
          <w:shd w:val="clear" w:color="auto" w:fill="FFFFFF"/>
        </w:rPr>
        <w:t>自我评价</w:t>
      </w:r>
    </w:p>
    <w:p w:rsidR="007B4305" w:rsidRPr="00AD3E16" w:rsidRDefault="00486E0B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微软雅黑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/>
          <w:color w:val="24292E"/>
          <w:szCs w:val="21"/>
          <w:shd w:val="clear" w:color="auto" w:fill="FFFFFF"/>
        </w:rPr>
        <w:t>学习能力和适应能力强，能独立钻研并解决问题</w:t>
      </w:r>
    </w:p>
    <w:p w:rsidR="007B4305" w:rsidRPr="00AD3E16" w:rsidRDefault="00486E0B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微软雅黑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/>
          <w:color w:val="24292E"/>
          <w:szCs w:val="21"/>
          <w:shd w:val="clear" w:color="auto" w:fill="FFFFFF"/>
        </w:rPr>
        <w:t>为人随和，具备团队合作精神及责任感</w:t>
      </w:r>
    </w:p>
    <w:p w:rsidR="007B4305" w:rsidRPr="00AD3E16" w:rsidRDefault="00486E0B">
      <w:pPr>
        <w:widowControl/>
        <w:numPr>
          <w:ilvl w:val="0"/>
          <w:numId w:val="1"/>
        </w:numPr>
        <w:spacing w:before="53" w:afterAutospacing="1"/>
        <w:rPr>
          <w:rFonts w:asciiTheme="minorEastAsia" w:hAnsiTheme="minorEastAsia" w:cs="微软雅黑"/>
          <w:color w:val="24292E"/>
          <w:szCs w:val="21"/>
          <w:shd w:val="clear" w:color="auto" w:fill="FFFFFF"/>
        </w:rPr>
      </w:pPr>
      <w:r w:rsidRPr="00AD3E16">
        <w:rPr>
          <w:rFonts w:asciiTheme="minorEastAsia" w:hAnsiTheme="minorEastAsia" w:cs="微软雅黑"/>
          <w:color w:val="24292E"/>
          <w:szCs w:val="21"/>
          <w:shd w:val="clear" w:color="auto" w:fill="FFFFFF"/>
        </w:rPr>
        <w:t>做事细心有条理，逻辑思维好</w:t>
      </w:r>
      <w:r w:rsidRPr="00AD3E16">
        <w:rPr>
          <w:rFonts w:asciiTheme="minorEastAsia" w:hAnsiTheme="minorEastAsia" w:cs="微软雅黑" w:hint="eastAsia"/>
          <w:color w:val="24292E"/>
          <w:szCs w:val="21"/>
          <w:shd w:val="clear" w:color="auto" w:fill="FFFFFF"/>
        </w:rPr>
        <w:t>，</w:t>
      </w:r>
      <w:r w:rsidRPr="00AD3E16">
        <w:rPr>
          <w:rFonts w:asciiTheme="minorEastAsia" w:hAnsiTheme="minorEastAsia" w:cs="微软雅黑"/>
          <w:color w:val="24292E"/>
          <w:szCs w:val="21"/>
          <w:shd w:val="clear" w:color="auto" w:fill="FFFFFF"/>
        </w:rPr>
        <w:t>追求完美</w:t>
      </w:r>
    </w:p>
    <w:sectPr w:rsidR="007B4305" w:rsidRPr="00AD3E16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C1D" w:rsidRDefault="00E17C1D" w:rsidP="00AD3E16">
      <w:r>
        <w:separator/>
      </w:r>
    </w:p>
  </w:endnote>
  <w:endnote w:type="continuationSeparator" w:id="0">
    <w:p w:rsidR="00E17C1D" w:rsidRDefault="00E17C1D" w:rsidP="00AD3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07986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941D2" w:rsidRDefault="003941D2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346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346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D3E16" w:rsidRDefault="00AD3E1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C1D" w:rsidRDefault="00E17C1D" w:rsidP="00AD3E16">
      <w:r>
        <w:separator/>
      </w:r>
    </w:p>
  </w:footnote>
  <w:footnote w:type="continuationSeparator" w:id="0">
    <w:p w:rsidR="00E17C1D" w:rsidRDefault="00E17C1D" w:rsidP="00AD3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94424D"/>
    <w:multiLevelType w:val="singleLevel"/>
    <w:tmpl w:val="9694424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3551C68"/>
    <w:multiLevelType w:val="singleLevel"/>
    <w:tmpl w:val="A3551C6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140BD75"/>
    <w:multiLevelType w:val="multilevel"/>
    <w:tmpl w:val="B140BD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BC620850"/>
    <w:multiLevelType w:val="singleLevel"/>
    <w:tmpl w:val="BC620850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456D02B"/>
    <w:multiLevelType w:val="singleLevel"/>
    <w:tmpl w:val="D456D0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FCC557E4"/>
    <w:multiLevelType w:val="singleLevel"/>
    <w:tmpl w:val="FCC557E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0E437DD7"/>
    <w:multiLevelType w:val="singleLevel"/>
    <w:tmpl w:val="0E437DD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AE724C7"/>
    <w:multiLevelType w:val="multilevel"/>
    <w:tmpl w:val="5AE724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17F14B"/>
    <w:multiLevelType w:val="multilevel"/>
    <w:tmpl w:val="5C17F1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C4BBC"/>
    <w:rsid w:val="00097267"/>
    <w:rsid w:val="001060A7"/>
    <w:rsid w:val="001104A6"/>
    <w:rsid w:val="0019231C"/>
    <w:rsid w:val="001E099F"/>
    <w:rsid w:val="001E4373"/>
    <w:rsid w:val="00222646"/>
    <w:rsid w:val="0026055A"/>
    <w:rsid w:val="002C79FF"/>
    <w:rsid w:val="003376ED"/>
    <w:rsid w:val="00374665"/>
    <w:rsid w:val="0038539D"/>
    <w:rsid w:val="003941D2"/>
    <w:rsid w:val="003F6D63"/>
    <w:rsid w:val="00433EE4"/>
    <w:rsid w:val="00440B1D"/>
    <w:rsid w:val="004778F9"/>
    <w:rsid w:val="00486E0B"/>
    <w:rsid w:val="004C20B6"/>
    <w:rsid w:val="004F4253"/>
    <w:rsid w:val="00513852"/>
    <w:rsid w:val="005D3A33"/>
    <w:rsid w:val="006118EA"/>
    <w:rsid w:val="0063611D"/>
    <w:rsid w:val="00660AFB"/>
    <w:rsid w:val="006A74D5"/>
    <w:rsid w:val="006C6569"/>
    <w:rsid w:val="006E79FC"/>
    <w:rsid w:val="00713A34"/>
    <w:rsid w:val="0073229B"/>
    <w:rsid w:val="007B4305"/>
    <w:rsid w:val="007C1C50"/>
    <w:rsid w:val="007C6EB4"/>
    <w:rsid w:val="007E65BC"/>
    <w:rsid w:val="00800395"/>
    <w:rsid w:val="0080124E"/>
    <w:rsid w:val="00886309"/>
    <w:rsid w:val="00894320"/>
    <w:rsid w:val="008B2186"/>
    <w:rsid w:val="008E3955"/>
    <w:rsid w:val="00975945"/>
    <w:rsid w:val="009B35E3"/>
    <w:rsid w:val="009D1EF9"/>
    <w:rsid w:val="00A103B1"/>
    <w:rsid w:val="00A23F6C"/>
    <w:rsid w:val="00A87BAE"/>
    <w:rsid w:val="00AA276C"/>
    <w:rsid w:val="00AA4A87"/>
    <w:rsid w:val="00AD3E16"/>
    <w:rsid w:val="00AE5D3B"/>
    <w:rsid w:val="00AF346A"/>
    <w:rsid w:val="00B2031B"/>
    <w:rsid w:val="00B840F7"/>
    <w:rsid w:val="00BA65F4"/>
    <w:rsid w:val="00BB2C7D"/>
    <w:rsid w:val="00C338CD"/>
    <w:rsid w:val="00C46091"/>
    <w:rsid w:val="00C46177"/>
    <w:rsid w:val="00D17385"/>
    <w:rsid w:val="00D461BF"/>
    <w:rsid w:val="00D623A2"/>
    <w:rsid w:val="00D819D2"/>
    <w:rsid w:val="00D85A6D"/>
    <w:rsid w:val="00D94139"/>
    <w:rsid w:val="00E17C1D"/>
    <w:rsid w:val="00E36994"/>
    <w:rsid w:val="00E60098"/>
    <w:rsid w:val="00EA3BB3"/>
    <w:rsid w:val="00F26B8A"/>
    <w:rsid w:val="00F7393E"/>
    <w:rsid w:val="00FE00C0"/>
    <w:rsid w:val="00FE2232"/>
    <w:rsid w:val="01665D74"/>
    <w:rsid w:val="021A6305"/>
    <w:rsid w:val="02250177"/>
    <w:rsid w:val="023D775B"/>
    <w:rsid w:val="030008DA"/>
    <w:rsid w:val="03371D7D"/>
    <w:rsid w:val="044E7214"/>
    <w:rsid w:val="049B49BD"/>
    <w:rsid w:val="04FF5E7B"/>
    <w:rsid w:val="05DD5515"/>
    <w:rsid w:val="061D77D6"/>
    <w:rsid w:val="0630184A"/>
    <w:rsid w:val="08802BDA"/>
    <w:rsid w:val="08DA6E4E"/>
    <w:rsid w:val="09A71A87"/>
    <w:rsid w:val="0A3C3CA7"/>
    <w:rsid w:val="0A6B23E8"/>
    <w:rsid w:val="0A903DBE"/>
    <w:rsid w:val="0B472E46"/>
    <w:rsid w:val="0D50541F"/>
    <w:rsid w:val="0FD7067D"/>
    <w:rsid w:val="10C96E2C"/>
    <w:rsid w:val="119B4203"/>
    <w:rsid w:val="12C27132"/>
    <w:rsid w:val="12FE722F"/>
    <w:rsid w:val="133F22E6"/>
    <w:rsid w:val="1395165F"/>
    <w:rsid w:val="14832111"/>
    <w:rsid w:val="177F5AF8"/>
    <w:rsid w:val="181C5D7F"/>
    <w:rsid w:val="199B3595"/>
    <w:rsid w:val="1A91731D"/>
    <w:rsid w:val="1AC75EC9"/>
    <w:rsid w:val="1C9B1A01"/>
    <w:rsid w:val="1D744E9E"/>
    <w:rsid w:val="1DFA5C1B"/>
    <w:rsid w:val="1EA54126"/>
    <w:rsid w:val="1EB74A11"/>
    <w:rsid w:val="1ED10339"/>
    <w:rsid w:val="1F181BC9"/>
    <w:rsid w:val="1F474775"/>
    <w:rsid w:val="1F7750E3"/>
    <w:rsid w:val="22C33703"/>
    <w:rsid w:val="236F19F1"/>
    <w:rsid w:val="23B02738"/>
    <w:rsid w:val="23C70A0B"/>
    <w:rsid w:val="24D90BB0"/>
    <w:rsid w:val="26055756"/>
    <w:rsid w:val="286E154B"/>
    <w:rsid w:val="28A003D8"/>
    <w:rsid w:val="28C4138C"/>
    <w:rsid w:val="2ACF5B41"/>
    <w:rsid w:val="2D360A9D"/>
    <w:rsid w:val="2D81661B"/>
    <w:rsid w:val="2E5F6161"/>
    <w:rsid w:val="2EE95DA3"/>
    <w:rsid w:val="2F594D7A"/>
    <w:rsid w:val="300D7A27"/>
    <w:rsid w:val="30695239"/>
    <w:rsid w:val="30923252"/>
    <w:rsid w:val="310F62AB"/>
    <w:rsid w:val="317040AD"/>
    <w:rsid w:val="31777130"/>
    <w:rsid w:val="31925677"/>
    <w:rsid w:val="319A2AF1"/>
    <w:rsid w:val="31A26DCB"/>
    <w:rsid w:val="33E1107F"/>
    <w:rsid w:val="341B57BB"/>
    <w:rsid w:val="343F3700"/>
    <w:rsid w:val="355C4BBC"/>
    <w:rsid w:val="35945E87"/>
    <w:rsid w:val="36744BFD"/>
    <w:rsid w:val="36CF15BF"/>
    <w:rsid w:val="37AB07D6"/>
    <w:rsid w:val="37AD71C8"/>
    <w:rsid w:val="3811274C"/>
    <w:rsid w:val="39B805F3"/>
    <w:rsid w:val="3A5A4B54"/>
    <w:rsid w:val="3BC44103"/>
    <w:rsid w:val="3C305E1F"/>
    <w:rsid w:val="3CDA7EE8"/>
    <w:rsid w:val="3D2E3F5C"/>
    <w:rsid w:val="3D3B1F77"/>
    <w:rsid w:val="3E794508"/>
    <w:rsid w:val="3F8219FE"/>
    <w:rsid w:val="3FA039FE"/>
    <w:rsid w:val="3FA57C46"/>
    <w:rsid w:val="3FE34693"/>
    <w:rsid w:val="409D2CC6"/>
    <w:rsid w:val="41840C65"/>
    <w:rsid w:val="41956D7B"/>
    <w:rsid w:val="43777C3A"/>
    <w:rsid w:val="44291A01"/>
    <w:rsid w:val="44C4438F"/>
    <w:rsid w:val="45402434"/>
    <w:rsid w:val="45D572BD"/>
    <w:rsid w:val="463F7A00"/>
    <w:rsid w:val="465E662C"/>
    <w:rsid w:val="472D2CCD"/>
    <w:rsid w:val="47416795"/>
    <w:rsid w:val="47AB75AB"/>
    <w:rsid w:val="48EC18A4"/>
    <w:rsid w:val="490A7B8C"/>
    <w:rsid w:val="4940595C"/>
    <w:rsid w:val="497B77E9"/>
    <w:rsid w:val="4B3864D7"/>
    <w:rsid w:val="4B8C3D6D"/>
    <w:rsid w:val="4BB43263"/>
    <w:rsid w:val="4BDE59F2"/>
    <w:rsid w:val="4C432D50"/>
    <w:rsid w:val="4DAF3B24"/>
    <w:rsid w:val="4E64460D"/>
    <w:rsid w:val="4E8F7EEF"/>
    <w:rsid w:val="4E954768"/>
    <w:rsid w:val="4F3E6938"/>
    <w:rsid w:val="4F986542"/>
    <w:rsid w:val="4FE64889"/>
    <w:rsid w:val="500C3A7F"/>
    <w:rsid w:val="50AE14E7"/>
    <w:rsid w:val="50E11A0C"/>
    <w:rsid w:val="521014D5"/>
    <w:rsid w:val="557C147A"/>
    <w:rsid w:val="563916F6"/>
    <w:rsid w:val="56F21AEF"/>
    <w:rsid w:val="571F0121"/>
    <w:rsid w:val="57A162D3"/>
    <w:rsid w:val="584F7E0C"/>
    <w:rsid w:val="587B06F3"/>
    <w:rsid w:val="59DE1EAA"/>
    <w:rsid w:val="59DF42C8"/>
    <w:rsid w:val="5A3C1AA0"/>
    <w:rsid w:val="5B66025C"/>
    <w:rsid w:val="5BED0B6E"/>
    <w:rsid w:val="5CB82304"/>
    <w:rsid w:val="5CE67F9E"/>
    <w:rsid w:val="5D03148F"/>
    <w:rsid w:val="5D9C0FD1"/>
    <w:rsid w:val="5FA4580A"/>
    <w:rsid w:val="60A37E3C"/>
    <w:rsid w:val="610C0FBD"/>
    <w:rsid w:val="633578BA"/>
    <w:rsid w:val="637509F5"/>
    <w:rsid w:val="644F4846"/>
    <w:rsid w:val="64B432E1"/>
    <w:rsid w:val="652D6265"/>
    <w:rsid w:val="66DF4EAC"/>
    <w:rsid w:val="671561B3"/>
    <w:rsid w:val="68756D57"/>
    <w:rsid w:val="68E212E3"/>
    <w:rsid w:val="6A443DAC"/>
    <w:rsid w:val="6B9A196D"/>
    <w:rsid w:val="6E336951"/>
    <w:rsid w:val="6E3A0DC7"/>
    <w:rsid w:val="6F0B72FF"/>
    <w:rsid w:val="6F686EA8"/>
    <w:rsid w:val="6F6A4CDF"/>
    <w:rsid w:val="71101614"/>
    <w:rsid w:val="713A60CD"/>
    <w:rsid w:val="71D10BE8"/>
    <w:rsid w:val="7351271A"/>
    <w:rsid w:val="74A1396E"/>
    <w:rsid w:val="75FE7004"/>
    <w:rsid w:val="764932D1"/>
    <w:rsid w:val="77A637F4"/>
    <w:rsid w:val="78870E51"/>
    <w:rsid w:val="79B73F0B"/>
    <w:rsid w:val="7BFB2E8F"/>
    <w:rsid w:val="7C986D16"/>
    <w:rsid w:val="7CB8044C"/>
    <w:rsid w:val="7CFA71DD"/>
    <w:rsid w:val="7DA25E2E"/>
    <w:rsid w:val="7E5433B5"/>
    <w:rsid w:val="7E8B0637"/>
    <w:rsid w:val="7F5C2846"/>
    <w:rsid w:val="7FED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E2565AB7-F76E-41CE-9F9D-F5E14621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header"/>
    <w:basedOn w:val="a"/>
    <w:link w:val="Char"/>
    <w:rsid w:val="00394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3941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394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941D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0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haegyeong/android_engineer" TargetMode="External"/><Relationship Id="rId18" Type="http://schemas.openxmlformats.org/officeDocument/2006/relationships/hyperlink" Target="https://github.com/haegyeong/android_engineer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jianshu.com/u/3aeb75da748c" TargetMode="External"/><Relationship Id="rId17" Type="http://schemas.openxmlformats.org/officeDocument/2006/relationships/hyperlink" Target="https://github.com/haegyeong/android_engine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aegyeong/android_enginee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ianshu.com/u/3aeb75da748c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haegyeong/android_engineer" TargetMode="External"/><Relationship Id="rId10" Type="http://schemas.openxmlformats.org/officeDocument/2006/relationships/hyperlink" Target="https://github.com/haegyeong/android_engineer" TargetMode="External"/><Relationship Id="rId19" Type="http://schemas.openxmlformats.org/officeDocument/2006/relationships/hyperlink" Target="https://github.com/haegyeong/android_enginee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github.com/haegyeong/android_engine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5693D1-6EED-4BC3-A514-007BCC25E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Jenn`</dc:creator>
  <cp:lastModifiedBy>shannjenn</cp:lastModifiedBy>
  <cp:revision>105</cp:revision>
  <dcterms:created xsi:type="dcterms:W3CDTF">2020-05-23T02:57:00Z</dcterms:created>
  <dcterms:modified xsi:type="dcterms:W3CDTF">2021-03-03T04:36:00Z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