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6E4E" w14:textId="77777777" w:rsidR="00F33BD0" w:rsidRPr="00F33BD0" w:rsidRDefault="00F33BD0" w:rsidP="00F33BD0">
      <w:pPr>
        <w:rPr>
          <w:b/>
          <w:bCs/>
        </w:rPr>
      </w:pPr>
      <w:r w:rsidRPr="00F33BD0">
        <w:rPr>
          <w:rFonts w:ascii="Segoe UI Emoji" w:hAnsi="Segoe UI Emoji" w:cs="Segoe UI Emoji"/>
          <w:b/>
          <w:bCs/>
        </w:rPr>
        <w:t>🤖</w:t>
      </w:r>
      <w:r w:rsidRPr="00F33BD0">
        <w:rPr>
          <w:b/>
          <w:bCs/>
        </w:rPr>
        <w:t xml:space="preserve"> 2026 AI 大赛项目计划书 &amp; 经费预算申请表</w:t>
      </w:r>
    </w:p>
    <w:p w14:paraId="6C7E7190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一、 基本信息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701"/>
      </w:tblGrid>
      <w:tr w:rsidR="00F33BD0" w:rsidRPr="00F33BD0" w14:paraId="06C1AC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7893D" w14:textId="77777777" w:rsidR="00F33BD0" w:rsidRPr="00F33BD0" w:rsidRDefault="00F33BD0" w:rsidP="00F33BD0">
            <w:r w:rsidRPr="00F33BD0">
              <w:t>项目名称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8C099" w14:textId="77777777" w:rsidR="00F33BD0" w:rsidRPr="00F33BD0" w:rsidRDefault="00F33BD0" w:rsidP="00F33BD0">
            <w:r w:rsidRPr="00F33BD0">
              <w:t>【请填写项目名称】</w:t>
            </w:r>
          </w:p>
        </w:tc>
      </w:tr>
      <w:tr w:rsidR="00F33BD0" w:rsidRPr="00F33BD0" w14:paraId="221269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F6B86" w14:textId="77777777" w:rsidR="00F33BD0" w:rsidRPr="00F33BD0" w:rsidRDefault="00F33BD0" w:rsidP="00F33BD0">
            <w:r w:rsidRPr="00F33BD0">
              <w:t>参赛队名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CC3DB" w14:textId="77777777" w:rsidR="00F33BD0" w:rsidRPr="00F33BD0" w:rsidRDefault="00F33BD0" w:rsidP="00F33BD0">
            <w:r w:rsidRPr="00F33BD0">
              <w:t>【例如：青春纪念册】</w:t>
            </w:r>
          </w:p>
        </w:tc>
      </w:tr>
      <w:tr w:rsidR="00F33BD0" w:rsidRPr="00F33BD0" w14:paraId="781C14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CBF68" w14:textId="77777777" w:rsidR="00F33BD0" w:rsidRPr="00F33BD0" w:rsidRDefault="00F33BD0" w:rsidP="00F33BD0">
            <w:r w:rsidRPr="00F33BD0">
              <w:t>项目负责人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7BD0A" w14:textId="77777777" w:rsidR="00F33BD0" w:rsidRPr="00F33BD0" w:rsidRDefault="00F33BD0" w:rsidP="00F33BD0">
            <w:r w:rsidRPr="00F33BD0">
              <w:t>【姓名/部门】</w:t>
            </w:r>
          </w:p>
        </w:tc>
      </w:tr>
      <w:tr w:rsidR="00F33BD0" w:rsidRPr="00F33BD0" w14:paraId="67D5D1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22E33" w14:textId="77777777" w:rsidR="00F33BD0" w:rsidRPr="00F33BD0" w:rsidRDefault="00F33BD0" w:rsidP="00F33BD0">
            <w:r w:rsidRPr="00F33BD0">
              <w:t>核心成员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35663" w14:textId="77777777" w:rsidR="00F33BD0" w:rsidRPr="00F33BD0" w:rsidRDefault="00F33BD0" w:rsidP="00F33BD0">
            <w:r w:rsidRPr="00F33BD0">
              <w:t>【成员1、成员2、……（最多6人）】</w:t>
            </w:r>
          </w:p>
        </w:tc>
      </w:tr>
      <w:tr w:rsidR="00F33BD0" w:rsidRPr="00F33BD0" w14:paraId="38C1D2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3DB0B" w14:textId="77777777" w:rsidR="00F33BD0" w:rsidRPr="00F33BD0" w:rsidRDefault="00F33BD0" w:rsidP="00F33BD0">
            <w:r w:rsidRPr="00F33BD0">
              <w:t>提交日期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6ED7E" w14:textId="77777777" w:rsidR="00F33BD0" w:rsidRPr="00F33BD0" w:rsidRDefault="00F33BD0" w:rsidP="00F33BD0">
            <w:r w:rsidRPr="00F33BD0">
              <w:t>2026年 [ ] 月 [ ] 日</w:t>
            </w:r>
          </w:p>
        </w:tc>
      </w:tr>
      <w:tr w:rsidR="00F33BD0" w:rsidRPr="00F33BD0" w14:paraId="30E926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71F8C" w14:textId="77777777" w:rsidR="00F33BD0" w:rsidRPr="00F33BD0" w:rsidRDefault="00F33BD0" w:rsidP="00F33BD0">
            <w:r w:rsidRPr="00F33BD0">
              <w:t>版本号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24B8D" w14:textId="77777777" w:rsidR="00F33BD0" w:rsidRPr="00F33BD0" w:rsidRDefault="00F33BD0" w:rsidP="00F33BD0">
            <w:r w:rsidRPr="00F33BD0">
              <w:t>V2.0</w:t>
            </w:r>
          </w:p>
        </w:tc>
      </w:tr>
    </w:tbl>
    <w:p w14:paraId="7B6E6BA0" w14:textId="77777777" w:rsidR="00F33BD0" w:rsidRPr="00F33BD0" w:rsidRDefault="00F33BD0" w:rsidP="00F33BD0">
      <w:r w:rsidRPr="00F33BD0">
        <w:rPr>
          <w:b/>
          <w:bCs/>
        </w:rPr>
        <w:t>★ 经费提醒：</w:t>
      </w:r>
      <w:r w:rsidRPr="00F33BD0">
        <w:t>每队经费上限为 5,000 元人民币，超出部分由团队自理。所有预算需审批通过后方可执行。</w:t>
      </w:r>
    </w:p>
    <w:p w14:paraId="5623C04D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二、 项目概述</w:t>
      </w:r>
    </w:p>
    <w:p w14:paraId="34952875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2.1 项目背景与痛点陈述</w:t>
      </w:r>
    </w:p>
    <w:p w14:paraId="13D7CC96" w14:textId="77777777" w:rsidR="00AE2522" w:rsidRPr="00AE2522" w:rsidRDefault="00AE2522" w:rsidP="00AE2522">
      <w:r w:rsidRPr="00AE2522">
        <w:t>城市白领热衷于</w:t>
      </w:r>
      <w:proofErr w:type="gramStart"/>
      <w:r w:rsidRPr="00AE2522">
        <w:t>购买绿植装点</w:t>
      </w:r>
      <w:proofErr w:type="gramEnd"/>
      <w:r w:rsidRPr="00AE2522">
        <w:t>家居，但植物死亡率高居不下——买回家2天内枯萎、90天内死亡比例超过70%。用户面临的核心困境是：养护知识获取渠道有限，网上搜索的通用指南难以适配自己的种植环境（城市、季节、朝向、暖气等差异），即使向AI提问获得答案，仍因缺乏针对性而无法有效救治。</w:t>
      </w:r>
    </w:p>
    <w:p w14:paraId="58D0416D" w14:textId="77777777" w:rsidR="00AE2522" w:rsidRPr="00AE2522" w:rsidRDefault="00AE2522" w:rsidP="00AE2522">
      <w:r w:rsidRPr="00AE2522">
        <w:t>当前市场存在的解决方案均为通用型工具，仅提供植物识别或百科信息，无法回答"你家的植物，在你的环境下，今天应该怎么养"这一核心问题。植物管家旨在通过AI+环境感知技术，为每位用户构建个性化的智能植物养护闭环。</w:t>
      </w:r>
    </w:p>
    <w:p w14:paraId="379BE069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2.2 项目目标 (SMART原则)</w:t>
      </w:r>
    </w:p>
    <w:p w14:paraId="2E0207C3" w14:textId="77777777" w:rsidR="00AE2522" w:rsidRDefault="00AE2522" w:rsidP="00F33BD0">
      <w:pPr>
        <w:numPr>
          <w:ilvl w:val="0"/>
          <w:numId w:val="4"/>
        </w:numPr>
      </w:pPr>
      <w:r w:rsidRPr="00AE2522">
        <w:rPr>
          <w:rFonts w:hint="eastAsia"/>
        </w:rPr>
        <w:t>目标 1：6个月内完成MVP纯软件（</w:t>
      </w:r>
      <w:proofErr w:type="gramStart"/>
      <w:r w:rsidRPr="00AE2522">
        <w:rPr>
          <w:rFonts w:hint="eastAsia"/>
        </w:rPr>
        <w:t>微信小</w:t>
      </w:r>
      <w:proofErr w:type="gramEnd"/>
      <w:r w:rsidRPr="00AE2522">
        <w:rPr>
          <w:rFonts w:hint="eastAsia"/>
        </w:rPr>
        <w:t>程序）核心功能上线，实现植物识别、个性化养护计划生成、动态提醒及病害诊断四大功能，解决用户植物养护难题。</w:t>
      </w:r>
    </w:p>
    <w:p w14:paraId="78169095" w14:textId="14B5A1F0" w:rsidR="00AE2522" w:rsidRDefault="00AE2522" w:rsidP="00F33BD0">
      <w:pPr>
        <w:numPr>
          <w:ilvl w:val="0"/>
          <w:numId w:val="4"/>
        </w:numPr>
      </w:pPr>
      <w:r w:rsidRPr="00AE2522">
        <w:rPr>
          <w:rFonts w:hint="eastAsia"/>
        </w:rPr>
        <w:t>目标 2：项目上线6个月内，通过自然增长与社交裂变获取1万名种子用户，完成初期产品验证。</w:t>
      </w:r>
    </w:p>
    <w:p w14:paraId="18E73CAA" w14:textId="77777777" w:rsidR="00AE2522" w:rsidRDefault="00AE2522" w:rsidP="00F33BD0">
      <w:pPr>
        <w:numPr>
          <w:ilvl w:val="0"/>
          <w:numId w:val="4"/>
        </w:numPr>
      </w:pPr>
      <w:r w:rsidRPr="00AE2522">
        <w:rPr>
          <w:rFonts w:hint="eastAsia"/>
        </w:rPr>
        <w:t>目标 3：项目运营第一年达成注册用户50万+，</w:t>
      </w:r>
      <w:proofErr w:type="gramStart"/>
      <w:r w:rsidRPr="00AE2522">
        <w:rPr>
          <w:rFonts w:hint="eastAsia"/>
        </w:rPr>
        <w:t>月活跃</w:t>
      </w:r>
      <w:proofErr w:type="gramEnd"/>
      <w:r w:rsidRPr="00AE2522">
        <w:rPr>
          <w:rFonts w:hint="eastAsia"/>
        </w:rPr>
        <w:t>用户率（MAU）达到40%以上。</w:t>
      </w:r>
    </w:p>
    <w:p w14:paraId="71FCDB3B" w14:textId="2E65F7FC" w:rsidR="00F33BD0" w:rsidRPr="00F33BD0" w:rsidRDefault="00AE2522" w:rsidP="00F33BD0">
      <w:pPr>
        <w:numPr>
          <w:ilvl w:val="0"/>
          <w:numId w:val="4"/>
        </w:numPr>
      </w:pPr>
      <w:r w:rsidRPr="00AE2522">
        <w:rPr>
          <w:rFonts w:hint="eastAsia"/>
        </w:rPr>
        <w:t>目标 4：项目运营第一年实现付费转化率3%+，获取付费用户1.5万+，完成商业化闭环验证。</w:t>
      </w:r>
      <w:r w:rsidR="00F33BD0" w:rsidRPr="00F33BD0">
        <w:t>目标 1：[例如：实现3分钟内自动生成高质量短视频]</w:t>
      </w:r>
    </w:p>
    <w:p w14:paraId="1B159F74" w14:textId="77777777" w:rsidR="00AE2522" w:rsidRDefault="00F33BD0" w:rsidP="00AE2522">
      <w:pPr>
        <w:pStyle w:val="ListParagraph"/>
        <w:numPr>
          <w:ilvl w:val="1"/>
          <w:numId w:val="7"/>
        </w:numPr>
        <w:rPr>
          <w:b/>
          <w:bCs/>
        </w:rPr>
      </w:pPr>
      <w:r w:rsidRPr="00AE2522">
        <w:rPr>
          <w:b/>
          <w:bCs/>
        </w:rPr>
        <w:t>核心功能与亮点</w:t>
      </w:r>
    </w:p>
    <w:p w14:paraId="7BD50327" w14:textId="09B208C4" w:rsidR="00AE2522" w:rsidRPr="00AE2522" w:rsidRDefault="00AE2522" w:rsidP="00AE252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hint="eastAsia"/>
        </w:rPr>
        <w:t>核心功能描述</w:t>
      </w:r>
    </w:p>
    <w:p w14:paraId="35E6E21C" w14:textId="3407BE09" w:rsidR="00AE2522" w:rsidRDefault="00AE2522" w:rsidP="00AE2522">
      <w:pPr>
        <w:pStyle w:val="ListParagraph"/>
        <w:numPr>
          <w:ilvl w:val="0"/>
          <w:numId w:val="8"/>
        </w:numPr>
      </w:pPr>
      <w:r>
        <w:t>植物识别</w:t>
      </w:r>
    </w:p>
    <w:p w14:paraId="757D1839" w14:textId="77777777" w:rsidR="00AE2522" w:rsidRDefault="00AE2522" w:rsidP="00AE2522">
      <w:pPr>
        <w:ind w:left="720"/>
      </w:pPr>
      <w:r>
        <w:rPr>
          <w:rFonts w:hint="eastAsia"/>
        </w:rPr>
        <w:t>用户拍照上传，即可识别植物品种、科属、养护难度，并自动关联养护知识库。调用百度</w:t>
      </w:r>
      <w:r>
        <w:t>AI植物识别API，支持2万+品种，准确率超95%。</w:t>
      </w:r>
    </w:p>
    <w:p w14:paraId="5B172A8E" w14:textId="6528B4F5" w:rsidR="00AE2522" w:rsidRDefault="00AE2522" w:rsidP="00AE2522">
      <w:pPr>
        <w:pStyle w:val="ListParagraph"/>
        <w:numPr>
          <w:ilvl w:val="0"/>
          <w:numId w:val="8"/>
        </w:numPr>
      </w:pPr>
      <w:r>
        <w:t>个性化养护计划</w:t>
      </w:r>
    </w:p>
    <w:p w14:paraId="22C88080" w14:textId="77777777" w:rsidR="00AE2522" w:rsidRDefault="00AE2522" w:rsidP="00AE2522">
      <w:pPr>
        <w:ind w:left="720"/>
      </w:pPr>
      <w:r>
        <w:rPr>
          <w:rFonts w:hint="eastAsia"/>
        </w:rPr>
        <w:t>根据用户植物品种、所处城市、实时天气、室内环境（暖气</w:t>
      </w:r>
      <w:r>
        <w:t>/空调/朝向）等多维度因素，生成"你家的植物在你的环境下应该怎么养"的个性化养护方案，包含浇水频率、浇水量、施肥时机、换</w:t>
      </w:r>
      <w:proofErr w:type="gramStart"/>
      <w:r>
        <w:t>盆建议</w:t>
      </w:r>
      <w:proofErr w:type="gramEnd"/>
      <w:r>
        <w:t>等。</w:t>
      </w:r>
    </w:p>
    <w:p w14:paraId="00F66C18" w14:textId="44B77B59" w:rsidR="00AE2522" w:rsidRDefault="00AE2522" w:rsidP="00AE2522">
      <w:pPr>
        <w:pStyle w:val="ListParagraph"/>
        <w:numPr>
          <w:ilvl w:val="0"/>
          <w:numId w:val="8"/>
        </w:numPr>
      </w:pPr>
      <w:r>
        <w:t>环境感知智能提醒</w:t>
      </w:r>
    </w:p>
    <w:p w14:paraId="089D9409" w14:textId="77777777" w:rsidR="00AE2522" w:rsidRDefault="00AE2522" w:rsidP="00AE2522">
      <w:pPr>
        <w:ind w:left="720"/>
      </w:pPr>
      <w:r>
        <w:rPr>
          <w:rFonts w:hint="eastAsia"/>
        </w:rPr>
        <w:t>结合天气</w:t>
      </w:r>
      <w:r>
        <w:t>API动态调整提醒时机：高温天提前、雨天延迟、暖气季增加频次。用户</w:t>
      </w:r>
      <w:r>
        <w:lastRenderedPageBreak/>
        <w:t>拍照土壤后可根据实际干湿状态跳过或提前提醒，用户跳过行为自动学习优化下次提醒。</w:t>
      </w:r>
    </w:p>
    <w:p w14:paraId="2044E368" w14:textId="3CF05171" w:rsidR="00AE2522" w:rsidRDefault="00AE2522" w:rsidP="00AE2522">
      <w:pPr>
        <w:pStyle w:val="ListParagraph"/>
        <w:numPr>
          <w:ilvl w:val="0"/>
          <w:numId w:val="8"/>
        </w:numPr>
      </w:pPr>
      <w:r>
        <w:t>土壤识别</w:t>
      </w:r>
    </w:p>
    <w:p w14:paraId="0DD4CC5C" w14:textId="77777777" w:rsidR="00AE2522" w:rsidRDefault="00AE2522" w:rsidP="00AE2522">
      <w:pPr>
        <w:ind w:left="720"/>
      </w:pPr>
      <w:r>
        <w:rPr>
          <w:rFonts w:hint="eastAsia"/>
        </w:rPr>
        <w:t>用户拍照土壤，</w:t>
      </w:r>
      <w:r>
        <w:t>AI图像分析颜色和纹理特征，判断湿度等级（非常湿/偏湿/适中/偏干/非常干），辅助判断是否应该浇水——无需硬件传感器，纯软件低成本实现。</w:t>
      </w:r>
    </w:p>
    <w:p w14:paraId="37B0B0C3" w14:textId="3D1F078C" w:rsidR="00AE2522" w:rsidRDefault="00AE2522" w:rsidP="00AE2522">
      <w:pPr>
        <w:pStyle w:val="ListParagraph"/>
        <w:numPr>
          <w:ilvl w:val="0"/>
          <w:numId w:val="8"/>
        </w:numPr>
      </w:pPr>
      <w:r>
        <w:t>在线病害诊断</w:t>
      </w:r>
    </w:p>
    <w:p w14:paraId="2595F102" w14:textId="107A080A" w:rsidR="00F33BD0" w:rsidRPr="00F33BD0" w:rsidRDefault="00AE2522" w:rsidP="00AE2522">
      <w:pPr>
        <w:ind w:left="720"/>
      </w:pPr>
      <w:r>
        <w:rPr>
          <w:rFonts w:hint="eastAsia"/>
        </w:rPr>
        <w:t>用户拍照叶片并描述症状，</w:t>
      </w:r>
      <w:r>
        <w:t>AI图像分析+大模型理解，结合知识库给出诊断结果和救治方案，支持常见病害（叶斑病、根腐病、蚜虫、红蜘蛛等）识别及营养缺乏判断。</w:t>
      </w:r>
    </w:p>
    <w:p w14:paraId="044B9898" w14:textId="58F3C760" w:rsidR="00F33BD0" w:rsidRDefault="00F33BD0" w:rsidP="00F33BD0">
      <w:pPr>
        <w:numPr>
          <w:ilvl w:val="0"/>
          <w:numId w:val="5"/>
        </w:numPr>
      </w:pPr>
      <w:r w:rsidRPr="00F33BD0">
        <w:t>差异化竞争优势</w:t>
      </w:r>
    </w:p>
    <w:tbl>
      <w:tblPr>
        <w:tblW w:w="8781" w:type="dxa"/>
        <w:tblInd w:w="4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691"/>
        <w:gridCol w:w="3680"/>
      </w:tblGrid>
      <w:tr w:rsidR="007334A4" w:rsidRPr="007334A4" w14:paraId="6D8BEA95" w14:textId="77777777" w:rsidTr="007334A4">
        <w:trPr>
          <w:tblHeader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9832C6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竞争维度</w:t>
            </w:r>
          </w:p>
        </w:tc>
        <w:tc>
          <w:tcPr>
            <w:tcW w:w="3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E0B5EB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植物管家</w:t>
            </w:r>
          </w:p>
        </w:tc>
        <w:tc>
          <w:tcPr>
            <w:tcW w:w="3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AF9FA1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现有竞品（形色/识花/养花大全/小米花盆）</w:t>
            </w:r>
          </w:p>
        </w:tc>
      </w:tr>
      <w:tr w:rsidR="007334A4" w:rsidRPr="007334A4" w14:paraId="1225893F" w14:textId="77777777" w:rsidTr="007334A4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B34327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个性化深度</w:t>
            </w:r>
          </w:p>
        </w:tc>
        <w:tc>
          <w:tcPr>
            <w:tcW w:w="3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23EDBC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334A4">
              <w:rPr>
                <w:rFonts w:hint="eastAsia"/>
                <w:sz w:val="18"/>
                <w:szCs w:val="18"/>
              </w:rPr>
              <w:t> 深度本地化：结合品种×城市×天气×室内环境×土壤，生成专属养护方案</w:t>
            </w:r>
          </w:p>
        </w:tc>
        <w:tc>
          <w:tcPr>
            <w:tcW w:w="3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641279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7334A4">
              <w:rPr>
                <w:rFonts w:hint="eastAsia"/>
                <w:sz w:val="18"/>
                <w:szCs w:val="18"/>
              </w:rPr>
              <w:t xml:space="preserve"> 仅返回通用百科或固定指南</w:t>
            </w:r>
          </w:p>
        </w:tc>
      </w:tr>
      <w:tr w:rsidR="007334A4" w:rsidRPr="007334A4" w14:paraId="7A325137" w14:textId="77777777" w:rsidTr="007334A4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0EEED5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动态感知</w:t>
            </w:r>
          </w:p>
        </w:tc>
        <w:tc>
          <w:tcPr>
            <w:tcW w:w="3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ED3D04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334A4">
              <w:rPr>
                <w:rFonts w:hint="eastAsia"/>
                <w:sz w:val="18"/>
                <w:szCs w:val="18"/>
              </w:rPr>
              <w:t> 实时调整：接入天气API实时调整提醒时机，动态感知环境变化</w:t>
            </w:r>
          </w:p>
        </w:tc>
        <w:tc>
          <w:tcPr>
            <w:tcW w:w="3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4AA1E9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7334A4">
              <w:rPr>
                <w:rFonts w:hint="eastAsia"/>
                <w:sz w:val="18"/>
                <w:szCs w:val="18"/>
              </w:rPr>
              <w:t xml:space="preserve"> 固定Schedule，无环境感知</w:t>
            </w:r>
          </w:p>
        </w:tc>
      </w:tr>
      <w:tr w:rsidR="007334A4" w:rsidRPr="007334A4" w14:paraId="0ABAEE64" w14:textId="77777777" w:rsidTr="007334A4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62A8A2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软硬结合</w:t>
            </w:r>
          </w:p>
        </w:tc>
        <w:tc>
          <w:tcPr>
            <w:tcW w:w="3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EC4038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334A4">
              <w:rPr>
                <w:rFonts w:hint="eastAsia"/>
                <w:sz w:val="18"/>
                <w:szCs w:val="18"/>
              </w:rPr>
              <w:t> 深度联动：软件先行，v2阶段实现硬件数据闭环，软件+硬件深度联动</w:t>
            </w:r>
          </w:p>
        </w:tc>
        <w:tc>
          <w:tcPr>
            <w:tcW w:w="3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687770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⚠️</w:t>
            </w:r>
            <w:r w:rsidRPr="007334A4">
              <w:rPr>
                <w:rFonts w:hint="eastAsia"/>
                <w:sz w:val="18"/>
                <w:szCs w:val="18"/>
              </w:rPr>
              <w:t xml:space="preserve"> 小米仅硬件强、软件弱；其他仅有软件</w:t>
            </w:r>
          </w:p>
        </w:tc>
      </w:tr>
      <w:tr w:rsidR="007334A4" w:rsidRPr="007334A4" w14:paraId="01C1C4F1" w14:textId="77777777" w:rsidTr="007334A4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58189E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土壤识别</w:t>
            </w:r>
          </w:p>
        </w:tc>
        <w:tc>
          <w:tcPr>
            <w:tcW w:w="3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B53846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334A4">
              <w:rPr>
                <w:rFonts w:hint="eastAsia"/>
                <w:sz w:val="18"/>
                <w:szCs w:val="18"/>
              </w:rPr>
              <w:t> 拍照AI识别：通过拍照AI识别土壤湿度，无需额外传感器</w:t>
            </w:r>
          </w:p>
        </w:tc>
        <w:tc>
          <w:tcPr>
            <w:tcW w:w="3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3C84DC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7334A4">
              <w:rPr>
                <w:rFonts w:hint="eastAsia"/>
                <w:sz w:val="18"/>
                <w:szCs w:val="18"/>
              </w:rPr>
              <w:t xml:space="preserve"> 均不支持</w:t>
            </w:r>
          </w:p>
        </w:tc>
      </w:tr>
      <w:tr w:rsidR="007334A4" w:rsidRPr="007334A4" w14:paraId="22814122" w14:textId="77777777" w:rsidTr="007334A4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ACFCF0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诊断能力</w:t>
            </w:r>
          </w:p>
        </w:tc>
        <w:tc>
          <w:tcPr>
            <w:tcW w:w="3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703D2F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334A4">
              <w:rPr>
                <w:rFonts w:hint="eastAsia"/>
                <w:sz w:val="18"/>
                <w:szCs w:val="18"/>
              </w:rPr>
              <w:t> AI病害诊断：提供AI诊断+救治方案+专家咨询入口</w:t>
            </w:r>
          </w:p>
        </w:tc>
        <w:tc>
          <w:tcPr>
            <w:tcW w:w="3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E8152D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⚠️</w:t>
            </w:r>
            <w:r w:rsidRPr="007334A4">
              <w:rPr>
                <w:rFonts w:hint="eastAsia"/>
                <w:sz w:val="18"/>
                <w:szCs w:val="18"/>
              </w:rPr>
              <w:t xml:space="preserve"> 养花大全仅有内容，无AI诊断</w:t>
            </w:r>
          </w:p>
        </w:tc>
      </w:tr>
      <w:tr w:rsidR="007334A4" w:rsidRPr="007334A4" w14:paraId="466F7C00" w14:textId="77777777" w:rsidTr="007334A4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AC6A66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hint="eastAsia"/>
                <w:sz w:val="18"/>
                <w:szCs w:val="18"/>
              </w:rPr>
              <w:t>用户体验</w:t>
            </w:r>
          </w:p>
        </w:tc>
        <w:tc>
          <w:tcPr>
            <w:tcW w:w="3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7ABBF9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7334A4">
              <w:rPr>
                <w:rFonts w:hint="eastAsia"/>
                <w:sz w:val="18"/>
                <w:szCs w:val="18"/>
              </w:rPr>
              <w:t> 简单自动化：用户只需跟着提醒操作，门槛极低</w:t>
            </w:r>
          </w:p>
        </w:tc>
        <w:tc>
          <w:tcPr>
            <w:tcW w:w="3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8A0F08" w14:textId="77777777" w:rsidR="00AE2522" w:rsidRPr="007334A4" w:rsidRDefault="00AE2522" w:rsidP="00AE2522">
            <w:pPr>
              <w:rPr>
                <w:sz w:val="18"/>
                <w:szCs w:val="18"/>
              </w:rPr>
            </w:pPr>
            <w:r w:rsidRPr="007334A4">
              <w:rPr>
                <w:rFonts w:ascii="Segoe UI Emoji" w:hAnsi="Segoe UI Emoji" w:cs="Segoe UI Emoji"/>
                <w:sz w:val="18"/>
                <w:szCs w:val="18"/>
              </w:rPr>
              <w:t>⚠️</w:t>
            </w:r>
            <w:r w:rsidRPr="007334A4">
              <w:rPr>
                <w:rFonts w:hint="eastAsia"/>
                <w:sz w:val="18"/>
                <w:szCs w:val="18"/>
              </w:rPr>
              <w:t xml:space="preserve"> 需主动搜索学习，使用门槛高</w:t>
            </w:r>
          </w:p>
        </w:tc>
      </w:tr>
    </w:tbl>
    <w:p w14:paraId="58F75447" w14:textId="77777777" w:rsidR="00AE2522" w:rsidRPr="00AE2522" w:rsidRDefault="00AE2522" w:rsidP="00AE2522">
      <w:pPr>
        <w:ind w:left="720"/>
      </w:pPr>
    </w:p>
    <w:p w14:paraId="6329C1E7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三、 技术方案</w:t>
      </w:r>
    </w:p>
    <w:p w14:paraId="5400AE15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3.1 技术路线与模型选型</w:t>
      </w:r>
    </w:p>
    <w:p w14:paraId="39233C70" w14:textId="4013A95E" w:rsidR="00F33BD0" w:rsidRPr="00F33BD0" w:rsidRDefault="00F33BD0" w:rsidP="00F33BD0">
      <w:r w:rsidRPr="00F33BD0">
        <w:rPr>
          <w:b/>
          <w:bCs/>
        </w:rPr>
        <w:t>模型类别：</w:t>
      </w:r>
      <w:r w:rsidRPr="00F33BD0">
        <w:t xml:space="preserve"> [] LLM    [ </w:t>
      </w:r>
      <w:r w:rsidR="008F697E">
        <w:rPr>
          <w:rFonts w:eastAsiaTheme="minorHAnsi"/>
        </w:rPr>
        <w:t>*</w:t>
      </w:r>
      <w:r w:rsidR="008F697E">
        <w:rPr>
          <w:rFonts w:eastAsiaTheme="minorHAnsi" w:hint="eastAsia"/>
        </w:rPr>
        <w:t xml:space="preserve"> </w:t>
      </w:r>
      <w:r w:rsidRPr="00F33BD0">
        <w:t>] VLM    [ ] Image/</w:t>
      </w:r>
      <w:proofErr w:type="spellStart"/>
      <w:r w:rsidRPr="00F33BD0">
        <w:t>VideoGen</w:t>
      </w:r>
      <w:proofErr w:type="spellEnd"/>
      <w:r w:rsidRPr="00F33BD0">
        <w:t xml:space="preserve">    [ ] 其他：______</w:t>
      </w:r>
    </w:p>
    <w:p w14:paraId="17D2623E" w14:textId="77777777" w:rsidR="00F33BD0" w:rsidRPr="00F33BD0" w:rsidRDefault="00F33BD0" w:rsidP="00F33BD0">
      <w:r w:rsidRPr="00F33BD0">
        <w:rPr>
          <w:b/>
          <w:bCs/>
        </w:rPr>
        <w:t>主要模型名称：</w:t>
      </w:r>
      <w:r w:rsidRPr="00F33BD0">
        <w:t xml:space="preserve"> [例如：Llama-3-8B / GPT-4o]</w:t>
      </w:r>
    </w:p>
    <w:p w14:paraId="7D0F97EC" w14:textId="77777777" w:rsidR="00F33BD0" w:rsidRPr="00F33BD0" w:rsidRDefault="00F33BD0" w:rsidP="00F33BD0">
      <w:r w:rsidRPr="00F33BD0">
        <w:rPr>
          <w:b/>
          <w:bCs/>
        </w:rPr>
        <w:t>训练/处理方式 (多选)：</w:t>
      </w:r>
    </w:p>
    <w:p w14:paraId="5A4429CD" w14:textId="5D3464E2" w:rsidR="00F33BD0" w:rsidRPr="00F33BD0" w:rsidRDefault="00F33BD0" w:rsidP="00F33BD0">
      <w:pPr>
        <w:numPr>
          <w:ilvl w:val="0"/>
          <w:numId w:val="6"/>
        </w:numPr>
      </w:pPr>
      <w:r w:rsidRPr="00F33BD0">
        <w:t xml:space="preserve">[ </w:t>
      </w:r>
      <w:r w:rsidR="008F697E">
        <w:rPr>
          <w:rFonts w:eastAsiaTheme="minorHAnsi"/>
        </w:rPr>
        <w:t>*</w:t>
      </w:r>
      <w:r w:rsidR="008F697E">
        <w:rPr>
          <w:rFonts w:eastAsiaTheme="minorHAnsi" w:hint="eastAsia"/>
        </w:rPr>
        <w:t xml:space="preserve"> </w:t>
      </w:r>
      <w:r w:rsidRPr="00F33BD0">
        <w:t>] 纯 API 调用 (Zero-shot / Few-shot)</w:t>
      </w:r>
    </w:p>
    <w:p w14:paraId="04047B10" w14:textId="648BB43A" w:rsidR="00F33BD0" w:rsidRPr="00F33BD0" w:rsidRDefault="00F33BD0" w:rsidP="00F33BD0">
      <w:pPr>
        <w:numPr>
          <w:ilvl w:val="0"/>
          <w:numId w:val="6"/>
        </w:numPr>
      </w:pPr>
      <w:r w:rsidRPr="00F33BD0">
        <w:t xml:space="preserve">[ </w:t>
      </w:r>
      <w:r w:rsidR="008F697E">
        <w:rPr>
          <w:rFonts w:eastAsiaTheme="minorHAnsi"/>
        </w:rPr>
        <w:t>*</w:t>
      </w:r>
      <w:r w:rsidR="008F697E">
        <w:rPr>
          <w:rFonts w:eastAsiaTheme="minorHAnsi" w:hint="eastAsia"/>
        </w:rPr>
        <w:t xml:space="preserve"> </w:t>
      </w:r>
      <w:r w:rsidRPr="00F33BD0">
        <w:t>] 检索增强生成 (RAG)</w:t>
      </w:r>
    </w:p>
    <w:p w14:paraId="3AF1C345" w14:textId="77777777" w:rsidR="00F33BD0" w:rsidRPr="00F33BD0" w:rsidRDefault="00F33BD0" w:rsidP="00F33BD0">
      <w:pPr>
        <w:numPr>
          <w:ilvl w:val="0"/>
          <w:numId w:val="6"/>
        </w:numPr>
      </w:pPr>
      <w:r w:rsidRPr="00F33BD0">
        <w:t>[ ] 模型微调 (Fine-Tuning)</w:t>
      </w:r>
    </w:p>
    <w:p w14:paraId="67DCF938" w14:textId="1B541E9F" w:rsidR="00F33BD0" w:rsidRPr="00F33BD0" w:rsidRDefault="00F33BD0" w:rsidP="00F33BD0">
      <w:pPr>
        <w:numPr>
          <w:ilvl w:val="0"/>
          <w:numId w:val="6"/>
        </w:numPr>
      </w:pPr>
      <w:r w:rsidRPr="00F33BD0">
        <w:t>[</w:t>
      </w:r>
      <w:r w:rsidR="008F697E">
        <w:rPr>
          <w:rFonts w:hint="eastAsia"/>
        </w:rPr>
        <w:t xml:space="preserve"> </w:t>
      </w:r>
      <w:r w:rsidR="008F697E">
        <w:rPr>
          <w:rFonts w:eastAsiaTheme="minorHAnsi"/>
        </w:rPr>
        <w:t>*</w:t>
      </w:r>
      <w:r w:rsidRPr="00F33BD0">
        <w:t xml:space="preserve"> ] 后训练/强化学习 (Post-Training/RLHF)</w:t>
      </w:r>
    </w:p>
    <w:p w14:paraId="2351BA4E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3.2 系统架构图</w:t>
      </w:r>
    </w:p>
    <w:p w14:paraId="650CF9F6" w14:textId="6AA1E13C" w:rsidR="002C7EB8" w:rsidRDefault="002C7EB8" w:rsidP="00F33BD0">
      <w:pPr>
        <w:rPr>
          <w:b/>
          <w:bCs/>
        </w:rPr>
      </w:pPr>
    </w:p>
    <w:p w14:paraId="13EA6A09" w14:textId="7FCB7667" w:rsidR="002C7EB8" w:rsidRDefault="005D04C4" w:rsidP="00F33BD0">
      <w:pPr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30545660" wp14:editId="53163F10">
            <wp:extent cx="5262880" cy="5495925"/>
            <wp:effectExtent l="0" t="0" r="0" b="9525"/>
            <wp:docPr id="1831012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3B63" w14:textId="3DDE4ADA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3.3 技术难点与解决思路</w:t>
      </w:r>
    </w:p>
    <w:tbl>
      <w:tblPr>
        <w:tblpPr w:leftFromText="180" w:rightFromText="180" w:vertAnchor="text" w:horzAnchor="page" w:tblpX="1829" w:tblpY="292"/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560"/>
        <w:gridCol w:w="4538"/>
        <w:gridCol w:w="1351"/>
      </w:tblGrid>
      <w:tr w:rsidR="004147B0" w:rsidRPr="004147B0" w14:paraId="0D97ECB5" w14:textId="77777777" w:rsidTr="00337C70">
        <w:trPr>
          <w:trHeight w:val="284"/>
          <w:tblHeader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FFBA51" w14:textId="77777777" w:rsidR="004147B0" w:rsidRPr="004147B0" w:rsidRDefault="004147B0" w:rsidP="00337C70">
            <w:pPr>
              <w:jc w:val="left"/>
            </w:pPr>
            <w:r w:rsidRPr="004147B0">
              <w:rPr>
                <w:rFonts w:hint="eastAsia"/>
              </w:rPr>
              <w:t>序号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9B7378" w14:textId="77777777" w:rsidR="004147B0" w:rsidRPr="004147B0" w:rsidRDefault="004147B0" w:rsidP="00337C70">
            <w:pPr>
              <w:jc w:val="left"/>
              <w:rPr>
                <w:rFonts w:hint="eastAsia"/>
              </w:rPr>
            </w:pPr>
            <w:r w:rsidRPr="004147B0">
              <w:rPr>
                <w:rFonts w:hint="eastAsia"/>
              </w:rPr>
              <w:t>技术难点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A9855B" w14:textId="77777777" w:rsidR="004147B0" w:rsidRPr="004147B0" w:rsidRDefault="004147B0" w:rsidP="00337C70">
            <w:pPr>
              <w:jc w:val="left"/>
              <w:rPr>
                <w:rFonts w:hint="eastAsia"/>
              </w:rPr>
            </w:pPr>
            <w:r w:rsidRPr="004147B0">
              <w:rPr>
                <w:rFonts w:hint="eastAsia"/>
              </w:rPr>
              <w:t>解决思路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6DC7D5" w14:textId="77777777" w:rsidR="004147B0" w:rsidRPr="004147B0" w:rsidRDefault="004147B0" w:rsidP="00337C70">
            <w:pPr>
              <w:jc w:val="left"/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风险等级</w:t>
            </w:r>
          </w:p>
        </w:tc>
      </w:tr>
      <w:tr w:rsidR="004147B0" w:rsidRPr="004147B0" w14:paraId="4FC43732" w14:textId="77777777" w:rsidTr="00337C70">
        <w:trPr>
          <w:trHeight w:val="1152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608352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1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9A90AB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AI植物识别准确率不足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ACCC95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采用"主API+备选API"</w:t>
            </w:r>
            <w:proofErr w:type="gramStart"/>
            <w:r w:rsidRPr="004147B0">
              <w:rPr>
                <w:rFonts w:hint="eastAsia"/>
              </w:rPr>
              <w:t>双供应</w:t>
            </w:r>
            <w:proofErr w:type="gramEnd"/>
            <w:r w:rsidRPr="004147B0">
              <w:rPr>
                <w:rFonts w:hint="eastAsia"/>
              </w:rPr>
              <w:t>商策略（百度为主、阿里为备）；建立用户反馈闭环，收集识别错误的样本持续优化；设定置信度阈值，低于阈值时提示用户确认品种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314F84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中</w:t>
            </w:r>
          </w:p>
        </w:tc>
      </w:tr>
      <w:tr w:rsidR="004147B0" w:rsidRPr="004147B0" w14:paraId="5B972CC3" w14:textId="77777777" w:rsidTr="00337C70">
        <w:trPr>
          <w:trHeight w:val="1437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865481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2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649C72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土壤湿度识别准确率低（纯视觉）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D2BB7A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短期内使用百度</w:t>
            </w:r>
            <w:proofErr w:type="spellStart"/>
            <w:r w:rsidRPr="004147B0">
              <w:rPr>
                <w:rFonts w:hint="eastAsia"/>
              </w:rPr>
              <w:t>EasyDL</w:t>
            </w:r>
            <w:proofErr w:type="spellEnd"/>
            <w:r w:rsidRPr="004147B0">
              <w:rPr>
                <w:rFonts w:hint="eastAsia"/>
              </w:rPr>
              <w:t>图像分类模型，结合颜色+纹理特征提取；中长期积累用户标记数据，</w:t>
            </w:r>
            <w:proofErr w:type="gramStart"/>
            <w:r w:rsidRPr="004147B0">
              <w:rPr>
                <w:rFonts w:hint="eastAsia"/>
              </w:rPr>
              <w:t>自训练</w:t>
            </w:r>
            <w:proofErr w:type="gramEnd"/>
            <w:r w:rsidRPr="004147B0">
              <w:rPr>
                <w:rFonts w:hint="eastAsia"/>
              </w:rPr>
              <w:t>专用土壤湿度分类模型；将识别结果作为辅助参考而非绝对依据，配合用户反馈持续优化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6EE6C1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中</w:t>
            </w:r>
          </w:p>
        </w:tc>
      </w:tr>
      <w:tr w:rsidR="004147B0" w:rsidRPr="004147B0" w14:paraId="65092DD3" w14:textId="77777777" w:rsidTr="00337C70">
        <w:trPr>
          <w:trHeight w:val="284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9D2CF3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lastRenderedPageBreak/>
              <w:t>3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D246A3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病害诊断能力有限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ECA552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接入</w:t>
            </w:r>
            <w:proofErr w:type="gramStart"/>
            <w:r w:rsidRPr="004147B0">
              <w:rPr>
                <w:rFonts w:hint="eastAsia"/>
              </w:rPr>
              <w:t>通义千问</w:t>
            </w:r>
            <w:proofErr w:type="gramEnd"/>
            <w:r w:rsidRPr="004147B0">
              <w:rPr>
                <w:rFonts w:hint="eastAsia"/>
              </w:rPr>
              <w:t>/文心大模型进行症状理解和知识库匹配；建立常见病害知识库覆盖Top 20病害；设置专家咨询入口处理疑难杂症；通过用户反馈数据迭代诊断准确率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8F06EB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中</w:t>
            </w:r>
          </w:p>
        </w:tc>
      </w:tr>
      <w:tr w:rsidR="004147B0" w:rsidRPr="004147B0" w14:paraId="415E7FB4" w14:textId="77777777" w:rsidTr="00337C70">
        <w:trPr>
          <w:trHeight w:val="133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2FEA4B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4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3C15A3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动态提醒算法调优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16F89D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设计可配置的提醒权重系数表，支持运营后台调整参数；建立用户反馈学习机制（跳过→延长间隔、完成→正常、提前→缩短间隔）；A/B测试验证算法效果，3个月快速迭代优化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4C762D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中</w:t>
            </w:r>
          </w:p>
        </w:tc>
      </w:tr>
      <w:tr w:rsidR="004147B0" w:rsidRPr="004147B0" w14:paraId="2FF5D090" w14:textId="77777777" w:rsidTr="00337C70">
        <w:trPr>
          <w:trHeight w:val="133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55F0AF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5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FF50AD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天气API依赖与数据准确性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C6D44A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心知天气免费版作为主数据源，日调用量控制在免费额度内；缓存天气数据至Redis，每天更新一次，减少重复调用；用户可手动设置室内环境参数作为兜底；多城市支持预缓存未来7天天气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CAF3C0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低</w:t>
            </w:r>
          </w:p>
        </w:tc>
      </w:tr>
      <w:tr w:rsidR="004147B0" w:rsidRPr="004147B0" w14:paraId="458A7C4E" w14:textId="77777777" w:rsidTr="00337C70">
        <w:trPr>
          <w:trHeight w:val="133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4EE68E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6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EF7893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v2.0智能硬件研发周期长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F198F0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MVP阶段纯软件验证用户需求，硬件作为第二阶段；选择成熟方案（ESP32+成熟传感器组合），降低研发风险；考虑代工生产（OEM）作为早期备选，降低量产门槛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84FA7D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高</w:t>
            </w:r>
          </w:p>
        </w:tc>
      </w:tr>
      <w:tr w:rsidR="004147B0" w:rsidRPr="004147B0" w14:paraId="249FAF9E" w14:textId="77777777" w:rsidTr="00337C70">
        <w:trPr>
          <w:trHeight w:val="133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CF8F94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7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C41966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多城市季节气候数据积累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0F48FB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建立城市气候档案数据库，覆盖</w:t>
            </w:r>
            <w:proofErr w:type="gramStart"/>
            <w:r w:rsidRPr="004147B0">
              <w:rPr>
                <w:rFonts w:hint="eastAsia"/>
              </w:rPr>
              <w:t>一</w:t>
            </w:r>
            <w:proofErr w:type="gramEnd"/>
            <w:r w:rsidRPr="004147B0">
              <w:rPr>
                <w:rFonts w:hint="eastAsia"/>
              </w:rPr>
              <w:t>二线城市气候特征；设计季节调整系数矩阵，结合用户反馈持续校准；参考公开气象数据</w:t>
            </w:r>
            <w:proofErr w:type="gramStart"/>
            <w:r w:rsidRPr="004147B0">
              <w:rPr>
                <w:rFonts w:hint="eastAsia"/>
              </w:rPr>
              <w:t>集建立</w:t>
            </w:r>
            <w:proofErr w:type="gramEnd"/>
            <w:r w:rsidRPr="004147B0">
              <w:rPr>
                <w:rFonts w:hint="eastAsia"/>
              </w:rPr>
              <w:t>基础参数，运营中逐步用真实数据替代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6F8073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中</w:t>
            </w:r>
          </w:p>
        </w:tc>
      </w:tr>
      <w:tr w:rsidR="004147B0" w:rsidRPr="004147B0" w14:paraId="68FA30F6" w14:textId="77777777" w:rsidTr="00337C70">
        <w:trPr>
          <w:trHeight w:val="133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211332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8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EA33FE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用户增长与留存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D94E0B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"识别+提醒"作为核心钩子，驱动用户持续使用；建立植物百科和社区内容增强粘性；定期推送植物状态报告增强用户情感连接；设计社交裂变机制（分享打卡、海报生成）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93F3BC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高</w:t>
            </w:r>
          </w:p>
        </w:tc>
      </w:tr>
      <w:tr w:rsidR="004147B0" w:rsidRPr="004147B0" w14:paraId="5852CD96" w14:textId="77777777" w:rsidTr="00337C70">
        <w:trPr>
          <w:trHeight w:val="133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353A03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9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FF6D77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付费转化率低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17490B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分阶段定价测试：Beta免费→1元/月→9.9元/</w:t>
            </w:r>
            <w:proofErr w:type="gramStart"/>
            <w:r w:rsidRPr="004147B0">
              <w:rPr>
                <w:rFonts w:hint="eastAsia"/>
              </w:rPr>
              <w:t>月逐步</w:t>
            </w:r>
            <w:proofErr w:type="gramEnd"/>
            <w:r w:rsidRPr="004147B0">
              <w:rPr>
                <w:rFonts w:hint="eastAsia"/>
              </w:rPr>
              <w:t>验证；突出免费版与付费</w:t>
            </w:r>
            <w:proofErr w:type="gramStart"/>
            <w:r w:rsidRPr="004147B0">
              <w:rPr>
                <w:rFonts w:hint="eastAsia"/>
              </w:rPr>
              <w:t>版功能</w:t>
            </w:r>
            <w:proofErr w:type="gramEnd"/>
            <w:r w:rsidRPr="004147B0">
              <w:rPr>
                <w:rFonts w:hint="eastAsia"/>
              </w:rPr>
              <w:t>差异，提供7天免费试用；设置首月优惠、年度套餐折扣等促销策略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5A0A88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高</w:t>
            </w:r>
          </w:p>
        </w:tc>
      </w:tr>
      <w:tr w:rsidR="004147B0" w:rsidRPr="004147B0" w14:paraId="40E26CE2" w14:textId="77777777" w:rsidTr="00337C70">
        <w:trPr>
          <w:trHeight w:val="1152"/>
        </w:trPr>
        <w:tc>
          <w:tcPr>
            <w:tcW w:w="5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A5C696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10</w:t>
            </w:r>
          </w:p>
        </w:tc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C05331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高并发场景下系统稳定性</w:t>
            </w:r>
          </w:p>
        </w:tc>
        <w:tc>
          <w:tcPr>
            <w:tcW w:w="27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444B73" w14:textId="77777777" w:rsidR="004147B0" w:rsidRPr="004147B0" w:rsidRDefault="004147B0" w:rsidP="00337C70">
            <w:pPr>
              <w:rPr>
                <w:rFonts w:hint="eastAsia"/>
              </w:rPr>
            </w:pPr>
            <w:r w:rsidRPr="004147B0">
              <w:rPr>
                <w:rFonts w:hint="eastAsia"/>
              </w:rPr>
              <w:t>使用</w:t>
            </w:r>
            <w:proofErr w:type="gramStart"/>
            <w:r w:rsidRPr="004147B0">
              <w:rPr>
                <w:rFonts w:hint="eastAsia"/>
              </w:rPr>
              <w:t>云服务</w:t>
            </w:r>
            <w:proofErr w:type="gramEnd"/>
            <w:r w:rsidRPr="004147B0">
              <w:rPr>
                <w:rFonts w:hint="eastAsia"/>
              </w:rPr>
              <w:t>自动弹性伸缩（阿里云/</w:t>
            </w:r>
            <w:proofErr w:type="gramStart"/>
            <w:r w:rsidRPr="004147B0">
              <w:rPr>
                <w:rFonts w:hint="eastAsia"/>
              </w:rPr>
              <w:t>腾讯云</w:t>
            </w:r>
            <w:proofErr w:type="gramEnd"/>
            <w:r w:rsidRPr="004147B0">
              <w:rPr>
                <w:rFonts w:hint="eastAsia"/>
              </w:rPr>
              <w:t>）；Redis缓存热点数据，减少数据库压力；消息队列异步处理非核心任务；设计降级策略，AI服务故障时提供基础功能兜底</w:t>
            </w:r>
          </w:p>
        </w:tc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0F7403" w14:textId="77777777" w:rsidR="004147B0" w:rsidRPr="004147B0" w:rsidRDefault="004147B0" w:rsidP="00337C70">
            <w:pPr>
              <w:rPr>
                <w:rFonts w:hint="eastAsia"/>
                <w:b/>
                <w:bCs/>
              </w:rPr>
            </w:pPr>
            <w:r w:rsidRPr="004147B0">
              <w:rPr>
                <w:rFonts w:hint="eastAsia"/>
                <w:b/>
                <w:bCs/>
              </w:rPr>
              <w:t>低</w:t>
            </w:r>
          </w:p>
        </w:tc>
      </w:tr>
    </w:tbl>
    <w:p w14:paraId="4E7E6B8E" w14:textId="247C2A4F" w:rsidR="00E07CE5" w:rsidRPr="004147B0" w:rsidRDefault="00E07CE5" w:rsidP="00F33BD0">
      <w:pPr>
        <w:rPr>
          <w:rFonts w:hint="eastAsia"/>
          <w:b/>
          <w:bCs/>
        </w:rPr>
      </w:pPr>
    </w:p>
    <w:p w14:paraId="4C73B398" w14:textId="1AB28AAA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lastRenderedPageBreak/>
        <w:t>四、 项目执行计划</w:t>
      </w:r>
    </w:p>
    <w:p w14:paraId="0DBDA151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4.1 项目里程碑 (Timeline)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131"/>
        <w:gridCol w:w="2420"/>
        <w:gridCol w:w="870"/>
      </w:tblGrid>
      <w:tr w:rsidR="00F33BD0" w:rsidRPr="00F33BD0" w14:paraId="729A094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264C3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0597F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时间安排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609A5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关键交付物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CD4BC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负责人</w:t>
            </w:r>
          </w:p>
        </w:tc>
      </w:tr>
      <w:tr w:rsidR="00F33BD0" w:rsidRPr="00F33BD0" w14:paraId="431A7B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413D0" w14:textId="77777777" w:rsidR="00F33BD0" w:rsidRPr="00F33BD0" w:rsidRDefault="00F33BD0" w:rsidP="00F33BD0">
            <w:r w:rsidRPr="00F33BD0">
              <w:t>阶段</w:t>
            </w:r>
            <w:proofErr w:type="gramStart"/>
            <w:r w:rsidRPr="00F33BD0">
              <w:t>一</w:t>
            </w:r>
            <w:proofErr w:type="gramEnd"/>
            <w:r w:rsidRPr="00F33BD0">
              <w:t>：需求与调研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8CCA3" w14:textId="77777777" w:rsidR="00F33BD0" w:rsidRPr="00F33BD0" w:rsidRDefault="00F33BD0" w:rsidP="00F33BD0">
            <w:r w:rsidRPr="00F33BD0">
              <w:t>Week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F33ED" w14:textId="77777777" w:rsidR="00F33BD0" w:rsidRPr="00F33BD0" w:rsidRDefault="00F33BD0" w:rsidP="00F33BD0">
            <w:r w:rsidRPr="00F33BD0">
              <w:t>PRD/</w:t>
            </w:r>
            <w:proofErr w:type="gramStart"/>
            <w:r w:rsidRPr="00F33BD0">
              <w:t>竞品分析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7D31A" w14:textId="77777777" w:rsidR="00F33BD0" w:rsidRPr="00F33BD0" w:rsidRDefault="00F33BD0" w:rsidP="00F33BD0"/>
        </w:tc>
      </w:tr>
      <w:tr w:rsidR="00F33BD0" w:rsidRPr="00F33BD0" w14:paraId="0860BE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60B55" w14:textId="77777777" w:rsidR="00F33BD0" w:rsidRPr="00F33BD0" w:rsidRDefault="00F33BD0" w:rsidP="00F33BD0">
            <w:r w:rsidRPr="00F33BD0">
              <w:t>阶段二：模型部署与开发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DA408" w14:textId="77777777" w:rsidR="00F33BD0" w:rsidRPr="00F33BD0" w:rsidRDefault="00F33BD0" w:rsidP="00F33BD0">
            <w:r w:rsidRPr="00F33BD0">
              <w:t>Week 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A8CD1" w14:textId="77777777" w:rsidR="00F33BD0" w:rsidRPr="00F33BD0" w:rsidRDefault="00F33BD0" w:rsidP="00F33BD0">
            <w:r w:rsidRPr="00F33BD0">
              <w:t>原型系统/初版模型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8F376" w14:textId="77777777" w:rsidR="00F33BD0" w:rsidRPr="00F33BD0" w:rsidRDefault="00F33BD0" w:rsidP="00F33BD0"/>
        </w:tc>
      </w:tr>
      <w:tr w:rsidR="00F33BD0" w:rsidRPr="00F33BD0" w14:paraId="038318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94166" w14:textId="77777777" w:rsidR="00F33BD0" w:rsidRPr="00F33BD0" w:rsidRDefault="00F33BD0" w:rsidP="00F33BD0">
            <w:r w:rsidRPr="00F33BD0">
              <w:t>阶段三：调优、集成与推广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E9B7A" w14:textId="77777777" w:rsidR="00F33BD0" w:rsidRPr="00F33BD0" w:rsidRDefault="00F33BD0" w:rsidP="00F33BD0">
            <w:r w:rsidRPr="00F33BD0">
              <w:t>Week 4-5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F84B7" w14:textId="77777777" w:rsidR="00F33BD0" w:rsidRPr="00F33BD0" w:rsidRDefault="00F33BD0" w:rsidP="00F33BD0">
            <w:r w:rsidRPr="00F33BD0">
              <w:t>优化报告/推广指标数据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358D0" w14:textId="77777777" w:rsidR="00F33BD0" w:rsidRPr="00F33BD0" w:rsidRDefault="00F33BD0" w:rsidP="00F33BD0"/>
        </w:tc>
      </w:tr>
      <w:tr w:rsidR="00F33BD0" w:rsidRPr="00F33BD0" w14:paraId="45BA5E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1FA7F" w14:textId="77777777" w:rsidR="00F33BD0" w:rsidRPr="00F33BD0" w:rsidRDefault="00F33BD0" w:rsidP="00F33BD0">
            <w:r w:rsidRPr="00F33BD0">
              <w:t>阶段四：演示与总结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3C582" w14:textId="77777777" w:rsidR="00F33BD0" w:rsidRPr="00F33BD0" w:rsidRDefault="00F33BD0" w:rsidP="00F33BD0">
            <w:r w:rsidRPr="00F33BD0">
              <w:t>Week 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CF13B" w14:textId="77777777" w:rsidR="00F33BD0" w:rsidRPr="00F33BD0" w:rsidRDefault="00F33BD0" w:rsidP="00F33BD0">
            <w:r w:rsidRPr="00F33BD0">
              <w:t>演示视频/终结报告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F3894" w14:textId="77777777" w:rsidR="00F33BD0" w:rsidRPr="00F33BD0" w:rsidRDefault="00F33BD0" w:rsidP="00F33BD0"/>
        </w:tc>
      </w:tr>
    </w:tbl>
    <w:p w14:paraId="19D8B026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五、 经费预算与拨付计划</w:t>
      </w:r>
    </w:p>
    <w:p w14:paraId="28EA538F" w14:textId="77777777" w:rsidR="00F33BD0" w:rsidRPr="00F33BD0" w:rsidRDefault="00F33BD0" w:rsidP="00F33BD0">
      <w:r w:rsidRPr="00F33BD0">
        <w:rPr>
          <w:i/>
          <w:iCs/>
        </w:rPr>
        <w:t>注：所有预算需附详细说明，审批后不得随意变更。</w:t>
      </w:r>
    </w:p>
    <w:p w14:paraId="40945FCE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5.1 预算支出时间表 (按里程碑)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364"/>
        <w:gridCol w:w="4553"/>
      </w:tblGrid>
      <w:tr w:rsidR="00F33BD0" w:rsidRPr="00F33BD0" w14:paraId="12ADC5D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C26EC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项目阶段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DF159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预计支出 (元)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08CFE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支出项说明 (与里程碑任务对应)</w:t>
            </w:r>
          </w:p>
        </w:tc>
      </w:tr>
      <w:tr w:rsidR="00F33BD0" w:rsidRPr="00F33BD0" w14:paraId="3A8559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A98BA" w14:textId="77777777" w:rsidR="00F33BD0" w:rsidRPr="00F33BD0" w:rsidRDefault="00F33BD0" w:rsidP="00F33BD0">
            <w:r w:rsidRPr="00F33BD0">
              <w:t>阶段</w:t>
            </w:r>
            <w:proofErr w:type="gramStart"/>
            <w:r w:rsidRPr="00F33BD0">
              <w:t>一</w:t>
            </w:r>
            <w:proofErr w:type="gramEnd"/>
            <w:r w:rsidRPr="00F33BD0">
              <w:t>：需求与方案设计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1DB14" w14:textId="53FA40D8" w:rsidR="00F33BD0" w:rsidRPr="00F33BD0" w:rsidRDefault="00E34F34" w:rsidP="00F33BD0">
            <w:r>
              <w:rPr>
                <w:rFonts w:hint="eastAsia"/>
              </w:rPr>
              <w:t>800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E815C" w14:textId="1D2AD20C" w:rsidR="00F33BD0" w:rsidRPr="00F33BD0" w:rsidRDefault="004147B0" w:rsidP="00F33BD0">
            <w:r w:rsidRPr="004147B0">
              <w:rPr>
                <w:rFonts w:hint="eastAsia"/>
              </w:rPr>
              <w:t>1. 完整PRD文档（含功能规格、交互流程、数据结构）</w:t>
            </w:r>
            <w:r w:rsidRPr="004147B0">
              <w:rPr>
                <w:rFonts w:hint="eastAsia"/>
              </w:rPr>
              <w:br/>
              <w:t xml:space="preserve">2. </w:t>
            </w:r>
            <w:proofErr w:type="gramStart"/>
            <w:r w:rsidRPr="004147B0">
              <w:rPr>
                <w:rFonts w:hint="eastAsia"/>
              </w:rPr>
              <w:t>竞品分析</w:t>
            </w:r>
            <w:proofErr w:type="gramEnd"/>
            <w:r w:rsidRPr="004147B0">
              <w:rPr>
                <w:rFonts w:hint="eastAsia"/>
              </w:rPr>
              <w:t>报告（</w:t>
            </w:r>
            <w:proofErr w:type="gramStart"/>
            <w:r w:rsidRPr="004147B0">
              <w:rPr>
                <w:rFonts w:hint="eastAsia"/>
              </w:rPr>
              <w:t>含功能</w:t>
            </w:r>
            <w:proofErr w:type="gramEnd"/>
            <w:r w:rsidRPr="004147B0">
              <w:rPr>
                <w:rFonts w:hint="eastAsia"/>
              </w:rPr>
              <w:t>对比表、SWOT分析）</w:t>
            </w:r>
            <w:r w:rsidRPr="004147B0">
              <w:rPr>
                <w:rFonts w:hint="eastAsia"/>
              </w:rPr>
              <w:br/>
              <w:t>3. 技术选型方案</w:t>
            </w:r>
            <w:r w:rsidRPr="004147B0">
              <w:rPr>
                <w:rFonts w:hint="eastAsia"/>
              </w:rPr>
              <w:br/>
              <w:t>4. 产品原型设计稿</w:t>
            </w:r>
          </w:p>
        </w:tc>
      </w:tr>
      <w:tr w:rsidR="00F33BD0" w:rsidRPr="00F33BD0" w14:paraId="4E1E3D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69E3A" w14:textId="77777777" w:rsidR="00F33BD0" w:rsidRPr="00F33BD0" w:rsidRDefault="00F33BD0" w:rsidP="00F33BD0">
            <w:r w:rsidRPr="00F33BD0">
              <w:t>阶段二：模型部署与开发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0F076" w14:textId="3E70905F" w:rsidR="00F33BD0" w:rsidRPr="00F33BD0" w:rsidRDefault="00E34F34" w:rsidP="00F33BD0">
            <w:r>
              <w:rPr>
                <w:rFonts w:hint="eastAsia"/>
              </w:rPr>
              <w:t>2500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5AD19" w14:textId="25798931" w:rsidR="00F33BD0" w:rsidRPr="00F33BD0" w:rsidRDefault="004147B0" w:rsidP="00F33BD0">
            <w:r w:rsidRPr="004147B0">
              <w:rPr>
                <w:rFonts w:hint="eastAsia"/>
              </w:rPr>
              <w:t>1. 可运行的MVP（含植物识别、养护计划、基础提醒）</w:t>
            </w:r>
            <w:r w:rsidRPr="004147B0">
              <w:rPr>
                <w:rFonts w:hint="eastAsia"/>
              </w:rPr>
              <w:br/>
              <w:t>2. 知识库基础版本（Top 100品种）</w:t>
            </w:r>
            <w:r w:rsidRPr="004147B0">
              <w:rPr>
                <w:rFonts w:hint="eastAsia"/>
              </w:rPr>
              <w:br/>
              <w:t>3. 天气API集成完成</w:t>
            </w:r>
            <w:r w:rsidRPr="004147B0">
              <w:rPr>
                <w:rFonts w:hint="eastAsia"/>
              </w:rPr>
              <w:br/>
              <w:t>4. 用户反馈收集机制</w:t>
            </w:r>
          </w:p>
        </w:tc>
      </w:tr>
      <w:tr w:rsidR="00F33BD0" w:rsidRPr="00F33BD0" w14:paraId="5ABB3D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916EE" w14:textId="77777777" w:rsidR="00F33BD0" w:rsidRPr="00F33BD0" w:rsidRDefault="00F33BD0" w:rsidP="00F33BD0">
            <w:r w:rsidRPr="00F33BD0">
              <w:t>阶段三：调优、集成与推广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1AFB5" w14:textId="150FBE9B" w:rsidR="00F33BD0" w:rsidRPr="00F33BD0" w:rsidRDefault="00E34F34" w:rsidP="00F33BD0">
            <w:r>
              <w:rPr>
                <w:rFonts w:hint="eastAsia"/>
              </w:rPr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E875A" w14:textId="5EA4887D" w:rsidR="00F33BD0" w:rsidRPr="00F33BD0" w:rsidRDefault="004147B0" w:rsidP="00F33BD0">
            <w:r w:rsidRPr="004147B0">
              <w:rPr>
                <w:rFonts w:hint="eastAsia"/>
              </w:rPr>
              <w:t>1. 产品优化报告（</w:t>
            </w:r>
            <w:proofErr w:type="gramStart"/>
            <w:r w:rsidRPr="004147B0">
              <w:rPr>
                <w:rFonts w:hint="eastAsia"/>
              </w:rPr>
              <w:t>含问题</w:t>
            </w:r>
            <w:proofErr w:type="gramEnd"/>
            <w:r w:rsidRPr="004147B0">
              <w:rPr>
                <w:rFonts w:hint="eastAsia"/>
              </w:rPr>
              <w:t>修复清单、用户体验改进）</w:t>
            </w:r>
            <w:r w:rsidRPr="004147B0">
              <w:rPr>
                <w:rFonts w:hint="eastAsia"/>
              </w:rPr>
              <w:br/>
              <w:t>2. 运营数据报告（用户增长、留存、付费转化）</w:t>
            </w:r>
            <w:r w:rsidRPr="004147B0">
              <w:rPr>
                <w:rFonts w:hint="eastAsia"/>
              </w:rPr>
              <w:br/>
              <w:t>3. v1.0付</w:t>
            </w:r>
            <w:proofErr w:type="gramStart"/>
            <w:r w:rsidRPr="004147B0">
              <w:rPr>
                <w:rFonts w:hint="eastAsia"/>
              </w:rPr>
              <w:t>费版上线</w:t>
            </w:r>
            <w:proofErr w:type="gramEnd"/>
            <w:r w:rsidRPr="004147B0">
              <w:rPr>
                <w:rFonts w:hint="eastAsia"/>
              </w:rPr>
              <w:br/>
              <w:t>4. 病害诊断功能上线</w:t>
            </w:r>
          </w:p>
        </w:tc>
      </w:tr>
      <w:tr w:rsidR="00F33BD0" w:rsidRPr="00F33BD0" w14:paraId="18BD72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433DF" w14:textId="77777777" w:rsidR="00F33BD0" w:rsidRPr="00F33BD0" w:rsidRDefault="00F33BD0" w:rsidP="00F33BD0">
            <w:r w:rsidRPr="00F33BD0">
              <w:t>阶段四：演示与总结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6CC60" w14:textId="4BDD6CDE" w:rsidR="00F33BD0" w:rsidRPr="00F33BD0" w:rsidRDefault="00E34F34" w:rsidP="00F33BD0">
            <w:r>
              <w:rPr>
                <w:rFonts w:hint="eastAsia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B5AF7" w14:textId="6D7879D8" w:rsidR="00F33BD0" w:rsidRPr="00F33BD0" w:rsidRDefault="004147B0" w:rsidP="00F33BD0">
            <w:r w:rsidRPr="004147B0">
              <w:rPr>
                <w:rFonts w:hint="eastAsia"/>
              </w:rPr>
              <w:t>1. 产品演示视频（3-5分钟，</w:t>
            </w:r>
            <w:proofErr w:type="gramStart"/>
            <w:r w:rsidRPr="004147B0">
              <w:rPr>
                <w:rFonts w:hint="eastAsia"/>
              </w:rPr>
              <w:t>含核心</w:t>
            </w:r>
            <w:proofErr w:type="gramEnd"/>
            <w:r w:rsidRPr="004147B0">
              <w:rPr>
                <w:rFonts w:hint="eastAsia"/>
              </w:rPr>
              <w:t>功能演示）</w:t>
            </w:r>
            <w:r w:rsidRPr="004147B0">
              <w:rPr>
                <w:rFonts w:hint="eastAsia"/>
              </w:rPr>
              <w:br/>
              <w:t>2. 项目终结报告（含商业模式、三年规划）</w:t>
            </w:r>
            <w:r w:rsidRPr="004147B0">
              <w:rPr>
                <w:rFonts w:hint="eastAsia"/>
              </w:rPr>
              <w:br/>
              <w:t>3. 演示PPT</w:t>
            </w:r>
            <w:r w:rsidRPr="004147B0">
              <w:rPr>
                <w:rFonts w:hint="eastAsia"/>
              </w:rPr>
              <w:br/>
              <w:t>4. 下一阶段路线图</w:t>
            </w:r>
          </w:p>
        </w:tc>
      </w:tr>
      <w:tr w:rsidR="00F33BD0" w:rsidRPr="00F33BD0" w14:paraId="637151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5B847" w14:textId="77777777" w:rsidR="00F33BD0" w:rsidRPr="00F33BD0" w:rsidRDefault="00F33BD0" w:rsidP="00F33BD0">
            <w:r w:rsidRPr="00F33BD0">
              <w:rPr>
                <w:b/>
                <w:bCs/>
              </w:rPr>
              <w:t>合计支出预算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B5542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29A2C" w14:textId="77777777" w:rsidR="00F33BD0" w:rsidRPr="00F33BD0" w:rsidRDefault="00F33BD0" w:rsidP="00F33BD0">
            <w:r w:rsidRPr="00F33BD0">
              <w:rPr>
                <w:b/>
                <w:bCs/>
              </w:rPr>
              <w:t>需 ≤ 5,000 元</w:t>
            </w:r>
          </w:p>
        </w:tc>
      </w:tr>
    </w:tbl>
    <w:p w14:paraId="0D54E6C1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5.2 预算明细汇总 (按科目)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5624"/>
        <w:gridCol w:w="781"/>
        <w:gridCol w:w="818"/>
      </w:tblGrid>
      <w:tr w:rsidR="00F33BD0" w:rsidRPr="00F33BD0" w14:paraId="2EEDD25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5311D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lastRenderedPageBreak/>
              <w:t>费用科目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9E572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明细说明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4444B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单价/数量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CD114" w14:textId="77777777" w:rsidR="00F33BD0" w:rsidRPr="00F33BD0" w:rsidRDefault="00F33BD0" w:rsidP="00F33BD0">
            <w:pPr>
              <w:rPr>
                <w:b/>
                <w:bCs/>
              </w:rPr>
            </w:pPr>
            <w:r w:rsidRPr="00F33BD0">
              <w:t>金额 (元)</w:t>
            </w:r>
          </w:p>
        </w:tc>
      </w:tr>
      <w:tr w:rsidR="00F33BD0" w:rsidRPr="00F33BD0" w14:paraId="076EC9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A5666" w14:textId="77777777" w:rsidR="00F33BD0" w:rsidRPr="00F33BD0" w:rsidRDefault="00F33BD0" w:rsidP="00E34F34">
            <w:pPr>
              <w:jc w:val="left"/>
            </w:pPr>
            <w:proofErr w:type="gramStart"/>
            <w:r w:rsidRPr="00F33BD0">
              <w:t>算力</w:t>
            </w:r>
            <w:proofErr w:type="gramEnd"/>
            <w:r w:rsidRPr="00F33BD0">
              <w:t>/Token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17340" w14:textId="41E803A6" w:rsidR="00F33BD0" w:rsidRPr="00F33BD0" w:rsidRDefault="00944AF2" w:rsidP="00F33BD0">
            <w:r w:rsidRPr="00944AF2">
              <w:rPr>
                <w:rFonts w:hint="eastAsia"/>
                <w:b/>
                <w:bCs/>
              </w:rPr>
              <w:t>AI API费用（11.0万）：百度植物识别、天气API、病害诊断、土壤识别模型调用费。</w:t>
            </w:r>
            <w:r w:rsidRPr="00944AF2">
              <w:rPr>
                <w:rFonts w:hint="eastAsia"/>
                <w:b/>
                <w:bCs/>
              </w:rPr>
              <w:br/>
              <w:t>云服务（4.6万）：开发与生产环境服务器、带宽、存储、域名及AI监控优化费用。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F432E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108E3" w14:textId="77777777" w:rsidR="00F33BD0" w:rsidRPr="00F33BD0" w:rsidRDefault="00F33BD0" w:rsidP="00F33BD0"/>
        </w:tc>
      </w:tr>
      <w:tr w:rsidR="00F33BD0" w:rsidRPr="00F33BD0" w14:paraId="31EED8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EAA0F" w14:textId="77777777" w:rsidR="00F33BD0" w:rsidRPr="00F33BD0" w:rsidRDefault="00F33BD0" w:rsidP="00F33BD0">
            <w:r w:rsidRPr="00F33BD0">
              <w:t>数据与工具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EDD16" w14:textId="0473D61B" w:rsidR="00F33BD0" w:rsidRPr="00F33BD0" w:rsidRDefault="00944AF2" w:rsidP="00F33BD0">
            <w:r w:rsidRPr="00944AF2">
              <w:rPr>
                <w:rFonts w:hint="eastAsia"/>
                <w:b/>
                <w:bCs/>
              </w:rPr>
              <w:t>AI工具订阅（3.2万）：GitHub Copilot、Cursor、Claude、AI视频生成工具等团队订阅费。</w:t>
            </w:r>
            <w:r w:rsidRPr="00944AF2">
              <w:rPr>
                <w:rFonts w:hint="eastAsia"/>
                <w:b/>
                <w:bCs/>
              </w:rPr>
              <w:br/>
              <w:t>外部采购（3.0万）：行业报告、竞品数据服务、第三方选型对比服务。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47474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4495A" w14:textId="77777777" w:rsidR="00F33BD0" w:rsidRPr="00F33BD0" w:rsidRDefault="00F33BD0" w:rsidP="00F33BD0"/>
        </w:tc>
      </w:tr>
      <w:tr w:rsidR="00F33BD0" w:rsidRPr="00F33BD0" w14:paraId="1AD8A9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44CF8" w14:textId="77777777" w:rsidR="00F33BD0" w:rsidRPr="00F33BD0" w:rsidRDefault="00F33BD0" w:rsidP="00F33BD0">
            <w:r w:rsidRPr="00F33BD0">
              <w:t>硬件设备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99644" w14:textId="2245CB9C" w:rsidR="00F33BD0" w:rsidRPr="00F33BD0" w:rsidRDefault="00944AF2" w:rsidP="00F33BD0">
            <w:r w:rsidRPr="00944AF2">
              <w:rPr>
                <w:rFonts w:hint="eastAsia"/>
                <w:b/>
                <w:bCs/>
              </w:rPr>
              <w:t>设备与工具（1.2万）：开发调试工具、复用现有设备及必要的硬件采购。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6962E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C36A2" w14:textId="77777777" w:rsidR="00F33BD0" w:rsidRPr="00F33BD0" w:rsidRDefault="00F33BD0" w:rsidP="00F33BD0"/>
        </w:tc>
      </w:tr>
      <w:tr w:rsidR="00F33BD0" w:rsidRPr="00F33BD0" w14:paraId="7E5135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C8339" w14:textId="77777777" w:rsidR="00F33BD0" w:rsidRPr="00F33BD0" w:rsidRDefault="00F33BD0" w:rsidP="00F33BD0">
            <w:r w:rsidRPr="00F33BD0">
              <w:t>其他费用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2D257" w14:textId="2A34B7E9" w:rsidR="00F33BD0" w:rsidRPr="00F33BD0" w:rsidRDefault="00944AF2" w:rsidP="00F33BD0">
            <w:r w:rsidRPr="00944AF2">
              <w:rPr>
                <w:rFonts w:hint="eastAsia"/>
                <w:b/>
                <w:bCs/>
              </w:rPr>
              <w:t>运营推广（12.0万）</w:t>
            </w:r>
            <w:r w:rsidRPr="00944AF2">
              <w:rPr>
                <w:rFonts w:hint="eastAsia"/>
              </w:rPr>
              <w:t>：种子用户招募、营销推广文案配图、用户增长激励、比赛报名费。</w:t>
            </w:r>
            <w:r w:rsidRPr="00944AF2">
              <w:rPr>
                <w:rFonts w:hint="eastAsia"/>
              </w:rPr>
              <w:br/>
            </w:r>
            <w:r w:rsidRPr="00944AF2">
              <w:rPr>
                <w:rFonts w:hint="eastAsia"/>
                <w:b/>
                <w:bCs/>
              </w:rPr>
              <w:t>其他杂项（3.0万）</w:t>
            </w:r>
            <w:r w:rsidRPr="00944AF2">
              <w:rPr>
                <w:rFonts w:hint="eastAsia"/>
              </w:rPr>
              <w:t>：知识库AI批量处理扩充费。</w:t>
            </w:r>
            <w:r w:rsidRPr="00944AF2">
              <w:rPr>
                <w:rFonts w:hint="eastAsia"/>
              </w:rPr>
              <w:br/>
            </w:r>
            <w:r w:rsidRPr="00944AF2">
              <w:rPr>
                <w:rFonts w:hint="eastAsia"/>
                <w:b/>
                <w:bCs/>
              </w:rPr>
              <w:t>预留金（2.0万）</w:t>
            </w:r>
            <w:r w:rsidRPr="00944AF2">
              <w:rPr>
                <w:rFonts w:hint="eastAsia"/>
              </w:rPr>
              <w:t>：不可预见支出。</w:t>
            </w:r>
            <w:r w:rsidRPr="00944AF2">
              <w:rPr>
                <w:rFonts w:hint="eastAsia"/>
              </w:rPr>
              <w:br/>
            </w:r>
            <w:r w:rsidRPr="00944AF2">
              <w:rPr>
                <w:rFonts w:hint="eastAsia"/>
                <w:b/>
                <w:bCs/>
              </w:rPr>
              <w:t>差旅/印刷（3.0万）</w:t>
            </w:r>
            <w:r w:rsidRPr="00944AF2">
              <w:rPr>
                <w:rFonts w:hint="eastAsia"/>
              </w:rPr>
              <w:t>：市场调研差旅、材料制作与印刷（</w:t>
            </w:r>
            <w:r w:rsidRPr="00944AF2">
              <w:rPr>
                <w:rFonts w:hint="eastAsia"/>
                <w:i/>
                <w:iCs/>
              </w:rPr>
              <w:t>注：原预算未单列此项，此处从运营与杂项中预估划拨</w:t>
            </w:r>
            <w:r w:rsidRPr="00944AF2">
              <w:rPr>
                <w:rFonts w:hint="eastAsia"/>
              </w:rPr>
              <w:t>）。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C02A8" w14:textId="77777777" w:rsidR="00F33BD0" w:rsidRPr="00F33BD0" w:rsidRDefault="00F33BD0" w:rsidP="00F33BD0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EE9EF" w14:textId="77777777" w:rsidR="00F33BD0" w:rsidRPr="00F33BD0" w:rsidRDefault="00F33BD0" w:rsidP="00F33BD0"/>
        </w:tc>
      </w:tr>
    </w:tbl>
    <w:p w14:paraId="0C8D2AEC" w14:textId="77777777" w:rsidR="00F33BD0" w:rsidRPr="00F33BD0" w:rsidRDefault="00F33BD0" w:rsidP="00F33BD0">
      <w:pPr>
        <w:rPr>
          <w:b/>
          <w:bCs/>
        </w:rPr>
      </w:pPr>
      <w:r w:rsidRPr="00F33BD0">
        <w:rPr>
          <w:b/>
          <w:bCs/>
        </w:rPr>
        <w:t>六、 声明与签名</w:t>
      </w:r>
    </w:p>
    <w:p w14:paraId="1EB4511D" w14:textId="77777777" w:rsidR="00F33BD0" w:rsidRPr="00F33BD0" w:rsidRDefault="00F33BD0" w:rsidP="00F33BD0">
      <w:r w:rsidRPr="00F33BD0">
        <w:t>本队全体成员承诺：以上信息真实，作品原创，经费使用合</w:t>
      </w:r>
      <w:proofErr w:type="gramStart"/>
      <w:r w:rsidRPr="00F33BD0">
        <w:t>规</w:t>
      </w:r>
      <w:proofErr w:type="gramEnd"/>
      <w:r w:rsidRPr="00F33BD0">
        <w:t>并保留票据。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675"/>
        <w:gridCol w:w="2839"/>
      </w:tblGrid>
      <w:tr w:rsidR="00F33BD0" w:rsidRPr="00F33BD0" w14:paraId="172F69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69893EA" w14:textId="77777777" w:rsidR="00F33BD0" w:rsidRPr="00F33BD0" w:rsidRDefault="00F33BD0" w:rsidP="00F33BD0">
            <w:r w:rsidRPr="00F33BD0">
              <w:t>队长签名：________________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66F2B56" w14:textId="77777777" w:rsidR="00F33BD0" w:rsidRPr="00F33BD0" w:rsidRDefault="00F33BD0" w:rsidP="00F33BD0">
            <w:r w:rsidRPr="00F33BD0">
              <w:t>组委会审批：________________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11DE45FB" w14:textId="77777777" w:rsidR="00F33BD0" w:rsidRPr="00F33BD0" w:rsidRDefault="00F33BD0" w:rsidP="00F33BD0">
            <w:r w:rsidRPr="00F33BD0">
              <w:t>Sponsor签批：________________</w:t>
            </w:r>
          </w:p>
        </w:tc>
      </w:tr>
      <w:tr w:rsidR="00F33BD0" w:rsidRPr="00F33BD0" w14:paraId="314587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ED549F" w14:textId="77777777" w:rsidR="00F33BD0" w:rsidRPr="00F33BD0" w:rsidRDefault="00F33BD0" w:rsidP="00F33BD0">
            <w:r w:rsidRPr="00F33BD0">
              <w:t>日期：2026</w:t>
            </w:r>
            <w:proofErr w:type="gramStart"/>
            <w:r w:rsidRPr="00F33BD0">
              <w:t>/  /</w:t>
            </w:r>
            <w:proofErr w:type="gramEnd"/>
            <w:r w:rsidRPr="00F33BD0"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D40431" w14:textId="77777777" w:rsidR="00F33BD0" w:rsidRPr="00F33BD0" w:rsidRDefault="00F33BD0" w:rsidP="00F33BD0">
            <w:r w:rsidRPr="00F33BD0">
              <w:t>日期：2026</w:t>
            </w:r>
            <w:proofErr w:type="gramStart"/>
            <w:r w:rsidRPr="00F33BD0">
              <w:t>/  /</w:t>
            </w:r>
            <w:proofErr w:type="gramEnd"/>
            <w:r w:rsidRPr="00F33BD0">
              <w:t>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B1C0FE" w14:textId="77777777" w:rsidR="00F33BD0" w:rsidRPr="00F33BD0" w:rsidRDefault="00F33BD0" w:rsidP="00F33BD0">
            <w:r w:rsidRPr="00F33BD0">
              <w:t>日期：2026</w:t>
            </w:r>
            <w:proofErr w:type="gramStart"/>
            <w:r w:rsidRPr="00F33BD0">
              <w:t>/  /</w:t>
            </w:r>
            <w:proofErr w:type="gramEnd"/>
            <w:r w:rsidRPr="00F33BD0">
              <w:t>  </w:t>
            </w:r>
          </w:p>
        </w:tc>
      </w:tr>
    </w:tbl>
    <w:p w14:paraId="0BD5560C" w14:textId="77777777" w:rsidR="00070782" w:rsidRPr="00F33BD0" w:rsidRDefault="00070782" w:rsidP="00F33BD0"/>
    <w:sectPr w:rsidR="00070782" w:rsidRPr="00F33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3AF"/>
    <w:multiLevelType w:val="multilevel"/>
    <w:tmpl w:val="BBCAC5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0B3E40"/>
    <w:multiLevelType w:val="hybridMultilevel"/>
    <w:tmpl w:val="C68ECFCE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0DDB2C51"/>
    <w:multiLevelType w:val="multilevel"/>
    <w:tmpl w:val="B3C07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37CD3"/>
    <w:multiLevelType w:val="multilevel"/>
    <w:tmpl w:val="0EBA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A5E44"/>
    <w:multiLevelType w:val="multilevel"/>
    <w:tmpl w:val="378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F29E4"/>
    <w:multiLevelType w:val="multilevel"/>
    <w:tmpl w:val="AEC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64241"/>
    <w:multiLevelType w:val="multilevel"/>
    <w:tmpl w:val="11D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A2DDD"/>
    <w:multiLevelType w:val="multilevel"/>
    <w:tmpl w:val="6AC0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04568">
    <w:abstractNumId w:val="7"/>
  </w:num>
  <w:num w:numId="2" w16cid:durableId="1999963759">
    <w:abstractNumId w:val="3"/>
  </w:num>
  <w:num w:numId="3" w16cid:durableId="1864896418">
    <w:abstractNumId w:val="6"/>
  </w:num>
  <w:num w:numId="4" w16cid:durableId="1481842803">
    <w:abstractNumId w:val="4"/>
  </w:num>
  <w:num w:numId="5" w16cid:durableId="1258176596">
    <w:abstractNumId w:val="2"/>
  </w:num>
  <w:num w:numId="6" w16cid:durableId="680746196">
    <w:abstractNumId w:val="5"/>
  </w:num>
  <w:num w:numId="7" w16cid:durableId="1061292050">
    <w:abstractNumId w:val="0"/>
  </w:num>
  <w:num w:numId="8" w16cid:durableId="100428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7B"/>
    <w:rsid w:val="000237CB"/>
    <w:rsid w:val="00070782"/>
    <w:rsid w:val="00097109"/>
    <w:rsid w:val="002C7EB8"/>
    <w:rsid w:val="004147B0"/>
    <w:rsid w:val="005D04C4"/>
    <w:rsid w:val="006A0A7B"/>
    <w:rsid w:val="007334A4"/>
    <w:rsid w:val="00794A84"/>
    <w:rsid w:val="008F697E"/>
    <w:rsid w:val="00944AF2"/>
    <w:rsid w:val="00991DDA"/>
    <w:rsid w:val="00AE2522"/>
    <w:rsid w:val="00C543F4"/>
    <w:rsid w:val="00E07CE5"/>
    <w:rsid w:val="00E34F34"/>
    <w:rsid w:val="00EE573B"/>
    <w:rsid w:val="00F3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8134"/>
  <w15:chartTrackingRefBased/>
  <w15:docId w15:val="{221D97D0-0CED-4D84-B3A9-1B33BD69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0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7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7B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7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7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7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7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A0A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7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2522"/>
    <w:pPr>
      <w:widowControl w:val="0"/>
      <w:jc w:val="both"/>
    </w:pPr>
  </w:style>
  <w:style w:type="character" w:customStyle="1" w:styleId="qk-md-text">
    <w:name w:val="qk-md-text"/>
    <w:basedOn w:val="DefaultParagraphFont"/>
    <w:rsid w:val="00E07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Hanxiao Shen (Nokia)</dc:creator>
  <cp:keywords/>
  <dc:description/>
  <cp:lastModifiedBy>Weibing-Ivan Zhao (Nokia)</cp:lastModifiedBy>
  <cp:revision>10</cp:revision>
  <dcterms:created xsi:type="dcterms:W3CDTF">2026-05-12T07:25:00Z</dcterms:created>
  <dcterms:modified xsi:type="dcterms:W3CDTF">2026-05-15T02:12:00Z</dcterms:modified>
</cp:coreProperties>
</file>