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2E8" w:rsidRDefault="00085CFB" w:rsidP="00085CFB">
      <w:pPr>
        <w:pStyle w:val="1"/>
        <w:pBdr>
          <w:bottom w:val="single" w:sz="6" w:space="1" w:color="auto"/>
        </w:pBdr>
      </w:pPr>
      <w:r>
        <w:rPr>
          <w:rFonts w:hint="eastAsia"/>
        </w:rPr>
        <w:t>User Manual</w:t>
      </w:r>
    </w:p>
    <w:p w:rsidR="00085CFB" w:rsidRPr="00085CFB" w:rsidRDefault="00085CFB" w:rsidP="00085CFB">
      <w:pPr>
        <w:rPr>
          <w:rFonts w:hint="eastAsia"/>
        </w:rPr>
      </w:pPr>
      <w:r>
        <w:t xml:space="preserve">This QA system has an extremely simple user interface. When you enter the frontend of the QA system, you will find a chat window, an input box and an enter button in the user interface. </w:t>
      </w:r>
      <w:r>
        <w:rPr>
          <w:rFonts w:hint="eastAsia"/>
          <w:noProof/>
        </w:rPr>
        <w:drawing>
          <wp:inline distT="0" distB="0" distL="0" distR="0" wp14:anchorId="4555B317" wp14:editId="03C44C74">
            <wp:extent cx="5270500" cy="36760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8-04-13 23.20.40.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0500" cy="3676015"/>
                    </a:xfrm>
                    <a:prstGeom prst="rect">
                      <a:avLst/>
                    </a:prstGeom>
                  </pic:spPr>
                </pic:pic>
              </a:graphicData>
            </a:graphic>
          </wp:inline>
        </w:drawing>
      </w:r>
      <w:r>
        <w:t>To ask your question, you just need to enter your question in the input box and then click the ENTER button. Then the question will be posted to the QA system and then you can find you question in the chat window</w:t>
      </w:r>
    </w:p>
    <w:p w:rsidR="00085CFB" w:rsidRDefault="00085CFB" w:rsidP="00085CFB">
      <w:r>
        <w:rPr>
          <w:rFonts w:hint="eastAsia"/>
          <w:noProof/>
        </w:rPr>
        <w:lastRenderedPageBreak/>
        <w:drawing>
          <wp:inline distT="0" distB="0" distL="0" distR="0">
            <wp:extent cx="5270500" cy="37877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04-13 23.23.0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3787775"/>
                    </a:xfrm>
                    <a:prstGeom prst="rect">
                      <a:avLst/>
                    </a:prstGeom>
                  </pic:spPr>
                </pic:pic>
              </a:graphicData>
            </a:graphic>
          </wp:inline>
        </w:drawing>
      </w:r>
    </w:p>
    <w:p w:rsidR="00085CFB" w:rsidRDefault="00085CFB" w:rsidP="00085CFB">
      <w:pPr>
        <w:rPr>
          <w:rFonts w:hint="eastAsia"/>
        </w:rPr>
      </w:pPr>
      <w:r>
        <w:rPr>
          <w:rFonts w:hint="eastAsia"/>
        </w:rPr>
        <w:t>Then the answer will be shown on the chat windo</w:t>
      </w:r>
      <w:r>
        <w:t>w</w:t>
      </w:r>
      <w:r>
        <w:rPr>
          <w:rFonts w:hint="eastAsia"/>
        </w:rPr>
        <w:t xml:space="preserve"> in seconds.</w:t>
      </w:r>
    </w:p>
    <w:p w:rsidR="00085CFB" w:rsidRDefault="00085CFB" w:rsidP="00085CFB">
      <w:r>
        <w:rPr>
          <w:rFonts w:hint="eastAsia"/>
          <w:noProof/>
        </w:rPr>
        <w:drawing>
          <wp:inline distT="0" distB="0" distL="0" distR="0">
            <wp:extent cx="5270500" cy="33997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04-13 23.24.0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3399790"/>
                    </a:xfrm>
                    <a:prstGeom prst="rect">
                      <a:avLst/>
                    </a:prstGeom>
                  </pic:spPr>
                </pic:pic>
              </a:graphicData>
            </a:graphic>
          </wp:inline>
        </w:drawing>
      </w:r>
    </w:p>
    <w:p w:rsidR="00085CFB" w:rsidRPr="00085CFB" w:rsidRDefault="00085CFB" w:rsidP="00085CFB">
      <w:pPr>
        <w:rPr>
          <w:rFonts w:hint="eastAsia"/>
        </w:rPr>
      </w:pPr>
      <w:r>
        <w:rPr>
          <w:rFonts w:hint="eastAsia"/>
        </w:rPr>
        <w:t xml:space="preserve">If the answer </w:t>
      </w:r>
      <w:bookmarkStart w:id="0" w:name="_GoBack"/>
      <w:bookmarkEnd w:id="0"/>
      <w:r w:rsidR="00335C6D">
        <w:t>contains</w:t>
      </w:r>
      <w:r>
        <w:rPr>
          <w:rFonts w:hint="eastAsia"/>
        </w:rPr>
        <w:t xml:space="preserve"> several options, you can reply with number to get further information.</w:t>
      </w:r>
      <w:r>
        <w:rPr>
          <w:rFonts w:hint="eastAsia"/>
          <w:noProof/>
        </w:rPr>
        <w:lastRenderedPageBreak/>
        <w:drawing>
          <wp:inline distT="0" distB="0" distL="0" distR="0">
            <wp:extent cx="5270500" cy="35477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04-13 23.25.1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3547745"/>
                    </a:xfrm>
                    <a:prstGeom prst="rect">
                      <a:avLst/>
                    </a:prstGeom>
                  </pic:spPr>
                </pic:pic>
              </a:graphicData>
            </a:graphic>
          </wp:inline>
        </w:drawing>
      </w:r>
    </w:p>
    <w:sectPr w:rsidR="00085CFB" w:rsidRPr="00085CFB" w:rsidSect="006E6EA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FB"/>
    <w:rsid w:val="00085CFB"/>
    <w:rsid w:val="003202E8"/>
    <w:rsid w:val="00335C6D"/>
    <w:rsid w:val="006E6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ABFAA2"/>
  <w15:chartTrackingRefBased/>
  <w15:docId w15:val="{06DCF134-51F1-F64F-8D63-6896A964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5CF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5CF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90</Words>
  <Characters>482</Characters>
  <Application>Microsoft Office Word</Application>
  <DocSecurity>0</DocSecurity>
  <Lines>12</Lines>
  <Paragraphs>5</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Xiaofeng</dc:creator>
  <cp:keywords/>
  <dc:description/>
  <cp:lastModifiedBy>Fu, Xiaofeng</cp:lastModifiedBy>
  <cp:revision>2</cp:revision>
  <dcterms:created xsi:type="dcterms:W3CDTF">2018-04-13T22:18:00Z</dcterms:created>
  <dcterms:modified xsi:type="dcterms:W3CDTF">2018-04-13T22:26:00Z</dcterms:modified>
</cp:coreProperties>
</file>