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8"/>
        <w:gridCol w:w="6398"/>
      </w:tblGrid>
      <w:tr w:rsidR="009D2F0F" w:rsidRPr="00CE704F" w:rsidTr="009C19B6"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F0F" w:rsidRPr="00CE704F" w:rsidRDefault="009D2F0F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课程主题</w:t>
            </w:r>
          </w:p>
        </w:tc>
        <w:tc>
          <w:tcPr>
            <w:tcW w:w="38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F0F" w:rsidRPr="00CE704F" w:rsidRDefault="009D2F0F" w:rsidP="009C19B6">
            <w:pPr>
              <w:adjustRightInd/>
              <w:spacing w:after="0" w:line="480" w:lineRule="exact"/>
              <w:jc w:val="both"/>
              <w:rPr>
                <w:rFonts w:ascii="黑体" w:eastAsia="黑体" w:hAnsi="黑体"/>
                <w:b/>
                <w:sz w:val="24"/>
                <w:szCs w:val="24"/>
              </w:rPr>
            </w:pPr>
            <w:r w:rsidRPr="00CE704F">
              <w:rPr>
                <w:rFonts w:ascii="黑体" w:eastAsia="黑体" w:hAnsi="黑体"/>
                <w:b/>
                <w:sz w:val="24"/>
                <w:szCs w:val="24"/>
              </w:rPr>
              <w:t>T8简易多媒体教学环境下的学科教学</w:t>
            </w:r>
          </w:p>
        </w:tc>
      </w:tr>
      <w:tr w:rsidR="009D2F0F" w:rsidRPr="007B2F1F" w:rsidTr="009C19B6"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F0F" w:rsidRPr="007B2F1F" w:rsidRDefault="009D2F0F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主题描述</w:t>
            </w:r>
          </w:p>
        </w:tc>
        <w:tc>
          <w:tcPr>
            <w:tcW w:w="38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F0F" w:rsidRPr="007B2F1F" w:rsidRDefault="009D2F0F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CF45E2">
              <w:rPr>
                <w:rFonts w:ascii="Times New Roman" w:eastAsia="仿宋_GB2312" w:hAnsi="Times New Roman" w:cs="Times New Roman"/>
                <w:sz w:val="24"/>
                <w:szCs w:val="24"/>
              </w:rPr>
              <w:t>简易多媒体教学环境主要由多媒体计算机、投影机、电视机等构成，以呈现数字教育资源为主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。通过本主题学习，提升教师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在</w:t>
            </w:r>
            <w:r w:rsidRPr="003B4A80">
              <w:rPr>
                <w:rFonts w:ascii="Times New Roman" w:eastAsia="仿宋_GB2312" w:hAnsi="Times New Roman" w:cs="Times New Roman"/>
                <w:sz w:val="24"/>
                <w:szCs w:val="24"/>
              </w:rPr>
              <w:t>简易多媒体教学环境下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，采用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讲授、启发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等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教学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方式，进行课堂教学的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能力。</w:t>
            </w:r>
          </w:p>
          <w:p w:rsidR="009D2F0F" w:rsidRPr="007B2F1F" w:rsidRDefault="009D2F0F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对应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能力标准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：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I-1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～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I-20</w:t>
            </w:r>
          </w:p>
        </w:tc>
      </w:tr>
      <w:tr w:rsidR="009D2F0F" w:rsidRPr="007B2F1F" w:rsidTr="009C19B6"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F0F" w:rsidRPr="007B2F1F" w:rsidRDefault="009D2F0F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内容要点</w:t>
            </w:r>
          </w:p>
        </w:tc>
        <w:tc>
          <w:tcPr>
            <w:tcW w:w="38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F0F" w:rsidRPr="007B2F1F" w:rsidRDefault="009D2F0F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1.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数字教育资源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与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软件的类型及功能；</w:t>
            </w:r>
          </w:p>
          <w:p w:rsidR="009D2F0F" w:rsidRPr="007B2F1F" w:rsidRDefault="009D2F0F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根据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教学目标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与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内容，选择恰当数字教育资源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与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软件的策略；</w:t>
            </w:r>
          </w:p>
          <w:p w:rsidR="009D2F0F" w:rsidRPr="007B2F1F" w:rsidRDefault="009D2F0F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采用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讲授、启发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等教学方式进行课堂教学时，有效应用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数字教育资源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与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软件的方法和策略；</w:t>
            </w:r>
          </w:p>
          <w:p w:rsidR="009D2F0F" w:rsidRPr="007B2F1F" w:rsidRDefault="009D2F0F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在</w:t>
            </w:r>
            <w:r w:rsidRPr="003B4A80">
              <w:rPr>
                <w:rFonts w:ascii="Times New Roman" w:eastAsia="仿宋_GB2312" w:hAnsi="Times New Roman" w:cs="Times New Roman"/>
                <w:sz w:val="24"/>
                <w:szCs w:val="24"/>
              </w:rPr>
              <w:t>简易多媒体教学环境下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，采用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讲授、启发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等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教学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方式进行课堂教学的常见问题与应对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。</w:t>
            </w:r>
          </w:p>
        </w:tc>
      </w:tr>
      <w:tr w:rsidR="009D2F0F" w:rsidRPr="007B2F1F" w:rsidTr="009C19B6"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F0F" w:rsidRPr="007B2F1F" w:rsidRDefault="009D2F0F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每门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课</w:t>
            </w: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学时建议</w:t>
            </w:r>
          </w:p>
        </w:tc>
        <w:tc>
          <w:tcPr>
            <w:tcW w:w="38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F0F" w:rsidRPr="007B2F1F" w:rsidRDefault="009D2F0F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≤12</w:t>
            </w:r>
          </w:p>
        </w:tc>
      </w:tr>
      <w:tr w:rsidR="009D2F0F" w:rsidRPr="007B2F1F" w:rsidTr="009C19B6"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F0F" w:rsidRPr="007B2F1F" w:rsidRDefault="009D2F0F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实践任务</w:t>
            </w:r>
          </w:p>
        </w:tc>
        <w:tc>
          <w:tcPr>
            <w:tcW w:w="38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F0F" w:rsidRPr="007B2F1F" w:rsidRDefault="009D2F0F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设计在简易多媒体环境下，利用数字教育资源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与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软件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进行课堂教学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的实践任务，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制定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实践指导</w:t>
            </w:r>
            <w:r>
              <w:rPr>
                <w:rFonts w:ascii="Times New Roman" w:eastAsia="仿宋_GB2312" w:hAnsi="Times New Roman"/>
                <w:sz w:val="24"/>
                <w:szCs w:val="24"/>
              </w:rPr>
              <w:t>方案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，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指导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教师</w:t>
            </w:r>
            <w:r>
              <w:rPr>
                <w:rFonts w:ascii="Times New Roman" w:eastAsia="仿宋_GB2312" w:hAnsi="Times New Roman" w:hint="eastAsia"/>
                <w:sz w:val="24"/>
                <w:szCs w:val="24"/>
              </w:rPr>
              <w:t>完成学科教学实践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。</w:t>
            </w:r>
          </w:p>
        </w:tc>
      </w:tr>
      <w:tr w:rsidR="009D2F0F" w:rsidRPr="007B2F1F" w:rsidTr="009C19B6"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F0F" w:rsidRPr="007B2F1F" w:rsidRDefault="009D2F0F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案例资源</w:t>
            </w:r>
          </w:p>
        </w:tc>
        <w:tc>
          <w:tcPr>
            <w:tcW w:w="38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F0F" w:rsidRPr="007B2F1F" w:rsidRDefault="009D2F0F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提供在简易多媒体环境下，利用数字教育资源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与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软件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进行课堂教学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的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典型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案例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9D2F0F" w:rsidRPr="007B2F1F" w:rsidTr="009C19B6"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F0F" w:rsidRPr="007B2F1F" w:rsidRDefault="009D2F0F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考核评价建议</w:t>
            </w:r>
          </w:p>
        </w:tc>
        <w:tc>
          <w:tcPr>
            <w:tcW w:w="38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F0F" w:rsidRPr="007B2F1F" w:rsidRDefault="009D2F0F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</w:rPr>
              <w:t>教学设计方案</w:t>
            </w:r>
          </w:p>
          <w:p w:rsidR="009D2F0F" w:rsidRDefault="009D2F0F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一个完整课时的教学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实录</w:t>
            </w:r>
          </w:p>
          <w:p w:rsidR="009D2F0F" w:rsidRPr="007B2F1F" w:rsidRDefault="009D2F0F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3.  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反思报告</w:t>
            </w:r>
          </w:p>
        </w:tc>
      </w:tr>
      <w:tr w:rsidR="009D2F0F" w:rsidRPr="007B2F1F" w:rsidTr="009C19B6">
        <w:tc>
          <w:tcPr>
            <w:tcW w:w="1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F0F" w:rsidRPr="007B2F1F" w:rsidRDefault="009D2F0F" w:rsidP="009C19B6">
            <w:pPr>
              <w:adjustRightInd/>
              <w:spacing w:after="0" w:line="480" w:lineRule="exac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/>
                <w:sz w:val="24"/>
                <w:szCs w:val="24"/>
              </w:rPr>
              <w:t>课程示例</w:t>
            </w:r>
          </w:p>
        </w:tc>
        <w:tc>
          <w:tcPr>
            <w:tcW w:w="38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F0F" w:rsidRPr="007B2F1F" w:rsidRDefault="009D2F0F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简易多媒体教学环境下的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**</w:t>
            </w: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学科教学</w:t>
            </w:r>
          </w:p>
          <w:p w:rsidR="009D2F0F" w:rsidRPr="007B2F1F" w:rsidRDefault="009D2F0F" w:rsidP="009C19B6">
            <w:pPr>
              <w:pStyle w:val="p0"/>
              <w:snapToGrid w:val="0"/>
              <w:spacing w:line="480" w:lineRule="exact"/>
              <w:ind w:firstLine="0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7B2F1F">
              <w:rPr>
                <w:rFonts w:ascii="Times New Roman" w:eastAsia="仿宋_GB2312" w:hAnsi="Times New Roman" w:cs="Times New Roman"/>
                <w:sz w:val="24"/>
                <w:szCs w:val="24"/>
              </w:rPr>
              <w:t>（例如：简易多媒体教学环境下的语文教学）</w:t>
            </w:r>
          </w:p>
        </w:tc>
      </w:tr>
    </w:tbl>
    <w:p w:rsidR="001D065E" w:rsidRPr="009D2F0F" w:rsidRDefault="001D065E">
      <w:bookmarkStart w:id="0" w:name="_GoBack"/>
      <w:bookmarkEnd w:id="0"/>
    </w:p>
    <w:sectPr w:rsidR="001D065E" w:rsidRPr="009D2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4FC" w:rsidRDefault="00F534FC" w:rsidP="009D2F0F">
      <w:pPr>
        <w:spacing w:after="0"/>
      </w:pPr>
      <w:r>
        <w:separator/>
      </w:r>
    </w:p>
  </w:endnote>
  <w:endnote w:type="continuationSeparator" w:id="0">
    <w:p w:rsidR="00F534FC" w:rsidRDefault="00F534FC" w:rsidP="009D2F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4FC" w:rsidRDefault="00F534FC" w:rsidP="009D2F0F">
      <w:pPr>
        <w:spacing w:after="0"/>
      </w:pPr>
      <w:r>
        <w:separator/>
      </w:r>
    </w:p>
  </w:footnote>
  <w:footnote w:type="continuationSeparator" w:id="0">
    <w:p w:rsidR="00F534FC" w:rsidRDefault="00F534FC" w:rsidP="009D2F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11"/>
    <w:rsid w:val="00097D11"/>
    <w:rsid w:val="001D065E"/>
    <w:rsid w:val="00493E76"/>
    <w:rsid w:val="0082187C"/>
    <w:rsid w:val="009D2F0F"/>
    <w:rsid w:val="00F5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5C4CB-4C21-47C1-B152-E11DE5F4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F0F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F0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F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F0F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F0F"/>
    <w:rPr>
      <w:sz w:val="18"/>
      <w:szCs w:val="18"/>
    </w:rPr>
  </w:style>
  <w:style w:type="paragraph" w:customStyle="1" w:styleId="p0">
    <w:name w:val="p0"/>
    <w:basedOn w:val="a"/>
    <w:rsid w:val="009D2F0F"/>
    <w:pPr>
      <w:adjustRightInd/>
      <w:snapToGrid/>
      <w:spacing w:after="0"/>
      <w:ind w:firstLine="420"/>
    </w:pPr>
    <w:rPr>
      <w:rFonts w:ascii="Calibri" w:eastAsia="宋体" w:hAnsi="Calibri" w:cs="宋体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2014-07-21T10:45:00Z</dcterms:created>
  <dcterms:modified xsi:type="dcterms:W3CDTF">2014-07-21T10:46:00Z</dcterms:modified>
</cp:coreProperties>
</file>