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color w:val="auto"/>
          <w:lang w:val="en-US" w:eastAsia="zh-CN"/>
        </w:rPr>
      </w:pPr>
      <w:r>
        <w:rPr>
          <w:rFonts w:hint="eastAsia"/>
          <w:lang w:val="en-US" w:eastAsia="zh-CN"/>
        </w:rPr>
        <w:t>8.1.1 模板管理（任务模板）：商家发布任务时，提供需要</w:t>
      </w:r>
      <w:r>
        <w:rPr>
          <w:rFonts w:hint="eastAsia"/>
          <w:color w:val="FF0000"/>
          <w:lang w:val="en-US" w:eastAsia="zh-CN"/>
        </w:rPr>
        <w:t>搜索的关键字</w:t>
      </w:r>
      <w:r>
        <w:rPr>
          <w:rFonts w:hint="eastAsia"/>
          <w:lang w:val="en-US" w:eastAsia="zh-CN"/>
        </w:rPr>
        <w:t>和对应的</w:t>
      </w:r>
      <w:r>
        <w:rPr>
          <w:rFonts w:hint="eastAsia"/>
          <w:color w:val="FF0000"/>
          <w:lang w:val="en-US" w:eastAsia="zh-CN"/>
        </w:rPr>
        <w:t>产品主图</w:t>
      </w:r>
      <w:r>
        <w:rPr>
          <w:rFonts w:hint="eastAsia"/>
          <w:color w:val="auto"/>
          <w:lang w:val="en-US" w:eastAsia="zh-CN"/>
        </w:rPr>
        <w:t>，店铺所在</w:t>
      </w:r>
      <w:r>
        <w:rPr>
          <w:rFonts w:hint="eastAsia"/>
          <w:color w:val="FF0000"/>
          <w:lang w:val="en-US" w:eastAsia="zh-CN"/>
        </w:rPr>
        <w:t>平台</w:t>
      </w:r>
      <w:r>
        <w:rPr>
          <w:rFonts w:hint="eastAsia"/>
          <w:color w:val="auto"/>
          <w:lang w:val="en-US" w:eastAsia="zh-CN"/>
        </w:rPr>
        <w:t>需要的</w:t>
      </w:r>
      <w:r>
        <w:rPr>
          <w:rFonts w:hint="eastAsia"/>
          <w:color w:val="FF0000"/>
          <w:lang w:val="en-US" w:eastAsia="zh-CN"/>
        </w:rPr>
        <w:t>浏览时间</w:t>
      </w:r>
      <w:r>
        <w:rPr>
          <w:rFonts w:hint="eastAsia"/>
          <w:color w:val="auto"/>
          <w:lang w:val="en-US" w:eastAsia="zh-CN"/>
        </w:rPr>
        <w:t>，</w:t>
      </w:r>
      <w:r>
        <w:rPr>
          <w:rFonts w:hint="eastAsia"/>
          <w:color w:val="FF0000"/>
          <w:lang w:val="en-US" w:eastAsia="zh-CN"/>
        </w:rPr>
        <w:t>是否收藏</w:t>
      </w:r>
      <w:r>
        <w:rPr>
          <w:rFonts w:hint="eastAsia"/>
          <w:color w:val="auto"/>
          <w:lang w:val="en-US" w:eastAsia="zh-CN"/>
        </w:rPr>
        <w:t>，</w:t>
      </w:r>
      <w:r>
        <w:rPr>
          <w:rFonts w:hint="eastAsia"/>
          <w:color w:val="FF0000"/>
          <w:lang w:val="en-US" w:eastAsia="zh-CN"/>
        </w:rPr>
        <w:t>是否假聊</w:t>
      </w:r>
      <w:r>
        <w:rPr>
          <w:rFonts w:hint="eastAsia"/>
          <w:color w:val="auto"/>
          <w:lang w:val="en-US" w:eastAsia="zh-CN"/>
        </w:rPr>
        <w:t>，</w:t>
      </w:r>
      <w:r>
        <w:rPr>
          <w:rFonts w:hint="eastAsia"/>
          <w:color w:val="FF0000"/>
          <w:lang w:val="en-US" w:eastAsia="zh-CN"/>
        </w:rPr>
        <w:t>是否加入购物车</w:t>
      </w:r>
      <w:r>
        <w:rPr>
          <w:rFonts w:hint="eastAsia"/>
          <w:color w:val="auto"/>
          <w:lang w:val="en-US" w:eastAsia="zh-CN"/>
        </w:rPr>
        <w:t>，</w:t>
      </w:r>
      <w:r>
        <w:rPr>
          <w:rFonts w:hint="eastAsia"/>
          <w:color w:val="FF0000"/>
          <w:lang w:val="en-US" w:eastAsia="zh-CN"/>
        </w:rPr>
        <w:t>是否次日拍下</w:t>
      </w:r>
      <w:r>
        <w:rPr>
          <w:rFonts w:hint="eastAsia"/>
          <w:color w:val="auto"/>
          <w:lang w:val="en-US" w:eastAsia="zh-CN"/>
        </w:rPr>
        <w:t>，</w:t>
      </w:r>
      <w:r>
        <w:rPr>
          <w:rFonts w:hint="eastAsia"/>
          <w:color w:val="FF0000"/>
          <w:lang w:val="en-US" w:eastAsia="zh-CN"/>
        </w:rPr>
        <w:t>其他要求</w:t>
      </w:r>
      <w:r>
        <w:rPr>
          <w:rFonts w:hint="eastAsia"/>
          <w:color w:val="auto"/>
          <w:lang w:val="en-US" w:eastAsia="zh-CN"/>
        </w:rPr>
        <w:t>说明，</w:t>
      </w:r>
      <w:r>
        <w:rPr>
          <w:rFonts w:hint="eastAsia"/>
          <w:color w:val="FF0000"/>
          <w:lang w:val="en-US" w:eastAsia="zh-CN"/>
        </w:rPr>
        <w:t>商品价格</w:t>
      </w:r>
      <w:r>
        <w:rPr>
          <w:rFonts w:hint="eastAsia"/>
          <w:color w:val="auto"/>
          <w:lang w:val="en-US" w:eastAsia="zh-CN"/>
        </w:rPr>
        <w:t>以及拍下货之后</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，同时也提供通过搜索关键字之后的相应宝贝排名的范围和该</w:t>
      </w:r>
      <w:r>
        <w:rPr>
          <w:rFonts w:hint="eastAsia"/>
          <w:color w:val="FF0000"/>
          <w:lang w:val="en-US" w:eastAsia="zh-CN"/>
        </w:rPr>
        <w:t>任务个数</w:t>
      </w:r>
      <w:r>
        <w:rPr>
          <w:rFonts w:hint="eastAsia"/>
          <w:color w:val="000000" w:themeColor="text1"/>
          <w:lang w:val="en-US" w:eastAsia="zh-CN"/>
          <w14:textFill>
            <w14:solidFill>
              <w14:schemeClr w14:val="tx1"/>
            </w14:solidFill>
          </w14:textFill>
        </w:rPr>
        <w:t>以及接单的</w:t>
      </w:r>
      <w:r>
        <w:rPr>
          <w:rFonts w:hint="eastAsia"/>
          <w:color w:val="FF0000"/>
          <w:lang w:val="en-US" w:eastAsia="zh-CN"/>
        </w:rPr>
        <w:t>间隔时间</w:t>
      </w:r>
      <w:r>
        <w:rPr>
          <w:rFonts w:hint="eastAsia"/>
          <w:color w:val="auto"/>
          <w:lang w:val="en-US" w:eastAsia="zh-CN"/>
        </w:rPr>
        <w:t>。当完成模板设定以后，在模板管理中保存。</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8.1.2 增值项服务：①是否制定评语、晒图；②是否追评</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8.1.3 任务管理（具体发布任务情况）：用模板管理中的模块样式，具体的显示平台对发布的任务寻找匹配的刷手，进行审核，将审核的任务详情返回模块。</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任务订单管理：显示接单人员详情，以及该订单的状态（已拍下，已汇款。。。），商家发布的产品单价（</w:t>
      </w:r>
      <w:r>
        <w:rPr>
          <w:rFonts w:hint="eastAsia"/>
          <w:color w:val="FF0000"/>
          <w:lang w:val="en-US" w:eastAsia="zh-CN"/>
        </w:rPr>
        <w:t>订单金额</w:t>
      </w:r>
      <w:r>
        <w:rPr>
          <w:rFonts w:hint="eastAsia"/>
          <w:color w:val="auto"/>
          <w:lang w:val="en-US" w:eastAsia="zh-CN"/>
        </w:rPr>
        <w:t>），以及平台管理员录入的产品金额（</w:t>
      </w:r>
      <w:r>
        <w:rPr>
          <w:rFonts w:hint="eastAsia"/>
          <w:color w:val="FF0000"/>
          <w:lang w:val="en-US" w:eastAsia="zh-CN"/>
        </w:rPr>
        <w:t>管理员录入金额</w:t>
      </w:r>
      <w:r>
        <w:rPr>
          <w:rFonts w:hint="eastAsia"/>
          <w:color w:val="auto"/>
          <w:lang w:val="en-US" w:eastAsia="zh-CN"/>
        </w:rPr>
        <w:t>）</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FF0000"/>
          <w:lang w:val="en-US" w:eastAsia="zh-CN"/>
        </w:rPr>
      </w:pPr>
      <w:r>
        <w:rPr>
          <w:rFonts w:hint="eastAsia"/>
          <w:color w:val="auto"/>
          <w:lang w:val="en-US" w:eastAsia="zh-CN"/>
        </w:rPr>
        <w:t>8.1.6 店铺管理：商家自己的店铺情况（</w:t>
      </w:r>
      <w:r>
        <w:rPr>
          <w:rFonts w:hint="eastAsia"/>
          <w:color w:val="FF0000"/>
          <w:lang w:val="en-US" w:eastAsia="zh-CN"/>
        </w:rPr>
        <w:t>店铺ID</w:t>
      </w:r>
      <w:r>
        <w:rPr>
          <w:rFonts w:hint="eastAsia"/>
          <w:color w:val="auto"/>
          <w:lang w:val="en-US" w:eastAsia="zh-CN"/>
        </w:rPr>
        <w:t>，</w:t>
      </w:r>
      <w:r>
        <w:rPr>
          <w:rFonts w:hint="eastAsia"/>
          <w:color w:val="FF0000"/>
          <w:lang w:val="en-US" w:eastAsia="zh-CN"/>
        </w:rPr>
        <w:t>店铺名称</w:t>
      </w:r>
      <w:r>
        <w:rPr>
          <w:rFonts w:hint="eastAsia"/>
          <w:color w:val="auto"/>
          <w:lang w:val="en-US" w:eastAsia="zh-CN"/>
        </w:rPr>
        <w:t>，</w:t>
      </w:r>
      <w:r>
        <w:rPr>
          <w:rFonts w:hint="eastAsia"/>
          <w:color w:val="FF0000"/>
          <w:lang w:val="en-US" w:eastAsia="zh-CN"/>
        </w:rPr>
        <w:t>店铺类型</w:t>
      </w:r>
      <w:r>
        <w:rPr>
          <w:rFonts w:hint="eastAsia"/>
          <w:color w:val="auto"/>
          <w:lang w:val="en-US" w:eastAsia="zh-CN"/>
        </w:rPr>
        <w:t>，</w:t>
      </w:r>
      <w:r>
        <w:rPr>
          <w:rFonts w:hint="eastAsia"/>
          <w:color w:val="FF0000"/>
          <w:lang w:val="en-US" w:eastAsia="zh-CN"/>
        </w:rPr>
        <w:t>店铺链接</w:t>
      </w:r>
      <w:r>
        <w:rPr>
          <w:rFonts w:hint="eastAsia"/>
          <w:color w:val="auto"/>
          <w:lang w:val="en-US" w:eastAsia="zh-CN"/>
        </w:rPr>
        <w:t>，</w:t>
      </w:r>
      <w:r>
        <w:rPr>
          <w:rFonts w:hint="eastAsia"/>
          <w:color w:val="FF0000"/>
          <w:lang w:val="en-US" w:eastAsia="zh-CN"/>
        </w:rPr>
        <w:t>状态</w:t>
      </w:r>
      <w:r>
        <w:rPr>
          <w:rFonts w:hint="eastAsia"/>
          <w:color w:val="auto"/>
          <w:lang w:val="en-US" w:eastAsia="zh-CN"/>
        </w:rPr>
        <w:t>，刷单</w:t>
      </w:r>
      <w:r>
        <w:rPr>
          <w:rFonts w:hint="eastAsia"/>
          <w:color w:val="FF0000"/>
          <w:lang w:val="en-US" w:eastAsia="zh-CN"/>
        </w:rPr>
        <w:t>平台</w:t>
      </w:r>
      <w:r>
        <w:rPr>
          <w:rFonts w:hint="eastAsia"/>
          <w:color w:val="auto"/>
          <w:lang w:val="en-US" w:eastAsia="zh-CN"/>
        </w:rPr>
        <w:t>，</w:t>
      </w:r>
      <w:r>
        <w:rPr>
          <w:rFonts w:hint="eastAsia"/>
          <w:color w:val="FF0000"/>
          <w:lang w:val="en-US" w:eastAsia="zh-CN"/>
        </w:rPr>
        <w:t>录入日期</w:t>
      </w:r>
      <w:r>
        <w:rPr>
          <w:rFonts w:hint="eastAsia"/>
          <w:color w:val="auto"/>
          <w:lang w:val="en-US" w:eastAsia="zh-CN"/>
        </w:rPr>
        <w:t>，</w:t>
      </w:r>
      <w:r>
        <w:rPr>
          <w:rFonts w:hint="eastAsia"/>
          <w:color w:val="FF0000"/>
          <w:lang w:val="en-US" w:eastAsia="zh-CN"/>
        </w:rPr>
        <w:t>是否授权</w:t>
      </w:r>
      <w:r>
        <w:rPr>
          <w:rFonts w:hint="eastAsia"/>
          <w:color w:val="auto"/>
          <w:lang w:val="en-US" w:eastAsia="zh-CN"/>
        </w:rPr>
        <w:t>，</w:t>
      </w:r>
      <w:r>
        <w:rPr>
          <w:rFonts w:hint="eastAsia"/>
          <w:color w:val="FF0000"/>
          <w:lang w:val="en-US" w:eastAsia="zh-CN"/>
        </w:rPr>
        <w:t>操作</w:t>
      </w:r>
      <w:r>
        <w:rPr>
          <w:rFonts w:hint="eastAsia"/>
          <w:color w:val="auto"/>
          <w:lang w:val="en-US" w:eastAsia="zh-CN"/>
        </w:rPr>
        <w:t>），该模块在模板管理中的</w:t>
      </w:r>
      <w:r>
        <w:rPr>
          <w:rFonts w:hint="eastAsia"/>
          <w:color w:val="FF0000"/>
          <w:lang w:val="en-US" w:eastAsia="zh-CN"/>
        </w:rPr>
        <w:t>关联店铺</w:t>
      </w:r>
    </w:p>
    <w:p>
      <w:pPr>
        <w:ind w:left="840" w:leftChars="0" w:firstLine="420" w:firstLineChars="0"/>
        <w:rPr>
          <w:rFonts w:hint="eastAsia"/>
          <w:color w:val="2E75B6" w:themeColor="accent1" w:themeShade="BF"/>
          <w:lang w:val="en-US" w:eastAsia="zh-CN"/>
        </w:rPr>
      </w:pPr>
      <w:r>
        <w:rPr>
          <w:rFonts w:hint="eastAsia"/>
          <w:color w:val="2E75B6" w:themeColor="accent1" w:themeShade="BF"/>
          <w:lang w:val="en-US" w:eastAsia="zh-CN"/>
        </w:rPr>
        <w:t>状态：平台对商家店铺商品的审核</w:t>
      </w: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充值记录：显示商家打款具体详细，以及平台对该打款状态的审核</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③我要提现：规定的银行提现，有3%的手续费</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⑦修改密码：刷手的登录密码（手机号注册登录）</w:t>
      </w:r>
    </w:p>
    <w:p>
      <w:pPr>
        <w:ind w:left="840" w:leftChars="0" w:firstLine="420" w:firstLineChars="0"/>
        <w:rPr>
          <w:rFonts w:hint="eastAsia"/>
          <w:color w:val="auto"/>
          <w:lang w:val="en-US" w:eastAsia="zh-CN"/>
        </w:rPr>
      </w:pPr>
      <w:r>
        <w:rPr>
          <w:rFonts w:hint="eastAsia"/>
          <w:color w:val="auto"/>
          <w:lang w:val="en-US" w:eastAsia="zh-CN"/>
        </w:rPr>
        <w:t>⑧退出登录</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lang w:val="en-US" w:eastAsia="zh-CN"/>
        </w:rPr>
      </w:pPr>
      <w:r>
        <w:rPr>
          <w:rFonts w:hint="eastAsia"/>
          <w:lang w:val="en-US" w:eastAsia="zh-CN"/>
        </w:rPr>
        <w:t>8.3.1 商家信息管理（用户登录ID为准）：基本信息（所需消费人群标签），店铺审核，商家证件审核，同时包含商家的店铺的产品信息（模板）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8.3.2 刷手信息管理：基本信息（自我标签），证件审核</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w:t>
      </w:r>
      <w:bookmarkStart w:id="0" w:name="_GoBack"/>
      <w:r>
        <w:rPr>
          <w:rFonts w:hint="eastAsia"/>
          <w:lang w:val="en-US" w:eastAsia="zh-CN"/>
        </w:rPr>
        <w:t>成该任</w:t>
      </w:r>
      <w:bookmarkEnd w:id="0"/>
      <w:r>
        <w:rPr>
          <w:rFonts w:hint="eastAsia"/>
          <w:lang w:val="en-US" w:eastAsia="zh-CN"/>
        </w:rPr>
        <w:t>务的刷手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227EA"/>
    <w:rsid w:val="070563C9"/>
    <w:rsid w:val="07221BA1"/>
    <w:rsid w:val="0C6D0A69"/>
    <w:rsid w:val="0C92245C"/>
    <w:rsid w:val="0D0B68A7"/>
    <w:rsid w:val="0D8A7244"/>
    <w:rsid w:val="0EB22457"/>
    <w:rsid w:val="0F2D204E"/>
    <w:rsid w:val="1BD52243"/>
    <w:rsid w:val="1C303F83"/>
    <w:rsid w:val="1DA53AE5"/>
    <w:rsid w:val="2350201F"/>
    <w:rsid w:val="2DE457ED"/>
    <w:rsid w:val="35BD62E8"/>
    <w:rsid w:val="3CF512B8"/>
    <w:rsid w:val="3D16682C"/>
    <w:rsid w:val="432A0343"/>
    <w:rsid w:val="450D5299"/>
    <w:rsid w:val="47FF3BE7"/>
    <w:rsid w:val="4A0D7949"/>
    <w:rsid w:val="4A4332F0"/>
    <w:rsid w:val="4EA93C75"/>
    <w:rsid w:val="4FDD0945"/>
    <w:rsid w:val="52087D59"/>
    <w:rsid w:val="541435DA"/>
    <w:rsid w:val="5A5D4FBB"/>
    <w:rsid w:val="5DD7504B"/>
    <w:rsid w:val="5E540CF8"/>
    <w:rsid w:val="60BF03F7"/>
    <w:rsid w:val="626566BB"/>
    <w:rsid w:val="685D4E8E"/>
    <w:rsid w:val="701C675E"/>
    <w:rsid w:val="73CA0BB4"/>
    <w:rsid w:val="742019E1"/>
    <w:rsid w:val="753D01C2"/>
    <w:rsid w:val="76077F9D"/>
    <w:rsid w:val="79B2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2017-05-26T10:00:03Z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