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Generated at: 2026-04-25T04:44:29.267Z</w:t>
      </w:r>
    </w:p>
    <w:p>
      <w:r>
        <w:t>- Dataset date: April 25, 2026</w:t>
      </w:r>
    </w:p>
    <w:p/>
    <w:p>
      <w:r>
        <w:t>## Executive Summary</w:t>
      </w:r>
    </w:p>
    <w:p/>
    <w:p>
      <w:r>
        <w:t>Claude rewards the same breakout fundamentals that work on ClawHub, but with a stronger repo-distribution bias. High-performing entries cluster around sharp task naming, high-trust GitHub repos, repeated publishing inside one lane, and flagship-plus-variants packaging.</w:t>
      </w:r>
    </w:p>
    <w:p/>
    <w:p>
      <w:r>
        <w:t>## Repeatable Playbook</w:t>
      </w:r>
    </w:p>
    <w:p/>
    <w:p>
      <w:r>
        <w:t>1. Lead with a task, platform, or system in the title.</w:t>
      </w:r>
    </w:p>
    <w:p>
      <w:r>
        <w:t>2. Publish a flagship skill plus a ladder of narrower siblings.</w:t>
      </w:r>
    </w:p>
    <w:p>
      <w:r>
        <w:t>3. Use GitHub and real examples as cold-start trust anchors.</w:t>
      </w:r>
    </w:p>
    <w:p>
      <w:r>
        <w:t>4. Keep the category lane narrow enough that adjacent variants still reinforce each other.</w:t>
      </w:r>
    </w:p>
    <w:p>
      <w:r>
        <w:t>5. Build an author factory, not isolated one-off skills.</w:t>
      </w:r>
    </w:p>
    <w:p/>
    <w:p>
      <w:r>
        <w:t>## Ranking Mechanics</w:t>
      </w:r>
    </w:p>
    <w:p/>
    <w:p>
      <w:r>
        <w:t>- Installs are the clearest public demand signal, but they are tightly coupled with GitHub repo trust.</w:t>
      </w:r>
    </w:p>
    <w:p>
      <w:r>
        <w:t>- Stars, installs, task naming, repository brand, and example readability all shape cold-start conversion together.</w:t>
      </w:r>
    </w:p>
    <w:p>
      <w:r>
        <w:t>- On the marketplace side, plugin count and lane coherence matter alongside stars because the repo behaves like distribution infrastructure.</w:t>
      </w:r>
    </w:p>
    <w:p>
      <w:r>
        <w:t>- Titles and descriptions need to answer the task first, then justify why the repo deserves trust.</w:t>
      </w:r>
    </w:p>
    <w:p/>
    <w:p>
      <w:r>
        <w:t>## Publish Moves</w:t>
      </w:r>
    </w:p>
    <w:p/>
    <w:p>
      <w:r>
        <w:t>- Align the README, repo layout, skill title, description, and install instructions around the same workflow.</w:t>
      </w:r>
    </w:p>
    <w:p>
      <w:r>
        <w:t>- Use real repository proof and concrete outputs to back the listing promise.</w:t>
      </w:r>
    </w:p>
    <w:p>
      <w:r>
        <w:t>- Keep a marketplace repo organized around one lane instead of cramming unrelated skills into the same entry point.</w:t>
      </w:r>
    </w:p>
    <w:p>
      <w:r>
        <w:t>- Optimize for immediate install clarity before adding story or background context.</w:t>
      </w:r>
    </w:p>
    <w:p/>
    <w:p>
      <w:r>
        <w:t>## Top Author Factories</w:t>
      </w:r>
    </w:p>
    <w:p/>
    <w:p>
      <w:r>
        <w:t>| Rank | Owner | Skills | Repos | Installs | 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>
      <w:r>
        <w:t>| 11 | obra | 15 | 2 | 732800 | 2159144 |</w:t>
      </w:r>
    </w:p>
    <w:p>
      <w:r>
        <w:t>| 12 | supercent-io | 72 | 1 | 701300 | 6336 |</w:t>
      </w:r>
    </w:p>
    <w:p/>
    <w:p>
      <w:r>
        <w:t>## Best Claude Opportunities</w:t>
      </w:r>
    </w:p>
    <w:p/>
    <w:p>
      <w:r>
        <w:t>| Rank | Surface | Name | Category | Opportunity |</w:t>
      </w:r>
    </w:p>
    <w:p>
      <w:r>
        <w:t>| --- | --- | --- | --- | --- |</w:t>
      </w:r>
    </w:p>
    <w:p>
      <w:r>
        <w:t>| 1 | Claude Marketplaces | k-dense-ai-claude-scientific-skills | Search &amp; Research | 96.8 |</w:t>
      </w:r>
    </w:p>
    <w:p>
      <w:r>
        <w:t>| 2 | Claude Marketplaces | orchestra-research-ai-research-skills | Search &amp; Research | 96.8 |</w:t>
      </w:r>
    </w:p>
    <w:p>
      <w:r>
        <w:t>| 3 | Claude Marketplaces | exa-labs-exa-mcp-server | Search &amp; Research | 96.8 |</w:t>
      </w:r>
    </w:p>
    <w:p>
      <w:r>
        <w:t>| 4 | Claude Marketplaces | ryandonofrio3-osgrep | Search &amp; Research | 96.8 |</w:t>
      </w:r>
    </w:p>
    <w:p>
      <w:r>
        <w:t>| 5 | Claude Marketplaces | ast-grep-agent-skill | Search &amp; Research | 96.8 |</w:t>
      </w:r>
    </w:p>
    <w:p>
      <w:r>
        <w:t>| 6 | Claude Marketplaces | 23blocks-os-ai-maestro | Search &amp; Research | 96.8 |</w:t>
      </w:r>
    </w:p>
    <w:p>
      <w:r>
        <w:t>| 7 | Claude Marketplaces | f-prompts.chat | Developer | 96.5 |</w:t>
      </w:r>
    </w:p>
    <w:p>
      <w:r>
        <w:t>| 8 | Claude Marketplaces | anthropics-skills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>
      <w:r>
        <w:t>| 13 | Claude Skills | firecrawl-search | Search &amp; Research | 96.1 |</w:t>
      </w:r>
    </w:p>
    <w:p>
      <w:r>
        <w:t>| 14 | Claude Skills | firecrawl-agent | Search &amp; Research | 96.1 |</w:t>
      </w:r>
    </w:p>
    <w:p>
      <w:r>
        <w:t>| 15 | Claude Skills | firecrawl-crawl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