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AE0CC8">
      <w:pPr>
        <w:rPr>
          <w:b/>
          <w:sz w:val="36"/>
          <w:szCs w:val="36"/>
        </w:rPr>
      </w:pPr>
      <w:r w:rsidRPr="00AE0CC8">
        <w:rPr>
          <w:rFonts w:hint="eastAsia"/>
          <w:b/>
          <w:sz w:val="36"/>
          <w:szCs w:val="36"/>
        </w:rPr>
        <w:t>享元设计模式</w:t>
      </w:r>
    </w:p>
    <w:p w:rsidR="00AE0CC8" w:rsidRDefault="00AE0CC8">
      <w:pPr>
        <w:rPr>
          <w:szCs w:val="21"/>
        </w:rPr>
      </w:pPr>
      <w:r>
        <w:rPr>
          <w:rFonts w:hint="eastAsia"/>
          <w:szCs w:val="21"/>
        </w:rPr>
        <w:t>享元设计模式属于结构型模式，主要用于解决系统中存在的内容性能消耗等问题。</w:t>
      </w:r>
    </w:p>
    <w:p w:rsidR="00AE0CC8" w:rsidRDefault="00AE0CC8">
      <w:pPr>
        <w:rPr>
          <w:szCs w:val="21"/>
        </w:rPr>
      </w:pPr>
      <w:r>
        <w:rPr>
          <w:rFonts w:hint="eastAsia"/>
          <w:szCs w:val="21"/>
        </w:rPr>
        <w:t>通过一个享元工厂将内部状态（相同的）和外部状态（不相同的）以键值对的存储起来</w:t>
      </w:r>
    </w:p>
    <w:p w:rsidR="009665FF" w:rsidRDefault="009665FF">
      <w:pPr>
        <w:rPr>
          <w:szCs w:val="21"/>
        </w:rPr>
      </w:pPr>
      <w:r>
        <w:rPr>
          <w:rFonts w:hint="eastAsia"/>
          <w:szCs w:val="21"/>
        </w:rPr>
        <w:t>分类：</w:t>
      </w:r>
    </w:p>
    <w:p w:rsidR="009665FF" w:rsidRDefault="009665FF">
      <w:pPr>
        <w:rPr>
          <w:szCs w:val="21"/>
        </w:rPr>
      </w:pPr>
      <w:r>
        <w:rPr>
          <w:rFonts w:hint="eastAsia"/>
          <w:szCs w:val="21"/>
        </w:rPr>
        <w:t>单纯享元</w:t>
      </w:r>
    </w:p>
    <w:p w:rsidR="00024C60" w:rsidRDefault="009665FF" w:rsidP="00D36C2C">
      <w:pPr>
        <w:rPr>
          <w:rFonts w:hint="eastAsia"/>
          <w:szCs w:val="21"/>
        </w:rPr>
      </w:pPr>
      <w:r>
        <w:rPr>
          <w:rFonts w:hint="eastAsia"/>
          <w:szCs w:val="21"/>
        </w:rPr>
        <w:t>复合享元</w:t>
      </w:r>
    </w:p>
    <w:p w:rsidR="00DE3491" w:rsidRPr="00AE0CC8" w:rsidRDefault="00DE3491" w:rsidP="00D36C2C">
      <w:pPr>
        <w:rPr>
          <w:szCs w:val="21"/>
        </w:rPr>
      </w:pPr>
    </w:p>
    <w:sectPr w:rsidR="00DE3491" w:rsidRPr="00AE0CC8" w:rsidSect="00F3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05" w:rsidRDefault="006F3005" w:rsidP="00AE0CC8">
      <w:r>
        <w:separator/>
      </w:r>
    </w:p>
  </w:endnote>
  <w:endnote w:type="continuationSeparator" w:id="0">
    <w:p w:rsidR="006F3005" w:rsidRDefault="006F3005" w:rsidP="00AE0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05" w:rsidRDefault="006F3005" w:rsidP="00AE0CC8">
      <w:r>
        <w:separator/>
      </w:r>
    </w:p>
  </w:footnote>
  <w:footnote w:type="continuationSeparator" w:id="0">
    <w:p w:rsidR="006F3005" w:rsidRDefault="006F3005" w:rsidP="00AE0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CC8"/>
    <w:rsid w:val="00024C60"/>
    <w:rsid w:val="00200E81"/>
    <w:rsid w:val="006F3005"/>
    <w:rsid w:val="007D79C3"/>
    <w:rsid w:val="009665FF"/>
    <w:rsid w:val="009E3285"/>
    <w:rsid w:val="00AE0CC8"/>
    <w:rsid w:val="00C25A89"/>
    <w:rsid w:val="00C916CD"/>
    <w:rsid w:val="00D36C2C"/>
    <w:rsid w:val="00DE3491"/>
    <w:rsid w:val="00F3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C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C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2017-09-08T04:11:00Z</dcterms:created>
  <dcterms:modified xsi:type="dcterms:W3CDTF">2017-09-11T06:24:00Z</dcterms:modified>
</cp:coreProperties>
</file>