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sz w:val="30"/>
          <w:szCs w:val="30"/>
          <w:lang w:val="en-US"/>
        </w:rPr>
        <w:id w:val="147467430"/>
        <w:docPartObj>
          <w:docPartGallery w:val="Table of Contents"/>
          <w:docPartUnique/>
        </w:docPartObj>
      </w:sdtPr>
      <w:sdtContent>
        <w:p w14:paraId="072FB57A">
          <w:pPr>
            <w:jc w:val="center"/>
            <w:rPr>
              <w:rFonts w:hint="eastAsia" w:eastAsia="宋体"/>
              <w:sz w:val="30"/>
              <w:szCs w:val="30"/>
              <w:lang w:val="en-US" w:eastAsia="zh-CN"/>
            </w:rPr>
          </w:pPr>
          <w:r>
            <w:rPr>
              <w:rFonts w:hint="eastAsia"/>
              <w:sz w:val="30"/>
              <w:szCs w:val="30"/>
              <w:lang w:val="en-US" w:eastAsia="zh-CN"/>
            </w:rPr>
            <w:t>目录</w:t>
          </w:r>
        </w:p>
        <w:p w14:paraId="7D3F8EEA"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_Toc18848 </w:instrText>
          </w:r>
          <w:r>
            <w:fldChar w:fldCharType="separate"/>
          </w:r>
          <w:r>
            <w:t xml:space="preserve">Harbor </w:t>
          </w:r>
          <w:r>
            <w:rPr>
              <w:rFonts w:hint="eastAsia"/>
            </w:rPr>
            <w:t>配置自签名</w:t>
          </w:r>
          <w:r>
            <w:t xml:space="preserve"> IP </w:t>
          </w:r>
          <w:r>
            <w:rPr>
              <w:rFonts w:hint="eastAsia"/>
            </w:rPr>
            <w:t>证书指南</w:t>
          </w:r>
          <w:r>
            <w:tab/>
          </w:r>
          <w:r>
            <w:fldChar w:fldCharType="begin"/>
          </w:r>
          <w:r>
            <w:instrText xml:space="preserve"> PAGEREF _Toc18848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4CCB781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_Toc16006 </w:instrText>
          </w:r>
          <w:r>
            <w:fldChar w:fldCharType="separate"/>
          </w:r>
          <w:r>
            <w:rPr>
              <w:rFonts w:hint="eastAsia"/>
              <w:bCs/>
            </w:rPr>
            <w:t>重要：请严格按照以下三大阶段顺序执行，不可颠倒顺序！</w:t>
          </w:r>
          <w:r>
            <w:tab/>
          </w:r>
          <w:r>
            <w:fldChar w:fldCharType="begin"/>
          </w:r>
          <w:r>
            <w:instrText xml:space="preserve"> PAGEREF _Toc16006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46CF4A8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_Toc7808 </w:instrText>
          </w:r>
          <w:r>
            <w:fldChar w:fldCharType="separate"/>
          </w:r>
          <w:r>
            <w:rPr>
              <w:rFonts w:hint="eastAsia"/>
              <w:bCs/>
            </w:rPr>
            <w:t>重要注意事项</w:t>
          </w:r>
          <w:r>
            <w:tab/>
          </w:r>
          <w:r>
            <w:fldChar w:fldCharType="begin"/>
          </w:r>
          <w:r>
            <w:instrText xml:space="preserve"> PAGEREF _Toc7808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9F102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_Toc30655 </w:instrText>
          </w:r>
          <w:r>
            <w:fldChar w:fldCharType="separate"/>
          </w:r>
          <w:r>
            <w:t xml:space="preserve">Harbor HTTPS </w:t>
          </w:r>
          <w:r>
            <w:rPr>
              <w:rFonts w:hint="eastAsia"/>
            </w:rPr>
            <w:t>配置变更流程</w:t>
          </w:r>
          <w:r>
            <w:tab/>
          </w:r>
          <w:r>
            <w:fldChar w:fldCharType="begin"/>
          </w:r>
          <w:r>
            <w:instrText xml:space="preserve"> PAGEREF _Toc30655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D42D10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_Toc8428 </w:instrText>
          </w:r>
          <w:r>
            <w:fldChar w:fldCharType="separate"/>
          </w:r>
          <w:r>
            <w:rPr>
              <w:rFonts w:hint="eastAsia"/>
              <w:bCs/>
            </w:rPr>
            <w:t>阶段一：Harbor服务器操作</w:t>
          </w:r>
          <w:r>
            <w:tab/>
          </w:r>
          <w:r>
            <w:fldChar w:fldCharType="begin"/>
          </w:r>
          <w:r>
            <w:instrText xml:space="preserve"> PAGEREF _Toc8428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5F2C9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_Toc25949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FFB2E0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生成自签名</w:t>
          </w:r>
          <w:r>
            <w:t xml:space="preserve"> IP </w:t>
          </w:r>
          <w:r>
            <w:rPr>
              <w:rFonts w:hint="eastAsia"/>
            </w:rPr>
            <w:t>证书</w:t>
          </w:r>
          <w:r>
            <w:tab/>
          </w:r>
          <w:r>
            <w:fldChar w:fldCharType="begin"/>
          </w:r>
          <w:r>
            <w:instrText xml:space="preserve"> PAGEREF _Toc31759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7866A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_Toc24596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配置</w:t>
          </w:r>
          <w:r>
            <w:t xml:space="preserve"> Harbor </w:t>
          </w:r>
          <w:r>
            <w:rPr>
              <w:rFonts w:hint="eastAsia"/>
            </w:rPr>
            <w:t>使用自签名证书</w:t>
          </w:r>
          <w:r>
            <w:tab/>
          </w:r>
          <w:r>
            <w:fldChar w:fldCharType="begin"/>
          </w:r>
          <w:r>
            <w:instrText xml:space="preserve"> PAGEREF _Toc24596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A046F9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_Toc32550 </w:instrText>
          </w:r>
          <w:r>
            <w:fldChar w:fldCharType="separate"/>
          </w:r>
          <w:r>
            <w:rPr>
              <w:rFonts w:hint="eastAsia"/>
              <w:bCs/>
            </w:rPr>
            <w:t>阶段二：Kubernetes节点操作</w:t>
          </w:r>
          <w:r>
            <w:tab/>
          </w:r>
          <w:r>
            <w:fldChar w:fldCharType="begin"/>
          </w:r>
          <w:r>
            <w:instrText xml:space="preserve"> PAGEREF _Toc32550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0989EA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_Toc13883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分发证书到所有节点</w:t>
          </w:r>
          <w:r>
            <w:tab/>
          </w:r>
          <w:r>
            <w:fldChar w:fldCharType="begin"/>
          </w:r>
          <w:r>
            <w:instrText xml:space="preserve"> PAGEREF _Toc13883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7CAF43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配置证书信任</w:t>
          </w:r>
          <w:r>
            <w:tab/>
          </w:r>
          <w:r>
            <w:fldChar w:fldCharType="begin"/>
          </w:r>
          <w:r>
            <w:instrText xml:space="preserve"> PAGEREF _Toc13069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54E3E81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_Toc31129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更新Secret配置（关键步骤）</w:t>
          </w:r>
          <w:r>
            <w:tab/>
          </w:r>
          <w:r>
            <w:fldChar w:fldCharType="begin"/>
          </w:r>
          <w:r>
            <w:instrText xml:space="preserve"> PAGEREF _Toc31129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FD65C9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_Toc17756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重启Docker服务（关键步骤）</w:t>
          </w:r>
          <w:r>
            <w:tab/>
          </w:r>
          <w:r>
            <w:fldChar w:fldCharType="begin"/>
          </w:r>
          <w:r>
            <w:instrText xml:space="preserve"> PAGEREF _Toc17756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59A71C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_Toc16524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验证节点连接</w:t>
          </w:r>
          <w:r>
            <w:tab/>
          </w:r>
          <w:r>
            <w:fldChar w:fldCharType="begin"/>
          </w:r>
          <w:r>
            <w:instrText xml:space="preserve"> PAGEREF _Toc16524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D499B80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_Toc15745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配置</w:t>
          </w:r>
          <w:r>
            <w:t xml:space="preserve"> Kubernetes </w:t>
          </w:r>
          <w:r>
            <w:rPr>
              <w:rFonts w:hint="eastAsia"/>
            </w:rPr>
            <w:t>私有仓库访问补充说明</w:t>
          </w:r>
          <w:r>
            <w:tab/>
          </w:r>
          <w:r>
            <w:fldChar w:fldCharType="begin"/>
          </w:r>
          <w:r>
            <w:instrText xml:space="preserve"> PAGEREF _Toc15745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F210F8C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_Toc7498 </w:instrText>
          </w:r>
          <w:r>
            <w:fldChar w:fldCharType="separate"/>
          </w:r>
          <w:r>
            <w:rPr>
              <w:rFonts w:hint="eastAsia"/>
              <w:bCs/>
            </w:rPr>
            <w:t>阶段三：Jenkins</w:t>
          </w:r>
          <w:r>
            <w:rPr>
              <w:bCs/>
            </w:rPr>
            <w:t xml:space="preserve"> </w:t>
          </w:r>
          <w:r>
            <w:rPr>
              <w:rFonts w:hint="eastAsia"/>
              <w:bCs/>
            </w:rPr>
            <w:t>配置调整</w:t>
          </w:r>
          <w:r>
            <w:tab/>
          </w:r>
          <w:r>
            <w:fldChar w:fldCharType="begin"/>
          </w:r>
          <w:r>
            <w:instrText xml:space="preserve"> PAGEREF _Toc7498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D12398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_Toc21352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更新</w:t>
          </w:r>
          <w:r>
            <w:t xml:space="preserve"> Jenkins XML </w:t>
          </w:r>
          <w:r>
            <w:rPr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_Toc21352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F09B48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更新构建脚本中的</w:t>
          </w:r>
          <w:r>
            <w:t xml:space="preserve"> Harbor 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5F2A25B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_Toc15546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重启</w:t>
          </w:r>
          <w:r>
            <w:t xml:space="preserve"> Tomcat/Jenkins </w:t>
          </w:r>
          <w:r>
            <w:rPr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_Toc15546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FF7051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测试</w:t>
          </w:r>
          <w:r>
            <w:t xml:space="preserve"> CI/CD </w:t>
          </w:r>
          <w:r>
            <w:rPr>
              <w:rFonts w:hint="eastAsia"/>
            </w:rPr>
            <w:t>流水线</w:t>
          </w:r>
          <w:r>
            <w:tab/>
          </w:r>
          <w:r>
            <w:fldChar w:fldCharType="begin"/>
          </w:r>
          <w:r>
            <w:instrText xml:space="preserve"> PAGEREF _Toc25414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BEAB44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_Toc11448 </w:instrText>
          </w:r>
          <w:r>
            <w:fldChar w:fldCharType="separate"/>
          </w:r>
          <w:r>
            <w:rPr>
              <w:rFonts w:hint="eastAsia"/>
            </w:rPr>
            <w:t>常见问题与注意事项</w:t>
          </w:r>
          <w:r>
            <w:tab/>
          </w:r>
          <w:r>
            <w:fldChar w:fldCharType="begin"/>
          </w:r>
          <w:r>
            <w:instrText xml:space="preserve"> PAGEREF _Toc11448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49553E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_Toc29648 </w:instrText>
          </w:r>
          <w:r>
            <w:fldChar w:fldCharType="separate"/>
          </w:r>
          <w:r>
            <w:rPr>
              <w:rFonts w:hint="eastAsia"/>
            </w:rPr>
            <w:t>执行顺序相关</w:t>
          </w:r>
          <w:r>
            <w:tab/>
          </w:r>
          <w:r>
            <w:fldChar w:fldCharType="begin"/>
          </w:r>
          <w:r>
            <w:instrText xml:space="preserve"> PAGEREF _Toc29648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C34D9B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_Toc25654 </w:instrText>
          </w:r>
          <w:r>
            <w:fldChar w:fldCharType="separate"/>
          </w:r>
          <w:r>
            <w:rPr>
              <w:rFonts w:hint="eastAsia"/>
            </w:rPr>
            <w:t>网络和安全配置</w:t>
          </w:r>
          <w:r>
            <w:tab/>
          </w:r>
          <w:r>
            <w:fldChar w:fldCharType="begin"/>
          </w:r>
          <w:r>
            <w:instrText xml:space="preserve"> PAGEREF _Toc25654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DB70E5D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_Toc29225 </w:instrText>
          </w:r>
          <w:r>
            <w:fldChar w:fldCharType="separate"/>
          </w:r>
          <w:r>
            <w:rPr>
              <w:rFonts w:hint="eastAsia"/>
            </w:rPr>
            <w:t>服务配置和管理</w:t>
          </w:r>
          <w:r>
            <w:tab/>
          </w:r>
          <w:r>
            <w:fldChar w:fldCharType="begin"/>
          </w:r>
          <w:r>
            <w:instrText xml:space="preserve"> PAGEREF _Toc29225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A2FB29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_Toc23120 </w:instrText>
          </w:r>
          <w:r>
            <w:fldChar w:fldCharType="separate"/>
          </w:r>
          <w:r>
            <w:rPr>
              <w:rFonts w:hint="eastAsia"/>
            </w:rPr>
            <w:t>验证和测试</w:t>
          </w:r>
          <w:r>
            <w:tab/>
          </w:r>
          <w:r>
            <w:fldChar w:fldCharType="begin"/>
          </w:r>
          <w:r>
            <w:instrText xml:space="preserve"> PAGEREF _Toc23120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AFD2D98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_Toc7561 </w:instrText>
          </w:r>
          <w:r>
            <w:fldChar w:fldCharType="separate"/>
          </w:r>
          <w:r>
            <w:rPr>
              <w:rFonts w:hint="eastAsia"/>
            </w:rPr>
            <w:t>生产环境考虑</w:t>
          </w:r>
          <w:r>
            <w:tab/>
          </w:r>
          <w:r>
            <w:fldChar w:fldCharType="begin"/>
          </w:r>
          <w:r>
            <w:instrText xml:space="preserve"> PAGEREF _Toc7561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93395D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 </w:instrText>
          </w:r>
          <w:r>
            <w:fldChar w:fldCharType="separate"/>
          </w:r>
          <w:r>
            <w:rPr>
              <w:rFonts w:hint="eastAsia"/>
            </w:rPr>
            <w:t>故障排查</w:t>
          </w:r>
          <w:r>
            <w:tab/>
          </w:r>
          <w:r>
            <w:fldChar w:fldCharType="begin"/>
          </w:r>
          <w:r>
            <w:instrText xml:space="preserve"> PAGEREF _Toc3010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989C304">
          <w:r>
            <w:fldChar w:fldCharType="end"/>
          </w:r>
        </w:p>
      </w:sdtContent>
    </w:sdt>
    <w:p w14:paraId="358A1FC7">
      <w:bookmarkStart w:id="0" w:name="harbor-配置自签名-ip-证书指南"/>
      <w:r>
        <w:br w:type="page"/>
      </w:r>
    </w:p>
    <w:p w14:paraId="629A0235">
      <w:pPr>
        <w:pStyle w:val="2"/>
        <w:numPr>
          <w:numId w:val="0"/>
        </w:numPr>
        <w:tabs>
          <w:tab w:val="clear" w:pos="360"/>
        </w:tabs>
        <w:ind w:leftChars="0"/>
        <w:jc w:val="center"/>
      </w:pPr>
      <w:bookmarkStart w:id="69" w:name="_GoBack"/>
      <w:bookmarkStart w:id="1" w:name="_Toc18848"/>
      <w:r>
        <w:t xml:space="preserve">Harbor </w:t>
      </w:r>
      <w:r>
        <w:rPr>
          <w:rFonts w:hint="eastAsia"/>
        </w:rPr>
        <w:t>配置自签名</w:t>
      </w:r>
      <w:r>
        <w:t xml:space="preserve"> IP </w:t>
      </w:r>
      <w:r>
        <w:rPr>
          <w:rFonts w:hint="eastAsia"/>
        </w:rPr>
        <w:t>证书指南</w:t>
      </w:r>
      <w:bookmarkEnd w:id="1"/>
    </w:p>
    <w:bookmarkEnd w:id="69"/>
    <w:p w14:paraId="12F21476">
      <w:r>
        <w:rPr>
          <w:rFonts w:hint="eastAsia"/>
        </w:rPr>
        <w:t>本指南将详细介绍如何在</w:t>
      </w:r>
      <w:r>
        <w:t xml:space="preserve"> Harbor </w:t>
      </w:r>
      <w:r>
        <w:rPr>
          <w:rFonts w:hint="eastAsia"/>
        </w:rPr>
        <w:t>容器Registry中配置一个基于</w:t>
      </w:r>
      <w:r>
        <w:t xml:space="preserve"> IP </w:t>
      </w:r>
      <w:r>
        <w:rPr>
          <w:rFonts w:hint="eastAsia"/>
        </w:rPr>
        <w:t>地址的自签名</w:t>
      </w:r>
      <w:r>
        <w:t xml:space="preserve"> HTTPS </w:t>
      </w:r>
      <w:r>
        <w:rPr>
          <w:rFonts w:hint="eastAsia"/>
        </w:rPr>
        <w:t>证书。这适用于开发、测试环境或内部网络，当无法获取公共</w:t>
      </w:r>
      <w:r>
        <w:t xml:space="preserve"> CA </w:t>
      </w:r>
      <w:r>
        <w:rPr>
          <w:rFonts w:hint="eastAsia"/>
        </w:rPr>
        <w:t>签发证书时，保障</w:t>
      </w:r>
      <w:r>
        <w:t xml:space="preserve"> Harbor </w:t>
      </w:r>
      <w:r>
        <w:rPr>
          <w:rFonts w:hint="eastAsia"/>
        </w:rPr>
        <w:t>通信的安全性。</w:t>
      </w:r>
    </w:p>
    <w:p w14:paraId="6D062C08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_Toc16006"/>
      <w:bookmarkStart w:id="3" w:name="重要请严格按照以下三大阶段顺序执行不可颠倒顺序"/>
      <w:r>
        <w:rPr>
          <w:rFonts w:hint="eastAsia"/>
          <w:b/>
          <w:bCs/>
        </w:rPr>
        <w:t>重要：请严格按照以下三大阶段顺序执行，不可颠倒顺序！</w:t>
      </w:r>
      <w:bookmarkEnd w:id="2"/>
    </w:p>
    <w:bookmarkEnd w:id="3"/>
    <w:p w14:paraId="597171B7">
      <w:pPr>
        <w:pStyle w:val="3"/>
        <w:numPr>
          <w:numId w:val="0"/>
        </w:numPr>
        <w:tabs>
          <w:tab w:val="clear" w:pos="576"/>
        </w:tabs>
        <w:ind w:leftChars="0"/>
      </w:pPr>
      <w:bookmarkStart w:id="4" w:name="重要注意事项"/>
      <w:r>
        <w:t xml:space="preserve"> </w:t>
      </w:r>
      <w:bookmarkStart w:id="5" w:name="_Toc7808"/>
      <w:r>
        <w:rPr>
          <w:rFonts w:hint="eastAsia"/>
          <w:b/>
          <w:bCs/>
        </w:rPr>
        <w:t>重要注意事项</w:t>
      </w:r>
      <w:bookmarkEnd w:id="5"/>
    </w:p>
    <w:p w14:paraId="1C63160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阶段顺序不可颠倒</w:t>
      </w:r>
      <w:r>
        <w:rPr>
          <w:rFonts w:hint="eastAsia"/>
        </w:rPr>
        <w:t>：必须先完成</w:t>
      </w:r>
      <w:r>
        <w:t xml:space="preserve"> Harbor </w:t>
      </w:r>
      <w:r>
        <w:rPr>
          <w:rFonts w:hint="eastAsia"/>
        </w:rPr>
        <w:t>服务器配置，再配置</w:t>
      </w:r>
      <w:r>
        <w:t xml:space="preserve"> Kubernetes </w:t>
      </w:r>
      <w:r>
        <w:rPr>
          <w:rFonts w:hint="eastAsia"/>
        </w:rPr>
        <w:t>节点，最后处理</w:t>
      </w:r>
      <w:r>
        <w:t xml:space="preserve"> Jenkins。</w:t>
      </w:r>
    </w:p>
    <w:p w14:paraId="5404D708">
      <w:pPr>
        <w:numPr>
          <w:numId w:val="0"/>
        </w:numPr>
        <w:ind w:left="360" w:leftChars="0"/>
      </w:pPr>
      <w:r>
        <w:rPr>
          <w:b/>
          <w:bCs/>
        </w:rPr>
        <w:t xml:space="preserve">Kubernetes </w:t>
      </w:r>
      <w:r>
        <w:rPr>
          <w:rFonts w:hint="eastAsia"/>
          <w:b/>
          <w:bCs/>
        </w:rPr>
        <w:t>阶段内部顺序关键</w:t>
      </w:r>
      <w:r>
        <w:rPr>
          <w:rFonts w:hint="eastAsia"/>
        </w:rPr>
        <w:t>：在</w:t>
      </w:r>
      <w:r>
        <w:t xml:space="preserve"> Kubernetes </w:t>
      </w:r>
      <w:r>
        <w:rPr>
          <w:rFonts w:hint="eastAsia"/>
        </w:rPr>
        <w:t>阶段中，必须先更新</w:t>
      </w:r>
      <w:r>
        <w:t xml:space="preserve"> </w:t>
      </w:r>
      <w:r>
        <w:rPr>
          <w:rFonts w:hint="eastAsia"/>
        </w:rPr>
        <w:t>Secret，再重启</w:t>
      </w:r>
      <w:r>
        <w:t xml:space="preserve"> Docker。</w:t>
      </w:r>
    </w:p>
    <w:p w14:paraId="357EF45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</w:t>
      </w:r>
      <w:r>
        <w:rPr>
          <w:rFonts w:hint="eastAsia"/>
        </w:rPr>
        <w:t>：对于大型集群，建议使用</w:t>
      </w:r>
      <w:r>
        <w:t xml:space="preserve"> Ansible </w:t>
      </w:r>
      <w:r>
        <w:rPr>
          <w:rFonts w:hint="eastAsia"/>
        </w:rPr>
        <w:t>或类似工具进行批量操作。</w:t>
      </w:r>
    </w:p>
    <w:p w14:paraId="551F8AFC">
      <w:pPr>
        <w:numPr>
          <w:numId w:val="0"/>
        </w:numPr>
        <w:ind w:left="360" w:leftChars="0"/>
      </w:pPr>
      <w:r>
        <w:rPr>
          <w:b/>
          <w:bCs/>
        </w:rPr>
        <w:t xml:space="preserve">IP </w:t>
      </w:r>
      <w:r>
        <w:rPr>
          <w:rFonts w:hint="eastAsia"/>
          <w:b/>
          <w:bCs/>
        </w:rPr>
        <w:t>地址更换</w:t>
      </w:r>
      <w:r>
        <w:rPr>
          <w:rFonts w:hint="eastAsia"/>
        </w:rPr>
        <w:t>：请将命令中的</w:t>
      </w:r>
      <w:r>
        <w:t xml:space="preserve"> 192.168.70.113 </w:t>
      </w:r>
      <w:r>
        <w:rPr>
          <w:rFonts w:hint="eastAsia"/>
        </w:rPr>
        <w:t>替换为你的实际</w:t>
      </w:r>
      <w:r>
        <w:t xml:space="preserve"> Harbor IP </w:t>
      </w:r>
      <w:r>
        <w:rPr>
          <w:rFonts w:hint="eastAsia"/>
        </w:rPr>
        <w:t>地址。</w:t>
      </w:r>
    </w:p>
    <w:p w14:paraId="4F812C69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备份重要性</w:t>
      </w:r>
      <w:r>
        <w:rPr>
          <w:rFonts w:hint="eastAsia"/>
        </w:rPr>
        <w:t>：在执行批量修改之前，建议备份重要配置文件。</w:t>
      </w:r>
    </w:p>
    <w:bookmarkEnd w:id="4"/>
    <w:p w14:paraId="17269863">
      <w:pPr>
        <w:pStyle w:val="3"/>
        <w:numPr>
          <w:numId w:val="0"/>
        </w:numPr>
        <w:tabs>
          <w:tab w:val="clear" w:pos="576"/>
        </w:tabs>
        <w:ind w:leftChars="0"/>
      </w:pPr>
      <w:bookmarkStart w:id="6" w:name="_Toc30655"/>
      <w:bookmarkStart w:id="7" w:name="harbor-https-配置变更流程"/>
      <w:r>
        <w:t xml:space="preserve">Harbor HTTPS </w:t>
      </w:r>
      <w:r>
        <w:rPr>
          <w:rFonts w:hint="eastAsia"/>
        </w:rPr>
        <w:t>配置变更流程</w:t>
      </w:r>
      <w:bookmarkEnd w:id="6"/>
    </w:p>
    <w:p w14:paraId="14210616">
      <w:r>
        <w:drawing>
          <wp:inline distT="0" distB="0" distL="114300" distR="114300">
            <wp:extent cx="5270500" cy="438975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98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29BFBC13">
      <w:pPr>
        <w:pStyle w:val="3"/>
        <w:numPr>
          <w:numId w:val="0"/>
        </w:numPr>
        <w:tabs>
          <w:tab w:val="clear" w:pos="576"/>
        </w:tabs>
        <w:ind w:leftChars="0"/>
      </w:pPr>
      <w:bookmarkStart w:id="8" w:name="阶段一harbor服务器操作"/>
      <w:r>
        <w:t xml:space="preserve"> </w:t>
      </w:r>
      <w:bookmarkStart w:id="9" w:name="_Toc8428"/>
      <w:r>
        <w:rPr>
          <w:rFonts w:hint="eastAsia"/>
          <w:b/>
          <w:bCs/>
        </w:rPr>
        <w:t>阶段一：Harbor服务器操作</w:t>
      </w:r>
      <w:bookmarkEnd w:id="9"/>
    </w:p>
    <w:p w14:paraId="1634BDE4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环境准备和前置条件检查</w:t>
      </w:r>
      <w:r>
        <w:t xml:space="preserve"> - </w:t>
      </w:r>
      <w:r>
        <w:rPr>
          <w:rFonts w:hint="eastAsia"/>
        </w:rPr>
        <w:t>生成自签名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</w:t>
      </w:r>
      <w:r>
        <w:t xml:space="preserve"> HTTPS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重启</w:t>
      </w:r>
      <w:r>
        <w:t xml:space="preserve"> Harbor </w:t>
      </w:r>
      <w:r>
        <w:rPr>
          <w:rFonts w:hint="eastAsia"/>
        </w:rPr>
        <w:t>服务并验证</w:t>
      </w:r>
      <w:r>
        <w:t xml:space="preserve"> HTTPS </w:t>
      </w:r>
      <w:r>
        <w:rPr>
          <w:rFonts w:hint="eastAsia"/>
        </w:rPr>
        <w:t>访问</w:t>
      </w:r>
    </w:p>
    <w:p w14:paraId="4E72AA9D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_Toc25949"/>
      <w:bookmarkStart w:id="11" w:name="环境准备"/>
      <w:r>
        <w:t xml:space="preserve">1. </w:t>
      </w:r>
      <w:r>
        <w:rPr>
          <w:rFonts w:hint="eastAsia"/>
        </w:rPr>
        <w:t>环境准备</w:t>
      </w:r>
      <w:bookmarkEnd w:id="10"/>
    </w:p>
    <w:p w14:paraId="747DF012">
      <w:r>
        <w:rPr>
          <w:rFonts w:hint="eastAsia"/>
        </w:rPr>
        <w:t>在开始之前，请确保满足以下条件：</w:t>
      </w:r>
    </w:p>
    <w:p w14:paraId="79C2403E">
      <w:pPr>
        <w:numPr>
          <w:numId w:val="0"/>
        </w:numPr>
        <w:ind w:left="360" w:leftChars="0"/>
      </w:pP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服务器：</w:t>
      </w:r>
      <w:r>
        <w:t xml:space="preserve"> </w:t>
      </w:r>
      <w:r>
        <w:rPr>
          <w:rFonts w:hint="eastAsia"/>
        </w:rPr>
        <w:t>已经安装了</w:t>
      </w:r>
      <w:r>
        <w:t xml:space="preserve"> Docker </w:t>
      </w:r>
      <w:r>
        <w:rPr>
          <w:rFonts w:hint="eastAsia"/>
        </w:rPr>
        <w:t>和</w:t>
      </w:r>
      <w:r>
        <w:t xml:space="preserve"> Docker </w:t>
      </w:r>
      <w:r>
        <w:rPr>
          <w:rFonts w:hint="eastAsia"/>
        </w:rPr>
        <w:t>Compose，并且准备安装</w:t>
      </w:r>
      <w:r>
        <w:t xml:space="preserve"> Harbor </w:t>
      </w:r>
      <w:r>
        <w:rPr>
          <w:rFonts w:hint="eastAsia"/>
        </w:rPr>
        <w:t>或已有</w:t>
      </w:r>
      <w:r>
        <w:t xml:space="preserve"> Harbor </w:t>
      </w:r>
      <w:r>
        <w:rPr>
          <w:rFonts w:hint="eastAsia"/>
        </w:rPr>
        <w:t>实例。</w:t>
      </w:r>
    </w:p>
    <w:p w14:paraId="4424536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OpenSSL：</w:t>
      </w:r>
      <w:r>
        <w:t xml:space="preserve"> Harbor </w:t>
      </w:r>
      <w:r>
        <w:rPr>
          <w:rFonts w:hint="eastAsia"/>
        </w:rPr>
        <w:t>服务器上已安装</w:t>
      </w:r>
      <w:r>
        <w:t xml:space="preserve"> openssl </w:t>
      </w:r>
      <w:r>
        <w:rPr>
          <w:rFonts w:hint="eastAsia"/>
        </w:rPr>
        <w:t>工具（通常</w:t>
      </w:r>
      <w:r>
        <w:t xml:space="preserve"> Linux </w:t>
      </w:r>
      <w:r>
        <w:rPr>
          <w:rFonts w:hint="eastAsia"/>
        </w:rPr>
        <w:t>系统自带）。</w:t>
      </w:r>
    </w:p>
    <w:p w14:paraId="3798F5CE">
      <w:pPr>
        <w:numPr>
          <w:numId w:val="0"/>
        </w:numPr>
        <w:ind w:left="360" w:leftChars="0"/>
      </w:pPr>
      <w:r>
        <w:rPr>
          <w:b/>
          <w:bCs/>
        </w:rPr>
        <w:t xml:space="preserve">Harbor IP </w:t>
      </w:r>
      <w:r>
        <w:rPr>
          <w:rFonts w:hint="eastAsia"/>
          <w:b/>
          <w:bCs/>
        </w:rPr>
        <w:t>地址：</w:t>
      </w:r>
      <w:r>
        <w:t xml:space="preserve"> </w:t>
      </w:r>
      <w:r>
        <w:rPr>
          <w:rFonts w:hint="eastAsia"/>
        </w:rPr>
        <w:t>明确你的</w:t>
      </w:r>
      <w:r>
        <w:t xml:space="preserve"> Harbor </w:t>
      </w:r>
      <w:r>
        <w:rPr>
          <w:rFonts w:hint="eastAsia"/>
        </w:rPr>
        <w:t>服务器的</w:t>
      </w:r>
      <w:r>
        <w:t xml:space="preserve"> IP </w:t>
      </w:r>
      <w:r>
        <w:rPr>
          <w:rFonts w:hint="eastAsia"/>
        </w:rPr>
        <w:t>地址，例如</w:t>
      </w:r>
      <w:r>
        <w:t xml:space="preserve"> 192.168.70.113。</w:t>
      </w:r>
    </w:p>
    <w:p w14:paraId="5635D6E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管理员权限：</w:t>
      </w:r>
      <w:r>
        <w:t xml:space="preserve"> </w:t>
      </w:r>
      <w:r>
        <w:rPr>
          <w:rFonts w:hint="eastAsia"/>
        </w:rPr>
        <w:t>拥有</w:t>
      </w:r>
      <w:r>
        <w:t xml:space="preserve"> Harbor </w:t>
      </w:r>
      <w:r>
        <w:rPr>
          <w:rFonts w:hint="eastAsia"/>
        </w:rPr>
        <w:t>服务器和所有客户端机器的</w:t>
      </w:r>
      <w:r>
        <w:t xml:space="preserve"> root </w:t>
      </w:r>
      <w:r>
        <w:rPr>
          <w:rFonts w:hint="eastAsia"/>
        </w:rPr>
        <w:t>或</w:t>
      </w:r>
      <w:r>
        <w:t xml:space="preserve"> sudo </w:t>
      </w:r>
      <w:r>
        <w:rPr>
          <w:rFonts w:hint="eastAsia"/>
        </w:rPr>
        <w:t>权限。</w:t>
      </w:r>
    </w:p>
    <w:p w14:paraId="1B064099">
      <w:pPr>
        <w:numPr>
          <w:numId w:val="0"/>
        </w:numPr>
        <w:ind w:left="360" w:leftChars="0"/>
      </w:pPr>
      <w:r>
        <w:rPr>
          <w:b/>
          <w:bCs/>
        </w:rPr>
        <w:t xml:space="preserve">harbor.yml </w:t>
      </w:r>
      <w:r>
        <w:rPr>
          <w:rFonts w:hint="eastAsia"/>
          <w:b/>
          <w:bCs/>
        </w:rPr>
        <w:t>文件：</w:t>
      </w:r>
      <w:r>
        <w:t xml:space="preserve"> </w:t>
      </w:r>
      <w:r>
        <w:rPr>
          <w:rFonts w:hint="eastAsia"/>
        </w:rPr>
        <w:t>已下载或准备好</w:t>
      </w:r>
      <w:r>
        <w:t xml:space="preserve"> Harbor </w:t>
      </w:r>
      <w:r>
        <w:rPr>
          <w:rFonts w:hint="eastAsia"/>
        </w:rPr>
        <w:t>的</w:t>
      </w:r>
      <w:r>
        <w:t xml:space="preserve"> harbor.yml </w:t>
      </w:r>
      <w:r>
        <w:rPr>
          <w:rFonts w:hint="eastAsia"/>
        </w:rPr>
        <w:t>配置文件。</w:t>
      </w:r>
    </w:p>
    <w:bookmarkEnd w:id="11"/>
    <w:p w14:paraId="33A4346F">
      <w:pPr>
        <w:pStyle w:val="5"/>
        <w:numPr>
          <w:numId w:val="0"/>
        </w:numPr>
        <w:tabs>
          <w:tab w:val="clear" w:pos="1080"/>
        </w:tabs>
        <w:ind w:leftChars="0"/>
      </w:pPr>
      <w:bookmarkStart w:id="12" w:name="_Toc31759"/>
      <w:bookmarkStart w:id="13" w:name="生成自签名-ip-证书"/>
      <w:r>
        <w:t xml:space="preserve">2. </w:t>
      </w:r>
      <w:r>
        <w:rPr>
          <w:rFonts w:hint="eastAsia"/>
        </w:rPr>
        <w:t>生成自签名</w:t>
      </w:r>
      <w:r>
        <w:t xml:space="preserve"> IP </w:t>
      </w:r>
      <w:r>
        <w:rPr>
          <w:rFonts w:hint="eastAsia"/>
        </w:rPr>
        <w:t>证书</w:t>
      </w:r>
      <w:bookmarkEnd w:id="12"/>
    </w:p>
    <w:p w14:paraId="13E94DEB">
      <w:r>
        <w:rPr>
          <w:rFonts w:hint="eastAsia"/>
        </w:rPr>
        <w:t>这一步骤将在</w:t>
      </w:r>
      <w:r>
        <w:t xml:space="preserve"> Harbor </w:t>
      </w:r>
      <w:r>
        <w:rPr>
          <w:rFonts w:hint="eastAsia"/>
        </w:rPr>
        <w:t>服务器上生成用于</w:t>
      </w:r>
      <w:r>
        <w:t xml:space="preserve"> HTTPS </w:t>
      </w:r>
      <w:r>
        <w:rPr>
          <w:rFonts w:hint="eastAsia"/>
        </w:rPr>
        <w:t>加密的私钥</w:t>
      </w:r>
      <w:r>
        <w:t xml:space="preserve"> (.key) </w:t>
      </w:r>
      <w:r>
        <w:rPr>
          <w:rFonts w:hint="eastAsia"/>
        </w:rPr>
        <w:t>和证书</w:t>
      </w:r>
      <w:r>
        <w:t xml:space="preserve"> (.crt)。</w:t>
      </w:r>
    </w:p>
    <w:p w14:paraId="4CBB963D">
      <w:pPr>
        <w:pStyle w:val="6"/>
        <w:numPr>
          <w:numId w:val="0"/>
        </w:numPr>
        <w:tabs>
          <w:tab w:val="clear" w:pos="1440"/>
        </w:tabs>
        <w:ind w:leftChars="0"/>
      </w:pPr>
      <w:bookmarkStart w:id="14" w:name="创建证书存储目录"/>
      <w:r>
        <w:t xml:space="preserve">2.1 </w:t>
      </w:r>
      <w:r>
        <w:rPr>
          <w:rFonts w:hint="eastAsia"/>
        </w:rPr>
        <w:t>创建证书存储目录</w:t>
      </w:r>
    </w:p>
    <w:p w14:paraId="69D3770F">
      <w:r>
        <w:rPr>
          <w:rFonts w:hint="eastAsia"/>
        </w:rPr>
        <w:t>建议在</w:t>
      </w:r>
      <w:r>
        <w:t xml:space="preserve"> Harbor </w:t>
      </w:r>
      <w:r>
        <w:rPr>
          <w:rFonts w:hint="eastAsia"/>
        </w:rPr>
        <w:t>安装目录内创建一个专门的目录来存放证书文件。</w:t>
      </w:r>
    </w:p>
    <w:p w14:paraId="19C3AEC9">
      <w:pPr>
        <w:pStyle w:val="71"/>
      </w:pPr>
      <w:r>
        <w:rPr>
          <w:rStyle w:val="84"/>
        </w:rPr>
        <w:t># 假设Harbor的安装目录是 /data/harbor</w:t>
      </w:r>
      <w:r>
        <w:br w:type="textWrapping"/>
      </w:r>
      <w:r>
        <w:rPr>
          <w:rStyle w:val="84"/>
        </w:rPr>
        <w:t># 进入Harbor安装目录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/data/harbor</w:t>
      </w:r>
      <w:r>
        <w:br w:type="textWrapping"/>
      </w:r>
      <w:r>
        <w:rPr>
          <w:rStyle w:val="84"/>
        </w:rPr>
        <w:t># 创建证书目录</w:t>
      </w:r>
      <w:r>
        <w:br w:type="textWrapping"/>
      </w:r>
      <w:r>
        <w:rPr>
          <w:rStyle w:val="89"/>
        </w:rPr>
        <w:t>mkdir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./certs</w:t>
      </w:r>
      <w:r>
        <w:br w:type="textWrapping"/>
      </w:r>
      <w:r>
        <w:rPr>
          <w:rStyle w:val="84"/>
        </w:rPr>
        <w:t># 进入证书目录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./certs</w:t>
      </w:r>
    </w:p>
    <w:p w14:paraId="5AE96E08">
      <w:r>
        <w:rPr>
          <w:rFonts w:hint="eastAsia"/>
          <w:b/>
          <w:bCs/>
        </w:rPr>
        <w:t>注意：</w:t>
      </w:r>
      <w:r>
        <w:t xml:space="preserve"> </w:t>
      </w:r>
      <w:r>
        <w:rPr>
          <w:rFonts w:hint="eastAsia"/>
        </w:rPr>
        <w:t>如果你的Harbor安装在其他目录（如</w:t>
      </w:r>
      <w:r>
        <w:t xml:space="preserve"> /home/shineyue/harbor/</w:t>
      </w:r>
      <w:r>
        <w:rPr>
          <w:rFonts w:hint="eastAsia"/>
        </w:rPr>
        <w:t>），请相应调整路径：</w:t>
      </w:r>
      <w:r>
        <w:t xml:space="preserve"> bash   # </w:t>
      </w:r>
      <w:r>
        <w:rPr>
          <w:rFonts w:hint="eastAsia"/>
        </w:rPr>
        <w:t>示例：如果Harbor在</w:t>
      </w:r>
      <w:r>
        <w:t xml:space="preserve"> /home/shineyue/harbor/ </w:t>
      </w:r>
      <w:r>
        <w:rPr>
          <w:rFonts w:hint="eastAsia"/>
        </w:rPr>
        <w:t>目录</w:t>
      </w:r>
      <w:r>
        <w:t xml:space="preserve">   cd /home/shineyue/harbor/data   mkdir -p ./certs   cd ./certs</w:t>
      </w:r>
    </w:p>
    <w:bookmarkEnd w:id="14"/>
    <w:p w14:paraId="153C51D7">
      <w:pPr>
        <w:pStyle w:val="6"/>
        <w:numPr>
          <w:numId w:val="0"/>
        </w:numPr>
        <w:tabs>
          <w:tab w:val="clear" w:pos="1440"/>
        </w:tabs>
        <w:ind w:leftChars="0"/>
      </w:pPr>
      <w:bookmarkStart w:id="15" w:name="创建-openssl.cnf-配置文件"/>
      <w:r>
        <w:t xml:space="preserve">2.2 </w:t>
      </w:r>
      <w:r>
        <w:rPr>
          <w:rFonts w:hint="eastAsia"/>
        </w:rPr>
        <w:t>创建</w:t>
      </w:r>
      <w:r>
        <w:t xml:space="preserve"> openssl.cnf </w:t>
      </w:r>
      <w:r>
        <w:rPr>
          <w:rFonts w:hint="eastAsia"/>
        </w:rPr>
        <w:t>配置文件</w:t>
      </w:r>
    </w:p>
    <w:p w14:paraId="43F27144">
      <w:r>
        <w:rPr>
          <w:rFonts w:hint="eastAsia"/>
        </w:rPr>
        <w:t>创建一个</w:t>
      </w:r>
      <w:r>
        <w:t xml:space="preserve"> openssl.cnf </w:t>
      </w:r>
      <w:r>
        <w:rPr>
          <w:rFonts w:hint="eastAsia"/>
        </w:rPr>
        <w:t>文件，指定证书的详细信息，特别是其</w:t>
      </w:r>
      <w:r>
        <w:t xml:space="preserve"> IP </w:t>
      </w:r>
      <w:r>
        <w:rPr>
          <w:rFonts w:hint="eastAsia"/>
        </w:rPr>
        <w:t>地址（Subject</w:t>
      </w:r>
      <w:r>
        <w:t xml:space="preserve"> Alternative Name, </w:t>
      </w:r>
      <w:r>
        <w:rPr>
          <w:rFonts w:hint="eastAsia"/>
        </w:rPr>
        <w:t>SAN）。</w:t>
      </w:r>
    </w:p>
    <w:p w14:paraId="5AB69855">
      <w:pPr>
        <w:pStyle w:val="16"/>
      </w:pP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&lt;你的HarborIP地址&gt;</w:t>
      </w:r>
      <w:r>
        <w:t xml:space="preserve"> </w:t>
      </w:r>
      <w:r>
        <w:rPr>
          <w:rFonts w:hint="eastAsia"/>
        </w:rPr>
        <w:t>替换为你的</w:t>
      </w:r>
      <w:r>
        <w:t xml:space="preserve"> Harbor </w:t>
      </w:r>
      <w:r>
        <w:rPr>
          <w:rFonts w:hint="eastAsia"/>
        </w:rPr>
        <w:t>服务器的实际</w:t>
      </w:r>
      <w:r>
        <w:t xml:space="preserve"> IP </w:t>
      </w:r>
      <w:r>
        <w:rPr>
          <w:rFonts w:hint="eastAsia"/>
        </w:rPr>
        <w:t>地址。如果需要通过域名访问，也可以添加</w:t>
      </w:r>
      <w:r>
        <w:t xml:space="preserve"> DNS.1。</w:t>
      </w:r>
    </w:p>
    <w:p w14:paraId="44F17702">
      <w:pPr>
        <w:pStyle w:val="71"/>
      </w:pPr>
      <w:r>
        <w:rPr>
          <w:rStyle w:val="84"/>
        </w:rPr>
        <w:t># 创建 openssl.cnf 文件</w:t>
      </w:r>
      <w:r>
        <w:br w:type="textWrapping"/>
      </w:r>
      <w:r>
        <w:rPr>
          <w:rStyle w:val="89"/>
        </w:rPr>
        <w:t>cat</w:t>
      </w:r>
      <w:r>
        <w:rPr>
          <w:rStyle w:val="102"/>
        </w:rPr>
        <w:t xml:space="preserve"> </w:t>
      </w:r>
      <w:r>
        <w:rPr>
          <w:rStyle w:val="92"/>
        </w:rPr>
        <w:t>&lt;&lt;EOF</w:t>
      </w:r>
      <w:r>
        <w:rPr>
          <w:rStyle w:val="102"/>
        </w:rPr>
        <w:t xml:space="preserve"> </w:t>
      </w:r>
      <w:r>
        <w:rPr>
          <w:rStyle w:val="92"/>
        </w:rPr>
        <w:t>&gt;</w:t>
      </w:r>
      <w:r>
        <w:rPr>
          <w:rStyle w:val="102"/>
        </w:rPr>
        <w:t xml:space="preserve"> openssl.cnf</w:t>
      </w:r>
      <w:r>
        <w:br w:type="textWrapping"/>
      </w:r>
      <w:r>
        <w:rPr>
          <w:rStyle w:val="80"/>
        </w:rPr>
        <w:t>[req]</w:t>
      </w:r>
      <w:r>
        <w:br w:type="textWrapping"/>
      </w:r>
      <w:r>
        <w:rPr>
          <w:rStyle w:val="80"/>
        </w:rPr>
        <w:t>default_bits = 2048</w:t>
      </w:r>
      <w:r>
        <w:br w:type="textWrapping"/>
      </w:r>
      <w:r>
        <w:rPr>
          <w:rStyle w:val="80"/>
        </w:rPr>
        <w:t>prompt = no</w:t>
      </w:r>
      <w:r>
        <w:br w:type="textWrapping"/>
      </w:r>
      <w:r>
        <w:rPr>
          <w:rStyle w:val="80"/>
        </w:rPr>
        <w:t>default_md = sha256</w:t>
      </w:r>
      <w:r>
        <w:br w:type="textWrapping"/>
      </w:r>
      <w:r>
        <w:rPr>
          <w:rStyle w:val="80"/>
        </w:rPr>
        <w:t>x509_extensions = v3_req</w:t>
      </w:r>
      <w:r>
        <w:br w:type="textWrapping"/>
      </w:r>
      <w:r>
        <w:rPr>
          <w:rStyle w:val="80"/>
        </w:rPr>
        <w:t>distinguished_name = dn</w:t>
      </w:r>
      <w:r>
        <w:br w:type="textWrapping"/>
      </w:r>
      <w:r>
        <w:br w:type="textWrapping"/>
      </w:r>
      <w:r>
        <w:rPr>
          <w:rStyle w:val="80"/>
        </w:rPr>
        <w:t>[dn]</w:t>
      </w:r>
      <w:r>
        <w:br w:type="textWrapping"/>
      </w:r>
      <w:r>
        <w:rPr>
          <w:rStyle w:val="80"/>
        </w:rPr>
        <w:t>C = CN</w:t>
      </w:r>
      <w:r>
        <w:br w:type="textWrapping"/>
      </w:r>
      <w:r>
        <w:rPr>
          <w:rStyle w:val="80"/>
        </w:rPr>
        <w:t>ST = HuBei</w:t>
      </w:r>
      <w:r>
        <w:br w:type="textWrapping"/>
      </w:r>
      <w:r>
        <w:rPr>
          <w:rStyle w:val="80"/>
        </w:rPr>
        <w:t>L = Wuhan</w:t>
      </w:r>
      <w:r>
        <w:br w:type="textWrapping"/>
      </w:r>
      <w:r>
        <w:rPr>
          <w:rStyle w:val="80"/>
        </w:rPr>
        <w:t>O = XC</w:t>
      </w:r>
      <w:r>
        <w:br w:type="textWrapping"/>
      </w:r>
      <w:r>
        <w:rPr>
          <w:rStyle w:val="80"/>
        </w:rPr>
        <w:t>OU = IT Dept</w:t>
      </w:r>
      <w:r>
        <w:br w:type="textWrapping"/>
      </w:r>
      <w:r>
        <w:rPr>
          <w:rStyle w:val="80"/>
        </w:rPr>
        <w:t>CN = 192.168.70.113 # 替换为你的HarborIP地址</w:t>
      </w:r>
      <w:r>
        <w:br w:type="textWrapping"/>
      </w:r>
      <w:r>
        <w:br w:type="textWrapping"/>
      </w:r>
      <w:r>
        <w:rPr>
          <w:rStyle w:val="80"/>
        </w:rPr>
        <w:t>[v3_req]</w:t>
      </w:r>
      <w:r>
        <w:br w:type="textWrapping"/>
      </w:r>
      <w:r>
        <w:rPr>
          <w:rStyle w:val="80"/>
        </w:rPr>
        <w:t>keyUsage = nonRepudiation, digitalSignature, keyEncipherment</w:t>
      </w:r>
      <w:r>
        <w:br w:type="textWrapping"/>
      </w:r>
      <w:r>
        <w:rPr>
          <w:rStyle w:val="80"/>
        </w:rPr>
        <w:t>extendedKeyUsage = serverAuth</w:t>
      </w:r>
      <w:r>
        <w:br w:type="textWrapping"/>
      </w:r>
      <w:r>
        <w:rPr>
          <w:rStyle w:val="80"/>
        </w:rPr>
        <w:t>subjectAltName = @alt_names</w:t>
      </w:r>
      <w:r>
        <w:br w:type="textWrapping"/>
      </w:r>
      <w:r>
        <w:br w:type="textWrapping"/>
      </w:r>
      <w:r>
        <w:rPr>
          <w:rStyle w:val="80"/>
        </w:rPr>
        <w:t>[alt_names]</w:t>
      </w:r>
      <w:r>
        <w:br w:type="textWrapping"/>
      </w:r>
      <w:r>
        <w:rPr>
          <w:rStyle w:val="80"/>
        </w:rPr>
        <w:t># 如果是IP地址，用IP.1 = &lt;你的HarborIP地址&gt;</w:t>
      </w:r>
      <w:r>
        <w:br w:type="textWrapping"/>
      </w:r>
      <w:r>
        <w:rPr>
          <w:rStyle w:val="80"/>
        </w:rPr>
        <w:t>IP.1 = 192.168.70.113 # 替换为你的HarborIP地址</w:t>
      </w:r>
      <w:r>
        <w:br w:type="textWrapping"/>
      </w:r>
      <w:r>
        <w:rPr>
          <w:rStyle w:val="80"/>
        </w:rPr>
        <w:t># 如果你的Harbor也有域名，可以加上，例如：</w:t>
      </w:r>
      <w:r>
        <w:br w:type="textWrapping"/>
      </w:r>
      <w:r>
        <w:rPr>
          <w:rStyle w:val="80"/>
        </w:rPr>
        <w:t># DNS.1 = whgjj.harbor.local</w:t>
      </w:r>
      <w:r>
        <w:br w:type="textWrapping"/>
      </w:r>
      <w:r>
        <w:rPr>
          <w:rStyle w:val="92"/>
        </w:rPr>
        <w:t>EOF</w:t>
      </w:r>
    </w:p>
    <w:bookmarkEnd w:id="15"/>
    <w:p w14:paraId="022DE2DB">
      <w:pPr>
        <w:pStyle w:val="6"/>
        <w:numPr>
          <w:numId w:val="0"/>
        </w:numPr>
        <w:tabs>
          <w:tab w:val="clear" w:pos="1440"/>
        </w:tabs>
        <w:ind w:leftChars="0"/>
      </w:pPr>
      <w:bookmarkStart w:id="16" w:name="生成私钥和证书"/>
      <w:r>
        <w:t xml:space="preserve">2.3 </w:t>
      </w:r>
      <w:r>
        <w:rPr>
          <w:rFonts w:hint="eastAsia"/>
        </w:rPr>
        <w:t>生成私钥和证书</w:t>
      </w:r>
    </w:p>
    <w:p w14:paraId="7F2C3115">
      <w:r>
        <w:rPr>
          <w:rFonts w:hint="eastAsia"/>
        </w:rPr>
        <w:t>使用</w:t>
      </w:r>
      <w:r>
        <w:t xml:space="preserve"> openssl </w:t>
      </w:r>
      <w:r>
        <w:rPr>
          <w:rFonts w:hint="eastAsia"/>
        </w:rPr>
        <w:t>命令根据</w:t>
      </w:r>
      <w:r>
        <w:t xml:space="preserve"> openssl.cnf </w:t>
      </w:r>
      <w:r>
        <w:rPr>
          <w:rFonts w:hint="eastAsia"/>
        </w:rPr>
        <w:t>文件生成私钥</w:t>
      </w:r>
      <w:r>
        <w:t xml:space="preserve"> (harbor.key) </w:t>
      </w:r>
      <w:r>
        <w:rPr>
          <w:rFonts w:hint="eastAsia"/>
        </w:rPr>
        <w:t>和证书</w:t>
      </w:r>
      <w:r>
        <w:t xml:space="preserve"> (harbor.crt)。</w:t>
      </w:r>
    </w:p>
    <w:p w14:paraId="697458FE">
      <w:pPr>
        <w:pStyle w:val="71"/>
      </w:pPr>
      <w:r>
        <w:rPr>
          <w:rStyle w:val="84"/>
        </w:rPr>
        <w:t># 在 /data/harbor/certs 目录下执行以下命令（或你的实际证书目录）</w:t>
      </w:r>
      <w:r>
        <w:br w:type="textWrapping"/>
      </w:r>
      <w:r>
        <w:br w:type="textWrapping"/>
      </w:r>
      <w:r>
        <w:rPr>
          <w:rStyle w:val="84"/>
        </w:rPr>
        <w:t># 1. 生成私钥 (harbor.key)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genrsa </w:t>
      </w:r>
      <w:r>
        <w:rPr>
          <w:rStyle w:val="96"/>
        </w:rPr>
        <w:t>-out</w:t>
      </w:r>
      <w:r>
        <w:rPr>
          <w:rStyle w:val="102"/>
        </w:rPr>
        <w:t xml:space="preserve"> harbor.key 2048</w:t>
      </w:r>
      <w:r>
        <w:br w:type="textWrapping"/>
      </w:r>
      <w:r>
        <w:br w:type="textWrapping"/>
      </w:r>
      <w:r>
        <w:rPr>
          <w:rStyle w:val="84"/>
        </w:rPr>
        <w:t># 2. 生成自签名证书 (harbor.crt)，有效期为3650天（10年）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req </w:t>
      </w:r>
      <w:r>
        <w:rPr>
          <w:rStyle w:val="96"/>
        </w:rPr>
        <w:t>-x509</w:t>
      </w:r>
      <w:r>
        <w:rPr>
          <w:rStyle w:val="102"/>
        </w:rPr>
        <w:t xml:space="preserve"> </w:t>
      </w:r>
      <w:r>
        <w:rPr>
          <w:rStyle w:val="96"/>
        </w:rPr>
        <w:t>-new</w:t>
      </w:r>
      <w:r>
        <w:rPr>
          <w:rStyle w:val="102"/>
        </w:rPr>
        <w:t xml:space="preserve"> </w:t>
      </w:r>
      <w:r>
        <w:rPr>
          <w:rStyle w:val="96"/>
        </w:rPr>
        <w:t>-nodes</w:t>
      </w:r>
      <w:r>
        <w:rPr>
          <w:rStyle w:val="102"/>
        </w:rPr>
        <w:t xml:space="preserve"> </w:t>
      </w:r>
      <w:r>
        <w:rPr>
          <w:rStyle w:val="96"/>
        </w:rPr>
        <w:t>-key</w:t>
      </w:r>
      <w:r>
        <w:rPr>
          <w:rStyle w:val="102"/>
        </w:rPr>
        <w:t xml:space="preserve"> harbor.key </w:t>
      </w:r>
      <w:r>
        <w:rPr>
          <w:rStyle w:val="96"/>
        </w:rPr>
        <w:t>-sha256</w:t>
      </w:r>
      <w:r>
        <w:rPr>
          <w:rStyle w:val="102"/>
        </w:rPr>
        <w:t xml:space="preserve"> </w:t>
      </w:r>
      <w:r>
        <w:rPr>
          <w:rStyle w:val="96"/>
        </w:rPr>
        <w:t>-days</w:t>
      </w:r>
      <w:r>
        <w:rPr>
          <w:rStyle w:val="102"/>
        </w:rPr>
        <w:t xml:space="preserve"> 3650 </w:t>
      </w:r>
      <w:r>
        <w:rPr>
          <w:rStyle w:val="96"/>
        </w:rPr>
        <w:t>-out</w:t>
      </w:r>
      <w:r>
        <w:rPr>
          <w:rStyle w:val="102"/>
        </w:rPr>
        <w:t xml:space="preserve"> harbor.crt </w:t>
      </w:r>
      <w:r>
        <w:rPr>
          <w:rStyle w:val="96"/>
        </w:rPr>
        <w:t>-config</w:t>
      </w:r>
      <w:r>
        <w:rPr>
          <w:rStyle w:val="102"/>
        </w:rPr>
        <w:t xml:space="preserve"> openssl.cnf </w:t>
      </w:r>
      <w:r>
        <w:rPr>
          <w:rStyle w:val="96"/>
        </w:rPr>
        <w:t>-extensions</w:t>
      </w:r>
      <w:r>
        <w:rPr>
          <w:rStyle w:val="102"/>
        </w:rPr>
        <w:t xml:space="preserve"> v3_req</w:t>
      </w:r>
      <w:r>
        <w:br w:type="textWrapping"/>
      </w:r>
      <w:r>
        <w:br w:type="textWrapping"/>
      </w:r>
      <w:r>
        <w:rPr>
          <w:rStyle w:val="84"/>
        </w:rPr>
        <w:t># 3. 设置私钥权限，确保只有所有者可读写</w:t>
      </w:r>
      <w:r>
        <w:br w:type="textWrapping"/>
      </w:r>
      <w:r>
        <w:rPr>
          <w:rStyle w:val="89"/>
        </w:rPr>
        <w:t>chmod</w:t>
      </w:r>
      <w:r>
        <w:rPr>
          <w:rStyle w:val="102"/>
        </w:rPr>
        <w:t xml:space="preserve"> 600 harbor.key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"证书和私钥已成功生成在当前目录：harbor.key 和 harbor.crt"</w:t>
      </w:r>
    </w:p>
    <w:bookmarkEnd w:id="13"/>
    <w:bookmarkEnd w:id="16"/>
    <w:p w14:paraId="11FDCE99">
      <w:pPr>
        <w:pStyle w:val="5"/>
        <w:numPr>
          <w:numId w:val="0"/>
        </w:numPr>
        <w:tabs>
          <w:tab w:val="clear" w:pos="1080"/>
        </w:tabs>
        <w:ind w:leftChars="0"/>
      </w:pPr>
      <w:bookmarkStart w:id="17" w:name="_Toc24596"/>
      <w:bookmarkStart w:id="18" w:name="配置-harbor-使用自签名证书"/>
      <w:r>
        <w:t xml:space="preserve">3.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使用自签名证书</w:t>
      </w:r>
      <w:bookmarkEnd w:id="17"/>
    </w:p>
    <w:p w14:paraId="335AEDA1">
      <w:r>
        <w:rPr>
          <w:rFonts w:hint="eastAsia"/>
        </w:rPr>
        <w:t>这一步骤将修改</w:t>
      </w:r>
      <w:r>
        <w:t xml:space="preserve"> Harbor </w:t>
      </w:r>
      <w:r>
        <w:rPr>
          <w:rFonts w:hint="eastAsia"/>
        </w:rPr>
        <w:t>的配置文件，使其启动时使用刚才生成的证书。</w:t>
      </w:r>
    </w:p>
    <w:p w14:paraId="41088398">
      <w:pPr>
        <w:pStyle w:val="6"/>
        <w:numPr>
          <w:numId w:val="0"/>
        </w:numPr>
        <w:tabs>
          <w:tab w:val="clear" w:pos="1440"/>
        </w:tabs>
        <w:ind w:leftChars="0"/>
      </w:pPr>
      <w:bookmarkStart w:id="19" w:name="修改-harbor.yml-文件"/>
      <w:r>
        <w:t xml:space="preserve">3.1 </w:t>
      </w:r>
      <w:r>
        <w:rPr>
          <w:rFonts w:hint="eastAsia"/>
        </w:rPr>
        <w:t>修改</w:t>
      </w:r>
      <w:r>
        <w:t xml:space="preserve"> harbor.yml </w:t>
      </w:r>
      <w:r>
        <w:rPr>
          <w:rFonts w:hint="eastAsia"/>
        </w:rPr>
        <w:t>文件</w:t>
      </w:r>
    </w:p>
    <w:p w14:paraId="2CE605B3">
      <w:r>
        <w:rPr>
          <w:rFonts w:hint="eastAsia"/>
        </w:rPr>
        <w:t>编辑</w:t>
      </w:r>
      <w:r>
        <w:t xml:space="preserve"> Harbor </w:t>
      </w:r>
      <w:r>
        <w:rPr>
          <w:rFonts w:hint="eastAsia"/>
        </w:rPr>
        <w:t>安装目录下的</w:t>
      </w:r>
      <w:r>
        <w:t xml:space="preserve"> harbor.yml </w:t>
      </w:r>
      <w:r>
        <w:rPr>
          <w:rFonts w:hint="eastAsia"/>
        </w:rPr>
        <w:t>文件。</w:t>
      </w:r>
    </w:p>
    <w:p w14:paraId="47EBE4A9">
      <w:pPr>
        <w:pStyle w:val="71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vim</w:t>
      </w:r>
      <w:r>
        <w:rPr>
          <w:rStyle w:val="102"/>
        </w:rPr>
        <w:t xml:space="preserve"> harbor.yml</w:t>
      </w:r>
    </w:p>
    <w:p w14:paraId="2FA10D18">
      <w:r>
        <w:rPr>
          <w:rFonts w:hint="eastAsia"/>
        </w:rPr>
        <w:t>找到以下配置项并进行修改：</w:t>
      </w:r>
    </w:p>
    <w:p w14:paraId="6F97B3DB">
      <w:pPr>
        <w:numPr>
          <w:numId w:val="0"/>
        </w:numPr>
        <w:ind w:left="360" w:leftChars="0"/>
      </w:pPr>
      <w:r>
        <w:rPr>
          <w:b/>
          <w:bCs/>
        </w:rPr>
        <w:t>hostname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必须与证书中的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指定的</w:t>
      </w:r>
      <w:r>
        <w:t xml:space="preserve"> IP </w:t>
      </w:r>
      <w:r>
        <w:rPr>
          <w:rFonts w:hint="eastAsia"/>
        </w:rPr>
        <w:t>地址完全一致。</w:t>
      </w:r>
    </w:p>
    <w:p w14:paraId="329A59EB">
      <w:pPr>
        <w:numPr>
          <w:numId w:val="0"/>
        </w:numPr>
        <w:ind w:left="360" w:leftChars="0"/>
      </w:pPr>
      <w:r>
        <w:rPr>
          <w:b/>
          <w:bCs/>
        </w:rPr>
        <w:t>https_port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确保此项没有被注释掉，通常保持默认</w:t>
      </w:r>
      <w:r>
        <w:t xml:space="preserve"> 443。</w:t>
      </w:r>
    </w:p>
    <w:p w14:paraId="739C8B32">
      <w:pPr>
        <w:numPr>
          <w:numId w:val="0"/>
        </w:numPr>
        <w:ind w:left="360" w:leftChars="0"/>
      </w:pPr>
      <w:r>
        <w:rPr>
          <w:b/>
          <w:bCs/>
        </w:rPr>
        <w:t>certificate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harbor.crt </w:t>
      </w:r>
      <w:r>
        <w:rPr>
          <w:rFonts w:hint="eastAsia"/>
        </w:rPr>
        <w:t>文件的绝对路径，并确保取消注释。</w:t>
      </w:r>
    </w:p>
    <w:p w14:paraId="5687F86A">
      <w:pPr>
        <w:numPr>
          <w:numId w:val="0"/>
        </w:numPr>
        <w:ind w:left="360" w:leftChars="0"/>
      </w:pPr>
      <w:r>
        <w:rPr>
          <w:b/>
          <w:bCs/>
        </w:rPr>
        <w:t>private_key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harbor.key </w:t>
      </w:r>
      <w:r>
        <w:rPr>
          <w:rFonts w:hint="eastAsia"/>
        </w:rPr>
        <w:t>文件的绝对路径，并确保取消注释。</w:t>
      </w:r>
    </w:p>
    <w:p w14:paraId="73F87FDB">
      <w:pPr>
        <w:pStyle w:val="71"/>
        <w:numPr>
          <w:numId w:val="0"/>
        </w:numPr>
        <w:ind w:left="360" w:leftChars="0"/>
      </w:pPr>
      <w:r>
        <w:rPr>
          <w:rStyle w:val="84"/>
        </w:rPr>
        <w:t># --------- General configuration --------------------------------</w:t>
      </w:r>
      <w:r>
        <w:br w:type="textWrapping"/>
      </w:r>
      <w:r>
        <w:rPr>
          <w:rStyle w:val="89"/>
        </w:rPr>
        <w:t>hostname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6"/>
        </w:rPr>
        <w:t>192.168.70.113</w:t>
      </w:r>
      <w:r>
        <w:rPr>
          <w:rStyle w:val="84"/>
        </w:rPr>
        <w:t xml:space="preserve"> # 替换为你的HarborIP地址，必须和证书IP一致</w:t>
      </w:r>
      <w:r>
        <w:br w:type="textWrapping"/>
      </w:r>
      <w:r>
        <w:br w:type="textWrapping"/>
      </w:r>
      <w:r>
        <w:rPr>
          <w:rStyle w:val="84"/>
        </w:rPr>
        <w:t># The HTTP port. If not set, it will be 80.</w:t>
      </w:r>
      <w:r>
        <w:br w:type="textWrapping"/>
      </w:r>
      <w:r>
        <w:rPr>
          <w:rStyle w:val="84"/>
        </w:rPr>
        <w:t># http_port: 80 # 如果需要指定HTTP端口，保持默认或取消注释</w:t>
      </w:r>
      <w:r>
        <w:br w:type="textWrapping"/>
      </w:r>
      <w:r>
        <w:br w:type="textWrapping"/>
      </w:r>
      <w:r>
        <w:rPr>
          <w:rStyle w:val="84"/>
        </w:rPr>
        <w:t># The HTTPS port. If not set, it will be 443.</w:t>
      </w:r>
      <w:r>
        <w:br w:type="textWrapping"/>
      </w:r>
      <w:r>
        <w:rPr>
          <w:rStyle w:val="89"/>
        </w:rPr>
        <w:t>https_port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4"/>
        </w:rPr>
        <w:t>443</w:t>
      </w:r>
      <w:r>
        <w:rPr>
          <w:rStyle w:val="84"/>
        </w:rPr>
        <w:t xml:space="preserve"> # 确保此项没有被注释掉，启用HTTPS</w:t>
      </w:r>
      <w:r>
        <w:br w:type="textWrapping"/>
      </w:r>
      <w:r>
        <w:br w:type="textWrapping"/>
      </w:r>
      <w:r>
        <w:rPr>
          <w:rStyle w:val="84"/>
        </w:rPr>
        <w:t># The certificate and key files for Harbor.</w:t>
      </w:r>
      <w:r>
        <w:br w:type="textWrapping"/>
      </w:r>
      <w:r>
        <w:rPr>
          <w:rStyle w:val="84"/>
        </w:rPr>
        <w:t># The certificate path must be an absolute path.</w:t>
      </w:r>
      <w:r>
        <w:br w:type="textWrapping"/>
      </w:r>
      <w:r>
        <w:rPr>
          <w:rStyle w:val="84"/>
        </w:rPr>
        <w:t># certificate: /your/path/to/harbor.crt  # &lt;-- 找到这两行</w:t>
      </w:r>
      <w:r>
        <w:br w:type="textWrapping"/>
      </w:r>
      <w:r>
        <w:rPr>
          <w:rStyle w:val="84"/>
        </w:rPr>
        <w:t># private_key: /your/path/to/harbor.key  # &lt;-- 找到这两行</w:t>
      </w:r>
      <w:r>
        <w:br w:type="textWrapping"/>
      </w:r>
      <w:r>
        <w:br w:type="textWrapping"/>
      </w:r>
      <w:r>
        <w:rPr>
          <w:rStyle w:val="84"/>
        </w:rPr>
        <w:t># 将上面两行注释取消，并更新为你的证书和私钥的绝对路径：</w:t>
      </w:r>
      <w:r>
        <w:br w:type="textWrapping"/>
      </w:r>
      <w:r>
        <w:rPr>
          <w:rStyle w:val="89"/>
        </w:rPr>
        <w:t>certificate</w:t>
      </w:r>
      <w:r>
        <w:rPr>
          <w:rStyle w:val="72"/>
        </w:rPr>
        <w:t>:</w:t>
      </w:r>
      <w:r>
        <w:rPr>
          <w:rStyle w:val="96"/>
        </w:rPr>
        <w:t xml:space="preserve"> /data/harbor/certs/harbor.crt</w:t>
      </w:r>
      <w:r>
        <w:rPr>
          <w:rStyle w:val="84"/>
        </w:rPr>
        <w:t xml:space="preserve"> # 替换为你的cert文件绝对路径</w:t>
      </w:r>
      <w:r>
        <w:br w:type="textWrapping"/>
      </w:r>
      <w:r>
        <w:rPr>
          <w:rStyle w:val="89"/>
        </w:rPr>
        <w:t>private_key</w:t>
      </w:r>
      <w:r>
        <w:rPr>
          <w:rStyle w:val="72"/>
        </w:rPr>
        <w:t>:</w:t>
      </w:r>
      <w:r>
        <w:rPr>
          <w:rStyle w:val="96"/>
        </w:rPr>
        <w:t xml:space="preserve"> /data/harbor/certs/harbor.key</w:t>
      </w:r>
      <w:r>
        <w:rPr>
          <w:rStyle w:val="84"/>
        </w:rPr>
        <w:t xml:space="preserve"> # 替换为你的key文件绝对路径</w:t>
      </w:r>
      <w:r>
        <w:br w:type="textWrapping"/>
      </w:r>
      <w:r>
        <w:br w:type="textWrapping"/>
      </w:r>
      <w:r>
        <w:rPr>
          <w:rStyle w:val="84"/>
        </w:rPr>
        <w:t># ... 其他配置保持不变或根据需要修改 ...</w:t>
      </w:r>
    </w:p>
    <w:p w14:paraId="4E2A2032">
      <w:r>
        <w:rPr>
          <w:rFonts w:hint="eastAsia"/>
        </w:rPr>
        <w:t>保存并关闭</w:t>
      </w:r>
      <w:r>
        <w:t xml:space="preserve"> harbor.yml </w:t>
      </w:r>
      <w:r>
        <w:rPr>
          <w:rFonts w:hint="eastAsia"/>
        </w:rPr>
        <w:t>文件。</w:t>
      </w:r>
    </w:p>
    <w:bookmarkEnd w:id="19"/>
    <w:p w14:paraId="0548ACED">
      <w:pPr>
        <w:pStyle w:val="6"/>
        <w:numPr>
          <w:numId w:val="0"/>
        </w:numPr>
        <w:tabs>
          <w:tab w:val="clear" w:pos="1440"/>
        </w:tabs>
        <w:ind w:leftChars="0"/>
      </w:pPr>
      <w:bookmarkStart w:id="20" w:name="重新安装或重启-harbor"/>
      <w:r>
        <w:t xml:space="preserve">3.2 </w:t>
      </w:r>
      <w:r>
        <w:rPr>
          <w:rFonts w:hint="eastAsia"/>
        </w:rPr>
        <w:t>重新安装或重启</w:t>
      </w:r>
      <w:r>
        <w:t xml:space="preserve"> Harbor</w:t>
      </w:r>
    </w:p>
    <w:p w14:paraId="10DEE4E9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如果是首次安装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Harbor：</w:t>
      </w:r>
    </w:p>
    <w:p w14:paraId="70DF34DE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./install.sh</w:t>
      </w:r>
      <w:r>
        <w:rPr>
          <w:rStyle w:val="102"/>
        </w:rPr>
        <w:t xml:space="preserve"> </w:t>
      </w:r>
      <w:r>
        <w:rPr>
          <w:rStyle w:val="84"/>
        </w:rPr>
        <w:t># 或者 ./install.sh -P 如果需要提示输入admin密码</w:t>
      </w:r>
    </w:p>
    <w:p w14:paraId="7E1F5A1E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</w:t>
      </w:r>
      <w:r>
        <w:rPr>
          <w:b/>
          <w:bCs/>
        </w:rPr>
        <w:t xml:space="preserve"> Harbor </w:t>
      </w:r>
      <w:r>
        <w:rPr>
          <w:rFonts w:hint="eastAsia"/>
          <w:b/>
          <w:bCs/>
        </w:rPr>
        <w:t>已经运行：</w:t>
      </w:r>
    </w:p>
    <w:p w14:paraId="65D5C8CE">
      <w:pPr>
        <w:numPr>
          <w:numId w:val="0"/>
        </w:numPr>
        <w:ind w:left="360" w:leftChars="0"/>
      </w:pPr>
      <w:r>
        <w:rPr>
          <w:rFonts w:hint="eastAsia"/>
        </w:rPr>
        <w:t>为了确保配置完全生效，建议先停止</w:t>
      </w:r>
      <w:r>
        <w:t xml:space="preserve"> </w:t>
      </w:r>
      <w:r>
        <w:rPr>
          <w:rFonts w:hint="eastAsia"/>
        </w:rPr>
        <w:t>Harbor，清理旧数据（如果需要，特别是数据库），然后再启动。</w:t>
      </w:r>
    </w:p>
    <w:p w14:paraId="52EF6A88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br w:type="textWrapping"/>
      </w:r>
      <w:r>
        <w:rPr>
          <w:rStyle w:val="84"/>
        </w:rPr>
        <w:t># 停止并删除所有Harbor容器及数据卷 (慎重：-v 会删除数据卷，如果只想重启不丢数据，请勿加 -v)</w:t>
      </w:r>
      <w:r>
        <w:br w:type="textWrapping"/>
      </w:r>
      <w:r>
        <w:rPr>
          <w:rStyle w:val="94"/>
        </w:rPr>
        <w:t>docker-compose</w:t>
      </w:r>
      <w:r>
        <w:rPr>
          <w:rStyle w:val="102"/>
        </w:rPr>
        <w:t xml:space="preserve"> down </w:t>
      </w:r>
      <w:r>
        <w:rPr>
          <w:rStyle w:val="96"/>
        </w:rPr>
        <w:t>-v</w:t>
      </w:r>
      <w:r>
        <w:br w:type="textWrapping"/>
      </w:r>
      <w:r>
        <w:br w:type="textWrapping"/>
      </w:r>
      <w:r>
        <w:rPr>
          <w:rStyle w:val="84"/>
        </w:rPr>
        <w:t># 重新启动Harbor，Harbor会自动加载新的配置</w:t>
      </w:r>
      <w:r>
        <w:br w:type="textWrapping"/>
      </w:r>
      <w:r>
        <w:rPr>
          <w:rStyle w:val="94"/>
        </w:rPr>
        <w:t>./install.sh</w:t>
      </w:r>
      <w:r>
        <w:br w:type="textWrapping"/>
      </w:r>
      <w:r>
        <w:rPr>
          <w:rStyle w:val="84"/>
        </w:rPr>
        <w:t># 或者如果不想重新运行install.sh (较少用，一般直接用install.sh更保险)</w:t>
      </w:r>
      <w:r>
        <w:br w:type="textWrapping"/>
      </w:r>
      <w:r>
        <w:rPr>
          <w:rStyle w:val="84"/>
        </w:rPr>
        <w:t># docker-compose up -d</w:t>
      </w:r>
    </w:p>
    <w:p w14:paraId="42B23EB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如果你的客户端之前配置了HTTP不安全注册表，需要更新</w:t>
      </w:r>
      <w:r>
        <w:t xml:space="preserve"> /etc/docker/daemon.json </w:t>
      </w:r>
      <w:r>
        <w:rPr>
          <w:rFonts w:hint="eastAsia"/>
        </w:rPr>
        <w:t>文件：</w:t>
      </w:r>
      <w:r>
        <w:t xml:space="preserve"> json   {    "exec-opts": ["native.cgroupdriver=cgroupfs"],    "insecure-registries": ["192.168.70.113"]   } </w:t>
      </w:r>
      <w:r>
        <w:rPr>
          <w:rFonts w:hint="eastAsia"/>
        </w:rPr>
        <w:t>然后重新加载配置：</w:t>
      </w:r>
      <w:r>
        <w:t xml:space="preserve"> bash   sudo systemctl daemon-reload   sudo systemctl restart docker</w:t>
      </w:r>
    </w:p>
    <w:bookmarkEnd w:id="20"/>
    <w:p w14:paraId="013DA172">
      <w:pPr>
        <w:pStyle w:val="6"/>
        <w:numPr>
          <w:numId w:val="0"/>
        </w:numPr>
        <w:tabs>
          <w:tab w:val="clear" w:pos="1440"/>
        </w:tabs>
        <w:ind w:leftChars="0"/>
      </w:pPr>
      <w:bookmarkStart w:id="21" w:name="验证-harbor-https"/>
      <w:r>
        <w:t xml:space="preserve">3.3 </w:t>
      </w:r>
      <w:r>
        <w:rPr>
          <w:rFonts w:hint="eastAsia"/>
        </w:rPr>
        <w:t>验证</w:t>
      </w:r>
      <w:r>
        <w:t xml:space="preserve"> Harbor HTTPS</w:t>
      </w:r>
    </w:p>
    <w:p w14:paraId="0CD9E2E2">
      <w:r>
        <w:rPr>
          <w:rFonts w:hint="eastAsia"/>
        </w:rPr>
        <w:t>待</w:t>
      </w:r>
      <w:r>
        <w:t xml:space="preserve"> Harbor </w:t>
      </w:r>
      <w:r>
        <w:rPr>
          <w:rFonts w:hint="eastAsia"/>
        </w:rPr>
        <w:t>容器全部启动后，等待几分钟，然后尝试通过浏览器访问你的</w:t>
      </w:r>
      <w:r>
        <w:t xml:space="preserve"> Harbor IP </w:t>
      </w:r>
      <w:r>
        <w:rPr>
          <w:rFonts w:hint="eastAsia"/>
        </w:rPr>
        <w:t>地址：</w:t>
      </w:r>
      <w:r>
        <w:t>https://192.168.70.113。</w:t>
      </w:r>
    </w:p>
    <w:p w14:paraId="0AE44BDE">
      <w:pPr>
        <w:pStyle w:val="16"/>
      </w:pPr>
      <w:r>
        <w:rPr>
          <w:rFonts w:hint="eastAsia"/>
        </w:rPr>
        <w:t>你可能会看到浏览器的安全警告（因为是自签名证书），点击”高级”或”继续访问”即可进入</w:t>
      </w:r>
      <w:r>
        <w:t xml:space="preserve"> Harbor </w:t>
      </w:r>
      <w:r>
        <w:rPr>
          <w:rFonts w:hint="eastAsia"/>
        </w:rPr>
        <w:t>登录界面。如果能正常显示登录页面，则说明</w:t>
      </w:r>
      <w:r>
        <w:t xml:space="preserve"> Harbor HTTPS </w:t>
      </w:r>
      <w:r>
        <w:rPr>
          <w:rFonts w:hint="eastAsia"/>
        </w:rPr>
        <w:t>配置成功。</w:t>
      </w:r>
    </w:p>
    <w:p w14:paraId="0378098B">
      <w:pPr>
        <w:pStyle w:val="16"/>
      </w:pPr>
      <w:r>
        <w:rPr>
          <w:rFonts w:hint="eastAsia"/>
          <w:b/>
          <w:bCs/>
        </w:rPr>
        <w:t>进一步验证</w:t>
      </w:r>
      <w:r>
        <w:rPr>
          <w:b/>
          <w:bCs/>
        </w:rPr>
        <w:t xml:space="preserve"> - Docker </w:t>
      </w:r>
      <w:r>
        <w:rPr>
          <w:rFonts w:hint="eastAsia"/>
          <w:b/>
          <w:bCs/>
        </w:rPr>
        <w:t>登录测试：</w:t>
      </w:r>
    </w:p>
    <w:p w14:paraId="0E88CB79">
      <w:pPr>
        <w:pStyle w:val="16"/>
      </w:pPr>
      <w:r>
        <w:rPr>
          <w:rFonts w:hint="eastAsia"/>
        </w:rPr>
        <w:t>在</w:t>
      </w:r>
      <w:r>
        <w:t xml:space="preserve"> Harbor </w:t>
      </w:r>
      <w:r>
        <w:rPr>
          <w:rFonts w:hint="eastAsia"/>
        </w:rPr>
        <w:t>服务器上或其他已配置证书信任的机器上，进行</w:t>
      </w:r>
      <w:r>
        <w:t xml:space="preserve"> Docker </w:t>
      </w:r>
      <w:r>
        <w:rPr>
          <w:rFonts w:hint="eastAsia"/>
        </w:rPr>
        <w:t>登录测试：</w:t>
      </w:r>
    </w:p>
    <w:p w14:paraId="7A3469D9">
      <w:pPr>
        <w:pStyle w:val="71"/>
      </w:pPr>
      <w:r>
        <w:rPr>
          <w:rStyle w:val="84"/>
        </w:rPr>
        <w:t># 在Harbor服务器上测试（如果尚未配置证书信任，可能需要加 --insecure 参数）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1EE8C546">
      <w:r>
        <w:rPr>
          <w:rFonts w:hint="eastAsia"/>
        </w:rPr>
        <w:t>如果登录成功，会显示：</w:t>
      </w:r>
    </w:p>
    <w:p w14:paraId="4EE229DB">
      <w:pPr>
        <w:pStyle w:val="71"/>
      </w:pPr>
      <w:r>
        <w:t>Login Succeeded</w:t>
      </w:r>
    </w:p>
    <w:p w14:paraId="340366E8"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p w14:paraId="0141C562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18"/>
    <w:bookmarkEnd w:id="21"/>
    <w:p w14:paraId="0E03370C">
      <w:pPr>
        <w:pStyle w:val="3"/>
        <w:numPr>
          <w:numId w:val="0"/>
        </w:numPr>
        <w:tabs>
          <w:tab w:val="clear" w:pos="576"/>
        </w:tabs>
        <w:ind w:leftChars="0"/>
      </w:pPr>
      <w:bookmarkStart w:id="22" w:name="阶段二kubernetes节点操作"/>
      <w:r>
        <w:t xml:space="preserve"> </w:t>
      </w:r>
      <w:bookmarkStart w:id="23" w:name="_Toc32550"/>
      <w:r>
        <w:rPr>
          <w:rFonts w:hint="eastAsia"/>
          <w:b/>
          <w:bCs/>
        </w:rPr>
        <w:t>阶段二：Kubernetes节点操作</w:t>
      </w:r>
      <w:bookmarkEnd w:id="23"/>
    </w:p>
    <w:p w14:paraId="65A546C0">
      <w:r>
        <w:rPr>
          <w:rFonts w:hint="eastAsia"/>
        </w:rPr>
        <w:t>这一阶段在</w:t>
      </w:r>
      <w:r>
        <w:t xml:space="preserve"> 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</w:t>
      </w:r>
      <w:r>
        <w:rPr>
          <w:rFonts w:hint="eastAsia"/>
        </w:rPr>
        <w:t>（Master和Worker）上执行，完成以下任务：</w:t>
      </w:r>
      <w:r>
        <w:t xml:space="preserve"> - </w:t>
      </w:r>
      <w:r>
        <w:rPr>
          <w:rFonts w:hint="eastAsia"/>
        </w:rPr>
        <w:t>分发证书到所有节点</w:t>
      </w:r>
      <w:r>
        <w:t xml:space="preserve"> - </w:t>
      </w:r>
      <w:r>
        <w:rPr>
          <w:rFonts w:hint="eastAsia"/>
        </w:rPr>
        <w:t>配置证书信任</w:t>
      </w:r>
      <w:r>
        <w:t xml:space="preserve"> - </w:t>
      </w:r>
      <w:r>
        <w:rPr>
          <w:rFonts w:hint="eastAsia"/>
        </w:rPr>
        <w:t>批量更新YAML配置文件</w:t>
      </w:r>
      <w:r>
        <w:t xml:space="preserve"> - </w:t>
      </w:r>
      <w:r>
        <w:rPr>
          <w:rFonts w:hint="eastAsia"/>
        </w:rPr>
        <w:t>更新Secret配置（关键步骤）</w:t>
      </w:r>
      <w:r>
        <w:t xml:space="preserve"> - </w:t>
      </w:r>
      <w:r>
        <w:rPr>
          <w:rFonts w:hint="eastAsia"/>
        </w:rPr>
        <w:t>验证节点连接</w:t>
      </w:r>
      <w:r>
        <w:t xml:space="preserve"> - </w:t>
      </w:r>
      <w:r>
        <w:rPr>
          <w:rFonts w:hint="eastAsia"/>
        </w:rPr>
        <w:t>重启Docker服务（最后执行）</w:t>
      </w:r>
    </w:p>
    <w:p w14:paraId="72855043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_Toc13883"/>
      <w:bookmarkStart w:id="25" w:name="分发证书到所有节点"/>
      <w:r>
        <w:t xml:space="preserve">1. </w:t>
      </w:r>
      <w:r>
        <w:rPr>
          <w:rFonts w:hint="eastAsia"/>
        </w:rPr>
        <w:t>分发证书到所有节点</w:t>
      </w:r>
      <w:bookmarkEnd w:id="24"/>
    </w:p>
    <w:p w14:paraId="51D4582B">
      <w:r>
        <w:rPr>
          <w:rFonts w:hint="eastAsia"/>
        </w:rPr>
        <w:t>为了让</w:t>
      </w:r>
      <w:r>
        <w:t xml:space="preserve"> Docker </w:t>
      </w:r>
      <w:r>
        <w:rPr>
          <w:rFonts w:hint="eastAsia"/>
        </w:rPr>
        <w:t>客户端（包括</w:t>
      </w:r>
      <w:r>
        <w:t xml:space="preserve"> Kubernetes </w:t>
      </w:r>
      <w:r>
        <w:rPr>
          <w:rFonts w:hint="eastAsia"/>
        </w:rPr>
        <w:t>节点上的容器运行时）能够安全地与你的</w:t>
      </w:r>
      <w:r>
        <w:t xml:space="preserve"> Harbor </w:t>
      </w:r>
      <w:r>
        <w:rPr>
          <w:rFonts w:hint="eastAsia"/>
        </w:rPr>
        <w:t>建立连接，你需要让它们信任你</w:t>
      </w:r>
      <w:r>
        <w:t xml:space="preserve"> Harbor </w:t>
      </w:r>
      <w:r>
        <w:rPr>
          <w:rFonts w:hint="eastAsia"/>
        </w:rPr>
        <w:t>服务器的自签名证书。这需要将</w:t>
      </w:r>
      <w:r>
        <w:t xml:space="preserve"> harbor.crt </w:t>
      </w:r>
      <w:r>
        <w:rPr>
          <w:rFonts w:hint="eastAsia"/>
        </w:rPr>
        <w:t>分发到</w:t>
      </w:r>
      <w:r>
        <w:rPr>
          <w:rFonts w:hint="eastAsia"/>
          <w:b/>
          <w:bCs/>
        </w:rPr>
        <w:t>所有</w:t>
      </w:r>
      <w:r>
        <w:rPr>
          <w:rFonts w:hint="eastAsia"/>
        </w:rPr>
        <w:t>需要访问</w:t>
      </w:r>
      <w:r>
        <w:t xml:space="preserve"> Harbor </w:t>
      </w:r>
      <w:r>
        <w:rPr>
          <w:rFonts w:hint="eastAsia"/>
        </w:rPr>
        <w:t>的客户端机器上。</w:t>
      </w:r>
    </w:p>
    <w:p w14:paraId="401CAC54">
      <w:pPr>
        <w:pStyle w:val="6"/>
        <w:numPr>
          <w:numId w:val="0"/>
        </w:numPr>
        <w:tabs>
          <w:tab w:val="clear" w:pos="1440"/>
        </w:tabs>
        <w:ind w:leftChars="0"/>
      </w:pPr>
      <w:bookmarkStart w:id="26" w:name="分发证书到所有节点-1"/>
      <w:r>
        <w:t xml:space="preserve">1.1 </w:t>
      </w:r>
      <w:r>
        <w:rPr>
          <w:rFonts w:hint="eastAsia"/>
        </w:rPr>
        <w:t>分发证书到所有节点</w:t>
      </w:r>
    </w:p>
    <w:p w14:paraId="74E092BB">
      <w:pPr>
        <w:numPr>
          <w:numId w:val="0"/>
        </w:numPr>
        <w:ind w:left="360" w:leftChars="0"/>
      </w:pPr>
      <w:r>
        <w:rPr>
          <w:rFonts w:hint="eastAsia"/>
        </w:rPr>
        <w:t>将</w:t>
      </w:r>
      <w:r>
        <w:t xml:space="preserve"> Harbor </w:t>
      </w:r>
      <w:r>
        <w:rPr>
          <w:rFonts w:hint="eastAsia"/>
        </w:rPr>
        <w:t>服务器上</w:t>
      </w:r>
      <w:r>
        <w:t xml:space="preserve"> /data/harbor/certs/harbor.crt </w:t>
      </w:r>
      <w:r>
        <w:rPr>
          <w:rFonts w:hint="eastAsia"/>
        </w:rPr>
        <w:t>文件拷贝到所有客户端机器上。你可以使用</w:t>
      </w:r>
      <w:r>
        <w:t xml:space="preserve"> scp </w:t>
      </w:r>
      <w:r>
        <w:rPr>
          <w:rFonts w:hint="eastAsia"/>
        </w:rPr>
        <w:t>命令：</w:t>
      </w:r>
    </w:p>
    <w:p w14:paraId="5AD34D33">
      <w:pPr>
        <w:pStyle w:val="71"/>
        <w:numPr>
          <w:numId w:val="0"/>
        </w:numPr>
        <w:ind w:left="360" w:leftChars="0"/>
      </w:pPr>
      <w:r>
        <w:rPr>
          <w:rStyle w:val="84"/>
        </w:rPr>
        <w:t># 在客户端机器上执行</w:t>
      </w:r>
      <w:r>
        <w:br w:type="textWrapping"/>
      </w:r>
      <w:r>
        <w:rPr>
          <w:rStyle w:val="89"/>
        </w:rPr>
        <w:t>scp</w:t>
      </w:r>
      <w:r>
        <w:rPr>
          <w:rStyle w:val="102"/>
        </w:rPr>
        <w:t xml:space="preserve"> </w:t>
      </w:r>
      <w:r>
        <w:rPr>
          <w:rStyle w:val="92"/>
        </w:rPr>
        <w:t>&lt;</w:t>
      </w:r>
      <w:r>
        <w:rPr>
          <w:rStyle w:val="102"/>
        </w:rPr>
        <w:t>Harbor用户名</w:t>
      </w:r>
      <w:r>
        <w:rPr>
          <w:rStyle w:val="92"/>
        </w:rPr>
        <w:t>&gt;</w:t>
      </w:r>
      <w:r>
        <w:rPr>
          <w:rStyle w:val="102"/>
        </w:rPr>
        <w:t>@</w:t>
      </w:r>
      <w:r>
        <w:rPr>
          <w:rStyle w:val="92"/>
        </w:rPr>
        <w:t>&lt;</w:t>
      </w:r>
      <w:r>
        <w:rPr>
          <w:rStyle w:val="102"/>
        </w:rPr>
        <w:t>Harbor服务器IP</w:t>
      </w:r>
      <w:r>
        <w:rPr>
          <w:rStyle w:val="92"/>
        </w:rPr>
        <w:t>&gt;</w:t>
      </w:r>
      <w:r>
        <w:rPr>
          <w:rStyle w:val="102"/>
        </w:rPr>
        <w:t>:/data/harbor/certs/harbor.crt /tmp/harbor.crt</w:t>
      </w:r>
      <w:r>
        <w:br w:type="textWrapping"/>
      </w:r>
      <w:r>
        <w:rPr>
          <w:rStyle w:val="84"/>
        </w:rPr>
        <w:t># 示例：scp root@192.168.70.113:/data/harbor/certs/harbor.crt /tmp/harbor.crt</w:t>
      </w:r>
    </w:p>
    <w:bookmarkEnd w:id="25"/>
    <w:bookmarkEnd w:id="26"/>
    <w:p w14:paraId="560AE7FF">
      <w:pPr>
        <w:pStyle w:val="5"/>
        <w:numPr>
          <w:numId w:val="0"/>
        </w:numPr>
        <w:tabs>
          <w:tab w:val="clear" w:pos="1080"/>
        </w:tabs>
        <w:ind w:leftChars="0"/>
      </w:pPr>
      <w:bookmarkStart w:id="27" w:name="_Toc13069"/>
      <w:bookmarkStart w:id="28" w:name="配置证书信任"/>
      <w:r>
        <w:t xml:space="preserve">2. </w:t>
      </w:r>
      <w:r>
        <w:rPr>
          <w:rFonts w:hint="eastAsia"/>
        </w:rPr>
        <w:t>配置证书信任</w:t>
      </w:r>
      <w:bookmarkEnd w:id="27"/>
    </w:p>
    <w:p w14:paraId="51C8546E"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对于</w:t>
      </w:r>
      <w:r>
        <w:t xml:space="preserve"> Kubernetes </w:t>
      </w:r>
      <w:r>
        <w:rPr>
          <w:rFonts w:hint="eastAsia"/>
        </w:rPr>
        <w:t>集群，你需要对集群中的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Master </w:t>
      </w:r>
      <w:r>
        <w:rPr>
          <w:rFonts w:hint="eastAsia"/>
          <w:b/>
          <w:bCs/>
        </w:rPr>
        <w:t>节点和</w:t>
      </w:r>
      <w:r>
        <w:rPr>
          <w:b/>
          <w:bCs/>
        </w:rPr>
        <w:t xml:space="preserve"> Worker </w:t>
      </w:r>
      <w:r>
        <w:rPr>
          <w:rFonts w:hint="eastAsia"/>
          <w:b/>
          <w:bCs/>
        </w:rPr>
        <w:t>节点</w:t>
      </w:r>
      <w:r>
        <w:rPr>
          <w:rFonts w:hint="eastAsia"/>
        </w:rPr>
        <w:t>都执行以下证书配置。这一步骤确保所有节点的</w:t>
      </w:r>
      <w:r>
        <w:t xml:space="preserve"> Docker </w:t>
      </w:r>
      <w:r>
        <w:rPr>
          <w:rFonts w:hint="eastAsia"/>
        </w:rPr>
        <w:t>客户端都能识别和信任</w:t>
      </w:r>
      <w:r>
        <w:t xml:space="preserve"> Harbor </w:t>
      </w:r>
      <w:r>
        <w:rPr>
          <w:rFonts w:hint="eastAsia"/>
        </w:rPr>
        <w:t>的自签名证书。</w:t>
      </w:r>
    </w:p>
    <w:p w14:paraId="39029ED2">
      <w:pPr>
        <w:pStyle w:val="16"/>
      </w:pPr>
      <w:r>
        <w:rPr>
          <w:rFonts w:hint="eastAsia"/>
          <w:b/>
          <w:bCs/>
        </w:rPr>
        <w:t>操作原理：</w:t>
      </w:r>
      <w:r>
        <w:t xml:space="preserve"> - Docker </w:t>
      </w:r>
      <w:r>
        <w:rPr>
          <w:rFonts w:hint="eastAsia"/>
        </w:rPr>
        <w:t>客户端需要验证</w:t>
      </w:r>
      <w:r>
        <w:t xml:space="preserve"> Harbor </w:t>
      </w:r>
      <w:r>
        <w:rPr>
          <w:rFonts w:hint="eastAsia"/>
        </w:rPr>
        <w:t>服务器的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自签名证书需要手动添加到信任列表</w:t>
      </w:r>
      <w:r>
        <w:t xml:space="preserve"> - </w:t>
      </w:r>
      <w:r>
        <w:rPr>
          <w:rFonts w:hint="eastAsia"/>
        </w:rPr>
        <w:t>不同的容器运行时需要不同的配置方式</w:t>
      </w:r>
    </w:p>
    <w:p w14:paraId="50C00179">
      <w:pPr>
        <w:pStyle w:val="16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对于大规模集群，推荐使用像</w:t>
      </w:r>
      <w:r>
        <w:t xml:space="preserve"> Ansible、SaltStack </w:t>
      </w:r>
      <w:r>
        <w:rPr>
          <w:rFonts w:hint="eastAsia"/>
        </w:rPr>
        <w:t>或</w:t>
      </w:r>
      <w:r>
        <w:t xml:space="preserve"> Cloud-init </w:t>
      </w:r>
      <w:r>
        <w:rPr>
          <w:rFonts w:hint="eastAsia"/>
        </w:rPr>
        <w:t>等配置管理工具进行自动化部署。</w:t>
      </w:r>
    </w:p>
    <w:p w14:paraId="02A40490">
      <w:pPr>
        <w:pStyle w:val="6"/>
        <w:numPr>
          <w:numId w:val="0"/>
        </w:numPr>
        <w:tabs>
          <w:tab w:val="clear" w:pos="1440"/>
        </w:tabs>
        <w:ind w:leftChars="0"/>
      </w:pPr>
      <w:bookmarkStart w:id="29" w:name="对-docker-容器运行时的节点"/>
      <w:r>
        <w:t xml:space="preserve">2.1 </w:t>
      </w:r>
      <w:r>
        <w:rPr>
          <w:rFonts w:hint="eastAsia"/>
        </w:rPr>
        <w:t>对</w:t>
      </w:r>
      <w:r>
        <w:t xml:space="preserve"> Docker </w:t>
      </w:r>
      <w:r>
        <w:rPr>
          <w:rFonts w:hint="eastAsia"/>
        </w:rPr>
        <w:t>容器运行时的节点</w:t>
      </w:r>
    </w:p>
    <w:p w14:paraId="4B7CCB9D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Docker </w:t>
      </w:r>
      <w:r>
        <w:rPr>
          <w:rFonts w:hint="eastAsia"/>
        </w:rPr>
        <w:t>作为容器运行时，需要在每个节点上配置</w:t>
      </w:r>
      <w:r>
        <w:t xml:space="preserve"> Docker </w:t>
      </w:r>
      <w:r>
        <w:rPr>
          <w:rFonts w:hint="eastAsia"/>
        </w:rPr>
        <w:t>的证书信任。</w:t>
      </w:r>
    </w:p>
    <w:p w14:paraId="35B366EE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7085F96A">
      <w:pPr>
        <w:pStyle w:val="71"/>
      </w:pPr>
      <w:r>
        <w:rPr>
          <w:rStyle w:val="84"/>
        </w:rPr>
        <w:t># 1. 创建 Docker 证书目录（按 Harbor IP 地址组织）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mkdir </w:t>
      </w:r>
      <w:r>
        <w:rPr>
          <w:rStyle w:val="96"/>
        </w:rPr>
        <w:t>-p</w:t>
      </w:r>
      <w:r>
        <w:rPr>
          <w:rStyle w:val="102"/>
        </w:rPr>
        <w:t xml:space="preserve"> /etc/docker/certs.d/192.168.70.113/  </w:t>
      </w:r>
      <w:r>
        <w:rPr>
          <w:rStyle w:val="84"/>
        </w:rPr>
        <w:t># 替换为你的HarborIP地址</w:t>
      </w:r>
      <w:r>
        <w:br w:type="textWrapping"/>
      </w:r>
      <w:r>
        <w:br w:type="textWrapping"/>
      </w:r>
      <w:r>
        <w:rPr>
          <w:rStyle w:val="84"/>
        </w:rPr>
        <w:t># 2. 拷贝证书文件并重命名为 ca.crt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/etc/docker/certs.d/192.168.70.113/ca.crt</w:t>
      </w:r>
      <w:r>
        <w:br w:type="textWrapping"/>
      </w:r>
      <w:r>
        <w:br w:type="textWrapping"/>
      </w:r>
      <w:r>
        <w:rPr>
          <w:rStyle w:val="84"/>
        </w:rPr>
        <w:t># 3. 验证证书文件权限（可选）</w:t>
      </w:r>
      <w:r>
        <w:br w:type="textWrapping"/>
      </w:r>
      <w:r>
        <w:rPr>
          <w:rStyle w:val="89"/>
        </w:rPr>
        <w:t>ls</w:t>
      </w:r>
      <w:r>
        <w:rPr>
          <w:rStyle w:val="102"/>
        </w:rPr>
        <w:t xml:space="preserve"> </w:t>
      </w:r>
      <w:r>
        <w:rPr>
          <w:rStyle w:val="96"/>
        </w:rPr>
        <w:t>-la</w:t>
      </w:r>
      <w:r>
        <w:rPr>
          <w:rStyle w:val="102"/>
        </w:rPr>
        <w:t xml:space="preserve"> /etc/docker/certs.d/192.168.70.113/</w:t>
      </w:r>
    </w:p>
    <w:p w14:paraId="30AC94A7">
      <w:r>
        <w:rPr>
          <w:rFonts w:hint="eastAsia"/>
          <w:b/>
          <w:bCs/>
        </w:rPr>
        <w:t>说明：</w:t>
      </w:r>
      <w:r>
        <w:t xml:space="preserve"> - /etc/docker/certs.d/ </w:t>
      </w:r>
      <w:r>
        <w:rPr>
          <w:rFonts w:hint="eastAsia"/>
        </w:rPr>
        <w:t>目录用于存放</w:t>
      </w:r>
      <w:r>
        <w:t xml:space="preserve"> Docker </w:t>
      </w:r>
      <w:r>
        <w:rPr>
          <w:rFonts w:hint="eastAsia"/>
        </w:rPr>
        <w:t>客户端的证书信任配置</w:t>
      </w:r>
      <w:r>
        <w:t xml:space="preserve"> - </w:t>
      </w:r>
      <w:r>
        <w:rPr>
          <w:rFonts w:hint="eastAsia"/>
        </w:rPr>
        <w:t>必须使用</w:t>
      </w:r>
      <w:r>
        <w:t xml:space="preserve"> Harbor </w:t>
      </w:r>
      <w:r>
        <w:rPr>
          <w:rFonts w:hint="eastAsia"/>
        </w:rPr>
        <w:t>的实际</w:t>
      </w:r>
      <w:r>
        <w:t xml:space="preserve"> IP </w:t>
      </w:r>
      <w:r>
        <w:rPr>
          <w:rFonts w:hint="eastAsia"/>
        </w:rPr>
        <w:t>地址作为目录名</w:t>
      </w:r>
      <w:r>
        <w:t xml:space="preserve"> - </w:t>
      </w:r>
      <w:r>
        <w:rPr>
          <w:rFonts w:hint="eastAsia"/>
        </w:rPr>
        <w:t>证书文件必须命名为</w:t>
      </w:r>
      <w:r>
        <w:t xml:space="preserve"> ca.crt</w:t>
      </w:r>
    </w:p>
    <w:bookmarkEnd w:id="29"/>
    <w:p w14:paraId="2700B81C">
      <w:pPr>
        <w:pStyle w:val="6"/>
        <w:numPr>
          <w:numId w:val="0"/>
        </w:numPr>
        <w:tabs>
          <w:tab w:val="clear" w:pos="1440"/>
        </w:tabs>
        <w:ind w:leftChars="0"/>
      </w:pPr>
      <w:bookmarkStart w:id="30" w:name="对-containerd-或-cri-o-容器运行时的节点"/>
      <w:r>
        <w:t xml:space="preserve">2.2 </w:t>
      </w:r>
      <w:r>
        <w:rPr>
          <w:rFonts w:hint="eastAsia"/>
        </w:rPr>
        <w:t>对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容器运行时的节点</w:t>
      </w:r>
    </w:p>
    <w:p w14:paraId="15BC423E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作为容器运行时，需要配置系统级的证书信任。</w:t>
      </w:r>
    </w:p>
    <w:p w14:paraId="59FF481F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61D8F3ED">
      <w:pPr>
        <w:pStyle w:val="71"/>
      </w:pPr>
      <w:r>
        <w:rPr>
          <w:rStyle w:val="84"/>
        </w:rPr>
        <w:t># 1. 将证书添加到系统信任列表</w:t>
      </w:r>
      <w:r>
        <w:br w:type="textWrapping"/>
      </w:r>
      <w:r>
        <w:rPr>
          <w:rStyle w:val="84"/>
        </w:rPr>
        <w:t># 对于 CentOS/RHEL/Fedora：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/etc/pki/ca-trust/source/anchors/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update-ca-trust</w:t>
      </w:r>
      <w:r>
        <w:br w:type="textWrapping"/>
      </w:r>
      <w:r>
        <w:br w:type="textWrapping"/>
      </w:r>
      <w:r>
        <w:rPr>
          <w:rStyle w:val="84"/>
        </w:rPr>
        <w:t># 对于 Ubuntu/Debian：</w:t>
      </w:r>
      <w:r>
        <w:br w:type="textWrapping"/>
      </w:r>
      <w:r>
        <w:rPr>
          <w:rStyle w:val="84"/>
        </w:rPr>
        <w:t># sudo cp /tmp/harbor.crt /usr/local/share/ca-certificates/harbor.crt</w:t>
      </w:r>
      <w:r>
        <w:br w:type="textWrapping"/>
      </w:r>
      <w:r>
        <w:rPr>
          <w:rStyle w:val="84"/>
        </w:rPr>
        <w:t># sudo update-ca-certificates</w:t>
      </w:r>
      <w:r>
        <w:br w:type="textWrapping"/>
      </w:r>
      <w:r>
        <w:br w:type="textWrapping"/>
      </w:r>
      <w:r>
        <w:rPr>
          <w:rStyle w:val="84"/>
        </w:rPr>
        <w:t># 2. 验证证书是否生效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s_client </w:t>
      </w:r>
      <w:r>
        <w:rPr>
          <w:rStyle w:val="96"/>
        </w:rPr>
        <w:t>-connect</w:t>
      </w:r>
      <w:r>
        <w:rPr>
          <w:rStyle w:val="102"/>
        </w:rPr>
        <w:t xml:space="preserve"> 192.168.70.113:443 </w:t>
      </w:r>
      <w:r>
        <w:rPr>
          <w:rStyle w:val="96"/>
        </w:rPr>
        <w:t>-verify_return_error</w:t>
      </w:r>
    </w:p>
    <w:p w14:paraId="462C67EB">
      <w:r>
        <w:rPr>
          <w:rFonts w:hint="eastAsia"/>
          <w:b/>
          <w:bCs/>
        </w:rPr>
        <w:t>说明：</w:t>
      </w:r>
      <w:r>
        <w:t xml:space="preserve"> - Containerd </w:t>
      </w:r>
      <w:r>
        <w:rPr>
          <w:rFonts w:hint="eastAsia"/>
        </w:rPr>
        <w:t>和</w:t>
      </w:r>
      <w:r>
        <w:t xml:space="preserve"> CRI-O </w:t>
      </w:r>
      <w:r>
        <w:rPr>
          <w:rFonts w:hint="eastAsia"/>
        </w:rPr>
        <w:t>使用系统级的</w:t>
      </w:r>
      <w:r>
        <w:t xml:space="preserve"> CA </w:t>
      </w:r>
      <w:r>
        <w:rPr>
          <w:rFonts w:hint="eastAsia"/>
        </w:rPr>
        <w:t>证书存储</w:t>
      </w:r>
      <w:r>
        <w:t xml:space="preserve"> - </w:t>
      </w:r>
      <w:r>
        <w:rPr>
          <w:rFonts w:hint="eastAsia"/>
        </w:rPr>
        <w:t>不同操作系统的证书存储路径和更新命令不同</w:t>
      </w:r>
      <w:r>
        <w:t xml:space="preserve"> - </w:t>
      </w:r>
      <w:r>
        <w:rPr>
          <w:rFonts w:hint="eastAsia"/>
        </w:rPr>
        <w:t>更新后需要验证证书是否正确被系统识别</w:t>
      </w:r>
      <w:r>
        <w:t xml:space="preserve"> ### 3. </w:t>
      </w:r>
      <w:r>
        <w:rPr>
          <w:rFonts w:hint="eastAsia"/>
        </w:rPr>
        <w:t>批量更新YAML配置文件</w:t>
      </w:r>
    </w:p>
    <w:p w14:paraId="557B686D">
      <w:pPr>
        <w:pStyle w:val="16"/>
      </w:pPr>
      <w:r>
        <w:rPr>
          <w:rFonts w:hint="eastAsia"/>
        </w:rPr>
        <w:t>进入</w:t>
      </w:r>
      <w:r>
        <w:t xml:space="preserve"> Kubernetes </w:t>
      </w:r>
      <w:r>
        <w:rPr>
          <w:rFonts w:hint="eastAsia"/>
        </w:rPr>
        <w:t>的</w:t>
      </w:r>
      <w:r>
        <w:t xml:space="preserve"> master </w:t>
      </w:r>
      <w:r>
        <w:rPr>
          <w:rFonts w:hint="eastAsia"/>
        </w:rPr>
        <w:t>节点，批量修改YAML配置文件：</w:t>
      </w:r>
    </w:p>
    <w:p w14:paraId="58055D07">
      <w:pPr>
        <w:pStyle w:val="71"/>
      </w:pPr>
      <w:r>
        <w:rPr>
          <w:rStyle w:val="84"/>
        </w:rPr>
        <w:t># 在 Kubernetes master 服务器上执行 (192.168.18.130)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/home</w:t>
      </w:r>
      <w:r>
        <w:br w:type="textWrapping"/>
      </w:r>
      <w:r>
        <w:rPr>
          <w:rStyle w:val="84"/>
        </w:rPr>
        <w:t># 更新所有 YML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"*.yml"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"k8s YML配置更新完成"</w:t>
      </w:r>
    </w:p>
    <w:bookmarkEnd w:id="28"/>
    <w:bookmarkEnd w:id="30"/>
    <w:p w14:paraId="65644818">
      <w:pPr>
        <w:pStyle w:val="5"/>
        <w:numPr>
          <w:numId w:val="0"/>
        </w:numPr>
        <w:tabs>
          <w:tab w:val="clear" w:pos="1080"/>
        </w:tabs>
        <w:ind w:leftChars="0"/>
      </w:pPr>
      <w:bookmarkStart w:id="31" w:name="_Toc31129"/>
      <w:bookmarkStart w:id="32" w:name="更新secret配置关键步骤"/>
      <w:r>
        <w:t xml:space="preserve">4. </w:t>
      </w:r>
      <w:r>
        <w:rPr>
          <w:rFonts w:hint="eastAsia"/>
        </w:rPr>
        <w:t>更新Secret配置（关键步骤）</w:t>
      </w:r>
      <w:bookmarkEnd w:id="31"/>
    </w:p>
    <w:p w14:paraId="006303A5">
      <w:r>
        <w:rPr>
          <w:rFonts w:hint="eastAsia"/>
        </w:rPr>
        <w:t>删除现有的</w:t>
      </w:r>
      <w:r>
        <w:t xml:space="preserve"> </w:t>
      </w:r>
      <w:r>
        <w:rPr>
          <w:rFonts w:hint="eastAsia"/>
        </w:rPr>
        <w:t>harbor-secret：</w:t>
      </w:r>
    </w:p>
    <w:p w14:paraId="48144C51">
      <w:pPr>
        <w:pStyle w:val="71"/>
      </w:pPr>
      <w:r>
        <w:rPr>
          <w:rStyle w:val="84"/>
        </w:rPr>
        <w:t># 备份现有配置（可选）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harbor-secret-hbwhzs-backup.yaml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harbor-secret-zhongtai-backup.yaml</w:t>
      </w:r>
      <w:r>
        <w:br w:type="textWrapping"/>
      </w:r>
      <w:r>
        <w:br w:type="textWrapping"/>
      </w:r>
      <w:r>
        <w:rPr>
          <w:rStyle w:val="84"/>
        </w:rPr>
        <w:t># 删除现有的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006B5CAD">
      <w:r>
        <w:rPr>
          <w:rFonts w:hint="eastAsia"/>
        </w:rPr>
        <w:t>删除完成后，继续按照下面的步骤重新创建新的</w:t>
      </w:r>
      <w:r>
        <w:t xml:space="preserve"> HTTPS Secret。</w:t>
      </w:r>
    </w:p>
    <w:p w14:paraId="0ED60486">
      <w:pPr>
        <w:pStyle w:val="6"/>
        <w:numPr>
          <w:numId w:val="0"/>
        </w:numPr>
        <w:tabs>
          <w:tab w:val="clear" w:pos="1440"/>
        </w:tabs>
        <w:ind w:leftChars="0"/>
      </w:pPr>
      <w:bookmarkStart w:id="33" w:name="配置-hbwhzs-命名空间"/>
      <w:r>
        <w:t xml:space="preserve">4.1 </w:t>
      </w:r>
      <w:r>
        <w:rPr>
          <w:rFonts w:hint="eastAsia"/>
        </w:rPr>
        <w:t>配置</w:t>
      </w:r>
      <w:r>
        <w:t xml:space="preserve"> hbwhzs </w:t>
      </w:r>
      <w:r>
        <w:rPr>
          <w:rFonts w:hint="eastAsia"/>
        </w:rPr>
        <w:t>命名空间</w:t>
      </w:r>
    </w:p>
    <w:p w14:paraId="74A6164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4DFF5716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2A61DF5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16AA1590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bookmarkEnd w:id="33"/>
    <w:p w14:paraId="57FBD5EE">
      <w:pPr>
        <w:pStyle w:val="6"/>
        <w:numPr>
          <w:numId w:val="0"/>
        </w:numPr>
        <w:tabs>
          <w:tab w:val="clear" w:pos="1440"/>
        </w:tabs>
        <w:ind w:leftChars="0"/>
      </w:pPr>
      <w:bookmarkStart w:id="34" w:name="配置-zhongtai-命名空间"/>
      <w:r>
        <w:t xml:space="preserve">4.2 </w:t>
      </w:r>
      <w:r>
        <w:rPr>
          <w:rFonts w:hint="eastAsia"/>
        </w:rPr>
        <w:t>配置</w:t>
      </w:r>
      <w:r>
        <w:t xml:space="preserve"> zhongtai </w:t>
      </w:r>
      <w:r>
        <w:rPr>
          <w:rFonts w:hint="eastAsia"/>
        </w:rPr>
        <w:t>命名空间</w:t>
      </w:r>
    </w:p>
    <w:p w14:paraId="17F3F27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0412F6F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53BD5891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1E9DFE3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bookmarkEnd w:id="34"/>
    <w:p w14:paraId="654749FB">
      <w:pPr>
        <w:pStyle w:val="6"/>
        <w:numPr>
          <w:numId w:val="0"/>
        </w:numPr>
        <w:tabs>
          <w:tab w:val="clear" w:pos="1440"/>
        </w:tabs>
        <w:ind w:leftChars="0"/>
      </w:pPr>
      <w:bookmarkStart w:id="35" w:name="验证配置"/>
      <w:r>
        <w:t xml:space="preserve">4.3 </w:t>
      </w:r>
      <w:r>
        <w:rPr>
          <w:rFonts w:hint="eastAsia"/>
        </w:rPr>
        <w:t>验证配置</w:t>
      </w:r>
    </w:p>
    <w:p w14:paraId="05455763">
      <w:r>
        <w:rPr>
          <w:rFonts w:hint="eastAsia"/>
        </w:rPr>
        <w:t>配置完成后，可以通过以下方式验证：</w:t>
      </w:r>
    </w:p>
    <w:p w14:paraId="5168410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是否创建成功：</w:t>
      </w:r>
    </w:p>
    <w:p w14:paraId="351EB38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0F06234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4606C069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76F791AD">
      <w:pPr>
        <w:pStyle w:val="5"/>
        <w:numPr>
          <w:numId w:val="0"/>
        </w:numPr>
        <w:ind w:left="360" w:leftChars="0"/>
      </w:pPr>
      <w:bookmarkStart w:id="36" w:name="重启docker服务关键步骤"/>
      <w:bookmarkStart w:id="37" w:name="_Toc17756"/>
      <w:r>
        <w:t xml:space="preserve">5. </w:t>
      </w:r>
      <w:r>
        <w:rPr>
          <w:rFonts w:hint="eastAsia"/>
        </w:rPr>
        <w:t>重启Docker服务（关键步骤）</w:t>
      </w:r>
      <w:bookmarkEnd w:id="36"/>
      <w:bookmarkEnd w:id="37"/>
    </w:p>
    <w:p w14:paraId="5C9C3D1B">
      <w:r>
        <w:rPr>
          <w:rFonts w:hint="eastAsia"/>
          <w:b/>
          <w:bCs/>
        </w:rPr>
        <w:t>重要说明：</w:t>
      </w:r>
      <w:r>
        <w:t xml:space="preserve"> </w:t>
      </w:r>
      <w:r>
        <w:rPr>
          <w:rFonts w:hint="eastAsia"/>
        </w:rPr>
        <w:t>在所有</w:t>
      </w:r>
      <w:r>
        <w:t xml:space="preserve"> Kubernetes </w:t>
      </w:r>
      <w:r>
        <w:rPr>
          <w:rFonts w:hint="eastAsia"/>
        </w:rPr>
        <w:t>节点（包括</w:t>
      </w:r>
      <w:r>
        <w:t xml:space="preserve"> Master </w:t>
      </w:r>
      <w:r>
        <w:rPr>
          <w:rFonts w:hint="eastAsia"/>
        </w:rPr>
        <w:t>节点和</w:t>
      </w:r>
      <w:r>
        <w:t xml:space="preserve"> Worker </w:t>
      </w:r>
      <w:r>
        <w:rPr>
          <w:rFonts w:hint="eastAsia"/>
        </w:rPr>
        <w:t>节点）上执行</w:t>
      </w:r>
      <w:r>
        <w:t xml:space="preserve"> Docker </w:t>
      </w:r>
      <w:r>
        <w:rPr>
          <w:rFonts w:hint="eastAsia"/>
        </w:rPr>
        <w:t>服务重启。这是整个阶段二的关键步骤，确保所有证书配置和</w:t>
      </w:r>
      <w:r>
        <w:t xml:space="preserve"> Secret </w:t>
      </w:r>
      <w:r>
        <w:rPr>
          <w:rFonts w:hint="eastAsia"/>
        </w:rPr>
        <w:t>更新都生效。</w:t>
      </w:r>
    </w:p>
    <w:p w14:paraId="1B1049D9">
      <w:pPr>
        <w:pStyle w:val="16"/>
      </w:pPr>
      <w:r>
        <w:rPr>
          <w:rFonts w:hint="eastAsia"/>
          <w:b/>
          <w:bCs/>
        </w:rPr>
        <w:t>执行顺序：</w:t>
      </w:r>
      <w:r>
        <w:t xml:space="preserve"> 1. </w:t>
      </w:r>
      <w:r>
        <w:rPr>
          <w:rFonts w:hint="eastAsia"/>
        </w:rPr>
        <w:t>先在</w:t>
      </w:r>
      <w:r>
        <w:t xml:space="preserve"> Worker </w:t>
      </w:r>
      <w:r>
        <w:rPr>
          <w:rFonts w:hint="eastAsia"/>
        </w:rPr>
        <w:t>节点上执行</w:t>
      </w:r>
      <w:r>
        <w:t xml:space="preserve"> 2. </w:t>
      </w:r>
      <w:r>
        <w:rPr>
          <w:rFonts w:hint="eastAsia"/>
        </w:rPr>
        <w:t>再在</w:t>
      </w:r>
      <w:r>
        <w:t xml:space="preserve"> Master </w:t>
      </w:r>
      <w:r>
        <w:rPr>
          <w:rFonts w:hint="eastAsia"/>
        </w:rPr>
        <w:t>节点上执行</w:t>
      </w:r>
      <w:r>
        <w:t xml:space="preserve"> 3. </w:t>
      </w:r>
      <w:r>
        <w:rPr>
          <w:rFonts w:hint="eastAsia"/>
        </w:rPr>
        <w:t>确保集群服务稳定后进行验证</w:t>
      </w:r>
    </w:p>
    <w:p w14:paraId="7AF02A40">
      <w:pPr>
        <w:pStyle w:val="71"/>
      </w:pPr>
      <w:r>
        <w:rPr>
          <w:rStyle w:val="84"/>
        </w:rPr>
        <w:t># 在每个 Kubernetes 节点上执行（先 Worker 后 Master）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restart docker</w:t>
      </w:r>
      <w:r>
        <w:br w:type="textWrapping"/>
      </w:r>
      <w:r>
        <w:br w:type="textWrapping"/>
      </w:r>
      <w:r>
        <w:rPr>
          <w:rStyle w:val="84"/>
        </w:rPr>
        <w:t># 验证 Docker 服务状态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status docker</w:t>
      </w:r>
    </w:p>
    <w:p w14:paraId="64E4806C">
      <w:r>
        <w:rPr>
          <w:rFonts w:hint="eastAsia"/>
          <w:b/>
          <w:bCs/>
        </w:rPr>
        <w:t>注意事项：</w:t>
      </w:r>
      <w:r>
        <w:t xml:space="preserve"> - </w:t>
      </w:r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会导致该节点上的所有容器重启</w:t>
      </w:r>
      <w:r>
        <w:t xml:space="preserve"> - </w:t>
      </w:r>
      <w:r>
        <w:rPr>
          <w:rFonts w:hint="eastAsia"/>
        </w:rPr>
        <w:t>建议在业务低峰期执行</w:t>
      </w:r>
      <w:r>
        <w:t xml:space="preserve"> - </w:t>
      </w:r>
      <w:r>
        <w:rPr>
          <w:rFonts w:hint="eastAsia"/>
        </w:rPr>
        <w:t>重启后需要等待所有</w:t>
      </w:r>
      <w:r>
        <w:t xml:space="preserve"> Pod </w:t>
      </w:r>
      <w:r>
        <w:rPr>
          <w:rFonts w:hint="eastAsia"/>
        </w:rPr>
        <w:t>重新调度完成</w:t>
      </w:r>
      <w:r>
        <w:t xml:space="preserve"> - </w:t>
      </w:r>
      <w:r>
        <w:rPr>
          <w:rFonts w:hint="eastAsia"/>
        </w:rPr>
        <w:t>如果是生产环境，建议逐个节点操作，确保服务可用性</w:t>
      </w:r>
    </w:p>
    <w:bookmarkEnd w:id="32"/>
    <w:bookmarkEnd w:id="35"/>
    <w:p w14:paraId="537D798D">
      <w:pPr>
        <w:pStyle w:val="5"/>
        <w:numPr>
          <w:numId w:val="0"/>
        </w:numPr>
        <w:tabs>
          <w:tab w:val="clear" w:pos="1080"/>
        </w:tabs>
        <w:ind w:leftChars="0"/>
      </w:pPr>
      <w:bookmarkStart w:id="38" w:name="_Toc16524"/>
      <w:bookmarkStart w:id="39" w:name="验证节点连接"/>
      <w:r>
        <w:t xml:space="preserve">6. </w:t>
      </w:r>
      <w:r>
        <w:rPr>
          <w:rFonts w:hint="eastAsia"/>
        </w:rPr>
        <w:t>验证节点连接</w:t>
      </w:r>
      <w:bookmarkEnd w:id="38"/>
    </w:p>
    <w:p w14:paraId="4504A2C7"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服务后，验证各节点是否能正常连接</w:t>
      </w:r>
      <w:r>
        <w:t xml:space="preserve"> </w:t>
      </w:r>
      <w:r>
        <w:rPr>
          <w:rFonts w:hint="eastAsia"/>
        </w:rPr>
        <w:t>Harbor：</w:t>
      </w:r>
    </w:p>
    <w:p w14:paraId="419B8292">
      <w:pPr>
        <w:pStyle w:val="71"/>
      </w:pPr>
      <w:r>
        <w:rPr>
          <w:rStyle w:val="84"/>
        </w:rPr>
        <w:t># 在每个 Kubernetes 节点上测试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1E0BAE43">
      <w:r>
        <w:rPr>
          <w:rFonts w:hint="eastAsia"/>
          <w:b/>
          <w:bCs/>
        </w:rPr>
        <w:t>验证结果：</w:t>
      </w:r>
      <w:r>
        <w:t xml:space="preserve"> - </w:t>
      </w:r>
      <w:r>
        <w:rPr>
          <w:rFonts w:hint="eastAsia"/>
        </w:rPr>
        <w:t>如果登录成功，会显示：</w:t>
      </w:r>
      <w:r>
        <w:t xml:space="preserve">Login Succeeded - </w:t>
      </w:r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bookmarkEnd w:id="39"/>
    <w:p w14:paraId="575FA300">
      <w:pPr>
        <w:pStyle w:val="5"/>
        <w:numPr>
          <w:numId w:val="0"/>
        </w:numPr>
        <w:tabs>
          <w:tab w:val="clear" w:pos="1080"/>
        </w:tabs>
        <w:ind w:leftChars="0"/>
      </w:pPr>
      <w:bookmarkStart w:id="40" w:name="_Toc15745"/>
      <w:bookmarkStart w:id="41" w:name="配置-kubernetes-私有仓库访问补充说明"/>
      <w:r>
        <w:t xml:space="preserve">7. </w:t>
      </w:r>
      <w:r>
        <w:rPr>
          <w:rFonts w:hint="eastAsia"/>
        </w:rPr>
        <w:t>配置</w:t>
      </w:r>
      <w:r>
        <w:t xml:space="preserve"> Kubernetes </w:t>
      </w:r>
      <w:r>
        <w:rPr>
          <w:rFonts w:hint="eastAsia"/>
        </w:rPr>
        <w:t>私有仓库访问补充说明</w:t>
      </w:r>
      <w:bookmarkEnd w:id="40"/>
    </w:p>
    <w:p w14:paraId="526B4448">
      <w:r>
        <w:rPr>
          <w:rFonts w:hint="eastAsia"/>
        </w:rPr>
        <w:t>本节提供关于</w:t>
      </w:r>
      <w:r>
        <w:t xml:space="preserve"> Harbor </w:t>
      </w:r>
      <w:r>
        <w:rPr>
          <w:rFonts w:hint="eastAsia"/>
        </w:rPr>
        <w:t>私有仓库访问配置的补充说明和高级场景处理。</w:t>
      </w:r>
    </w:p>
    <w:p w14:paraId="03773A2E">
      <w:pPr>
        <w:pStyle w:val="6"/>
        <w:numPr>
          <w:numId w:val="0"/>
        </w:numPr>
        <w:tabs>
          <w:tab w:val="clear" w:pos="1440"/>
        </w:tabs>
        <w:ind w:leftChars="0"/>
      </w:pPr>
      <w:bookmarkStart w:id="42" w:name="配置原理说明"/>
      <w:r>
        <w:t xml:space="preserve">7.1 </w:t>
      </w:r>
      <w:r>
        <w:rPr>
          <w:rFonts w:hint="eastAsia"/>
        </w:rPr>
        <w:t>配置原理说明</w:t>
      </w:r>
    </w:p>
    <w:p w14:paraId="56D3BB1B">
      <w:r>
        <w:rPr>
          <w:rFonts w:hint="eastAsia"/>
        </w:rPr>
        <w:t>当</w:t>
      </w:r>
      <w:r>
        <w:t xml:space="preserve"> Harbor </w:t>
      </w:r>
      <w:r>
        <w:rPr>
          <w:rFonts w:hint="eastAsia"/>
        </w:rPr>
        <w:t>仓库设置为私有访问时，Kubernetes</w:t>
      </w:r>
      <w:r>
        <w:t xml:space="preserve"> </w:t>
      </w:r>
      <w:r>
        <w:rPr>
          <w:rFonts w:hint="eastAsia"/>
        </w:rPr>
        <w:t>集群需要配置相应的认证信息才能从</w:t>
      </w:r>
      <w:r>
        <w:t xml:space="preserve"> Harbor </w:t>
      </w:r>
      <w:r>
        <w:rPr>
          <w:rFonts w:hint="eastAsia"/>
        </w:rPr>
        <w:t>拉取镜像。主要涉及以下组件：</w:t>
      </w:r>
    </w:p>
    <w:p w14:paraId="2FD36EA9">
      <w:pPr>
        <w:numPr>
          <w:numId w:val="0"/>
        </w:numPr>
        <w:ind w:left="360" w:leftChars="0"/>
      </w:pPr>
      <w:r>
        <w:rPr>
          <w:b/>
          <w:bCs/>
        </w:rPr>
        <w:t xml:space="preserve">Docker Registry </w:t>
      </w:r>
      <w:r>
        <w:rPr>
          <w:rFonts w:hint="eastAsia"/>
          <w:b/>
          <w:bCs/>
        </w:rPr>
        <w:t>Secret：</w:t>
      </w:r>
      <w:r>
        <w:t xml:space="preserve"> </w:t>
      </w:r>
      <w:r>
        <w:rPr>
          <w:rFonts w:hint="eastAsia"/>
        </w:rPr>
        <w:t>存储</w:t>
      </w:r>
      <w:r>
        <w:t xml:space="preserve"> Harbor </w:t>
      </w:r>
      <w:r>
        <w:rPr>
          <w:rFonts w:hint="eastAsia"/>
        </w:rPr>
        <w:t>认证信息</w:t>
      </w:r>
    </w:p>
    <w:p w14:paraId="0246FE4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ServiceAccount：</w:t>
      </w:r>
      <w:r>
        <w:t xml:space="preserve"> </w:t>
      </w:r>
      <w:r>
        <w:rPr>
          <w:rFonts w:hint="eastAsia"/>
        </w:rPr>
        <w:t>关联</w:t>
      </w:r>
      <w:r>
        <w:t xml:space="preserve"> imagePullSecrets </w:t>
      </w:r>
      <w:r>
        <w:rPr>
          <w:rFonts w:hint="eastAsia"/>
        </w:rPr>
        <w:t>实现自动认证</w:t>
      </w:r>
    </w:p>
    <w:p w14:paraId="4BDDE848">
      <w:pPr>
        <w:numPr>
          <w:numId w:val="0"/>
        </w:numPr>
        <w:ind w:left="360" w:leftChars="0"/>
      </w:pPr>
      <w:r>
        <w:rPr>
          <w:b/>
          <w:bCs/>
        </w:rPr>
        <w:t xml:space="preserve">Pod </w:t>
      </w:r>
      <w:r>
        <w:rPr>
          <w:rFonts w:hint="eastAsia"/>
          <w:b/>
          <w:bCs/>
        </w:rPr>
        <w:t>配置：</w:t>
      </w:r>
      <w:r>
        <w:t xml:space="preserve"> </w:t>
      </w:r>
      <w:r>
        <w:rPr>
          <w:rFonts w:hint="eastAsia"/>
        </w:rPr>
        <w:t>通过</w:t>
      </w:r>
      <w:r>
        <w:t xml:space="preserve"> ServiceAccount </w:t>
      </w:r>
      <w:r>
        <w:rPr>
          <w:rFonts w:hint="eastAsia"/>
        </w:rPr>
        <w:t>继承认证信息</w:t>
      </w:r>
    </w:p>
    <w:bookmarkEnd w:id="42"/>
    <w:p w14:paraId="19AD4C65">
      <w:pPr>
        <w:pStyle w:val="6"/>
        <w:numPr>
          <w:numId w:val="0"/>
        </w:numPr>
        <w:tabs>
          <w:tab w:val="clear" w:pos="1440"/>
        </w:tabs>
        <w:ind w:leftChars="0"/>
      </w:pPr>
      <w:bookmarkStart w:id="43" w:name="升级场景从-http-升级到-https"/>
      <w:r>
        <w:t xml:space="preserve">7.2 </w:t>
      </w:r>
      <w:r>
        <w:rPr>
          <w:rFonts w:hint="eastAsia"/>
        </w:rPr>
        <w:t>升级场景：从</w:t>
      </w:r>
      <w:r>
        <w:t xml:space="preserve"> HTTP </w:t>
      </w:r>
      <w:r>
        <w:rPr>
          <w:rFonts w:hint="eastAsia"/>
        </w:rPr>
        <w:t>升级到</w:t>
      </w:r>
      <w:r>
        <w:t xml:space="preserve"> HTTPS</w:t>
      </w:r>
    </w:p>
    <w:p w14:paraId="08747387">
      <w:r>
        <w:rPr>
          <w:rFonts w:hint="eastAsia"/>
        </w:rPr>
        <w:t>如果您之前已经为</w:t>
      </w:r>
      <w:r>
        <w:t xml:space="preserve"> HTTP </w:t>
      </w:r>
      <w:r>
        <w:rPr>
          <w:rFonts w:hint="eastAsia"/>
        </w:rPr>
        <w:t>版本的</w:t>
      </w:r>
      <w:r>
        <w:t xml:space="preserve"> Harbor </w:t>
      </w:r>
      <w:r>
        <w:rPr>
          <w:rFonts w:hint="eastAsia"/>
        </w:rPr>
        <w:t>创建过</w:t>
      </w:r>
      <w:r>
        <w:t xml:space="preserve"> harbor-secret</w:t>
      </w:r>
      <w:r>
        <w:rPr>
          <w:rFonts w:hint="eastAsia"/>
        </w:rPr>
        <w:t>，现在升级到</w:t>
      </w:r>
      <w:r>
        <w:t xml:space="preserve"> HTTPS </w:t>
      </w:r>
      <w:r>
        <w:rPr>
          <w:rFonts w:hint="eastAsia"/>
        </w:rPr>
        <w:t>后，需要删除旧的</w:t>
      </w:r>
      <w:r>
        <w:t xml:space="preserve"> Secret </w:t>
      </w:r>
      <w:r>
        <w:rPr>
          <w:rFonts w:hint="eastAsia"/>
        </w:rPr>
        <w:t>并重新创建。这是因为</w:t>
      </w:r>
      <w:r>
        <w:t xml:space="preserve"> Docker registry secret </w:t>
      </w:r>
      <w:r>
        <w:rPr>
          <w:rFonts w:hint="eastAsia"/>
        </w:rPr>
        <w:t>中存储的服务器地址信息需要更新。</w:t>
      </w:r>
    </w:p>
    <w:p w14:paraId="27102579">
      <w:pPr>
        <w:pStyle w:val="16"/>
      </w:pPr>
      <w:r>
        <w:rPr>
          <w:rFonts w:hint="eastAsia"/>
          <w:b/>
          <w:bCs/>
        </w:rPr>
        <w:t>HTTP到HTTPS升级流程：</w:t>
      </w:r>
    </w:p>
    <w:p w14:paraId="7156640B">
      <w:pPr>
        <w:pStyle w:val="16"/>
      </w:pPr>
      <w:r>
        <w:drawing>
          <wp:inline distT="0" distB="0" distL="114300" distR="114300">
            <wp:extent cx="5270500" cy="5175885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63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3"/>
    <w:p w14:paraId="1DF1860F">
      <w:pPr>
        <w:pStyle w:val="6"/>
        <w:numPr>
          <w:numId w:val="0"/>
        </w:numPr>
        <w:tabs>
          <w:tab w:val="clear" w:pos="1440"/>
        </w:tabs>
        <w:ind w:leftChars="0"/>
      </w:pPr>
      <w:bookmarkStart w:id="44" w:name="最终验证"/>
      <w:r>
        <w:t xml:space="preserve">7.3 </w:t>
      </w:r>
      <w:r>
        <w:rPr>
          <w:rFonts w:hint="eastAsia"/>
        </w:rPr>
        <w:t>最终验证</w:t>
      </w:r>
    </w:p>
    <w:p w14:paraId="151005AA">
      <w:r>
        <w:rPr>
          <w:rFonts w:hint="eastAsia"/>
        </w:rPr>
        <w:t>在完成所有配置后，进行最终验证：</w:t>
      </w:r>
    </w:p>
    <w:p w14:paraId="2D07421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状态：</w:t>
      </w:r>
    </w:p>
    <w:p w14:paraId="5F23C031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6147608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42C14493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78046A9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测试</w:t>
      </w:r>
      <w:r>
        <w:rPr>
          <w:b/>
          <w:bCs/>
        </w:rPr>
        <w:t xml:space="preserve"> Pod </w:t>
      </w:r>
      <w:r>
        <w:rPr>
          <w:rFonts w:hint="eastAsia"/>
          <w:b/>
          <w:bCs/>
        </w:rPr>
        <w:t>镜像拉取：</w:t>
      </w:r>
    </w:p>
    <w:p w14:paraId="084EE805">
      <w:pPr>
        <w:pStyle w:val="71"/>
        <w:numPr>
          <w:numId w:val="0"/>
        </w:numPr>
        <w:ind w:left="360" w:leftChars="0"/>
      </w:pPr>
      <w:r>
        <w:rPr>
          <w:rStyle w:val="84"/>
        </w:rPr>
        <w:t># 创建测试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run test-pod </w:t>
      </w:r>
      <w:r>
        <w:rPr>
          <w:rStyle w:val="96"/>
        </w:rPr>
        <w:t>--image</w:t>
      </w:r>
      <w:r>
        <w:rPr>
          <w:rStyle w:val="92"/>
        </w:rPr>
        <w:t>=</w:t>
      </w:r>
      <w:r>
        <w:rPr>
          <w:rStyle w:val="102"/>
        </w:rPr>
        <w:t xml:space="preserve">192.168.70.113/library/nginx:latest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检查 Pod 状态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pods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清理测试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pod test-pod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11799F6E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41"/>
    <w:bookmarkEnd w:id="44"/>
    <w:p w14:paraId="32421754">
      <w:pPr>
        <w:pStyle w:val="3"/>
        <w:numPr>
          <w:numId w:val="0"/>
        </w:numPr>
        <w:tabs>
          <w:tab w:val="clear" w:pos="576"/>
        </w:tabs>
        <w:ind w:leftChars="0"/>
      </w:pPr>
      <w:bookmarkStart w:id="45" w:name="阶段三jenkins-配置调整"/>
      <w:r>
        <w:t xml:space="preserve"> </w:t>
      </w:r>
      <w:bookmarkStart w:id="46" w:name="_Toc7498"/>
      <w:r>
        <w:rPr>
          <w:rFonts w:hint="eastAsia"/>
          <w:b/>
          <w:bCs/>
        </w:rPr>
        <w:t>阶段三：Jenkins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配置调整</w:t>
      </w:r>
      <w:bookmarkEnd w:id="46"/>
    </w:p>
    <w:p w14:paraId="40D633D3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Jenkins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更新Jenkins</w:t>
      </w:r>
      <w:r>
        <w:t xml:space="preserve"> </w:t>
      </w:r>
      <w:r>
        <w:rPr>
          <w:rFonts w:hint="eastAsia"/>
        </w:rPr>
        <w:t>XML配置文件</w:t>
      </w:r>
      <w:r>
        <w:t xml:space="preserve"> - </w:t>
      </w:r>
      <w:r>
        <w:rPr>
          <w:rFonts w:hint="eastAsia"/>
        </w:rPr>
        <w:t>更新构建脚本中的Harbor地址</w:t>
      </w:r>
      <w:r>
        <w:t xml:space="preserve"> - </w:t>
      </w:r>
      <w:r>
        <w:rPr>
          <w:rFonts w:hint="eastAsia"/>
        </w:rPr>
        <w:t>重启Tomcat/Jenkins服务</w:t>
      </w:r>
      <w:r>
        <w:t xml:space="preserve"> - </w:t>
      </w:r>
      <w:r>
        <w:rPr>
          <w:rFonts w:hint="eastAsia"/>
        </w:rPr>
        <w:t>测试CI/CD流水线</w:t>
      </w:r>
    </w:p>
    <w:p w14:paraId="15CF4891">
      <w:pPr>
        <w:pStyle w:val="5"/>
        <w:numPr>
          <w:numId w:val="0"/>
        </w:numPr>
        <w:tabs>
          <w:tab w:val="clear" w:pos="1080"/>
        </w:tabs>
        <w:ind w:leftChars="0"/>
      </w:pPr>
      <w:bookmarkStart w:id="47" w:name="_Toc21352"/>
      <w:bookmarkStart w:id="48" w:name="更新-jenkins-xml-配置文件"/>
      <w:r>
        <w:t xml:space="preserve">1. </w:t>
      </w:r>
      <w:r>
        <w:rPr>
          <w:rFonts w:hint="eastAsia"/>
        </w:rPr>
        <w:t>更新</w:t>
      </w:r>
      <w:r>
        <w:t xml:space="preserve"> Jenkins XML </w:t>
      </w:r>
      <w:r>
        <w:rPr>
          <w:rFonts w:hint="eastAsia"/>
        </w:rPr>
        <w:t>配置文件</w:t>
      </w:r>
      <w:bookmarkEnd w:id="47"/>
    </w:p>
    <w:p w14:paraId="54475BFC">
      <w:pPr>
        <w:pStyle w:val="71"/>
      </w:pPr>
      <w:r>
        <w:rPr>
          <w:rStyle w:val="84"/>
        </w:rPr>
        <w:t># 在 Jenkins 服务器上执行</w:t>
      </w:r>
      <w:r>
        <w:br w:type="textWrapping"/>
      </w:r>
      <w:r>
        <w:rPr>
          <w:rStyle w:val="84"/>
        </w:rPr>
        <w:t># 更新所有 XML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"*.xml"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XML配置更新完成"</w:t>
      </w:r>
    </w:p>
    <w:bookmarkEnd w:id="48"/>
    <w:p w14:paraId="2856B9BC">
      <w:pPr>
        <w:pStyle w:val="5"/>
        <w:numPr>
          <w:numId w:val="0"/>
        </w:numPr>
        <w:tabs>
          <w:tab w:val="clear" w:pos="1080"/>
        </w:tabs>
        <w:ind w:leftChars="0"/>
      </w:pPr>
      <w:bookmarkStart w:id="49" w:name="_Toc25681"/>
      <w:bookmarkStart w:id="50" w:name="更新构建脚本中的-harbor-地址"/>
      <w:r>
        <w:t xml:space="preserve">2. </w:t>
      </w:r>
      <w:r>
        <w:rPr>
          <w:rFonts w:hint="eastAsia"/>
        </w:rPr>
        <w:t>更新构建脚本中的</w:t>
      </w:r>
      <w:r>
        <w:t xml:space="preserve"> Harbor </w:t>
      </w:r>
      <w:r>
        <w:rPr>
          <w:rFonts w:hint="eastAsia"/>
        </w:rPr>
        <w:t>地址</w:t>
      </w:r>
      <w:bookmarkEnd w:id="49"/>
    </w:p>
    <w:p w14:paraId="21549E51">
      <w:pPr>
        <w:pStyle w:val="71"/>
      </w:pPr>
      <w:r>
        <w:rPr>
          <w:rStyle w:val="84"/>
        </w:rPr>
        <w:t># 更新 Jenkins 构建脚本中的 Harbor 地址引用</w:t>
      </w:r>
      <w:r>
        <w:br w:type="textWrapping"/>
      </w:r>
      <w:r>
        <w:rPr>
          <w:rStyle w:val="84"/>
        </w:rPr>
        <w:t># 这可能包括 Jenkinsfile、shell 脚本等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73"/>
        </w:rPr>
        <w:t>\(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"Jenkinsfile"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"*.sh"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"*.groovy"</w:t>
      </w:r>
      <w:r>
        <w:rPr>
          <w:rStyle w:val="102"/>
        </w:rPr>
        <w:t xml:space="preserve"> </w:t>
      </w:r>
      <w:r>
        <w:rPr>
          <w:rStyle w:val="73"/>
        </w:rPr>
        <w:t>\)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"构建脚本更新完成"</w:t>
      </w:r>
    </w:p>
    <w:bookmarkEnd w:id="50"/>
    <w:p w14:paraId="07D9BBA8">
      <w:pPr>
        <w:pStyle w:val="5"/>
        <w:numPr>
          <w:numId w:val="0"/>
        </w:numPr>
        <w:tabs>
          <w:tab w:val="clear" w:pos="1080"/>
        </w:tabs>
        <w:ind w:leftChars="0"/>
      </w:pPr>
      <w:bookmarkStart w:id="51" w:name="_Toc15546"/>
      <w:bookmarkStart w:id="52" w:name="重启-tomcatjenkins-服务"/>
      <w:r>
        <w:t xml:space="preserve">3. </w:t>
      </w:r>
      <w:r>
        <w:rPr>
          <w:rFonts w:hint="eastAsia"/>
        </w:rPr>
        <w:t>重启</w:t>
      </w:r>
      <w:r>
        <w:t xml:space="preserve"> Tomcat/Jenkins </w:t>
      </w:r>
      <w:r>
        <w:rPr>
          <w:rFonts w:hint="eastAsia"/>
        </w:rPr>
        <w:t>服务</w:t>
      </w:r>
      <w:bookmarkEnd w:id="51"/>
    </w:p>
    <w:p w14:paraId="5FECAC9A">
      <w:pPr>
        <w:pStyle w:val="71"/>
      </w:pPr>
      <w:r>
        <w:rPr>
          <w:rStyle w:val="84"/>
        </w:rPr>
        <w:t># 重启 Jenkins/Tomcat 服务（根据实际安装路径调整）</w:t>
      </w:r>
      <w:r>
        <w:br w:type="textWrapping"/>
      </w:r>
      <w:r>
        <w:rPr>
          <w:rStyle w:val="89"/>
        </w:rPr>
        <w:t>sh</w:t>
      </w:r>
      <w:r>
        <w:rPr>
          <w:rStyle w:val="102"/>
        </w:rPr>
        <w:t xml:space="preserve"> /home/shineyue/Tomcat/bin/shutdown.sh </w:t>
      </w:r>
      <w:r>
        <w:rPr>
          <w:rStyle w:val="72"/>
        </w:rPr>
        <w:t>&amp;&amp;</w:t>
      </w:r>
      <w:r>
        <w:rPr>
          <w:rStyle w:val="102"/>
        </w:rPr>
        <w:t xml:space="preserve"> </w:t>
      </w:r>
      <w:r>
        <w:rPr>
          <w:rStyle w:val="89"/>
        </w:rPr>
        <w:t>sh</w:t>
      </w:r>
      <w:r>
        <w:rPr>
          <w:rStyle w:val="102"/>
        </w:rPr>
        <w:t xml:space="preserve"> /home/shineyue/Tomcat/bin/startup.sh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服务重启完成"</w:t>
      </w:r>
    </w:p>
    <w:bookmarkEnd w:id="52"/>
    <w:p w14:paraId="7CE3DA6A">
      <w:pPr>
        <w:pStyle w:val="5"/>
        <w:numPr>
          <w:numId w:val="0"/>
        </w:numPr>
        <w:tabs>
          <w:tab w:val="clear" w:pos="1080"/>
        </w:tabs>
        <w:ind w:leftChars="0"/>
      </w:pPr>
      <w:bookmarkStart w:id="53" w:name="_Toc25414"/>
      <w:bookmarkStart w:id="54" w:name="测试-cicd-流水线"/>
      <w:r>
        <w:t xml:space="preserve">4. </w:t>
      </w:r>
      <w:r>
        <w:rPr>
          <w:rFonts w:hint="eastAsia"/>
        </w:rPr>
        <w:t>测试</w:t>
      </w:r>
      <w:r>
        <w:t xml:space="preserve"> CI/CD </w:t>
      </w:r>
      <w:r>
        <w:rPr>
          <w:rFonts w:hint="eastAsia"/>
        </w:rPr>
        <w:t>流水线</w:t>
      </w:r>
      <w:bookmarkEnd w:id="53"/>
    </w:p>
    <w:p w14:paraId="117BE093">
      <w:pPr>
        <w:pStyle w:val="71"/>
      </w:pPr>
      <w:r>
        <w:rPr>
          <w:rStyle w:val="84"/>
        </w:rPr>
        <w:t># 在 Jenkins 中手动触发一个测试构建</w:t>
      </w:r>
      <w:r>
        <w:br w:type="textWrapping"/>
      </w:r>
      <w:r>
        <w:rPr>
          <w:rStyle w:val="84"/>
        </w:rPr>
        <w:t># 验证构建过程中能正常 push/pull 镜像到 Harbor</w:t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"CI/CD 流水线测试完成"</w:t>
      </w:r>
    </w:p>
    <w:p w14:paraId="2B01628D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5"/>
    <w:bookmarkEnd w:id="54"/>
    <w:p w14:paraId="49FB78D8">
      <w:pPr>
        <w:pStyle w:val="3"/>
        <w:numPr>
          <w:numId w:val="0"/>
        </w:numPr>
        <w:tabs>
          <w:tab w:val="clear" w:pos="576"/>
        </w:tabs>
        <w:ind w:leftChars="0"/>
      </w:pPr>
      <w:bookmarkStart w:id="55" w:name="_Toc11448"/>
      <w:bookmarkStart w:id="56" w:name="常见问题与注意事项"/>
      <w:r>
        <w:rPr>
          <w:rFonts w:hint="eastAsia"/>
        </w:rPr>
        <w:t>常见问题与注意事项</w:t>
      </w:r>
      <w:bookmarkEnd w:id="55"/>
    </w:p>
    <w:p w14:paraId="7052FF22">
      <w:pPr>
        <w:pStyle w:val="5"/>
        <w:numPr>
          <w:numId w:val="0"/>
        </w:numPr>
        <w:tabs>
          <w:tab w:val="clear" w:pos="1080"/>
        </w:tabs>
        <w:ind w:leftChars="0"/>
      </w:pPr>
      <w:bookmarkStart w:id="57" w:name="_Toc29648"/>
      <w:bookmarkStart w:id="58" w:name="执行顺序相关"/>
      <w:r>
        <w:rPr>
          <w:rFonts w:hint="eastAsia"/>
        </w:rPr>
        <w:t>执行顺序相关</w:t>
      </w:r>
      <w:bookmarkEnd w:id="57"/>
    </w:p>
    <w:p w14:paraId="144938D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整体流程：</w:t>
      </w:r>
      <w:r>
        <w:t xml:space="preserve"> </w:t>
      </w:r>
      <w:r>
        <w:rPr>
          <w:rFonts w:hint="eastAsia"/>
        </w:rPr>
        <w:t>请参考文档开头的流程图，按照顺序执行各个步骤，确保每个阶段都正确完成后再进行下一步。</w:t>
      </w:r>
    </w:p>
    <w:p w14:paraId="6BDE88D5">
      <w:pPr>
        <w:numPr>
          <w:numId w:val="0"/>
        </w:numPr>
        <w:ind w:left="360" w:leftChars="0"/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三大阶段顺序：</w:t>
      </w:r>
      <w:r>
        <w:t xml:space="preserve"> </w:t>
      </w:r>
      <w:r>
        <w:rPr>
          <w:rFonts w:hint="eastAsia"/>
        </w:rPr>
        <w:t>必须严格遵循</w:t>
      </w:r>
      <w:r>
        <w:t xml:space="preserve"> </w:t>
      </w:r>
      <w:r>
        <w:rPr>
          <w:rFonts w:hint="eastAsia"/>
          <w:b/>
          <w:bCs/>
        </w:rPr>
        <w:t>Harbor服务器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Kubernetes节点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Jenkins配置</w:t>
      </w:r>
      <w:r>
        <w:t xml:space="preserve"> </w:t>
      </w:r>
      <w:r>
        <w:rPr>
          <w:rFonts w:hint="eastAsia"/>
        </w:rPr>
        <w:t>的顺序。不可颠倒或跳过任何阶段。</w:t>
      </w:r>
    </w:p>
    <w:p w14:paraId="29AE2A84">
      <w:pPr>
        <w:numPr>
          <w:numId w:val="0"/>
        </w:numPr>
        <w:ind w:left="360" w:leftChars="0"/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Kubernetes阶段内部顺序：</w:t>
      </w:r>
      <w:r>
        <w:t xml:space="preserve"> </w:t>
      </w:r>
      <w:r>
        <w:rPr>
          <w:rFonts w:hint="eastAsia"/>
        </w:rPr>
        <w:t>在Kubernetes阶段中，必须先更新Secret配置，再重启Docker服务。如果先重启Docker，会导致所有Pod重启但Secret还是旧的，造成所有Pod拉取镜像失败。</w:t>
      </w:r>
    </w:p>
    <w:bookmarkEnd w:id="58"/>
    <w:p w14:paraId="73282A66">
      <w:pPr>
        <w:pStyle w:val="5"/>
        <w:numPr>
          <w:numId w:val="0"/>
        </w:numPr>
        <w:tabs>
          <w:tab w:val="clear" w:pos="1080"/>
        </w:tabs>
        <w:ind w:leftChars="0"/>
      </w:pPr>
      <w:bookmarkStart w:id="59" w:name="_Toc25654"/>
      <w:bookmarkStart w:id="60" w:name="网络和安全配置"/>
      <w:r>
        <w:rPr>
          <w:rFonts w:hint="eastAsia"/>
        </w:rPr>
        <w:t>网络和安全配置</w:t>
      </w:r>
      <w:bookmarkEnd w:id="59"/>
    </w:p>
    <w:p w14:paraId="644358B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防火墙：</w:t>
      </w:r>
      <w:r>
        <w:t xml:space="preserve"> </w:t>
      </w:r>
      <w:r>
        <w:rPr>
          <w:rFonts w:hint="eastAsia"/>
        </w:rPr>
        <w:t>确保</w:t>
      </w:r>
      <w:r>
        <w:t xml:space="preserve"> Harbor </w:t>
      </w:r>
      <w:r>
        <w:rPr>
          <w:rFonts w:hint="eastAsia"/>
        </w:rPr>
        <w:t>服务器的</w:t>
      </w:r>
      <w:r>
        <w:t xml:space="preserve"> 80 (HTTP) </w:t>
      </w:r>
      <w:r>
        <w:rPr>
          <w:rFonts w:hint="eastAsia"/>
        </w:rPr>
        <w:t>和</w:t>
      </w:r>
      <w:r>
        <w:t xml:space="preserve"> 443 (HTTPS) </w:t>
      </w:r>
      <w:r>
        <w:rPr>
          <w:rFonts w:hint="eastAsia"/>
        </w:rPr>
        <w:t>端口已在防火墙中开放。</w:t>
      </w:r>
    </w:p>
    <w:p w14:paraId="1FCB107D">
      <w:pPr>
        <w:numPr>
          <w:numId w:val="0"/>
        </w:numPr>
        <w:ind w:left="360" w:leftChars="0"/>
      </w:pPr>
      <w:r>
        <w:rPr>
          <w:b/>
          <w:bCs/>
        </w:rPr>
        <w:t xml:space="preserve">hostname </w:t>
      </w:r>
      <w:r>
        <w:rPr>
          <w:rFonts w:hint="eastAsia"/>
          <w:b/>
          <w:bCs/>
        </w:rPr>
        <w:t>匹配：</w:t>
      </w:r>
      <w:r>
        <w:t xml:space="preserve"> harbor.yml </w:t>
      </w:r>
      <w:r>
        <w:rPr>
          <w:rFonts w:hint="eastAsia"/>
        </w:rPr>
        <w:t>中的</w:t>
      </w:r>
      <w:r>
        <w:t xml:space="preserve"> hostname </w:t>
      </w:r>
      <w:r>
        <w:rPr>
          <w:rFonts w:hint="eastAsia"/>
        </w:rPr>
        <w:t>必须与</w:t>
      </w:r>
      <w:r>
        <w:t xml:space="preserve"> openssl.cnf </w:t>
      </w:r>
      <w:r>
        <w:rPr>
          <w:rFonts w:hint="eastAsia"/>
        </w:rPr>
        <w:t>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（或</w:t>
      </w:r>
      <w:r>
        <w:t xml:space="preserve"> DNS.1</w:t>
      </w:r>
      <w:r>
        <w:rPr>
          <w:rFonts w:hint="eastAsia"/>
        </w:rPr>
        <w:t>）完全匹配，否则证书验证会失败。</w:t>
      </w:r>
    </w:p>
    <w:p w14:paraId="689CA2A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证书过期：</w:t>
      </w:r>
      <w:r>
        <w:t xml:space="preserve"> </w:t>
      </w:r>
      <w:r>
        <w:rPr>
          <w:rFonts w:hint="eastAsia"/>
        </w:rPr>
        <w:t>自签名证书有有效期（本例中为</w:t>
      </w:r>
      <w:r>
        <w:t xml:space="preserve"> 3650 </w:t>
      </w:r>
      <w:r>
        <w:rPr>
          <w:rFonts w:hint="eastAsia"/>
        </w:rPr>
        <w:t>天）。过期后，所有客户端将无法连接</w:t>
      </w:r>
      <w:r>
        <w:t xml:space="preserve"> </w:t>
      </w:r>
      <w:r>
        <w:rPr>
          <w:rFonts w:hint="eastAsia"/>
        </w:rPr>
        <w:t>Harbor，需要重新生成并替换证书。</w:t>
      </w:r>
    </w:p>
    <w:bookmarkEnd w:id="60"/>
    <w:p w14:paraId="30278EDE">
      <w:pPr>
        <w:pStyle w:val="5"/>
        <w:numPr>
          <w:numId w:val="0"/>
        </w:numPr>
        <w:tabs>
          <w:tab w:val="clear" w:pos="1080"/>
        </w:tabs>
        <w:ind w:leftChars="0"/>
      </w:pPr>
      <w:bookmarkStart w:id="61" w:name="_Toc29225"/>
      <w:bookmarkStart w:id="62" w:name="服务配置和管理"/>
      <w:r>
        <w:rPr>
          <w:rFonts w:hint="eastAsia"/>
        </w:rPr>
        <w:t>服务配置和管理</w:t>
      </w:r>
      <w:bookmarkEnd w:id="61"/>
    </w:p>
    <w:p w14:paraId="7491180A">
      <w:pPr>
        <w:numPr>
          <w:numId w:val="0"/>
        </w:numPr>
        <w:ind w:left="360" w:leftChars="0"/>
      </w:pPr>
      <w:r>
        <w:rPr>
          <w:b/>
          <w:bCs/>
        </w:rPr>
        <w:t xml:space="preserve">HTTP </w:t>
      </w:r>
      <w:r>
        <w:rPr>
          <w:rFonts w:hint="eastAsia"/>
          <w:b/>
          <w:bCs/>
        </w:rPr>
        <w:t>到</w:t>
      </w:r>
      <w:r>
        <w:rPr>
          <w:b/>
          <w:bCs/>
        </w:rPr>
        <w:t xml:space="preserve"> HTTPS </w:t>
      </w:r>
      <w:r>
        <w:rPr>
          <w:rFonts w:hint="eastAsia"/>
          <w:b/>
          <w:bCs/>
        </w:rPr>
        <w:t>重定向：</w:t>
      </w:r>
      <w:r>
        <w:t xml:space="preserve"> Harbor </w:t>
      </w:r>
      <w:r>
        <w:rPr>
          <w:rFonts w:hint="eastAsia"/>
        </w:rPr>
        <w:t>启用</w:t>
      </w:r>
      <w:r>
        <w:t xml:space="preserve"> HTTPS </w:t>
      </w:r>
      <w:r>
        <w:rPr>
          <w:rFonts w:hint="eastAsia"/>
        </w:rPr>
        <w:t>后，会自动将所有</w:t>
      </w:r>
      <w:r>
        <w:t xml:space="preserve"> HTTP </w:t>
      </w:r>
      <w:r>
        <w:rPr>
          <w:rFonts w:hint="eastAsia"/>
        </w:rPr>
        <w:t>请求重定向到</w:t>
      </w:r>
      <w:r>
        <w:t xml:space="preserve"> </w:t>
      </w:r>
      <w:r>
        <w:rPr>
          <w:rFonts w:hint="eastAsia"/>
        </w:rPr>
        <w:t>HTTPS。因此，客户端应始终尝试通过</w:t>
      </w:r>
      <w:r>
        <w:t xml:space="preserve"> HTTPS </w:t>
      </w:r>
      <w:r>
        <w:rPr>
          <w:rFonts w:hint="eastAsia"/>
        </w:rPr>
        <w:t>访问。</w:t>
      </w:r>
    </w:p>
    <w:p w14:paraId="6B95F32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配置文件分类处理：</w:t>
      </w:r>
      <w:r>
        <w:t xml:space="preserve"> </w:t>
      </w:r>
      <w:r>
        <w:rPr>
          <w:rFonts w:hint="eastAsia"/>
        </w:rPr>
        <w:t>YAML文件在Kubernetes阶段处理，XML文件在Jenkins阶段处理，避免混乱。</w:t>
      </w:r>
    </w:p>
    <w:p w14:paraId="66AAF02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服务重启阶段化：</w:t>
      </w:r>
      <w:r>
        <w:t xml:space="preserve"> </w:t>
      </w:r>
      <w:r>
        <w:rPr>
          <w:rFonts w:hint="eastAsia"/>
        </w:rPr>
        <w:t>Docker服务在Kubernetes阶段重启，Tomcat/Jenkins服务在Jenkins阶段重启。</w:t>
      </w:r>
    </w:p>
    <w:bookmarkEnd w:id="62"/>
    <w:p w14:paraId="1BAFD5B9">
      <w:pPr>
        <w:pStyle w:val="5"/>
        <w:numPr>
          <w:numId w:val="0"/>
        </w:numPr>
        <w:tabs>
          <w:tab w:val="clear" w:pos="1080"/>
        </w:tabs>
        <w:ind w:leftChars="0"/>
      </w:pPr>
      <w:bookmarkStart w:id="63" w:name="_Toc23120"/>
      <w:bookmarkStart w:id="64" w:name="验证和测试"/>
      <w:r>
        <w:rPr>
          <w:rFonts w:hint="eastAsia"/>
        </w:rPr>
        <w:t>验证和测试</w:t>
      </w:r>
      <w:bookmarkEnd w:id="63"/>
    </w:p>
    <w:p w14:paraId="13DD20F6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验证步骤：</w:t>
      </w:r>
      <w:r>
        <w:t xml:space="preserve"> </w:t>
      </w:r>
      <w:r>
        <w:rPr>
          <w:rFonts w:hint="eastAsia"/>
        </w:rPr>
        <w:t>在每个阶段完成后，除了浏览器验证外，必须进行</w:t>
      </w:r>
      <w:r>
        <w:t xml:space="preserve"> docker login </w:t>
      </w:r>
      <w:r>
        <w:rPr>
          <w:rFonts w:hint="eastAsia"/>
        </w:rPr>
        <w:t>测试以确保命令行工具可以正常访问。</w:t>
      </w:r>
    </w:p>
    <w:p w14:paraId="220BF4C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升级流程：</w:t>
      </w:r>
      <w:r>
        <w:t xml:space="preserve"> </w:t>
      </w:r>
      <w:r>
        <w:rPr>
          <w:rFonts w:hint="eastAsia"/>
        </w:rPr>
        <w:t>对于从</w:t>
      </w:r>
      <w:r>
        <w:t xml:space="preserve"> HTTP </w:t>
      </w:r>
      <w:r>
        <w:rPr>
          <w:rFonts w:hint="eastAsia"/>
        </w:rPr>
        <w:t>升级到</w:t>
      </w:r>
      <w:r>
        <w:t xml:space="preserve"> HTTPS </w:t>
      </w:r>
      <w:r>
        <w:rPr>
          <w:rFonts w:hint="eastAsia"/>
        </w:rPr>
        <w:t>的场景，请参考</w:t>
      </w:r>
      <w:r>
        <w:t xml:space="preserve"> 7.2 </w:t>
      </w:r>
      <w:r>
        <w:rPr>
          <w:rFonts w:hint="eastAsia"/>
        </w:rPr>
        <w:t>节中的流程图，按照步骤顺序执行。</w:t>
      </w:r>
    </w:p>
    <w:bookmarkEnd w:id="64"/>
    <w:p w14:paraId="2408D0C9">
      <w:pPr>
        <w:pStyle w:val="5"/>
        <w:numPr>
          <w:numId w:val="0"/>
        </w:numPr>
        <w:tabs>
          <w:tab w:val="clear" w:pos="1080"/>
        </w:tabs>
        <w:ind w:leftChars="0"/>
      </w:pPr>
      <w:bookmarkStart w:id="65" w:name="_Toc7561"/>
      <w:bookmarkStart w:id="66" w:name="生产环境考虑"/>
      <w:r>
        <w:rPr>
          <w:rFonts w:hint="eastAsia"/>
        </w:rPr>
        <w:t>生产环境考虑</w:t>
      </w:r>
      <w:bookmarkEnd w:id="65"/>
    </w:p>
    <w:p w14:paraId="27F26BB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对于大型集群，建议使用</w:t>
      </w:r>
      <w:r>
        <w:t xml:space="preserve"> Ansible、Terraform </w:t>
      </w:r>
      <w:r>
        <w:rPr>
          <w:rFonts w:hint="eastAsia"/>
        </w:rPr>
        <w:t>或类似自动化工具进行批量部署。</w:t>
      </w:r>
    </w:p>
    <w:p w14:paraId="4C71E556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生产环境警告：</w:t>
      </w:r>
      <w:r>
        <w:t xml:space="preserve"> </w:t>
      </w:r>
      <w:r>
        <w:rPr>
          <w:rFonts w:hint="eastAsia"/>
        </w:rPr>
        <w:t>自签名证书不适合生产环境。生产环境应使用由受信任的公共</w:t>
      </w:r>
      <w:r>
        <w:t xml:space="preserve"> </w:t>
      </w:r>
      <w:r>
        <w:rPr>
          <w:rFonts w:hint="eastAsia"/>
        </w:rPr>
        <w:t>CA（如</w:t>
      </w:r>
      <w:r>
        <w:t xml:space="preserve"> Let’s Encrypt </w:t>
      </w:r>
      <w:r>
        <w:rPr>
          <w:rFonts w:hint="eastAsia"/>
        </w:rPr>
        <w:t>或商业</w:t>
      </w:r>
      <w:r>
        <w:t xml:space="preserve"> </w:t>
      </w:r>
      <w:r>
        <w:rPr>
          <w:rFonts w:hint="eastAsia"/>
        </w:rPr>
        <w:t>CA）签发的证书。</w:t>
      </w:r>
    </w:p>
    <w:p w14:paraId="55780B5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高可用性：</w:t>
      </w:r>
      <w:r>
        <w:t xml:space="preserve"> </w:t>
      </w:r>
      <w:r>
        <w:rPr>
          <w:rFonts w:hint="eastAsia"/>
        </w:rPr>
        <w:t>在生产环境中进行操作时，应考虑服务的高可用性，建议在业务低峰期执行，并做好备份和回滚准备。</w:t>
      </w:r>
    </w:p>
    <w:bookmarkEnd w:id="66"/>
    <w:p w14:paraId="05AFE17F">
      <w:pPr>
        <w:pStyle w:val="5"/>
        <w:numPr>
          <w:numId w:val="0"/>
        </w:numPr>
        <w:tabs>
          <w:tab w:val="clear" w:pos="1080"/>
        </w:tabs>
        <w:ind w:leftChars="0"/>
      </w:pPr>
      <w:bookmarkStart w:id="67" w:name="_Toc3010"/>
      <w:bookmarkStart w:id="68" w:name="故障排查"/>
      <w:r>
        <w:rPr>
          <w:rFonts w:hint="eastAsia"/>
        </w:rPr>
        <w:t>故障排查</w:t>
      </w:r>
      <w:bookmarkEnd w:id="67"/>
    </w:p>
    <w:p w14:paraId="7B11FCA5">
      <w:r>
        <w:rPr>
          <w:rFonts w:hint="eastAsia"/>
        </w:rPr>
        <w:t>如果遇到问题，建议按以下顺序进行排查：</w:t>
      </w:r>
    </w:p>
    <w:p w14:paraId="77E56C0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检查证书配置</w:t>
      </w:r>
      <w:r>
        <w:rPr>
          <w:rFonts w:hint="eastAsia"/>
        </w:rPr>
        <w:t>：确认证书文件路径和权限正确</w:t>
      </w:r>
    </w:p>
    <w:p w14:paraId="4CCB4F7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检查网络连接</w:t>
      </w:r>
      <w:r>
        <w:rPr>
          <w:rFonts w:hint="eastAsia"/>
        </w:rPr>
        <w:t>：确认防火墙和端口配置</w:t>
      </w:r>
    </w:p>
    <w:p w14:paraId="569643F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检查服务状态</w:t>
      </w:r>
      <w:r>
        <w:rPr>
          <w:rFonts w:hint="eastAsia"/>
        </w:rPr>
        <w:t>：确认</w:t>
      </w:r>
      <w:r>
        <w:t xml:space="preserve"> Harbor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服务正常运行</w:t>
      </w:r>
    </w:p>
    <w:p w14:paraId="2F80E5D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检查日志</w:t>
      </w:r>
      <w:r>
        <w:rPr>
          <w:rFonts w:hint="eastAsia"/>
        </w:rPr>
        <w:t>：查看</w:t>
      </w:r>
      <w:r>
        <w:t xml:space="preserve"> Harbor、Docker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的相关日志</w:t>
      </w:r>
    </w:p>
    <w:p w14:paraId="7A83AF7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逐步排查</w:t>
      </w:r>
      <w:r>
        <w:rPr>
          <w:rFonts w:hint="eastAsia"/>
        </w:rPr>
        <w:t>：从简单的</w:t>
      </w:r>
      <w:r>
        <w:t xml:space="preserve"> docker login </w:t>
      </w:r>
      <w:r>
        <w:rPr>
          <w:rFonts w:hint="eastAsia"/>
        </w:rPr>
        <w:t>开始，逐步排查各个组件</w:t>
      </w:r>
    </w:p>
    <w:p w14:paraId="1DCAF832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B1AA1C6">
      <w:r>
        <w:rPr>
          <w:rFonts w:hint="eastAsia"/>
          <w:b/>
          <w:bCs/>
        </w:rPr>
        <w:t>文档版本：</w:t>
      </w:r>
      <w:r>
        <w:t xml:space="preserve"> v1.2</w:t>
      </w:r>
      <w:r>
        <w:br w:type="textWrapping"/>
      </w:r>
      <w:r>
        <w:rPr>
          <w:rFonts w:hint="eastAsia"/>
          <w:b/>
          <w:bCs/>
        </w:rPr>
        <w:t>最后更新：</w:t>
      </w:r>
      <w:r>
        <w:t xml:space="preserve"> 2024-08-26</w:t>
      </w:r>
      <w:r>
        <w:br w:type="textWrapping"/>
      </w:r>
      <w:r>
        <w:rPr>
          <w:rFonts w:hint="eastAsia"/>
          <w:b/>
          <w:bCs/>
        </w:rPr>
        <w:t>适用场景：</w:t>
      </w:r>
      <w:r>
        <w:t xml:space="preserve"> Harbor HTTPS </w:t>
      </w:r>
      <w:r>
        <w:rPr>
          <w:rFonts w:hint="eastAsia"/>
        </w:rPr>
        <w:t>证书配置、Kubernetes</w:t>
      </w:r>
      <w:r>
        <w:t xml:space="preserve"> </w:t>
      </w:r>
      <w:r>
        <w:rPr>
          <w:rFonts w:hint="eastAsia"/>
        </w:rPr>
        <w:t>集群集成、CI/CD</w:t>
      </w:r>
      <w:r>
        <w:t xml:space="preserve"> </w:t>
      </w:r>
      <w:r>
        <w:rPr>
          <w:rFonts w:hint="eastAsia"/>
        </w:rPr>
        <w:t>流水线配置</w:t>
      </w:r>
    </w:p>
    <w:p w14:paraId="4734024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56"/>
    <w:bookmarkEnd w:id="68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E301F92"/>
    <w:rsid w:val="0EC9364C"/>
    <w:rsid w:val="2EBD3BB9"/>
    <w:rsid w:val="33833DA5"/>
    <w:rsid w:val="39EA7FD7"/>
    <w:rsid w:val="43F140D5"/>
    <w:rsid w:val="45901F42"/>
    <w:rsid w:val="480463E3"/>
    <w:rsid w:val="4D910630"/>
    <w:rsid w:val="51FF2199"/>
    <w:rsid w:val="57525C52"/>
    <w:rsid w:val="681F08C7"/>
    <w:rsid w:val="6970099A"/>
    <w:rsid w:val="6CFD4C86"/>
    <w:rsid w:val="74DE2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qFormat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uiPriority w:val="0"/>
    <w:rPr>
      <w:b/>
      <w:color w:val="204A87"/>
      <w:shd w:val="clear" w:fill="F8F8F8"/>
    </w:rPr>
  </w:style>
  <w:style w:type="character" w:customStyle="1" w:styleId="73">
    <w:name w:val="DataTypeTok"/>
    <w:qFormat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uiPriority w:val="0"/>
    <w:rPr>
      <w:color w:val="0000CF"/>
      <w:shd w:val="clear" w:fill="F8F8F8"/>
    </w:rPr>
  </w:style>
  <w:style w:type="character" w:customStyle="1" w:styleId="76">
    <w:name w:val="FloatTok"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uiPriority w:val="0"/>
    <w:rPr>
      <w:color w:val="4E9A06"/>
      <w:shd w:val="clear" w:fill="F8F8F8"/>
    </w:rPr>
  </w:style>
  <w:style w:type="character" w:customStyle="1" w:styleId="81">
    <w:name w:val="VerbatimStringTok"/>
    <w:uiPriority w:val="0"/>
    <w:rPr>
      <w:color w:val="4E9A06"/>
      <w:shd w:val="clear" w:fill="F8F8F8"/>
    </w:rPr>
  </w:style>
  <w:style w:type="character" w:customStyle="1" w:styleId="82">
    <w:name w:val="SpecialStringTok"/>
    <w:qFormat/>
    <w:uiPriority w:val="0"/>
    <w:rPr>
      <w:color w:val="4E9A06"/>
      <w:shd w:val="clear" w:fill="F8F8F8"/>
    </w:rPr>
  </w:style>
  <w:style w:type="character" w:customStyle="1" w:styleId="83">
    <w:name w:val="ImportTok"/>
    <w:qFormat/>
    <w:uiPriority w:val="0"/>
    <w:rPr>
      <w:shd w:val="clear" w:fill="F8F8F8"/>
    </w:rPr>
  </w:style>
  <w:style w:type="character" w:customStyle="1" w:styleId="84">
    <w:name w:val="CommentTok"/>
    <w:uiPriority w:val="0"/>
    <w:rPr>
      <w:i/>
      <w:color w:val="8F5902"/>
      <w:shd w:val="clear" w:fill="F8F8F8"/>
    </w:rPr>
  </w:style>
  <w:style w:type="character" w:customStyle="1" w:styleId="85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88">
    <w:name w:val="OtherTok"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uiPriority w:val="0"/>
    <w:rPr>
      <w:color w:val="000000"/>
      <w:shd w:val="clear" w:fill="F8F8F8"/>
    </w:rPr>
  </w:style>
  <w:style w:type="character" w:customStyle="1" w:styleId="91">
    <w:name w:val="ControlFlowTok"/>
    <w:uiPriority w:val="0"/>
    <w:rPr>
      <w:b/>
      <w:color w:val="204A87"/>
      <w:shd w:val="clear" w:fill="F8F8F8"/>
    </w:rPr>
  </w:style>
  <w:style w:type="character" w:customStyle="1" w:styleId="92">
    <w:name w:val="OperatorTok"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qFormat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uiPriority w:val="0"/>
    <w:rPr>
      <w:b/>
      <w:i/>
      <w:color w:val="8F5902"/>
      <w:shd w:val="clear" w:fill="F8F8F8"/>
    </w:rPr>
  </w:style>
  <w:style w:type="character" w:customStyle="1" w:styleId="99">
    <w:name w:val="WarningTok"/>
    <w:uiPriority w:val="0"/>
    <w:rPr>
      <w:b/>
      <w:i/>
      <w:color w:val="8F5902"/>
      <w:shd w:val="clear" w:fill="F8F8F8"/>
    </w:rPr>
  </w:style>
  <w:style w:type="character" w:customStyle="1" w:styleId="100">
    <w:name w:val="AlertTok"/>
    <w:uiPriority w:val="0"/>
    <w:rPr>
      <w:color w:val="EF2929"/>
      <w:shd w:val="clear" w:fill="F8F8F8"/>
    </w:rPr>
  </w:style>
  <w:style w:type="character" w:customStyle="1" w:styleId="101">
    <w:name w:val="ErrorTok"/>
    <w:qFormat/>
    <w:uiPriority w:val="0"/>
    <w:rPr>
      <w:b/>
      <w:color w:val="A40000"/>
      <w:shd w:val="clear" w:fill="F8F8F8"/>
    </w:rPr>
  </w:style>
  <w:style w:type="character" w:customStyle="1" w:styleId="102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15</Pages>
  <Words>1231</Words>
  <Characters>2447</Characters>
  <Lines>28</Lines>
  <Paragraphs>8</Paragraphs>
  <TotalTime>0</TotalTime>
  <ScaleCrop>false</ScaleCrop>
  <LinksUpToDate>false</LinksUpToDate>
  <CharactersWithSpaces>2752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2025-08-27T01:41:00Z</dcterms:created>
  <dc:creator>晓晨</dc:creator>
  <cp:lastModifiedBy>晓晨</cp:lastModifiedBy>
  <dcterms:modified xsi:type="dcterms:W3CDTF">2025-08-27T01:43:24Z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eyJoZGlkIjoiNWU5OGUyNGNmMjQ0MmVkOGZiMzEzOTFkZmI4NjFhYTEiLCJ1c2VySWQiOiI2MTE2MzM3MzYifQ==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A641BEEC5034412B87372EAE83CE79AA_12</vt:lpwstr>
  </property>
</Properties>
</file>