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C2" w:rsidRDefault="00F10EC2">
      <w:r>
        <w:t>Error first callback function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就是一个函数的第一个参数是</w:t>
      </w:r>
      <w:r>
        <w:t>err</w:t>
      </w:r>
    </w:p>
    <w:p w:rsidR="00F10EC2" w:rsidRDefault="00F10EC2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 w:rsidRPr="00F10EC2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fs.lstat(path[, options],</w:t>
      </w:r>
      <w:bookmarkStart w:id="0" w:name="_GoBack"/>
      <w:bookmarkEnd w:id="0"/>
      <w:r w:rsidRPr="00F10EC2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 xml:space="preserve"> callback)</w:t>
      </w:r>
    </w:p>
    <w:p w:rsidR="00F10EC2" w:rsidRPr="00F10EC2" w:rsidRDefault="00F10EC2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回调会传入两个参数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Style w:val="HTML"/>
          <w:rFonts w:ascii="Consolas" w:hAnsi="Consolas"/>
          <w:color w:val="040404"/>
          <w:sz w:val="22"/>
          <w:shd w:val="clear" w:color="auto" w:fill="F2F2F2"/>
        </w:rPr>
        <w:t>(err, stats)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，其中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Style w:val="HTML"/>
          <w:rFonts w:ascii="Consolas" w:hAnsi="Consolas"/>
          <w:color w:val="040404"/>
          <w:sz w:val="22"/>
          <w:shd w:val="clear" w:color="auto" w:fill="F2F2F2"/>
        </w:rPr>
        <w:t>stats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是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hyperlink r:id="rId6" w:tgtFrame="_blank" w:history="1">
        <w:r>
          <w:rPr>
            <w:rStyle w:val="HTML"/>
            <w:rFonts w:ascii="Consolas" w:hAnsi="Consolas"/>
            <w:color w:val="43853D"/>
            <w:sz w:val="22"/>
            <w:shd w:val="clear" w:color="auto" w:fill="FFFFFF"/>
          </w:rPr>
          <w:t>fs.Stats</w:t>
        </w:r>
      </w:hyperlink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对象。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</w:p>
    <w:sectPr w:rsidR="00F10EC2" w:rsidRPr="00F10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C2E" w:rsidRDefault="00957C2E" w:rsidP="00F10EC2">
      <w:r>
        <w:separator/>
      </w:r>
    </w:p>
  </w:endnote>
  <w:endnote w:type="continuationSeparator" w:id="0">
    <w:p w:rsidR="00957C2E" w:rsidRDefault="00957C2E" w:rsidP="00F1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C2E" w:rsidRDefault="00957C2E" w:rsidP="00F10EC2">
      <w:r>
        <w:separator/>
      </w:r>
    </w:p>
  </w:footnote>
  <w:footnote w:type="continuationSeparator" w:id="0">
    <w:p w:rsidR="00957C2E" w:rsidRDefault="00957C2E" w:rsidP="00F10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46"/>
    <w:rsid w:val="001502C0"/>
    <w:rsid w:val="00957C2E"/>
    <w:rsid w:val="00DA7301"/>
    <w:rsid w:val="00E25946"/>
    <w:rsid w:val="00F1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AD6CC-B5E9-4FFF-88D9-B2A045D9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0E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E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0EC2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F10E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js.cn/s/NMuvV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2</cp:revision>
  <dcterms:created xsi:type="dcterms:W3CDTF">2019-07-10T02:40:00Z</dcterms:created>
  <dcterms:modified xsi:type="dcterms:W3CDTF">2019-07-10T02:43:00Z</dcterms:modified>
</cp:coreProperties>
</file>