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672A" w:rsidRPr="007408F6" w:rsidRDefault="00EC672A">
      <w:pPr>
        <w:rPr>
          <w:rFonts w:asciiTheme="minorEastAsia" w:hAnsiTheme="minorEastAsia"/>
          <w:b/>
          <w:sz w:val="24"/>
          <w:szCs w:val="28"/>
        </w:rPr>
      </w:pPr>
      <w:r w:rsidRPr="007408F6">
        <w:rPr>
          <w:rFonts w:asciiTheme="minorEastAsia" w:hAnsiTheme="minorEastAsia"/>
          <w:b/>
          <w:sz w:val="24"/>
          <w:szCs w:val="28"/>
        </w:rPr>
        <w:t>协变和逆变</w:t>
      </w:r>
    </w:p>
    <w:p w:rsidR="006361EF" w:rsidRPr="007408F6" w:rsidRDefault="000123A6">
      <w:pPr>
        <w:rPr>
          <w:rFonts w:asciiTheme="minorEastAsia" w:hAnsiTheme="minorEastAsia"/>
          <w:sz w:val="24"/>
          <w:szCs w:val="28"/>
        </w:rPr>
      </w:pPr>
      <w:r w:rsidRPr="007408F6">
        <w:rPr>
          <w:rFonts w:asciiTheme="minorEastAsia" w:hAnsiTheme="minorEastAsia" w:hint="eastAsia"/>
          <w:sz w:val="24"/>
          <w:szCs w:val="28"/>
        </w:rPr>
        <w:t>用合适的术语来描述这个奇怪的表现，可以说我们允许一个函数类型中，返回值类型是协变的，而参数类型是逆变的。返回值类型是协变的，意思是</w:t>
      </w:r>
      <w:r w:rsidRPr="007408F6">
        <w:rPr>
          <w:rFonts w:asciiTheme="minorEastAsia" w:hAnsiTheme="minorEastAsia"/>
          <w:sz w:val="24"/>
          <w:szCs w:val="28"/>
        </w:rPr>
        <w:t xml:space="preserve"> A </w:t>
      </w:r>
      <w:r w:rsidRPr="007408F6">
        <w:rPr>
          <w:rFonts w:ascii="MS Gothic" w:eastAsia="MS Gothic" w:hAnsi="MS Gothic" w:cs="MS Gothic" w:hint="eastAsia"/>
          <w:sz w:val="24"/>
          <w:szCs w:val="28"/>
        </w:rPr>
        <w:t>≼</w:t>
      </w:r>
      <w:r w:rsidRPr="007408F6">
        <w:rPr>
          <w:rFonts w:asciiTheme="minorEastAsia" w:hAnsiTheme="minorEastAsia"/>
          <w:sz w:val="24"/>
          <w:szCs w:val="28"/>
        </w:rPr>
        <w:t xml:space="preserve"> B </w:t>
      </w:r>
      <w:r w:rsidRPr="007408F6">
        <w:rPr>
          <w:rFonts w:asciiTheme="minorEastAsia" w:hAnsiTheme="minorEastAsia" w:hint="eastAsia"/>
          <w:sz w:val="24"/>
          <w:szCs w:val="28"/>
        </w:rPr>
        <w:t>就意味着</w:t>
      </w:r>
      <w:r w:rsidRPr="007408F6">
        <w:rPr>
          <w:rFonts w:asciiTheme="minorEastAsia" w:hAnsiTheme="minorEastAsia"/>
          <w:sz w:val="24"/>
          <w:szCs w:val="28"/>
        </w:rPr>
        <w:t xml:space="preserve"> (T </w:t>
      </w:r>
      <w:r w:rsidRPr="007408F6">
        <w:rPr>
          <w:rFonts w:asciiTheme="minorEastAsia" w:hAnsiTheme="minorEastAsia" w:hint="eastAsia"/>
          <w:sz w:val="24"/>
          <w:szCs w:val="28"/>
        </w:rPr>
        <w:t>→</w:t>
      </w:r>
      <w:r w:rsidRPr="007408F6">
        <w:rPr>
          <w:rFonts w:asciiTheme="minorEastAsia" w:hAnsiTheme="minorEastAsia"/>
          <w:sz w:val="24"/>
          <w:szCs w:val="28"/>
        </w:rPr>
        <w:t xml:space="preserve"> A) </w:t>
      </w:r>
      <w:r w:rsidRPr="007408F6">
        <w:rPr>
          <w:rFonts w:ascii="MS Gothic" w:eastAsia="MS Gothic" w:hAnsi="MS Gothic" w:cs="MS Gothic" w:hint="eastAsia"/>
          <w:sz w:val="24"/>
          <w:szCs w:val="28"/>
        </w:rPr>
        <w:t>≼</w:t>
      </w:r>
      <w:r w:rsidRPr="007408F6">
        <w:rPr>
          <w:rFonts w:asciiTheme="minorEastAsia" w:hAnsiTheme="minorEastAsia"/>
          <w:sz w:val="24"/>
          <w:szCs w:val="28"/>
        </w:rPr>
        <w:t xml:space="preserve"> (T </w:t>
      </w:r>
      <w:r w:rsidRPr="007408F6">
        <w:rPr>
          <w:rFonts w:asciiTheme="minorEastAsia" w:hAnsiTheme="minorEastAsia" w:hint="eastAsia"/>
          <w:sz w:val="24"/>
          <w:szCs w:val="28"/>
        </w:rPr>
        <w:t>→</w:t>
      </w:r>
      <w:r w:rsidRPr="007408F6">
        <w:rPr>
          <w:rFonts w:asciiTheme="minorEastAsia" w:hAnsiTheme="minorEastAsia"/>
          <w:sz w:val="24"/>
          <w:szCs w:val="28"/>
        </w:rPr>
        <w:t xml:space="preserve"> B) </w:t>
      </w:r>
      <w:r w:rsidRPr="007408F6">
        <w:rPr>
          <w:rFonts w:asciiTheme="minorEastAsia" w:hAnsiTheme="minorEastAsia" w:hint="eastAsia"/>
          <w:sz w:val="24"/>
          <w:szCs w:val="28"/>
        </w:rPr>
        <w:t>。参数类型是逆变的，意思是</w:t>
      </w:r>
      <w:r w:rsidRPr="007408F6">
        <w:rPr>
          <w:rFonts w:asciiTheme="minorEastAsia" w:hAnsiTheme="minorEastAsia"/>
          <w:sz w:val="24"/>
          <w:szCs w:val="28"/>
        </w:rPr>
        <w:t xml:space="preserve"> A </w:t>
      </w:r>
      <w:r w:rsidRPr="007408F6">
        <w:rPr>
          <w:rFonts w:ascii="MS Gothic" w:eastAsia="MS Gothic" w:hAnsi="MS Gothic" w:cs="MS Gothic" w:hint="eastAsia"/>
          <w:sz w:val="24"/>
          <w:szCs w:val="28"/>
        </w:rPr>
        <w:t>≼</w:t>
      </w:r>
      <w:r w:rsidRPr="007408F6">
        <w:rPr>
          <w:rFonts w:asciiTheme="minorEastAsia" w:hAnsiTheme="minorEastAsia"/>
          <w:sz w:val="24"/>
          <w:szCs w:val="28"/>
        </w:rPr>
        <w:t xml:space="preserve"> B </w:t>
      </w:r>
      <w:r w:rsidRPr="007408F6">
        <w:rPr>
          <w:rFonts w:asciiTheme="minorEastAsia" w:hAnsiTheme="minorEastAsia" w:hint="eastAsia"/>
          <w:sz w:val="24"/>
          <w:szCs w:val="28"/>
        </w:rPr>
        <w:t>就意味着</w:t>
      </w:r>
      <w:r w:rsidRPr="007408F6">
        <w:rPr>
          <w:rFonts w:asciiTheme="minorEastAsia" w:hAnsiTheme="minorEastAsia"/>
          <w:sz w:val="24"/>
          <w:szCs w:val="28"/>
        </w:rPr>
        <w:t xml:space="preserve"> (B </w:t>
      </w:r>
      <w:r w:rsidRPr="007408F6">
        <w:rPr>
          <w:rFonts w:asciiTheme="minorEastAsia" w:hAnsiTheme="minorEastAsia" w:hint="eastAsia"/>
          <w:sz w:val="24"/>
          <w:szCs w:val="28"/>
        </w:rPr>
        <w:t>→</w:t>
      </w:r>
      <w:r w:rsidRPr="007408F6">
        <w:rPr>
          <w:rFonts w:asciiTheme="minorEastAsia" w:hAnsiTheme="minorEastAsia"/>
          <w:sz w:val="24"/>
          <w:szCs w:val="28"/>
        </w:rPr>
        <w:t xml:space="preserve"> T) </w:t>
      </w:r>
      <w:r w:rsidRPr="007408F6">
        <w:rPr>
          <w:rFonts w:ascii="MS Gothic" w:eastAsia="MS Gothic" w:hAnsi="MS Gothic" w:cs="MS Gothic" w:hint="eastAsia"/>
          <w:sz w:val="24"/>
          <w:szCs w:val="28"/>
        </w:rPr>
        <w:t>≼</w:t>
      </w:r>
      <w:r w:rsidRPr="007408F6">
        <w:rPr>
          <w:rFonts w:asciiTheme="minorEastAsia" w:hAnsiTheme="minorEastAsia"/>
          <w:sz w:val="24"/>
          <w:szCs w:val="28"/>
        </w:rPr>
        <w:t xml:space="preserve"> (A </w:t>
      </w:r>
      <w:r w:rsidRPr="007408F6">
        <w:rPr>
          <w:rFonts w:asciiTheme="minorEastAsia" w:hAnsiTheme="minorEastAsia" w:hint="eastAsia"/>
          <w:sz w:val="24"/>
          <w:szCs w:val="28"/>
        </w:rPr>
        <w:t>→</w:t>
      </w:r>
      <w:r w:rsidRPr="007408F6">
        <w:rPr>
          <w:rFonts w:asciiTheme="minorEastAsia" w:hAnsiTheme="minorEastAsia"/>
          <w:sz w:val="24"/>
          <w:szCs w:val="28"/>
        </w:rPr>
        <w:t xml:space="preserve"> T) </w:t>
      </w:r>
      <w:r w:rsidRPr="007408F6">
        <w:rPr>
          <w:rFonts w:asciiTheme="minorEastAsia" w:hAnsiTheme="minorEastAsia" w:hint="eastAsia"/>
          <w:sz w:val="24"/>
          <w:szCs w:val="28"/>
        </w:rPr>
        <w:t>（</w:t>
      </w:r>
      <w:r w:rsidRPr="007408F6">
        <w:rPr>
          <w:rFonts w:asciiTheme="minorEastAsia" w:hAnsiTheme="minorEastAsia"/>
          <w:sz w:val="24"/>
          <w:szCs w:val="28"/>
        </w:rPr>
        <w:t xml:space="preserve"> A </w:t>
      </w:r>
      <w:r w:rsidRPr="007408F6">
        <w:rPr>
          <w:rFonts w:asciiTheme="minorEastAsia" w:hAnsiTheme="minorEastAsia" w:hint="eastAsia"/>
          <w:sz w:val="24"/>
          <w:szCs w:val="28"/>
        </w:rPr>
        <w:t>和</w:t>
      </w:r>
      <w:r w:rsidRPr="007408F6">
        <w:rPr>
          <w:rFonts w:asciiTheme="minorEastAsia" w:hAnsiTheme="minorEastAsia"/>
          <w:sz w:val="24"/>
          <w:szCs w:val="28"/>
        </w:rPr>
        <w:t xml:space="preserve"> B </w:t>
      </w:r>
      <w:r w:rsidRPr="007408F6">
        <w:rPr>
          <w:rFonts w:asciiTheme="minorEastAsia" w:hAnsiTheme="minorEastAsia" w:hint="eastAsia"/>
          <w:sz w:val="24"/>
          <w:szCs w:val="28"/>
        </w:rPr>
        <w:t>的位置颠倒过来了）。</w:t>
      </w:r>
    </w:p>
    <w:p w:rsidR="00B72C5B" w:rsidRPr="007408F6" w:rsidRDefault="00B72C5B">
      <w:pPr>
        <w:rPr>
          <w:rFonts w:asciiTheme="minorEastAsia" w:hAnsiTheme="minorEastAsia"/>
          <w:sz w:val="24"/>
          <w:szCs w:val="28"/>
        </w:rPr>
      </w:pPr>
    </w:p>
    <w:p w:rsidR="00545876" w:rsidRPr="007408F6" w:rsidRDefault="00B72C5B">
      <w:pPr>
        <w:rPr>
          <w:rFonts w:asciiTheme="minorEastAsia" w:hAnsiTheme="minorEastAsia"/>
          <w:sz w:val="24"/>
          <w:szCs w:val="28"/>
        </w:rPr>
      </w:pPr>
      <w:r w:rsidRPr="007408F6">
        <w:rPr>
          <w:rFonts w:asciiTheme="minorEastAsia" w:hAnsiTheme="minorEastAsia"/>
          <w:sz w:val="24"/>
          <w:szCs w:val="28"/>
          <w:highlight w:val="yellow"/>
        </w:rPr>
        <w:t>类型兼容性</w:t>
      </w:r>
      <w:r w:rsidRPr="007408F6">
        <w:rPr>
          <w:rFonts w:asciiTheme="minorEastAsia" w:hAnsiTheme="minorEastAsia" w:hint="eastAsia"/>
          <w:sz w:val="24"/>
          <w:szCs w:val="28"/>
          <w:highlight w:val="yellow"/>
        </w:rPr>
        <w:t>，</w:t>
      </w:r>
      <w:r w:rsidRPr="007408F6">
        <w:rPr>
          <w:rFonts w:asciiTheme="minorEastAsia" w:hAnsiTheme="minorEastAsia"/>
          <w:sz w:val="24"/>
          <w:szCs w:val="28"/>
          <w:highlight w:val="yellow"/>
        </w:rPr>
        <w:t>看的不是多懂</w:t>
      </w:r>
    </w:p>
    <w:p w:rsidR="00150A25" w:rsidRPr="007408F6" w:rsidRDefault="00150A25">
      <w:pPr>
        <w:rPr>
          <w:rFonts w:asciiTheme="minorEastAsia" w:hAnsiTheme="minorEastAsia"/>
          <w:sz w:val="24"/>
          <w:szCs w:val="28"/>
        </w:rPr>
      </w:pPr>
    </w:p>
    <w:p w:rsidR="00150A25" w:rsidRPr="007408F6" w:rsidRDefault="00150A25">
      <w:pPr>
        <w:rPr>
          <w:rFonts w:asciiTheme="minorEastAsia" w:hAnsiTheme="minorEastAsia"/>
          <w:sz w:val="24"/>
          <w:szCs w:val="28"/>
        </w:rPr>
      </w:pPr>
      <w:r w:rsidRPr="007408F6">
        <w:rPr>
          <w:rFonts w:asciiTheme="minorEastAsia" w:hAnsiTheme="minorEastAsia" w:hint="eastAsia"/>
          <w:sz w:val="24"/>
          <w:szCs w:val="28"/>
        </w:rPr>
        <w:t>交叉类型（Intersection Types）</w:t>
      </w:r>
      <w:r w:rsidR="009C7D68" w:rsidRPr="007408F6">
        <w:rPr>
          <w:rFonts w:asciiTheme="minorEastAsia" w:hAnsiTheme="minorEastAsia" w:hint="eastAsia"/>
          <w:sz w:val="24"/>
          <w:szCs w:val="28"/>
        </w:rPr>
        <w:t>： &lt;</w:t>
      </w:r>
      <w:r w:rsidR="009C7D68" w:rsidRPr="007408F6">
        <w:rPr>
          <w:rFonts w:asciiTheme="minorEastAsia" w:hAnsiTheme="minorEastAsia"/>
          <w:sz w:val="24"/>
          <w:szCs w:val="28"/>
        </w:rPr>
        <w:t xml:space="preserve"> T &amp; U</w:t>
      </w:r>
      <w:r w:rsidR="009C7D68" w:rsidRPr="007408F6">
        <w:rPr>
          <w:rFonts w:asciiTheme="minorEastAsia" w:hAnsiTheme="minorEastAsia" w:hint="eastAsia"/>
          <w:sz w:val="24"/>
          <w:szCs w:val="28"/>
        </w:rPr>
        <w:t>&gt;</w:t>
      </w:r>
    </w:p>
    <w:p w:rsidR="009C7D68" w:rsidRPr="007408F6" w:rsidRDefault="009C7D68" w:rsidP="007A30D2">
      <w:pPr>
        <w:rPr>
          <w:rFonts w:asciiTheme="minorEastAsia" w:hAnsiTheme="minorEastAsia"/>
          <w:sz w:val="24"/>
          <w:szCs w:val="28"/>
        </w:rPr>
      </w:pPr>
      <w:r w:rsidRPr="007408F6">
        <w:rPr>
          <w:rFonts w:asciiTheme="minorEastAsia" w:hAnsiTheme="minorEastAsia"/>
          <w:sz w:val="24"/>
          <w:szCs w:val="28"/>
          <w:highlight w:val="green"/>
        </w:rPr>
        <w:t>联合类型</w:t>
      </w:r>
      <w:r w:rsidRPr="007408F6">
        <w:rPr>
          <w:rFonts w:asciiTheme="minorEastAsia" w:hAnsiTheme="minorEastAsia" w:hint="eastAsia"/>
          <w:sz w:val="24"/>
          <w:szCs w:val="28"/>
          <w:highlight w:val="green"/>
        </w:rPr>
        <w:t>:</w:t>
      </w:r>
      <w:r w:rsidRPr="007408F6">
        <w:rPr>
          <w:rFonts w:asciiTheme="minorEastAsia" w:hAnsiTheme="minorEastAsia" w:hint="eastAsia"/>
          <w:sz w:val="24"/>
          <w:szCs w:val="28"/>
        </w:rPr>
        <w:t xml:space="preserve"> </w:t>
      </w:r>
      <w:r w:rsidRPr="007408F6">
        <w:rPr>
          <w:rFonts w:asciiTheme="minorEastAsia" w:hAnsiTheme="minorEastAsia"/>
          <w:sz w:val="24"/>
          <w:szCs w:val="28"/>
        </w:rPr>
        <w:t>如果一个值是联合类型，我们只能访问此联合类型的所有类型里共有的成员。</w:t>
      </w:r>
    </w:p>
    <w:p w:rsidR="00150A25" w:rsidRPr="007408F6" w:rsidRDefault="007A30D2">
      <w:pPr>
        <w:rPr>
          <w:rFonts w:asciiTheme="minorEastAsia" w:hAnsiTheme="minorEastAsia" w:cs="Segoe UI"/>
          <w:color w:val="2C3E50"/>
          <w:shd w:val="clear" w:color="auto" w:fill="FFFFFF"/>
        </w:rPr>
      </w:pPr>
      <w:r w:rsidRPr="007408F6">
        <w:rPr>
          <w:rFonts w:asciiTheme="minorEastAsia" w:hAnsiTheme="minorEastAsia" w:cs="Segoe UI"/>
          <w:color w:val="2C3E50"/>
          <w:shd w:val="clear" w:color="auto" w:fill="FFFFFF"/>
        </w:rPr>
        <w:t xml:space="preserve">TypeScript </w:t>
      </w:r>
      <w:r w:rsidRPr="007408F6">
        <w:rPr>
          <w:rFonts w:asciiTheme="minorEastAsia" w:hAnsiTheme="minorEastAsia" w:cs="Segoe UI"/>
          <w:color w:val="2C3E50"/>
          <w:highlight w:val="green"/>
          <w:shd w:val="clear" w:color="auto" w:fill="FFFFFF"/>
        </w:rPr>
        <w:t>类型断言用来告诉编译器你比它更了解这个类型</w:t>
      </w:r>
      <w:r w:rsidRPr="007408F6">
        <w:rPr>
          <w:rFonts w:asciiTheme="minorEastAsia" w:hAnsiTheme="minorEastAsia" w:cs="Segoe UI"/>
          <w:color w:val="2C3E50"/>
          <w:shd w:val="clear" w:color="auto" w:fill="FFFFFF"/>
        </w:rPr>
        <w:t>，并且它不应该再发出错误。</w:t>
      </w:r>
    </w:p>
    <w:p w:rsidR="009C7B24" w:rsidRPr="007408F6" w:rsidRDefault="009C7B24" w:rsidP="009C7B24">
      <w:pPr>
        <w:rPr>
          <w:rFonts w:asciiTheme="minorEastAsia" w:hAnsiTheme="minorEastAsia"/>
          <w:sz w:val="24"/>
          <w:szCs w:val="28"/>
        </w:rPr>
      </w:pPr>
      <w:r w:rsidRPr="007408F6">
        <w:rPr>
          <w:rFonts w:asciiTheme="minorEastAsia" w:hAnsiTheme="minorEastAsia" w:hint="eastAsia"/>
          <w:sz w:val="24"/>
          <w:szCs w:val="28"/>
        </w:rPr>
        <w:t>as foo 与 &lt;foo&gt;  两种类型断言的语法</w:t>
      </w:r>
    </w:p>
    <w:p w:rsidR="00A674FE" w:rsidRPr="007408F6" w:rsidRDefault="00A674FE" w:rsidP="009C7B24">
      <w:pPr>
        <w:rPr>
          <w:rFonts w:asciiTheme="minorEastAsia" w:hAnsiTheme="minorEastAsia" w:hint="eastAsia"/>
          <w:sz w:val="24"/>
          <w:szCs w:val="28"/>
        </w:rPr>
      </w:pPr>
    </w:p>
    <w:p w:rsidR="00A674FE" w:rsidRPr="007408F6" w:rsidRDefault="00A674FE" w:rsidP="00A674FE">
      <w:pPr>
        <w:ind w:firstLine="420"/>
        <w:rPr>
          <w:rFonts w:asciiTheme="minorEastAsia" w:hAnsiTheme="minorEastAsia" w:hint="eastAsia"/>
          <w:sz w:val="24"/>
          <w:szCs w:val="28"/>
        </w:rPr>
      </w:pPr>
      <w:r w:rsidRPr="007408F6">
        <w:rPr>
          <w:rFonts w:asciiTheme="minorEastAsia" w:hAnsiTheme="minorEastAsia" w:hint="eastAsia"/>
          <w:sz w:val="24"/>
          <w:szCs w:val="28"/>
        </w:rPr>
        <w:t>这里可以注意到我们不得不多次使用类型断言。 假若我们一旦检查过类型，就能在之后的每个分支里清楚地知道 pet的类型的话就好了。</w:t>
      </w:r>
    </w:p>
    <w:p w:rsidR="00A674FE" w:rsidRPr="007408F6" w:rsidRDefault="00A674FE" w:rsidP="00A674FE">
      <w:pPr>
        <w:ind w:firstLine="420"/>
        <w:rPr>
          <w:rFonts w:asciiTheme="minorEastAsia" w:hAnsiTheme="minorEastAsia" w:hint="eastAsia"/>
          <w:sz w:val="24"/>
          <w:szCs w:val="28"/>
        </w:rPr>
      </w:pPr>
      <w:r w:rsidRPr="007408F6">
        <w:rPr>
          <w:rFonts w:asciiTheme="minorEastAsia" w:hAnsiTheme="minorEastAsia" w:hint="eastAsia"/>
          <w:sz w:val="24"/>
          <w:szCs w:val="28"/>
        </w:rPr>
        <w:t>TypeScript里的 类型保护机制让它成为了现实。 类型保护就是一些表达式，它们会在运行时检查以确保在某个作用域里的类型。 要定义一个类型保护，我们只要简单地定义一个函数，它的返回值是一个 类型谓词：</w:t>
      </w:r>
    </w:p>
    <w:p w:rsidR="00A674FE" w:rsidRPr="007408F6" w:rsidRDefault="00A674FE" w:rsidP="00A674FE">
      <w:pPr>
        <w:rPr>
          <w:rFonts w:asciiTheme="minorEastAsia" w:hAnsiTheme="minorEastAsia"/>
          <w:sz w:val="24"/>
          <w:szCs w:val="28"/>
        </w:rPr>
      </w:pPr>
      <w:r w:rsidRPr="007408F6">
        <w:rPr>
          <w:rFonts w:asciiTheme="minorEastAsia" w:hAnsiTheme="minorEastAsia"/>
          <w:sz w:val="24"/>
          <w:szCs w:val="28"/>
        </w:rPr>
        <w:t xml:space="preserve">function isFish(pet: Fish | Bird): </w:t>
      </w:r>
      <w:r w:rsidRPr="007408F6">
        <w:rPr>
          <w:rFonts w:asciiTheme="minorEastAsia" w:hAnsiTheme="minorEastAsia"/>
          <w:sz w:val="24"/>
          <w:szCs w:val="28"/>
          <w:highlight w:val="green"/>
        </w:rPr>
        <w:t>pet is Fish</w:t>
      </w:r>
      <w:r w:rsidRPr="007408F6">
        <w:rPr>
          <w:rFonts w:asciiTheme="minorEastAsia" w:hAnsiTheme="minorEastAsia"/>
          <w:sz w:val="24"/>
          <w:szCs w:val="28"/>
        </w:rPr>
        <w:t xml:space="preserve"> {</w:t>
      </w:r>
    </w:p>
    <w:p w:rsidR="00A674FE" w:rsidRPr="007408F6" w:rsidRDefault="00A674FE" w:rsidP="00A674FE">
      <w:pPr>
        <w:rPr>
          <w:rFonts w:asciiTheme="minorEastAsia" w:hAnsiTheme="minorEastAsia"/>
          <w:sz w:val="24"/>
          <w:szCs w:val="28"/>
        </w:rPr>
      </w:pPr>
      <w:r w:rsidRPr="007408F6">
        <w:rPr>
          <w:rFonts w:asciiTheme="minorEastAsia" w:hAnsiTheme="minorEastAsia"/>
          <w:sz w:val="24"/>
          <w:szCs w:val="28"/>
        </w:rPr>
        <w:t xml:space="preserve">    return (&lt;Fish&gt;pet).swim !== undefined;</w:t>
      </w:r>
    </w:p>
    <w:p w:rsidR="009C7B24" w:rsidRPr="007408F6" w:rsidRDefault="00A674FE" w:rsidP="00A674FE">
      <w:pPr>
        <w:rPr>
          <w:rFonts w:asciiTheme="minorEastAsia" w:hAnsiTheme="minorEastAsia"/>
          <w:sz w:val="24"/>
          <w:szCs w:val="28"/>
        </w:rPr>
      </w:pPr>
      <w:r w:rsidRPr="007408F6">
        <w:rPr>
          <w:rFonts w:asciiTheme="minorEastAsia" w:hAnsiTheme="minorEastAsia"/>
          <w:sz w:val="24"/>
          <w:szCs w:val="28"/>
        </w:rPr>
        <w:t>}</w:t>
      </w:r>
    </w:p>
    <w:p w:rsidR="009C7B24" w:rsidRPr="007408F6" w:rsidRDefault="00167574" w:rsidP="009C7B24">
      <w:pPr>
        <w:rPr>
          <w:rFonts w:asciiTheme="minorEastAsia" w:hAnsiTheme="minorEastAsia"/>
          <w:sz w:val="24"/>
          <w:szCs w:val="28"/>
        </w:rPr>
      </w:pPr>
      <w:r w:rsidRPr="007408F6">
        <w:rPr>
          <w:rFonts w:asciiTheme="minorEastAsia" w:hAnsiTheme="minorEastAsia" w:hint="eastAsia"/>
          <w:sz w:val="24"/>
          <w:szCs w:val="28"/>
        </w:rPr>
        <w:t>如果编译器不能够去除 null或 undefined，你可以使用类型断言手动去除。 语法是添加 !后缀： identifier!从 identifier的类型里去除了 null和 undefined：</w:t>
      </w:r>
    </w:p>
    <w:p w:rsidR="009C7B24" w:rsidRDefault="009C7B24" w:rsidP="009C7B24">
      <w:pPr>
        <w:rPr>
          <w:rFonts w:asciiTheme="minorEastAsia" w:hAnsiTheme="minorEastAsia"/>
          <w:sz w:val="24"/>
          <w:szCs w:val="28"/>
        </w:rPr>
      </w:pPr>
    </w:p>
    <w:p w:rsidR="007408F6" w:rsidRDefault="007408F6" w:rsidP="009C7B24">
      <w:pPr>
        <w:rPr>
          <w:rFonts w:asciiTheme="minorEastAsia" w:hAnsiTheme="minorEastAsia"/>
          <w:sz w:val="24"/>
          <w:szCs w:val="28"/>
        </w:rPr>
      </w:pPr>
    </w:p>
    <w:p w:rsidR="007408F6" w:rsidRDefault="007408F6" w:rsidP="007408F6">
      <w:pPr>
        <w:pStyle w:val="1"/>
        <w:shd w:val="clear" w:color="auto" w:fill="FFFFFF"/>
        <w:spacing w:before="300" w:after="150"/>
        <w:rPr>
          <w:rFonts w:ascii="wf_segoe-ui_semilight" w:hAnsi="wf_segoe-ui_semilight"/>
          <w:b w:val="0"/>
          <w:bCs w:val="0"/>
          <w:color w:val="152740"/>
          <w:sz w:val="58"/>
          <w:szCs w:val="58"/>
        </w:rPr>
      </w:pPr>
      <w:r>
        <w:rPr>
          <w:rFonts w:ascii="wf_segoe-ui_semilight" w:hAnsi="wf_segoe-ui_semilight"/>
          <w:b w:val="0"/>
          <w:bCs w:val="0"/>
          <w:color w:val="152740"/>
          <w:sz w:val="58"/>
          <w:szCs w:val="58"/>
        </w:rPr>
        <w:t>可辨识联合（</w:t>
      </w:r>
      <w:r>
        <w:rPr>
          <w:rFonts w:ascii="wf_segoe-ui_semilight" w:hAnsi="wf_segoe-ui_semilight"/>
          <w:b w:val="0"/>
          <w:bCs w:val="0"/>
          <w:color w:val="152740"/>
          <w:sz w:val="58"/>
          <w:szCs w:val="58"/>
        </w:rPr>
        <w:t>Discriminated Unions</w:t>
      </w:r>
      <w:r>
        <w:rPr>
          <w:rFonts w:ascii="wf_segoe-ui_semilight" w:hAnsi="wf_segoe-ui_semilight"/>
          <w:b w:val="0"/>
          <w:bCs w:val="0"/>
          <w:color w:val="152740"/>
          <w:sz w:val="58"/>
          <w:szCs w:val="58"/>
        </w:rPr>
        <w:t>）</w:t>
      </w:r>
    </w:p>
    <w:p w:rsidR="004D0B00" w:rsidRDefault="004D0B00" w:rsidP="004D0B00">
      <w:pPr>
        <w:pStyle w:val="1"/>
        <w:shd w:val="clear" w:color="auto" w:fill="FFFFFF"/>
        <w:spacing w:before="300" w:after="150"/>
        <w:rPr>
          <w:rFonts w:ascii="wf_segoe-ui_semilight" w:hAnsi="wf_segoe-ui_semilight"/>
          <w:b w:val="0"/>
          <w:bCs w:val="0"/>
          <w:color w:val="152740"/>
          <w:sz w:val="58"/>
          <w:szCs w:val="58"/>
        </w:rPr>
      </w:pPr>
      <w:r>
        <w:rPr>
          <w:rFonts w:ascii="wf_segoe-ui_semilight" w:hAnsi="wf_segoe-ui_semilight"/>
          <w:b w:val="0"/>
          <w:bCs w:val="0"/>
          <w:color w:val="152740"/>
          <w:sz w:val="58"/>
          <w:szCs w:val="58"/>
        </w:rPr>
        <w:t>多态的</w:t>
      </w:r>
      <w:r>
        <w:rPr>
          <w:rFonts w:ascii="wf_segoe-ui_semilight" w:hAnsi="wf_segoe-ui_semilight"/>
          <w:b w:val="0"/>
          <w:bCs w:val="0"/>
          <w:color w:val="152740"/>
          <w:sz w:val="58"/>
          <w:szCs w:val="58"/>
        </w:rPr>
        <w:t> </w:t>
      </w:r>
      <w:r>
        <w:rPr>
          <w:rStyle w:val="HTML"/>
          <w:rFonts w:ascii="Consolas" w:hAnsi="Consolas"/>
          <w:b w:val="0"/>
          <w:bCs w:val="0"/>
          <w:color w:val="C7254E"/>
          <w:sz w:val="32"/>
          <w:szCs w:val="32"/>
          <w:shd w:val="clear" w:color="auto" w:fill="F9F2F4"/>
        </w:rPr>
        <w:t>this</w:t>
      </w:r>
      <w:r>
        <w:rPr>
          <w:rFonts w:ascii="wf_segoe-ui_semilight" w:hAnsi="wf_segoe-ui_semilight"/>
          <w:b w:val="0"/>
          <w:bCs w:val="0"/>
          <w:color w:val="152740"/>
          <w:sz w:val="58"/>
          <w:szCs w:val="58"/>
        </w:rPr>
        <w:t>类型</w:t>
      </w:r>
    </w:p>
    <w:p w:rsidR="007408F6" w:rsidRDefault="004D0B00" w:rsidP="009C7B24">
      <w:pPr>
        <w:rPr>
          <w:rFonts w:asciiTheme="minorEastAsia" w:hAnsiTheme="minorEastAsia"/>
          <w:sz w:val="24"/>
          <w:szCs w:val="28"/>
        </w:rPr>
      </w:pPr>
      <w:r>
        <w:rPr>
          <w:rFonts w:ascii="Verdana" w:hAnsi="Verdana"/>
          <w:color w:val="242424"/>
          <w:shd w:val="clear" w:color="auto" w:fill="FFFFFF"/>
        </w:rPr>
        <w:t>多态的</w:t>
      </w:r>
      <w:r>
        <w:rPr>
          <w:rFonts w:ascii="Verdana" w:hAnsi="Verdana"/>
          <w:color w:val="242424"/>
          <w:shd w:val="clear" w:color="auto" w:fill="FFFFFF"/>
        </w:rPr>
        <w:t> </w:t>
      </w:r>
      <w:r>
        <w:rPr>
          <w:rStyle w:val="HTML"/>
          <w:rFonts w:ascii="Consolas" w:hAnsi="Consolas"/>
          <w:color w:val="BF414A"/>
          <w:shd w:val="clear" w:color="auto" w:fill="FFFFFF"/>
        </w:rPr>
        <w:t>this</w:t>
      </w:r>
      <w:r>
        <w:rPr>
          <w:rFonts w:ascii="Verdana" w:hAnsi="Verdana"/>
          <w:color w:val="242424"/>
          <w:shd w:val="clear" w:color="auto" w:fill="FFFFFF"/>
        </w:rPr>
        <w:t>类型表示的是某个包含类或接口的</w:t>
      </w:r>
      <w:r>
        <w:rPr>
          <w:rFonts w:ascii="Verdana" w:hAnsi="Verdana"/>
          <w:color w:val="242424"/>
          <w:shd w:val="clear" w:color="auto" w:fill="FFFFFF"/>
        </w:rPr>
        <w:t> </w:t>
      </w:r>
      <w:r>
        <w:rPr>
          <w:rStyle w:val="a6"/>
          <w:rFonts w:ascii="Verdana" w:hAnsi="Verdana"/>
          <w:color w:val="242424"/>
          <w:shd w:val="clear" w:color="auto" w:fill="FFFFFF"/>
        </w:rPr>
        <w:t>子类型</w:t>
      </w:r>
      <w:r>
        <w:rPr>
          <w:rFonts w:ascii="Verdana" w:hAnsi="Verdana"/>
          <w:color w:val="242424"/>
          <w:shd w:val="clear" w:color="auto" w:fill="FFFFFF"/>
        </w:rPr>
        <w:t>。</w:t>
      </w:r>
      <w:r>
        <w:rPr>
          <w:rFonts w:ascii="Verdana" w:hAnsi="Verdana"/>
          <w:color w:val="242424"/>
          <w:shd w:val="clear" w:color="auto" w:fill="FFFFFF"/>
        </w:rPr>
        <w:t xml:space="preserve"> </w:t>
      </w:r>
      <w:r>
        <w:rPr>
          <w:rFonts w:ascii="Verdana" w:hAnsi="Verdana"/>
          <w:color w:val="242424"/>
          <w:shd w:val="clear" w:color="auto" w:fill="FFFFFF"/>
        </w:rPr>
        <w:t>这被称做</w:t>
      </w:r>
      <w:r>
        <w:rPr>
          <w:rFonts w:ascii="Verdana" w:hAnsi="Verdana"/>
          <w:color w:val="242424"/>
          <w:shd w:val="clear" w:color="auto" w:fill="FFFFFF"/>
        </w:rPr>
        <w:t> </w:t>
      </w:r>
      <w:r>
        <w:rPr>
          <w:rStyle w:val="a6"/>
          <w:rFonts w:ascii="Verdana" w:hAnsi="Verdana"/>
          <w:color w:val="242424"/>
          <w:shd w:val="clear" w:color="auto" w:fill="FFFFFF"/>
        </w:rPr>
        <w:t>F</w:t>
      </w:r>
      <w:r>
        <w:rPr>
          <w:rFonts w:ascii="Verdana" w:hAnsi="Verdana"/>
          <w:color w:val="242424"/>
          <w:shd w:val="clear" w:color="auto" w:fill="FFFFFF"/>
        </w:rPr>
        <w:t>-bounded</w:t>
      </w:r>
      <w:r>
        <w:rPr>
          <w:rFonts w:ascii="Verdana" w:hAnsi="Verdana"/>
          <w:color w:val="242424"/>
          <w:shd w:val="clear" w:color="auto" w:fill="FFFFFF"/>
        </w:rPr>
        <w:t>多态性。</w:t>
      </w:r>
    </w:p>
    <w:p w:rsidR="007408F6" w:rsidRDefault="007408F6" w:rsidP="009C7B24">
      <w:pPr>
        <w:rPr>
          <w:rFonts w:asciiTheme="minorEastAsia" w:hAnsiTheme="minorEastAsia"/>
          <w:sz w:val="24"/>
          <w:szCs w:val="28"/>
        </w:rPr>
      </w:pPr>
    </w:p>
    <w:p w:rsidR="004D0B00" w:rsidRDefault="004D0B00" w:rsidP="004D0B00">
      <w:pPr>
        <w:pStyle w:val="1"/>
        <w:shd w:val="clear" w:color="auto" w:fill="FFFFFF"/>
        <w:spacing w:before="300" w:after="150"/>
        <w:rPr>
          <w:rFonts w:ascii="wf_segoe-ui_semilight" w:hAnsi="wf_segoe-ui_semilight"/>
          <w:b w:val="0"/>
          <w:bCs w:val="0"/>
          <w:color w:val="152740"/>
          <w:sz w:val="58"/>
          <w:szCs w:val="58"/>
        </w:rPr>
      </w:pPr>
      <w:r>
        <w:rPr>
          <w:rFonts w:ascii="wf_segoe-ui_semilight" w:hAnsi="wf_segoe-ui_semilight"/>
          <w:b w:val="0"/>
          <w:bCs w:val="0"/>
          <w:color w:val="152740"/>
          <w:sz w:val="58"/>
          <w:szCs w:val="58"/>
        </w:rPr>
        <w:t>索引类型（</w:t>
      </w:r>
      <w:r>
        <w:rPr>
          <w:rFonts w:ascii="wf_segoe-ui_semilight" w:hAnsi="wf_segoe-ui_semilight"/>
          <w:b w:val="0"/>
          <w:bCs w:val="0"/>
          <w:color w:val="152740"/>
          <w:sz w:val="58"/>
          <w:szCs w:val="58"/>
        </w:rPr>
        <w:t>Index types</w:t>
      </w:r>
      <w:r>
        <w:rPr>
          <w:rFonts w:ascii="wf_segoe-ui_semilight" w:hAnsi="wf_segoe-ui_semilight"/>
          <w:b w:val="0"/>
          <w:bCs w:val="0"/>
          <w:color w:val="152740"/>
          <w:sz w:val="58"/>
          <w:szCs w:val="58"/>
        </w:rPr>
        <w:t>）</w:t>
      </w:r>
    </w:p>
    <w:p w:rsidR="007408F6" w:rsidRDefault="004D0B00" w:rsidP="009C7B24">
      <w:pPr>
        <w:rPr>
          <w:rFonts w:asciiTheme="minorEastAsia" w:hAnsiTheme="minorEastAsia"/>
          <w:sz w:val="24"/>
          <w:szCs w:val="28"/>
        </w:rPr>
      </w:pPr>
      <w:r>
        <w:rPr>
          <w:rFonts w:ascii="Verdana" w:hAnsi="Verdana"/>
          <w:color w:val="242424"/>
          <w:shd w:val="clear" w:color="auto" w:fill="FFFFFF"/>
        </w:rPr>
        <w:t> </w:t>
      </w:r>
      <w:r>
        <w:rPr>
          <w:rFonts w:ascii="Verdana" w:hAnsi="Verdana"/>
          <w:color w:val="242424"/>
          <w:shd w:val="clear" w:color="auto" w:fill="FFFFFF"/>
        </w:rPr>
        <w:t>首先是</w:t>
      </w:r>
      <w:r>
        <w:rPr>
          <w:rFonts w:ascii="Verdana" w:hAnsi="Verdana"/>
          <w:color w:val="242424"/>
          <w:shd w:val="clear" w:color="auto" w:fill="FFFFFF"/>
        </w:rPr>
        <w:t> </w:t>
      </w:r>
      <w:r>
        <w:rPr>
          <w:rStyle w:val="HTML"/>
          <w:rFonts w:ascii="Consolas" w:hAnsi="Consolas"/>
          <w:color w:val="BF414A"/>
          <w:shd w:val="clear" w:color="auto" w:fill="FFFFFF"/>
        </w:rPr>
        <w:t>keyof T</w:t>
      </w:r>
      <w:r>
        <w:rPr>
          <w:rFonts w:ascii="Verdana" w:hAnsi="Verdana"/>
          <w:color w:val="242424"/>
          <w:shd w:val="clear" w:color="auto" w:fill="FFFFFF"/>
        </w:rPr>
        <w:t>，</w:t>
      </w:r>
      <w:r>
        <w:rPr>
          <w:rFonts w:ascii="Verdana" w:hAnsi="Verdana"/>
          <w:color w:val="242424"/>
          <w:shd w:val="clear" w:color="auto" w:fill="FFFFFF"/>
        </w:rPr>
        <w:t> </w:t>
      </w:r>
      <w:r>
        <w:rPr>
          <w:rStyle w:val="a7"/>
          <w:rFonts w:ascii="Verdana" w:hAnsi="Verdana"/>
          <w:color w:val="242424"/>
          <w:shd w:val="clear" w:color="auto" w:fill="FFFFFF"/>
        </w:rPr>
        <w:t>索引类型查询操作符</w:t>
      </w:r>
      <w:r>
        <w:rPr>
          <w:rFonts w:ascii="Verdana" w:hAnsi="Verdana"/>
          <w:color w:val="242424"/>
          <w:shd w:val="clear" w:color="auto" w:fill="FFFFFF"/>
        </w:rPr>
        <w:t>。</w:t>
      </w:r>
      <w:r>
        <w:rPr>
          <w:rFonts w:ascii="Verdana" w:hAnsi="Verdana"/>
          <w:color w:val="242424"/>
          <w:shd w:val="clear" w:color="auto" w:fill="FFFFFF"/>
        </w:rPr>
        <w:t xml:space="preserve"> </w:t>
      </w:r>
      <w:r>
        <w:rPr>
          <w:rFonts w:ascii="Verdana" w:hAnsi="Verdana"/>
          <w:color w:val="242424"/>
          <w:shd w:val="clear" w:color="auto" w:fill="FFFFFF"/>
        </w:rPr>
        <w:t>对于任何类型</w:t>
      </w:r>
      <w:r>
        <w:rPr>
          <w:rFonts w:ascii="Verdana" w:hAnsi="Verdana"/>
          <w:color w:val="242424"/>
          <w:shd w:val="clear" w:color="auto" w:fill="FFFFFF"/>
        </w:rPr>
        <w:t> </w:t>
      </w:r>
      <w:r>
        <w:rPr>
          <w:rStyle w:val="HTML"/>
          <w:rFonts w:ascii="Consolas" w:hAnsi="Consolas"/>
          <w:color w:val="BF414A"/>
          <w:shd w:val="clear" w:color="auto" w:fill="FFFFFF"/>
        </w:rPr>
        <w:t>T</w:t>
      </w:r>
      <w:r>
        <w:rPr>
          <w:rFonts w:ascii="Verdana" w:hAnsi="Verdana"/>
          <w:color w:val="242424"/>
          <w:shd w:val="clear" w:color="auto" w:fill="FFFFFF"/>
        </w:rPr>
        <w:t>，</w:t>
      </w:r>
      <w:r>
        <w:rPr>
          <w:rFonts w:ascii="Verdana" w:hAnsi="Verdana"/>
          <w:color w:val="242424"/>
          <w:shd w:val="clear" w:color="auto" w:fill="FFFFFF"/>
        </w:rPr>
        <w:t> </w:t>
      </w:r>
      <w:r>
        <w:rPr>
          <w:rStyle w:val="HTML"/>
          <w:rFonts w:ascii="Consolas" w:hAnsi="Consolas"/>
          <w:color w:val="BF414A"/>
          <w:shd w:val="clear" w:color="auto" w:fill="FFFFFF"/>
        </w:rPr>
        <w:t>keyof T</w:t>
      </w:r>
      <w:r>
        <w:rPr>
          <w:rFonts w:ascii="Verdana" w:hAnsi="Verdana"/>
          <w:color w:val="242424"/>
          <w:shd w:val="clear" w:color="auto" w:fill="FFFFFF"/>
        </w:rPr>
        <w:t>的结果为</w:t>
      </w:r>
      <w:r>
        <w:rPr>
          <w:rFonts w:ascii="Verdana" w:hAnsi="Verdana"/>
          <w:color w:val="242424"/>
          <w:shd w:val="clear" w:color="auto" w:fill="FFFFFF"/>
        </w:rPr>
        <w:t> </w:t>
      </w:r>
      <w:r>
        <w:rPr>
          <w:rStyle w:val="HTML"/>
          <w:rFonts w:ascii="Consolas" w:hAnsi="Consolas"/>
          <w:color w:val="BF414A"/>
          <w:shd w:val="clear" w:color="auto" w:fill="FFFFFF"/>
        </w:rPr>
        <w:t>T</w:t>
      </w:r>
      <w:r>
        <w:rPr>
          <w:rFonts w:ascii="Verdana" w:hAnsi="Verdana"/>
          <w:color w:val="242424"/>
          <w:shd w:val="clear" w:color="auto" w:fill="FFFFFF"/>
        </w:rPr>
        <w:t>上已知的公共属性名的联合。</w:t>
      </w:r>
      <w:bookmarkStart w:id="0" w:name="_GoBack"/>
      <w:bookmarkEnd w:id="0"/>
    </w:p>
    <w:p w:rsidR="007408F6" w:rsidRPr="007408F6" w:rsidRDefault="007408F6" w:rsidP="009C7B24">
      <w:pPr>
        <w:rPr>
          <w:rFonts w:asciiTheme="minorEastAsia" w:hAnsiTheme="minorEastAsia" w:hint="eastAsia"/>
          <w:sz w:val="24"/>
          <w:szCs w:val="28"/>
        </w:rPr>
      </w:pPr>
    </w:p>
    <w:p w:rsidR="009C7B24" w:rsidRPr="007408F6" w:rsidRDefault="009C7B24" w:rsidP="009C7B24">
      <w:pPr>
        <w:rPr>
          <w:rFonts w:asciiTheme="minorEastAsia" w:hAnsiTheme="minorEastAsia"/>
          <w:sz w:val="24"/>
          <w:szCs w:val="28"/>
        </w:rPr>
      </w:pPr>
      <w:r w:rsidRPr="007408F6">
        <w:rPr>
          <w:rFonts w:asciiTheme="minorEastAsia" w:hAnsiTheme="minorEastAsia" w:hint="eastAsia"/>
          <w:sz w:val="24"/>
          <w:szCs w:val="28"/>
        </w:rPr>
        <w:t>Type和interface的区别？</w:t>
      </w:r>
      <w:r w:rsidR="00676761" w:rsidRPr="007408F6">
        <w:rPr>
          <w:rFonts w:asciiTheme="minorEastAsia" w:hAnsiTheme="minorEastAsia" w:hint="eastAsia"/>
          <w:sz w:val="24"/>
          <w:szCs w:val="28"/>
        </w:rPr>
        <w:t>type</w:t>
      </w:r>
      <w:r w:rsidR="00676761" w:rsidRPr="007408F6">
        <w:rPr>
          <w:rFonts w:asciiTheme="minorEastAsia" w:hAnsiTheme="minorEastAsia"/>
          <w:sz w:val="24"/>
          <w:szCs w:val="28"/>
        </w:rPr>
        <w:t>是类型别名</w:t>
      </w:r>
    </w:p>
    <w:p w:rsidR="00D47A5B" w:rsidRPr="007408F6" w:rsidRDefault="00D47A5B" w:rsidP="007408F6">
      <w:pPr>
        <w:ind w:leftChars="200" w:left="420"/>
        <w:rPr>
          <w:rFonts w:asciiTheme="minorEastAsia" w:hAnsiTheme="minorEastAsia"/>
          <w:color w:val="242424"/>
          <w:shd w:val="clear" w:color="auto" w:fill="FFFFFF"/>
        </w:rPr>
      </w:pPr>
      <w:r w:rsidRPr="007408F6">
        <w:rPr>
          <w:rFonts w:asciiTheme="minorEastAsia" w:hAnsiTheme="minorEastAsia"/>
          <w:color w:val="242424"/>
          <w:shd w:val="clear" w:color="auto" w:fill="FFFFFF"/>
        </w:rPr>
        <w:t>其一，接口创建了一个新的名字，可以在其它任何地方使用。</w:t>
      </w:r>
    </w:p>
    <w:p w:rsidR="00D47A5B" w:rsidRPr="007408F6" w:rsidRDefault="00D47A5B" w:rsidP="007408F6">
      <w:pPr>
        <w:ind w:leftChars="200" w:left="420"/>
        <w:rPr>
          <w:rFonts w:asciiTheme="minorEastAsia" w:hAnsiTheme="minorEastAsia" w:hint="eastAsia"/>
          <w:sz w:val="24"/>
          <w:szCs w:val="28"/>
        </w:rPr>
      </w:pPr>
      <w:r w:rsidRPr="007408F6">
        <w:rPr>
          <w:rFonts w:asciiTheme="minorEastAsia" w:hAnsiTheme="minorEastAsia" w:hint="eastAsia"/>
          <w:sz w:val="24"/>
          <w:szCs w:val="28"/>
        </w:rPr>
        <w:t>另一个重要区别是类型别名不能被 extends和 implements（自己也不能 extends和 implements其它类型）。 因为 软件中的对象应该对于扩展是开放的，但是对于修改是封闭的，你应该尽量去使用接口代替类型别名。</w:t>
      </w:r>
    </w:p>
    <w:p w:rsidR="00D47A5B" w:rsidRPr="007408F6" w:rsidRDefault="00D47A5B" w:rsidP="007408F6">
      <w:pPr>
        <w:ind w:leftChars="200" w:left="420"/>
        <w:rPr>
          <w:rFonts w:asciiTheme="minorEastAsia" w:hAnsiTheme="minorEastAsia"/>
          <w:sz w:val="24"/>
          <w:szCs w:val="28"/>
        </w:rPr>
      </w:pPr>
    </w:p>
    <w:p w:rsidR="00D47A5B" w:rsidRPr="007408F6" w:rsidRDefault="00D47A5B" w:rsidP="007408F6">
      <w:pPr>
        <w:ind w:leftChars="200" w:left="420"/>
        <w:rPr>
          <w:rFonts w:asciiTheme="minorEastAsia" w:hAnsiTheme="minorEastAsia" w:hint="eastAsia"/>
          <w:sz w:val="24"/>
          <w:szCs w:val="28"/>
        </w:rPr>
      </w:pPr>
      <w:r w:rsidRPr="007408F6">
        <w:rPr>
          <w:rFonts w:asciiTheme="minorEastAsia" w:hAnsiTheme="minorEastAsia" w:hint="eastAsia"/>
          <w:sz w:val="24"/>
          <w:szCs w:val="28"/>
        </w:rPr>
        <w:t>另一方面，如果你无法通过接口来描述一个类型并且需要使用联合类型或元组类型，这时通常会使用类型别名。</w:t>
      </w:r>
    </w:p>
    <w:sectPr w:rsidR="00D47A5B" w:rsidRPr="007408F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1627D" w:rsidRDefault="0041627D" w:rsidP="000123A6">
      <w:r>
        <w:separator/>
      </w:r>
    </w:p>
  </w:endnote>
  <w:endnote w:type="continuationSeparator" w:id="0">
    <w:p w:rsidR="0041627D" w:rsidRDefault="0041627D" w:rsidP="000123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wf_segoe-ui_semiligh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1627D" w:rsidRDefault="0041627D" w:rsidP="000123A6">
      <w:r>
        <w:separator/>
      </w:r>
    </w:p>
  </w:footnote>
  <w:footnote w:type="continuationSeparator" w:id="0">
    <w:p w:rsidR="0041627D" w:rsidRDefault="0041627D" w:rsidP="000123A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1F91"/>
    <w:rsid w:val="000123A6"/>
    <w:rsid w:val="001502C0"/>
    <w:rsid w:val="00150A25"/>
    <w:rsid w:val="001660EC"/>
    <w:rsid w:val="00167574"/>
    <w:rsid w:val="0041627D"/>
    <w:rsid w:val="004D0B00"/>
    <w:rsid w:val="004F1F91"/>
    <w:rsid w:val="00545876"/>
    <w:rsid w:val="00676761"/>
    <w:rsid w:val="007408F6"/>
    <w:rsid w:val="007A30D2"/>
    <w:rsid w:val="009C7B24"/>
    <w:rsid w:val="009C7D68"/>
    <w:rsid w:val="00A674FE"/>
    <w:rsid w:val="00B72C5B"/>
    <w:rsid w:val="00C1101F"/>
    <w:rsid w:val="00D47A5B"/>
    <w:rsid w:val="00DA7301"/>
    <w:rsid w:val="00EC67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F7B97E1-8C24-4774-9974-C5B03112C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7408F6"/>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1660EC"/>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123A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123A6"/>
    <w:rPr>
      <w:sz w:val="18"/>
      <w:szCs w:val="18"/>
    </w:rPr>
  </w:style>
  <w:style w:type="paragraph" w:styleId="a4">
    <w:name w:val="footer"/>
    <w:basedOn w:val="a"/>
    <w:link w:val="Char0"/>
    <w:uiPriority w:val="99"/>
    <w:unhideWhenUsed/>
    <w:rsid w:val="000123A6"/>
    <w:pPr>
      <w:tabs>
        <w:tab w:val="center" w:pos="4153"/>
        <w:tab w:val="right" w:pos="8306"/>
      </w:tabs>
      <w:snapToGrid w:val="0"/>
      <w:jc w:val="left"/>
    </w:pPr>
    <w:rPr>
      <w:sz w:val="18"/>
      <w:szCs w:val="18"/>
    </w:rPr>
  </w:style>
  <w:style w:type="character" w:customStyle="1" w:styleId="Char0">
    <w:name w:val="页脚 Char"/>
    <w:basedOn w:val="a0"/>
    <w:link w:val="a4"/>
    <w:uiPriority w:val="99"/>
    <w:rsid w:val="000123A6"/>
    <w:rPr>
      <w:sz w:val="18"/>
      <w:szCs w:val="18"/>
    </w:rPr>
  </w:style>
  <w:style w:type="character" w:customStyle="1" w:styleId="2Char">
    <w:name w:val="标题 2 Char"/>
    <w:basedOn w:val="a0"/>
    <w:link w:val="2"/>
    <w:uiPriority w:val="9"/>
    <w:rsid w:val="001660EC"/>
    <w:rPr>
      <w:rFonts w:ascii="宋体" w:eastAsia="宋体" w:hAnsi="宋体" w:cs="宋体"/>
      <w:b/>
      <w:bCs/>
      <w:kern w:val="0"/>
      <w:sz w:val="36"/>
      <w:szCs w:val="36"/>
    </w:rPr>
  </w:style>
  <w:style w:type="character" w:styleId="HTML">
    <w:name w:val="HTML Code"/>
    <w:basedOn w:val="a0"/>
    <w:uiPriority w:val="99"/>
    <w:semiHidden/>
    <w:unhideWhenUsed/>
    <w:rsid w:val="001660EC"/>
    <w:rPr>
      <w:rFonts w:ascii="宋体" w:eastAsia="宋体" w:hAnsi="宋体" w:cs="宋体"/>
      <w:sz w:val="24"/>
      <w:szCs w:val="24"/>
    </w:rPr>
  </w:style>
  <w:style w:type="paragraph" w:styleId="a5">
    <w:name w:val="Balloon Text"/>
    <w:basedOn w:val="a"/>
    <w:link w:val="Char1"/>
    <w:uiPriority w:val="99"/>
    <w:semiHidden/>
    <w:unhideWhenUsed/>
    <w:rsid w:val="001660EC"/>
    <w:rPr>
      <w:sz w:val="18"/>
      <w:szCs w:val="18"/>
    </w:rPr>
  </w:style>
  <w:style w:type="character" w:customStyle="1" w:styleId="Char1">
    <w:name w:val="批注框文本 Char"/>
    <w:basedOn w:val="a0"/>
    <w:link w:val="a5"/>
    <w:uiPriority w:val="99"/>
    <w:semiHidden/>
    <w:rsid w:val="001660EC"/>
    <w:rPr>
      <w:sz w:val="18"/>
      <w:szCs w:val="18"/>
    </w:rPr>
  </w:style>
  <w:style w:type="character" w:customStyle="1" w:styleId="1Char">
    <w:name w:val="标题 1 Char"/>
    <w:basedOn w:val="a0"/>
    <w:link w:val="1"/>
    <w:uiPriority w:val="9"/>
    <w:rsid w:val="007408F6"/>
    <w:rPr>
      <w:b/>
      <w:bCs/>
      <w:kern w:val="44"/>
      <w:sz w:val="44"/>
      <w:szCs w:val="44"/>
    </w:rPr>
  </w:style>
  <w:style w:type="character" w:styleId="a6">
    <w:name w:val="Emphasis"/>
    <w:basedOn w:val="a0"/>
    <w:uiPriority w:val="20"/>
    <w:qFormat/>
    <w:rsid w:val="004D0B00"/>
    <w:rPr>
      <w:i/>
      <w:iCs/>
    </w:rPr>
  </w:style>
  <w:style w:type="character" w:styleId="a7">
    <w:name w:val="Strong"/>
    <w:basedOn w:val="a0"/>
    <w:uiPriority w:val="22"/>
    <w:qFormat/>
    <w:rsid w:val="004D0B0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183132">
      <w:bodyDiv w:val="1"/>
      <w:marLeft w:val="0"/>
      <w:marRight w:val="0"/>
      <w:marTop w:val="0"/>
      <w:marBottom w:val="0"/>
      <w:divBdr>
        <w:top w:val="none" w:sz="0" w:space="0" w:color="auto"/>
        <w:left w:val="none" w:sz="0" w:space="0" w:color="auto"/>
        <w:bottom w:val="none" w:sz="0" w:space="0" w:color="auto"/>
        <w:right w:val="none" w:sz="0" w:space="0" w:color="auto"/>
      </w:divBdr>
    </w:div>
    <w:div w:id="333731827">
      <w:bodyDiv w:val="1"/>
      <w:marLeft w:val="0"/>
      <w:marRight w:val="0"/>
      <w:marTop w:val="0"/>
      <w:marBottom w:val="0"/>
      <w:divBdr>
        <w:top w:val="none" w:sz="0" w:space="0" w:color="auto"/>
        <w:left w:val="none" w:sz="0" w:space="0" w:color="auto"/>
        <w:bottom w:val="none" w:sz="0" w:space="0" w:color="auto"/>
        <w:right w:val="none" w:sz="0" w:space="0" w:color="auto"/>
      </w:divBdr>
    </w:div>
    <w:div w:id="799226757">
      <w:bodyDiv w:val="1"/>
      <w:marLeft w:val="0"/>
      <w:marRight w:val="0"/>
      <w:marTop w:val="0"/>
      <w:marBottom w:val="0"/>
      <w:divBdr>
        <w:top w:val="none" w:sz="0" w:space="0" w:color="auto"/>
        <w:left w:val="none" w:sz="0" w:space="0" w:color="auto"/>
        <w:bottom w:val="none" w:sz="0" w:space="0" w:color="auto"/>
        <w:right w:val="none" w:sz="0" w:space="0" w:color="auto"/>
      </w:divBdr>
    </w:div>
    <w:div w:id="964198285">
      <w:bodyDiv w:val="1"/>
      <w:marLeft w:val="0"/>
      <w:marRight w:val="0"/>
      <w:marTop w:val="0"/>
      <w:marBottom w:val="0"/>
      <w:divBdr>
        <w:top w:val="none" w:sz="0" w:space="0" w:color="auto"/>
        <w:left w:val="none" w:sz="0" w:space="0" w:color="auto"/>
        <w:bottom w:val="none" w:sz="0" w:space="0" w:color="auto"/>
        <w:right w:val="none" w:sz="0" w:space="0" w:color="auto"/>
      </w:divBdr>
    </w:div>
    <w:div w:id="1370566372">
      <w:bodyDiv w:val="1"/>
      <w:marLeft w:val="0"/>
      <w:marRight w:val="0"/>
      <w:marTop w:val="0"/>
      <w:marBottom w:val="0"/>
      <w:divBdr>
        <w:top w:val="none" w:sz="0" w:space="0" w:color="auto"/>
        <w:left w:val="none" w:sz="0" w:space="0" w:color="auto"/>
        <w:bottom w:val="none" w:sz="0" w:space="0" w:color="auto"/>
        <w:right w:val="none" w:sz="0" w:space="0" w:color="auto"/>
      </w:divBdr>
    </w:div>
    <w:div w:id="1400594256">
      <w:bodyDiv w:val="1"/>
      <w:marLeft w:val="0"/>
      <w:marRight w:val="0"/>
      <w:marTop w:val="0"/>
      <w:marBottom w:val="0"/>
      <w:divBdr>
        <w:top w:val="none" w:sz="0" w:space="0" w:color="auto"/>
        <w:left w:val="none" w:sz="0" w:space="0" w:color="auto"/>
        <w:bottom w:val="none" w:sz="0" w:space="0" w:color="auto"/>
        <w:right w:val="none" w:sz="0" w:space="0" w:color="auto"/>
      </w:divBdr>
    </w:div>
    <w:div w:id="1510633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1370</TotalTime>
  <Pages>2</Pages>
  <Words>161</Words>
  <Characters>923</Characters>
  <Application>Microsoft Office Word</Application>
  <DocSecurity>0</DocSecurity>
  <Lines>7</Lines>
  <Paragraphs>2</Paragraphs>
  <ScaleCrop>false</ScaleCrop>
  <Company/>
  <LinksUpToDate>false</LinksUpToDate>
  <CharactersWithSpaces>1082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EDZ</dc:creator>
  <cp:keywords/>
  <dc:description/>
  <cp:lastModifiedBy>EDZ</cp:lastModifiedBy>
  <cp:revision>11</cp:revision>
  <dcterms:created xsi:type="dcterms:W3CDTF">2019-07-01T07:56:00Z</dcterms:created>
  <dcterms:modified xsi:type="dcterms:W3CDTF">2019-07-03T10:36:00Z</dcterms:modified>
</cp:coreProperties>
</file>