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以下哪个运算符不属于逻辑运算符？（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 xml:space="preserve"> 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31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&amp;&amp;           B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||          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 C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^ 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       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! 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下面定义变量中错误的是（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）。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31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ee          B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_abc          C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box_1        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D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 2point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下面语句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var x= -10, y; x=2*x; y=x+15;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计算后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y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的结果是（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）。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31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-15          B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10            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C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 -5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        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5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2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执行语句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for(i=1;i++&lt;10; );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后变量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i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的值是（    ）。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2520"/>
          <w:tab w:val="left" w:pos="27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20" w:hanging="10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9            B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10            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 C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11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            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、不定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以下程序段，执行的结果是（    ）。</w:t>
      </w:r>
    </w:p>
    <w:tbl>
      <w:tblPr>
        <w:tblStyle w:val="4"/>
        <w:tblW w:w="8522" w:type="dxa"/>
        <w:tblInd w:w="759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2520"/>
                <w:tab w:val="left" w:pos="270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320" w:lineRule="exact"/>
              <w:jc w:val="left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  <w:lang w:val="en-US"/>
              </w:rPr>
              <w:t>var x=-1;</w:t>
            </w:r>
          </w:p>
          <w:p>
            <w:pPr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2520"/>
                <w:tab w:val="left" w:pos="270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bidi w:val="0"/>
              <w:spacing w:line="32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  <w:lang w:val="en-US"/>
              </w:rPr>
              <w:t>do{</w:t>
            </w:r>
          </w:p>
          <w:p>
            <w:pPr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2520"/>
                <w:tab w:val="left" w:pos="270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bidi w:val="0"/>
              <w:spacing w:line="32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  <w:lang w:val="en-US"/>
              </w:rPr>
              <w:t xml:space="preserve">    x=x*x; </w:t>
            </w:r>
          </w:p>
          <w:p>
            <w:pPr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2520"/>
                <w:tab w:val="left" w:pos="270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bidi w:val="0"/>
              <w:spacing w:line="320" w:lineRule="exact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kern w:val="0"/>
                <w:lang w:val="en-US"/>
              </w:rPr>
              <w:t>} while(!x);</w:t>
            </w:r>
          </w:p>
        </w:tc>
      </w:tr>
    </w:tbl>
    <w:p>
      <w:pPr>
        <w:pStyle w:val="7"/>
        <w:framePr w:w="0" w:hRule="auto" w:wrap="auto" w:vAnchor="margin" w:hAnchor="text" w:yAlign="inline"/>
        <w:shd w:val="clear" w:color="auto" w:fill="FFFFFF"/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35" w:hanging="435"/>
        <w:jc w:val="left"/>
      </w:pP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2520"/>
          <w:tab w:val="left" w:pos="27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20" w:hanging="10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 xml:space="preserve">、是死循环        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B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、循环执行二次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2520"/>
          <w:tab w:val="left" w:pos="27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20" w:hanging="105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C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、循环执行一次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         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、有语法错误</w:t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u w:color="000000"/>
          <w:shd w:val="clear" w:color="auto" w:fill="E5E5E5"/>
          <w:lang w:val="zh-TW" w:eastAsia="zh-TW"/>
        </w:rPr>
        <w:t>执行以下脚本语句在页面输出（</w:t>
      </w:r>
      <w:r>
        <w:rPr>
          <w:rFonts w:ascii="微软雅黑" w:hAnsi="微软雅黑" w:eastAsia="微软雅黑" w:cs="微软雅黑"/>
          <w:color w:val="050505"/>
          <w:u w:color="000000"/>
          <w:shd w:val="clear" w:color="auto" w:fill="E5E5E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u w:color="000000"/>
          <w:shd w:val="clear" w:color="auto" w:fill="E5E5E5"/>
          <w:lang w:val="zh-TW" w:eastAsia="zh-TW"/>
        </w:rPr>
        <w:t>）。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420"/>
        <w:jc w:val="left"/>
      </w:pPr>
      <w:r>
        <w:rPr>
          <w:rFonts w:ascii="微软雅黑" w:hAnsi="微软雅黑" w:eastAsia="微软雅黑" w:cs="微软雅黑"/>
          <w:color w:val="050505"/>
          <w:u w:color="000000"/>
          <w:lang w:val="pt-PT"/>
        </w:rPr>
        <w:t>var a=3;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20" w:firstLine="0"/>
        <w:jc w:val="left"/>
      </w:pPr>
      <w:r>
        <w:rPr>
          <w:rFonts w:ascii="微软雅黑" w:hAnsi="微软雅黑" w:eastAsia="微软雅黑" w:cs="微软雅黑"/>
          <w:color w:val="050505"/>
          <w:u w:color="000000"/>
          <w:lang w:val="pt-PT"/>
        </w:rPr>
        <w:t>a+=8*2;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420"/>
        <w:jc w:val="left"/>
      </w:pPr>
      <w:r>
        <w:rPr>
          <w:rFonts w:ascii="微软雅黑" w:hAnsi="微软雅黑" w:eastAsia="微软雅黑" w:cs="微软雅黑"/>
          <w:color w:val="050505"/>
          <w:u w:color="000000"/>
          <w:lang w:val="pt-PT"/>
        </w:rPr>
        <w:t>alert(a&gt;10&amp;&amp;a&lt;=20);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2520"/>
          <w:tab w:val="left" w:pos="27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420" w:hanging="105"/>
        <w:jc w:val="left"/>
      </w:pPr>
      <w:r>
        <w:rPr>
          <w:rFonts w:ascii="微软雅黑" w:hAnsi="微软雅黑" w:eastAsia="微软雅黑" w:cs="微软雅黑"/>
          <w:color w:val="050505"/>
          <w:u w:color="000000"/>
          <w:lang w:val="pt-PT"/>
        </w:rPr>
        <w:t>A</w:t>
      </w:r>
      <w:r>
        <w:rPr>
          <w:rFonts w:ascii="微软雅黑" w:hAnsi="微软雅黑" w:eastAsia="微软雅黑" w:cs="微软雅黑"/>
          <w:color w:val="050505"/>
          <w:u w:color="000000"/>
          <w:lang w:val="zh-TW" w:eastAsia="zh-TW"/>
        </w:rPr>
        <w:t>、不确定</w:t>
      </w:r>
      <w:r>
        <w:rPr>
          <w:rFonts w:ascii="微软雅黑" w:hAnsi="微软雅黑" w:eastAsia="微软雅黑" w:cs="微软雅黑"/>
          <w:color w:val="050505"/>
          <w:u w:color="000000"/>
          <w:lang w:val="pt-PT"/>
        </w:rPr>
        <w:t xml:space="preserve">          B</w:t>
      </w:r>
      <w:r>
        <w:rPr>
          <w:rFonts w:ascii="微软雅黑" w:hAnsi="微软雅黑" w:eastAsia="微软雅黑" w:cs="微软雅黑"/>
          <w:color w:val="050505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u w:color="000000"/>
          <w:lang w:val="pt-PT"/>
        </w:rPr>
        <w:t>null          C</w:t>
      </w:r>
      <w:r>
        <w:rPr>
          <w:rFonts w:ascii="微软雅黑" w:hAnsi="微软雅黑" w:eastAsia="微软雅黑" w:cs="微软雅黑"/>
          <w:color w:val="050505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u w:color="000000"/>
          <w:lang w:val="pt-PT"/>
        </w:rPr>
        <w:t xml:space="preserve">false            </w:t>
      </w:r>
      <w:r>
        <w:rPr>
          <w:rFonts w:ascii="微软雅黑" w:hAnsi="微软雅黑" w:eastAsia="微软雅黑" w:cs="微软雅黑"/>
          <w:color w:val="050505"/>
          <w:u w:color="FF0000"/>
          <w:lang w:val="pt-PT"/>
        </w:rPr>
        <w:t>D</w:t>
      </w:r>
      <w:r>
        <w:rPr>
          <w:rFonts w:ascii="微软雅黑" w:hAnsi="微软雅黑" w:eastAsia="微软雅黑" w:cs="微软雅黑"/>
          <w:color w:val="050505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u w:color="FF0000"/>
          <w:lang w:val="pt-PT"/>
        </w:rPr>
        <w:t>true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下列表达式运算结果为真的是（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）。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1&lt;2 &amp;&amp; “5”!=5</w:t>
      </w:r>
      <w:r>
        <w:rPr>
          <w:rFonts w:ascii="微软雅黑" w:hAnsi="微软雅黑" w:eastAsia="微软雅黑" w:cs="微软雅黑"/>
          <w:color w:val="050505"/>
          <w:kern w:val="0"/>
          <w:u w:color="050505"/>
          <w:lang w:val="zh-TW" w:eastAsia="zh-TW"/>
        </w:rPr>
        <w:t xml:space="preserve">      </w:t>
      </w:r>
      <w:r>
        <w:rPr>
          <w:rFonts w:ascii="微软雅黑" w:hAnsi="微软雅黑" w:eastAsia="微软雅黑" w:cs="微软雅黑"/>
          <w:color w:val="050505"/>
          <w:kern w:val="0"/>
          <w:u w:color="050505"/>
          <w:lang w:val="zh-TW" w:eastAsia="zh-TW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50505"/>
          <w:lang w:val="zh-TW" w:eastAsia="zh-TW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50505"/>
          <w:lang w:val="zh-TW" w:eastAsia="zh-TW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50505"/>
          <w:lang w:val="zh-TW" w:eastAsia="zh-TW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B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 xml:space="preserve">2&gt;2*1 || “5”==5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 C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2&gt;2*1 &amp;&amp; 5==5</w:t>
      </w:r>
      <w:r>
        <w:rPr>
          <w:rFonts w:ascii="微软雅黑" w:hAnsi="微软雅黑" w:eastAsia="微软雅黑" w:cs="微软雅黑"/>
          <w:color w:val="050505"/>
          <w:kern w:val="0"/>
          <w:u w:color="CC33CC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CC33CC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CC33CC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CC33CC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CC33CC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1&lt;2 &amp;&amp; “5”===5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3"/>
        </w:numPr>
        <w:shd w:val="clear" w:color="auto" w:fill="FFFFFF"/>
        <w:bidi w:val="0"/>
        <w:spacing w:line="288" w:lineRule="auto"/>
        <w:ind w:right="0"/>
        <w:jc w:val="left"/>
        <w:rPr>
          <w:rFonts w:ascii="Times New Roman" w:hAnsi="Times New Roman"/>
          <w:color w:val="050505"/>
          <w:lang w:val="en-US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Javascript</w:t>
      </w:r>
      <w:r>
        <w:rPr>
          <w:rFonts w:hint="eastAsia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中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,</w:t>
      </w:r>
      <w:r>
        <w:rPr>
          <w:rFonts w:hint="default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 </w:t>
      </w:r>
      <w:r>
        <w:rPr>
          <w:rFonts w:hint="eastAsia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以下哪个定义中，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a==b</w:t>
      </w:r>
      <w:r>
        <w:rPr>
          <w:rFonts w:hint="eastAsia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的结果不是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true</w:t>
      </w:r>
      <w:r>
        <w:rPr>
          <w:rFonts w:hint="eastAsia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？：</w:t>
      </w:r>
      <w:r>
        <w:rPr>
          <w:rFonts w:hint="default"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    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color w:val="050505"/>
          <w:u w:color="050505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A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var a=0 , b=-0;  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B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var a=NaN , b=NaN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;     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C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var a=null , b=undefined;    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var a=[] , b=false; 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设置下拉列表框中某项被默认选中的属性是（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      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 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left="210" w:firstLine="0"/>
        <w:jc w:val="left"/>
      </w:pP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 A.checked   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 xml:space="preserve"> 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B. check  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FF0000"/>
          <w:lang w:val="en-US"/>
        </w:rPr>
        <w:t>C. selected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  </w:t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50505"/>
          <w:kern w:val="0"/>
          <w:u w:color="000000"/>
          <w:lang w:val="en-US"/>
        </w:rPr>
        <w:t>D.select  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4"/>
        </w:numPr>
        <w:shd w:val="clear" w:color="auto" w:fill="FFFFFF"/>
        <w:bidi w:val="0"/>
        <w:spacing w:line="288" w:lineRule="auto"/>
        <w:ind w:right="0"/>
        <w:jc w:val="left"/>
        <w:rPr>
          <w:color w:val="050505"/>
          <w:lang w:val="zh-TW" w:eastAsia="zh-TW"/>
        </w:rPr>
      </w:pPr>
      <w:r>
        <w:rPr>
          <w:rFonts w:ascii="宋体" w:hAnsi="宋体" w:eastAsia="宋体" w:cs="宋体"/>
          <w:color w:val="050505"/>
          <w:kern w:val="0"/>
          <w:u w:color="050505"/>
          <w:shd w:val="clear" w:color="auto" w:fill="E5E5E5"/>
          <w:lang w:val="zh-TW" w:eastAsia="zh-TW"/>
        </w:rPr>
        <w:t>在不指定特殊属性的情况下，哪几种</w:t>
      </w:r>
      <w:r>
        <w:rPr>
          <w:rFonts w:ascii="Arial" w:hAnsi="Arial"/>
          <w:color w:val="050505"/>
          <w:kern w:val="0"/>
          <w:u w:color="050505"/>
          <w:shd w:val="clear" w:color="auto" w:fill="E5E5E5"/>
          <w:lang w:val="en-US"/>
        </w:rPr>
        <w:t>HTML</w:t>
      </w:r>
      <w:r>
        <w:rPr>
          <w:rFonts w:ascii="宋体" w:hAnsi="宋体" w:eastAsia="宋体" w:cs="宋体"/>
          <w:color w:val="050505"/>
          <w:kern w:val="0"/>
          <w:u w:color="050505"/>
          <w:shd w:val="clear" w:color="auto" w:fill="E5E5E5"/>
          <w:lang w:val="zh-TW" w:eastAsia="zh-TW"/>
        </w:rPr>
        <w:t>标签可以在页面上手动输入文本：</w:t>
      </w:r>
    </w:p>
    <w:p>
      <w:pPr>
        <w:pStyle w:val="7"/>
        <w:framePr w:w="0" w:hRule="auto" w:wrap="auto" w:vAnchor="margin" w:hAnchor="text" w:yAlign="inline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  <w:r>
        <w:rPr>
          <w:rFonts w:hint="default" w:ascii="Arial" w:hAnsi="Arial"/>
          <w:color w:val="050505"/>
          <w:kern w:val="0"/>
          <w:u w:color="050505"/>
          <w:lang w:val="en-US"/>
        </w:rPr>
        <w:t>  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ab/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 </w:t>
      </w:r>
      <w:r>
        <w:rPr>
          <w:rFonts w:ascii="Arial" w:hAnsi="Arial"/>
          <w:color w:val="050505"/>
          <w:kern w:val="0"/>
          <w:u w:color="FF0000"/>
          <w:lang w:val="en-US"/>
        </w:rPr>
        <w:t>A. &lt;TEXTAREA&gt;&lt;/TEXTAREA&gt;</w:t>
      </w:r>
      <w:r>
        <w:rPr>
          <w:rFonts w:hint="default" w:ascii="Arial" w:hAnsi="Arial"/>
          <w:color w:val="050505"/>
          <w:kern w:val="0"/>
          <w:u w:color="FF0000"/>
          <w:lang w:val="en-US"/>
        </w:rPr>
        <w:t> 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   </w:t>
      </w:r>
      <w:r>
        <w:rPr>
          <w:rFonts w:ascii="Arial" w:hAnsi="Arial"/>
          <w:color w:val="050505"/>
          <w:kern w:val="0"/>
          <w:u w:color="FF0000"/>
          <w:lang w:val="en-US"/>
        </w:rPr>
        <w:t>B. &lt;INPUT</w:t>
      </w:r>
      <w:r>
        <w:rPr>
          <w:rFonts w:hint="default" w:ascii="Arial" w:hAnsi="Arial"/>
          <w:color w:val="050505"/>
          <w:kern w:val="0"/>
          <w:u w:color="FF0000"/>
          <w:lang w:val="en-US"/>
        </w:rPr>
        <w:t xml:space="preserve">    </w:t>
      </w:r>
      <w:r>
        <w:rPr>
          <w:rFonts w:ascii="Arial" w:hAnsi="Arial"/>
          <w:color w:val="050505"/>
          <w:kern w:val="0"/>
          <w:u w:color="FF0000"/>
          <w:lang w:val="en-US"/>
        </w:rPr>
        <w:t>type=</w:t>
      </w:r>
      <w:r>
        <w:rPr>
          <w:rFonts w:hint="default" w:ascii="Arial" w:hAnsi="Arial"/>
          <w:color w:val="050505"/>
          <w:kern w:val="0"/>
          <w:u w:color="FF0000"/>
          <w:lang w:val="en-US"/>
        </w:rPr>
        <w:t>”</w:t>
      </w:r>
      <w:r>
        <w:rPr>
          <w:rFonts w:ascii="Arial" w:hAnsi="Arial"/>
          <w:color w:val="050505"/>
          <w:kern w:val="0"/>
          <w:u w:color="FF0000"/>
          <w:lang w:val="en-US"/>
        </w:rPr>
        <w:t>text</w:t>
      </w:r>
      <w:r>
        <w:rPr>
          <w:rFonts w:hint="default" w:ascii="Arial" w:hAnsi="Arial"/>
          <w:color w:val="050505"/>
          <w:kern w:val="0"/>
          <w:u w:color="FF0000"/>
          <w:lang w:val="en-US"/>
        </w:rPr>
        <w:t>”</w:t>
      </w:r>
      <w:r>
        <w:rPr>
          <w:rFonts w:ascii="Arial" w:hAnsi="Arial"/>
          <w:color w:val="050505"/>
          <w:kern w:val="0"/>
          <w:u w:color="FF0000"/>
          <w:lang w:val="en-US"/>
        </w:rPr>
        <w:t>/&gt;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   </w:t>
      </w:r>
    </w:p>
    <w:p>
      <w:pPr>
        <w:pStyle w:val="7"/>
        <w:framePr w:w="0" w:hRule="auto" w:wrap="auto" w:vAnchor="margin" w:hAnchor="text" w:yAlign="inline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  <w:r>
        <w:rPr>
          <w:rFonts w:hint="default" w:ascii="Arial" w:hAnsi="Arial"/>
          <w:color w:val="050505"/>
          <w:kern w:val="0"/>
          <w:u w:color="050505"/>
          <w:lang w:val="en-US"/>
        </w:rPr>
        <w:t>  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ab/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 </w:t>
      </w:r>
      <w:r>
        <w:rPr>
          <w:rFonts w:ascii="Arial" w:hAnsi="Arial"/>
          <w:color w:val="050505"/>
          <w:kern w:val="0"/>
          <w:u w:color="050505"/>
          <w:lang w:val="en-US"/>
        </w:rPr>
        <w:t>C. &lt;INPUT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    </w:t>
      </w:r>
      <w:r>
        <w:rPr>
          <w:rFonts w:ascii="Arial" w:hAnsi="Arial"/>
          <w:color w:val="050505"/>
          <w:kern w:val="0"/>
          <w:u w:color="050505"/>
          <w:lang w:val="en-US"/>
        </w:rPr>
        <w:t>type=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”</w:t>
      </w:r>
      <w:r>
        <w:rPr>
          <w:rFonts w:ascii="Arial" w:hAnsi="Arial"/>
          <w:color w:val="050505"/>
          <w:kern w:val="0"/>
          <w:u w:color="050505"/>
          <w:lang w:val="en-US"/>
        </w:rPr>
        <w:t>hidden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”</w:t>
      </w:r>
      <w:r>
        <w:rPr>
          <w:rFonts w:ascii="Arial" w:hAnsi="Arial"/>
          <w:color w:val="050505"/>
          <w:kern w:val="0"/>
          <w:u w:color="050505"/>
          <w:lang w:val="en-US"/>
        </w:rPr>
        <w:t>/&gt;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  </w:t>
      </w:r>
      <w:r>
        <w:rPr>
          <w:rFonts w:ascii="Arial" w:hAnsi="Arial"/>
          <w:color w:val="050505"/>
          <w:kern w:val="0"/>
          <w:u w:color="050505"/>
          <w:lang w:val="zh-TW" w:eastAsia="zh-TW"/>
        </w:rPr>
        <w:t xml:space="preserve">       </w:t>
      </w:r>
      <w:r>
        <w:rPr>
          <w:rFonts w:ascii="Arial" w:hAnsi="Arial"/>
          <w:color w:val="050505"/>
          <w:kern w:val="0"/>
          <w:u w:color="050505"/>
          <w:lang w:val="en-US"/>
        </w:rPr>
        <w:t>D. &lt;DIV&gt;&lt;/DIV&gt;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  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u w:color="050505"/>
          <w:lang w:val="zh-TW" w:eastAsia="zh-TW"/>
        </w:rPr>
        <w:t xml:space="preserve">判断以下语句的输出结果（       </w:t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>）</w:t>
      </w:r>
      <w:r>
        <w:rPr>
          <w:rFonts w:ascii="微软雅黑" w:hAnsi="微软雅黑" w:eastAsia="微软雅黑" w:cs="微软雅黑"/>
          <w:color w:val="050505"/>
          <w:u w:color="050505"/>
          <w:lang w:val="zh-TW" w:eastAsia="zh-TW"/>
        </w:rPr>
        <w:t xml:space="preserve">     </w:t>
      </w:r>
      <w:r>
        <w:rPr>
          <w:rFonts w:ascii="微软雅黑" w:hAnsi="微软雅黑" w:eastAsia="微软雅黑" w:cs="微软雅黑"/>
          <w:color w:val="050505"/>
          <w:u w:color="050505"/>
          <w:lang w:val="it-IT"/>
        </w:rPr>
        <w:t>Console.log(1+2*3%3);</w:t>
      </w: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  <w:r>
        <w:rPr>
          <w:rFonts w:ascii="微软雅黑" w:hAnsi="微软雅黑" w:eastAsia="微软雅黑" w:cs="微软雅黑"/>
          <w:color w:val="050505"/>
          <w:u w:color="050505"/>
          <w:lang w:val="en-US"/>
        </w:rPr>
        <w:tab/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ab/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>A、</w:t>
      </w:r>
      <w:r>
        <w:rPr>
          <w:rFonts w:ascii="微软雅黑" w:hAnsi="微软雅黑" w:eastAsia="微软雅黑" w:cs="微软雅黑"/>
          <w:color w:val="050505"/>
          <w:u w:color="050505"/>
          <w:lang w:val="de-DE"/>
        </w:rPr>
        <w:t>1           B</w:t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>、</w:t>
      </w:r>
      <w:r>
        <w:rPr>
          <w:rFonts w:ascii="微软雅黑" w:hAnsi="微软雅黑" w:eastAsia="微软雅黑" w:cs="微软雅黑"/>
          <w:color w:val="050505"/>
          <w:u w:color="050505"/>
          <w:lang w:val="de-DE"/>
        </w:rPr>
        <w:t>7         C</w:t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>、</w:t>
      </w:r>
      <w:r>
        <w:rPr>
          <w:rFonts w:ascii="微软雅黑" w:hAnsi="微软雅黑" w:eastAsia="微软雅黑" w:cs="微软雅黑"/>
          <w:color w:val="050505"/>
          <w:u w:color="050505"/>
          <w:lang w:val="de-DE"/>
        </w:rPr>
        <w:t>2            D</w:t>
      </w:r>
      <w:r>
        <w:rPr>
          <w:rFonts w:ascii="微软雅黑" w:hAnsi="微软雅黑" w:eastAsia="微软雅黑" w:cs="微软雅黑"/>
          <w:color w:val="050505"/>
          <w:u w:color="050505"/>
          <w:lang w:val="en-US"/>
        </w:rPr>
        <w:t>、3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1"/>
        </w:numPr>
        <w:shd w:val="clear" w:color="auto" w:fill="FFFFFF"/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以下哪个单词不属于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javascript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 xml:space="preserve">关键字：（  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 xml:space="preserve">  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zh-TW" w:eastAsia="zh-TW"/>
        </w:rPr>
        <w:t>）</w:t>
      </w:r>
      <w:r>
        <w:rPr>
          <w:rFonts w:ascii="微软雅黑" w:hAnsi="微软雅黑" w:eastAsia="微软雅黑" w:cs="微软雅黑"/>
          <w:color w:val="050505"/>
          <w:kern w:val="0"/>
          <w:u w:color="000000"/>
          <w:shd w:val="clear" w:color="auto" w:fill="E5E5E5"/>
          <w:lang w:val="en-US"/>
        </w:rPr>
        <w:t>   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hint="default" w:ascii="Arial" w:hAnsi="Arial"/>
          <w:color w:val="050505"/>
          <w:kern w:val="0"/>
          <w:u w:color="050505"/>
          <w:lang w:val="en-US"/>
        </w:rPr>
        <w:t>  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ab/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 </w:t>
      </w:r>
      <w:r>
        <w:rPr>
          <w:rFonts w:ascii="Arial" w:hAnsi="Arial"/>
          <w:color w:val="050505"/>
          <w:kern w:val="0"/>
          <w:u w:color="050505"/>
          <w:lang w:val="en-US"/>
        </w:rPr>
        <w:t>A. this</w:t>
      </w:r>
      <w:r>
        <w:rPr>
          <w:rFonts w:ascii="Arial" w:hAnsi="Arial"/>
          <w:color w:val="050505"/>
          <w:kern w:val="0"/>
          <w:u w:color="050505"/>
          <w:lang w:val="en-US"/>
        </w:rPr>
        <w:tab/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   </w:t>
      </w:r>
      <w:r>
        <w:rPr>
          <w:rFonts w:ascii="Arial" w:hAnsi="Arial"/>
          <w:color w:val="050505"/>
          <w:kern w:val="0"/>
          <w:u w:color="FF0000"/>
          <w:lang w:val="en-US"/>
        </w:rPr>
        <w:t>B. parent</w:t>
      </w:r>
      <w:r>
        <w:rPr>
          <w:rFonts w:hint="default" w:ascii="Arial" w:hAnsi="Arial"/>
          <w:color w:val="050505"/>
          <w:kern w:val="0"/>
          <w:u w:color="FF0000"/>
          <w:lang w:val="en-US"/>
        </w:rPr>
        <w:t xml:space="preserve">    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  </w:t>
      </w:r>
      <w:r>
        <w:rPr>
          <w:rFonts w:ascii="Arial" w:hAnsi="Arial"/>
          <w:color w:val="050505"/>
          <w:kern w:val="0"/>
          <w:u w:color="050505"/>
          <w:lang w:val="en-US"/>
        </w:rPr>
        <w:t>C. class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 xml:space="preserve">      </w:t>
      </w:r>
      <w:r>
        <w:rPr>
          <w:rFonts w:ascii="Arial" w:hAnsi="Arial"/>
          <w:color w:val="050505"/>
          <w:kern w:val="0"/>
          <w:u w:color="050505"/>
          <w:lang w:val="en-US"/>
        </w:rPr>
        <w:t>D. void</w:t>
      </w:r>
      <w:r>
        <w:rPr>
          <w:rFonts w:hint="default" w:ascii="Arial" w:hAnsi="Arial"/>
          <w:color w:val="050505"/>
          <w:kern w:val="0"/>
          <w:u w:color="050505"/>
          <w:lang w:val="en-US"/>
        </w:rPr>
        <w:t> 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ascii="Arial" w:hAnsi="Arial"/>
          <w:color w:val="050505"/>
          <w:kern w:val="0"/>
          <w:u w:color="050505"/>
          <w:lang w:val="zh-TW" w:eastAsia="zh-TW"/>
        </w:rPr>
        <w:t xml:space="preserve">   13. </w:t>
      </w:r>
      <w:r>
        <w:rPr>
          <w:rFonts w:hint="eastAsia" w:eastAsia="Arial Unicode MS"/>
          <w:color w:val="050505"/>
          <w:kern w:val="0"/>
          <w:u w:color="050505"/>
          <w:lang w:val="en-US"/>
        </w:rPr>
        <w:t>如何创建函数？</w:t>
      </w:r>
    </w:p>
    <w:p>
      <w:pPr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jc w:val="left"/>
      </w:pPr>
      <w:r>
        <w:rPr>
          <w:rFonts w:ascii="Arial" w:hAnsi="Arial" w:eastAsia="Arial" w:cs="Arial"/>
          <w:color w:val="050505"/>
          <w:kern w:val="0"/>
          <w:u w:color="050505"/>
          <w:lang w:val="en-US"/>
        </w:rPr>
        <w:tab/>
      </w:r>
      <w:r>
        <w:rPr>
          <w:rFonts w:ascii="Arial" w:hAnsi="Arial" w:eastAsia="Arial" w:cs="Arial"/>
          <w:color w:val="050505"/>
          <w:kern w:val="0"/>
          <w:u w:color="050505"/>
          <w:lang w:val="en-US"/>
        </w:rPr>
        <w:t>A</w:t>
      </w:r>
      <w:r>
        <w:rPr>
          <w:rFonts w:ascii="Arial" w:hAnsi="Arial"/>
          <w:color w:val="050505"/>
          <w:kern w:val="0"/>
          <w:u w:color="050505"/>
          <w:lang w:val="zh-TW" w:eastAsia="zh-TW"/>
        </w:rPr>
        <w:t xml:space="preserve"> </w:t>
      </w:r>
      <w:r>
        <w:rPr>
          <w:rFonts w:ascii="Arial" w:hAnsi="Arial"/>
          <w:color w:val="050505"/>
          <w:kern w:val="0"/>
          <w:u w:color="050505"/>
          <w:lang w:val="en-US"/>
        </w:rPr>
        <w:t>function:myFunction()</w:t>
      </w:r>
      <w:r>
        <w:rPr>
          <w:rFonts w:ascii="Arial" w:hAnsi="Arial"/>
          <w:color w:val="050505"/>
          <w:kern w:val="0"/>
          <w:u w:color="050505"/>
          <w:lang w:val="zh-TW" w:eastAsia="zh-TW"/>
        </w:rPr>
        <w:t xml:space="preserve">      </w:t>
      </w:r>
      <w:r>
        <w:rPr>
          <w:rFonts w:ascii="Arial" w:hAnsi="Arial"/>
          <w:color w:val="050505"/>
          <w:kern w:val="0"/>
          <w:u w:color="050505"/>
          <w:lang w:val="en-US"/>
        </w:rPr>
        <w:t>B function myFunction()</w:t>
      </w:r>
      <w:r>
        <w:rPr>
          <w:rFonts w:ascii="Arial" w:hAnsi="Arial"/>
          <w:color w:val="050505"/>
          <w:kern w:val="0"/>
          <w:u w:color="050505"/>
          <w:lang w:val="zh-TW" w:eastAsia="zh-TW"/>
        </w:rPr>
        <w:t xml:space="preserve">    </w:t>
      </w:r>
      <w:r>
        <w:rPr>
          <w:rFonts w:ascii="Arial" w:hAnsi="Arial"/>
          <w:color w:val="050505"/>
          <w:kern w:val="0"/>
          <w:u w:color="050505"/>
          <w:lang w:val="en-US"/>
        </w:rPr>
        <w:t>C function=myFunction</w:t>
      </w:r>
      <w:r>
        <w:rPr>
          <w:rFonts w:ascii="Arial" w:hAnsi="Arial"/>
          <w:color w:val="050505"/>
          <w:kern w:val="0"/>
          <w:u w:color="050505"/>
          <w:lang w:val="zh-TW" w:eastAsia="zh-TW"/>
        </w:rPr>
        <w:t>()</w:t>
      </w: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  <w:r>
        <w:rPr>
          <w:rFonts w:hint="eastAsia" w:eastAsia="Adobe 繁黑體 Std B"/>
          <w:color w:val="050505"/>
          <w:sz w:val="39"/>
          <w:szCs w:val="39"/>
          <w:u w:color="050505"/>
          <w:lang w:val="zh-TW" w:eastAsia="zh-TW"/>
        </w:rPr>
        <w:t>填空</w:t>
      </w:r>
      <w:r>
        <w:rPr>
          <w:color w:val="050505"/>
          <w:sz w:val="39"/>
          <w:szCs w:val="39"/>
          <w:u w:color="050505"/>
          <w:lang w:val="zh-TW" w:eastAsia="zh-TW"/>
        </w:rPr>
        <w:t>题</w:t>
      </w: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把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pt-PT"/>
        </w:rPr>
        <w:t>JavaScript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加入到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pt-PT"/>
        </w:rPr>
        <w:t>HTML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中有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pt-PT"/>
        </w:rPr>
        <w:t xml:space="preserve">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pt-PT"/>
        </w:rPr>
        <w:t xml:space="preserve">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pt-PT"/>
        </w:rPr>
        <w:t>,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pt-PT"/>
        </w:rPr>
        <w:t xml:space="preserve">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pt-PT"/>
        </w:rPr>
        <w:t xml:space="preserve">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两种方法。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用来得到字符串长度的属性是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 xml:space="preserve">。 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en-US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JavaScript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中的循环语句有三种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>，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>，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en-US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JavaScript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是一种脚本语言，使用它可以创建服务器端和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 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端脚本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定义了一个数组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emp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，显示数组长度的代码是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 xml:space="preserve">      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表达式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”123abc”+123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的计算结果是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            </w:t>
      </w:r>
    </w:p>
    <w:p>
      <w:pPr>
        <w:pStyle w:val="7"/>
        <w:framePr w:w="0" w:hRule="auto" w:wrap="auto" w:vAnchor="margin" w:hAnchor="text" w:yAlign="inline"/>
        <w:widowControl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微软雅黑" w:hAnsi="微软雅黑" w:eastAsia="微软雅黑" w:cs="微软雅黑"/>
          <w:color w:val="050505"/>
          <w:sz w:val="24"/>
          <w:szCs w:val="24"/>
          <w:lang w:val="en-US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JavaScript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有两种特殊数据类型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 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：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、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zh-TW" w:eastAsia="zh-TW"/>
        </w:rPr>
        <w:t xml:space="preserve">                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val="single" w:color="050505"/>
          <w:lang w:val="en-US"/>
        </w:rPr>
        <w:t xml:space="preserve">      </w:t>
      </w:r>
    </w:p>
    <w:p>
      <w:pPr>
        <w:pStyle w:val="7"/>
        <w:framePr w:w="0" w:hRule="auto" w:wrap="auto" w:vAnchor="margin" w:hAnchor="text" w:yAlign="inline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</w:p>
    <w:p>
      <w:pPr>
        <w:pStyle w:val="7"/>
        <w:framePr w:w="0" w:hRule="auto" w:wrap="auto" w:vAnchor="margin" w:hAnchor="text" w:yAlign="inline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  <w:jc w:val="left"/>
      </w:pPr>
      <w:r>
        <w:rPr>
          <w:color w:val="050505"/>
          <w:sz w:val="38"/>
          <w:szCs w:val="38"/>
          <w:u w:color="050505"/>
          <w:lang w:val="zh-TW" w:eastAsia="zh-TW"/>
        </w:rPr>
        <w:t>简答题</w:t>
      </w:r>
    </w:p>
    <w:p>
      <w:pPr>
        <w:pStyle w:val="8"/>
        <w:framePr w:w="0" w:hRule="auto" w:wrap="auto" w:vAnchor="margin" w:hAnchor="text" w:yAlign="inline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88" w:lineRule="auto"/>
        <w:ind w:firstLine="0"/>
      </w:pP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zh-TW" w:eastAsia="zh-TW"/>
        </w:rPr>
        <w:t>已知a,b是两个number类型数据大小未知，编写方法输出a等于较大的数字，b等于较小数字！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例举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3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种强制类型转换和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2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种隐式类型转换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ru-RU"/>
        </w:rPr>
        <w:t>?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en-US"/>
        </w:rPr>
      </w:pP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”==”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和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de-DE"/>
        </w:rPr>
        <w:t>“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en-US"/>
        </w:rPr>
        <w:t>===”</w:t>
      </w:r>
      <w:r>
        <w:rPr>
          <w:rFonts w:ascii="微软雅黑" w:hAnsi="微软雅黑" w:eastAsia="微软雅黑" w:cs="微软雅黑"/>
          <w:color w:val="050505"/>
          <w:kern w:val="0"/>
          <w:sz w:val="24"/>
          <w:szCs w:val="24"/>
          <w:u w:color="050505"/>
          <w:lang w:val="zh-TW" w:eastAsia="zh-TW"/>
        </w:rPr>
        <w:t>的不同点是什么？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50505"/>
          <w:sz w:val="24"/>
          <w:szCs w:val="24"/>
          <w:u w:color="050505"/>
          <w:lang w:val="zh-TW" w:eastAsia="zh-TW"/>
        </w:rPr>
        <w:t>如果只有一个参数，那么就是检查这个数字是否是偶数。如果有两个个参数，就要检查这个两个参数奇偶性是否相同。相同返回</w:t>
      </w: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en-US"/>
        </w:rPr>
        <w:t>true</w:t>
      </w:r>
      <w:r>
        <w:rPr>
          <w:rFonts w:ascii="宋体" w:hAnsi="宋体" w:eastAsia="宋体" w:cs="宋体"/>
          <w:color w:val="050505"/>
          <w:sz w:val="24"/>
          <w:szCs w:val="24"/>
          <w:u w:color="050505"/>
          <w:lang w:val="zh-TW" w:eastAsia="zh-TW"/>
        </w:rPr>
        <w:t>，否则返回</w:t>
      </w: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en-US"/>
        </w:rPr>
        <w:t>false</w:t>
      </w: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zh-TW" w:eastAsia="zh-TW"/>
        </w:rPr>
        <w:t>？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zh-TW" w:eastAsia="zh-TW"/>
        </w:rPr>
        <w:t>编写程序判断用户输入程序是否是质数？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sz w:val="24"/>
          <w:szCs w:val="24"/>
          <w:u w:color="050505"/>
          <w:lang w:val="zh-TW" w:eastAsia="zh-TW"/>
        </w:rPr>
        <w:t>js数据类型有哪些（至少7种），判断数据类型的方法？</w:t>
      </w:r>
    </w:p>
    <w:p>
      <w:pPr>
        <w:pStyle w:val="8"/>
        <w:framePr w:w="0" w:hRule="auto" w:wrap="auto" w:vAnchor="margin" w:hAnchor="text" w:yAlign="inline"/>
        <w:numPr>
          <w:ilvl w:val="0"/>
          <w:numId w:val="6"/>
        </w:numPr>
        <w:bidi w:val="0"/>
        <w:spacing w:line="288" w:lineRule="auto"/>
        <w:ind w:right="0"/>
        <w:jc w:val="both"/>
        <w:rPr>
          <w:rFonts w:ascii="微软雅黑" w:hAnsi="微软雅黑" w:eastAsia="微软雅黑" w:cs="微软雅黑"/>
          <w:color w:val="050505"/>
          <w:sz w:val="24"/>
          <w:szCs w:val="24"/>
          <w:lang w:val="zh-TW" w:eastAsia="zh-TW"/>
        </w:rPr>
      </w:pPr>
      <w:r>
        <w:rPr>
          <w:rFonts w:ascii="微软雅黑" w:hAnsi="微软雅黑" w:eastAsia="微软雅黑" w:cs="微软雅黑"/>
          <w:color w:val="050505"/>
          <w:sz w:val="24"/>
          <w:szCs w:val="24"/>
          <w:lang w:val="zh-CN" w:eastAsia="zh-CN"/>
        </w:rPr>
        <w:t>创建一个空数组，利用循环向数组中添加项，每项为一个函数，这个函数需要弹出自己的下标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dobe 繁黑體 Std B">
    <w:altName w:val="黑体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595"/>
    <w:multiLevelType w:val="multilevel"/>
    <w:tmpl w:val="58E74595"/>
    <w:lvl w:ilvl="0" w:tentative="0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562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84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840" w:hanging="9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562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68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hanging="9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94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36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562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360" w:hanging="9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E745D7"/>
    <w:multiLevelType w:val="multilevel"/>
    <w:tmpl w:val="58E745D7"/>
    <w:lvl w:ilvl="0" w:tentative="0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0" w:hanging="4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878" w:hanging="458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08" w:hanging="574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18" w:hanging="458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38" w:hanging="458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68" w:hanging="574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978" w:hanging="458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398" w:hanging="458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828" w:hanging="574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E745E2"/>
    <w:multiLevelType w:val="multilevel"/>
    <w:tmpl w:val="58E745E2"/>
    <w:lvl w:ilvl="0" w:tentative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360"/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360"/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34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60"/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94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854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%1."/>
        <w:lvlJc w:val="left"/>
        <w:pPr>
          <w:tabs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562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4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tabs>
            <w:tab w:val="left" w:pos="562"/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60" w:hanging="517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562"/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68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562"/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10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tabs>
            <w:tab w:val="left" w:pos="562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520" w:hanging="517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562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700" w:hanging="18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562"/>
            <w:tab w:val="left" w:pos="2520"/>
            <w:tab w:val="left" w:pos="270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36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tabs>
            <w:tab w:val="left" w:pos="562"/>
            <w:tab w:val="left" w:pos="2520"/>
            <w:tab w:val="left" w:pos="27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360" w:hanging="97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entative="1">
        <w:start w:val="1"/>
        <w:numFmt w:val="decimal"/>
        <w:lvlText w:val="%1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562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4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tabs>
            <w:tab w:val="left" w:pos="562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60" w:hanging="499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562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68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10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520" w:hanging="499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94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36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780" w:hanging="499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entative="1">
        <w:start w:val="1"/>
        <w:numFmt w:val="decimal"/>
        <w:lvlText w:val="%1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562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4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tabs>
            <w:tab w:val="left" w:pos="562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60" w:hanging="515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562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68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10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520" w:hanging="515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294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360" w:hanging="42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tabs>
            <w:tab w:val="left" w:pos="562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3780" w:hanging="515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9ED66F7"/>
    <w:rsid w:val="747416A5"/>
    <w:rsid w:val="768A0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List Paragraph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2017-04-07T07:51:55Z</dcterms:created>
  <dc:creator>Administrator</dc:creator>
  <cp:lastModifiedBy>Administrator</cp:lastModifiedBy>
  <dcterms:modified xsi:type="dcterms:W3CDTF">2017-04-07T07:58:35Z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