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Camille Dubois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Ingénieur DevOps / SRE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+33 6 12 34 56 78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i5pb1ehozfknnv2497usw">
        <w:r>
          <w:rPr>
            <w:sz w:val="18"/>
            <w:szCs w:val="18"/>
          </w:rPr>
          <w:t xml:space="preserve">camille.dubois@protonmail.com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6cjgntz1eagekmdsd54tx">
        <w:r>
          <w:rPr>
            <w:sz w:val="18"/>
            <w:szCs w:val="18"/>
          </w:rPr>
          <w:t xml:space="preserve">https://camilledubois.dev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12 rue de la Roquette, Paris, Île-de-France, France, 75011</w:t>
      </w:r>
    </w:p>
    <w:p>
      <w:pPr>
        <w:spacing w:after="200" w:line="276"/>
        <w:jc w:val="center"/>
      </w:pPr>
      <w:hyperlink w:history="1" r:id="rIdpaefhemul9umm2jpyat5c">
        <w:r>
          <w:rPr>
            <w:sz w:val="18"/>
            <w:szCs w:val="18"/>
          </w:rPr>
          <w:t xml:space="preserve">@camilledubois</w:t>
        </w:r>
      </w:hyperlink>
      <w:r>
        <w:rPr>
          <w:sz w:val="18"/>
          <w:szCs w:val="18"/>
        </w:rPr>
        <w:t xml:space="preserve"> • </w:t>
      </w:r>
      <w:hyperlink w:history="1" r:id="rId4scb-cfrqtovfyvequ8lr">
        <w:r>
          <w:rPr>
            <w:sz w:val="18"/>
            <w:szCs w:val="18"/>
          </w:rPr>
          <w:t xml:space="preserve">@camille-dubois-devops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Informations de base</w:t>
      </w:r>
    </w:p>
    <w:p>
      <w:pPr>
        <w:spacing w:after="100" w:line="276"/>
      </w:pPr>
      <w:r>
        <w:rPr>
          <w:sz w:val="20"/>
          <w:szCs w:val="20"/>
        </w:rPr>
        <w:t xml:space="preserve">Ingénieur DevOps avec plus de 5 ans d'expérience dans la conception, l'automatisation et l'exploitation de plateformes cloud natives. Passionné par la fiabilité, l'observabilité et l'amélioration continue.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Expertise en Kubernetes, Terraform et CI/CD sur AWS et Azure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Réduction des coûts cloud de 30 % grâce à l'optimisation des ressources et au rightsizing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Mise en place de pipelines de déploiement sans interruption pour plus de 200 microservices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Solide culture SRE : SLO, gestion des incidents, post-mortems et ingénierie du chaos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Formation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Université Paris-Saclay</w:t>
      </w:r>
      <w:r>
        <w:rPr>
          <w:sz w:val="18"/>
          <w:szCs w:val="18"/>
        </w:rPr>
        <w:t xml:space="preserve">	</w:t>
      </w:r>
      <w:hyperlink w:history="1" r:id="rIdidx0jjtrpoigdv8kuytfh">
        <w:r>
          <w:rPr>
            <w:sz w:val="18"/>
            <w:szCs w:val="18"/>
          </w:rPr>
          <w:t xml:space="preserve">https://www.universite-paris-saclay.fr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Informatique - Systèmes distribués et cloud, Score : Mention Très Bien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2019–juil.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Spécialisation en systèmes distribués, cloud computing et automatisation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Projet de fin d'études : orchestration Kubernetes multi-cloud avec Terraform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Major de promotion en architecture cloud et sécurité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 : </w:t>
      </w:r>
      <w:r>
        <w:rPr>
          <w:sz w:val="20"/>
          <w:szCs w:val="20"/>
        </w:rPr>
        <w:t xml:space="preserve">Architectures cloud et virtualisation, Systèmes distribués et tolérance aux pannes, Sécurité des infrastructures, Automatisation et Infrastructure as Code, Observabilité et performance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Université de Lille</w:t>
      </w:r>
      <w:r>
        <w:rPr>
          <w:sz w:val="18"/>
          <w:szCs w:val="18"/>
        </w:rPr>
        <w:t xml:space="preserve">	</w:t>
      </w:r>
      <w:hyperlink w:history="1" r:id="rIdgufbscwaaqmwk9kpzay0c">
        <w:r>
          <w:rPr>
            <w:sz w:val="18"/>
            <w:szCs w:val="18"/>
          </w:rPr>
          <w:t xml:space="preserve">https://www.univ-lille.fr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Licence, Informatique, Score : Mention Bien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2016–juin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Acquisition des fondamentaux en développement, réseaux et systèmes d'exploitation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Premier contact avec les pratiques DevOps lors de projets universitaires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 : </w:t>
      </w:r>
      <w:r>
        <w:rPr>
          <w:sz w:val="20"/>
          <w:szCs w:val="20"/>
        </w:rPr>
        <w:t xml:space="preserve">Algorithmique et structures de données, Réseaux et protocoles, Administration système Linux, Programmation Python et Bash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Expérience professionnelle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CloudNova</w:t>
      </w:r>
      <w:r>
        <w:rPr>
          <w:sz w:val="18"/>
          <w:szCs w:val="18"/>
        </w:rPr>
        <w:t xml:space="preserve">	</w:t>
      </w:r>
      <w:hyperlink w:history="1" r:id="rId8vwcbc51zlfq9dfzirh9b">
        <w:r>
          <w:rPr>
            <w:sz w:val="18"/>
            <w:szCs w:val="18"/>
          </w:rPr>
          <w:t xml:space="preserve">https://www.cloudnova.fr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Ingénieur DevOps Senior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janv. 2023–Present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Conception et maintien d'une plateforme Kubernetes multi-tenant sur AWS (EKS) pour 200+ microservices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Automatisation complète du provisionnement avec Terraform et Ansible, réduisant le time-to-market de 40 %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Mise en place de pipelines GitLab CI/CD avec tests automatisés, scans de sécurité et déploiements canary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Définition et suivi des SLO/SLI, animation des astreintes et des post-mortems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Optimisation des coûts cloud de 30 % via rightsizing, spot instances et politiques de rétention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Kubernetes, Terraform, AWS, GitLab CI, SRE, Observabilité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PayFlow</w:t>
      </w:r>
      <w:r>
        <w:rPr>
          <w:sz w:val="18"/>
          <w:szCs w:val="18"/>
        </w:rPr>
        <w:t xml:space="preserve">	</w:t>
      </w:r>
      <w:hyperlink w:history="1" r:id="rIdyqhjheh9nvdwcafdxruc7">
        <w:r>
          <w:rPr>
            <w:sz w:val="18"/>
            <w:szCs w:val="18"/>
          </w:rPr>
          <w:t xml:space="preserve">https://www.payflow.fr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Ingénieur DevOps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2021–déc.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Migration d'une application monolithique vers une architecture de microservices conteneurisés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Création de charts Helm et de pipelines Jenkins pour des déploiements reproductibles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Mise en place de la supervision avec Prometheus, Grafana et Alertmanager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Participation à la rotation d'astreinte et à la réduction du MTTR de 50 %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Docker, Helm, Jenkins, Prometheus, Grafana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Startup Factory</w:t>
      </w:r>
      <w:r>
        <w:rPr>
          <w:sz w:val="18"/>
          <w:szCs w:val="18"/>
        </w:rPr>
        <w:t xml:space="preserve">	</w:t>
      </w:r>
      <w:hyperlink w:history="1" r:id="rId-udaz-hrexop1j7tjchur">
        <w:r>
          <w:rPr>
            <w:sz w:val="18"/>
            <w:szCs w:val="18"/>
          </w:rPr>
          <w:t xml:space="preserve">https://www.startupfactory.fr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Administrateur Systèmes et Réseaux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juil. 2019–août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Administration de serveurs Linux (Debian/Ubuntu) et gestion des sauvegardes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Automatisation des tâches récurrentes avec Bash et Python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Mise en place de la supervision Nagios et du référencement des incidents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Support technique aux équipes de développement et participation aux revues d'architecture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Linux, Bash, Python, Nagios, Réseaux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Français : </w:t>
      </w:r>
      <w:r>
        <w:rPr>
          <w:sz w:val="20"/>
          <w:szCs w:val="20"/>
        </w:rPr>
        <w:t xml:space="preserve">Niveau natif ou bilingue, Mots-clés : Langue maternelle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Anglais : </w:t>
      </w:r>
      <w:r>
        <w:rPr>
          <w:sz w:val="20"/>
          <w:szCs w:val="20"/>
        </w:rPr>
        <w:t xml:space="preserve">Niveau professionnel complet, Mots-clés : TOEIC 950, Anglais technique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Espagnol : </w:t>
      </w:r>
      <w:r>
        <w:rPr>
          <w:sz w:val="20"/>
          <w:szCs w:val="20"/>
        </w:rPr>
        <w:t xml:space="preserve">Niveau de travail limité, Mots-clés : Conversation courante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Compétences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Cloud &amp; Infrastructure : </w:t>
      </w:r>
      <w:r>
        <w:rPr>
          <w:sz w:val="20"/>
          <w:szCs w:val="20"/>
        </w:rPr>
        <w:t xml:space="preserve">Expert, Mots-clés : AWS, Azure, GCP, Terraform, Ansible, Pulumi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Conteneurs &amp; Orchestration : </w:t>
      </w:r>
      <w:r>
        <w:rPr>
          <w:sz w:val="20"/>
          <w:szCs w:val="20"/>
        </w:rPr>
        <w:t xml:space="preserve">Expert, Mots-clés : Kubernetes, Docker, Helm, Istio, EKS, Kustomize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CI/CD &amp; Automatisation : </w:t>
      </w:r>
      <w:r>
        <w:rPr>
          <w:sz w:val="20"/>
          <w:szCs w:val="20"/>
        </w:rPr>
        <w:t xml:space="preserve">Avancé, Mots-clés : GitLab CI, GitHub Actions, Jenkins, ArgoCD, Python, Go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Observabilité &amp; SRE : </w:t>
      </w:r>
      <w:r>
        <w:rPr>
          <w:sz w:val="20"/>
          <w:szCs w:val="20"/>
        </w:rPr>
        <w:t xml:space="preserve">Avancé, Mots-clés : Prometheus, Grafana, ELK, Datadog, SLO/SLI, Ingénierie du chaos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Sécurité &amp; Conformité : </w:t>
      </w:r>
      <w:r>
        <w:rPr>
          <w:sz w:val="20"/>
          <w:szCs w:val="20"/>
        </w:rPr>
        <w:t xml:space="preserve">Intermédiaire, Mots-clés : Vault, Trivy, OPA, RBAC, SOC2, RGPD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Récompenses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Prix de l'innovation DevOps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CloudNova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juin 2023</w:t>
      </w:r>
    </w:p>
    <w:p>
      <w:pPr>
        <w:spacing w:after="100" w:line="276"/>
      </w:pPr>
      <w:r>
        <w:rPr>
          <w:sz w:val="20"/>
          <w:szCs w:val="20"/>
        </w:rPr>
        <w:t xml:space="preserve">Récompense interne pour la conception d'une plateforme d'auto-scaling prédictif ayant permis une réduction de 25 % des coûts d'infrastructure.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AWS Certified DevOps Engineer – Professional</w:t>
      </w:r>
      <w:r>
        <w:rPr>
          <w:sz w:val="18"/>
          <w:szCs w:val="18"/>
        </w:rPr>
        <w:t xml:space="preserve">	</w:t>
      </w:r>
      <w:hyperlink w:history="1" r:id="rIdwolkmdakn0nzfxkrg-cqg">
        <w:r>
          <w:rPr>
            <w:sz w:val="18"/>
            <w:szCs w:val="18"/>
          </w:rPr>
          <w:t xml:space="preserve">https://aws.amazon.com/certification/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Amazon Web Services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2023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Administrator (CKA)</w:t>
      </w:r>
      <w:r>
        <w:rPr>
          <w:sz w:val="18"/>
          <w:szCs w:val="18"/>
        </w:rPr>
        <w:t xml:space="preserve">	</w:t>
      </w:r>
      <w:hyperlink w:history="1" r:id="rIdln1yrl0tf6pas4j5qamdo">
        <w:r>
          <w:rPr>
            <w:sz w:val="18"/>
            <w:szCs w:val="18"/>
          </w:rPr>
          <w:t xml:space="preserve">https://www.cncf.io/certification/cka/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Native Computing Foundation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HashiCorp Certified: Terraform Associate</w:t>
      </w:r>
      <w:r>
        <w:rPr>
          <w:sz w:val="18"/>
          <w:szCs w:val="18"/>
        </w:rPr>
        <w:t xml:space="preserve">	</w:t>
      </w:r>
      <w:hyperlink w:history="1" r:id="rIdv7apmtolzetfdg8ctpqhc">
        <w:r>
          <w:rPr>
            <w:sz w:val="18"/>
            <w:szCs w:val="18"/>
          </w:rPr>
          <w:t xml:space="preserve">https://www.hashicorp.com/certification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HashiCorp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mai 2022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Retour d'expérience : migration de 200 microservices vers Kubernetes</w:t>
      </w:r>
      <w:r>
        <w:rPr>
          <w:sz w:val="18"/>
          <w:szCs w:val="18"/>
        </w:rPr>
        <w:t xml:space="preserve">	</w:t>
      </w:r>
      <w:hyperlink w:history="1" r:id="rIdsdg9lt0xkrz4aqlvbxcx6">
        <w:r>
          <w:rPr>
            <w:sz w:val="18"/>
            <w:szCs w:val="18"/>
          </w:rPr>
          <w:t xml:space="preserve">https://www.cloudnova.fr/blog/migration-kubernetes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Blog technique de CloudNova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avr. 2024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Présentation des défis rencontrés lors de la migration d'un monolithe vers Kubernetes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Bonnes pratiques pour la gestion des secrets, des ressources et des déploiements progressifs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des gains de performance et de fiabilité après migration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Plateforme d'observabilité interne</w:t>
      </w:r>
      <w:r>
        <w:rPr>
          <w:sz w:val="18"/>
          <w:szCs w:val="18"/>
        </w:rPr>
        <w:t xml:space="preserve">	</w:t>
      </w:r>
      <w:hyperlink w:history="1" r:id="rIdgcnetntgofmtpzdlt4g80">
        <w:r>
          <w:rPr>
            <w:sz w:val="18"/>
            <w:szCs w:val="18"/>
          </w:rPr>
          <w:t xml:space="preserve">https://github.com/camilledubois/observability-platform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Mise en place d'une stack d'observabilité centralisée pour 200+ microservices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févr. 2023–août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Déploiement de Prometheus, Grafana et Loki sur Kubernetes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Création de tableaux de bord SLO et d'alertes basées sur les symptômes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Réduction du MTTR de 50 % et amélioration de la visibilité sur les incidents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Observabilité, Prometheus, Grafana, Loki, SLO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Automatisation multi-cloud</w:t>
      </w:r>
      <w:r>
        <w:rPr>
          <w:sz w:val="18"/>
          <w:szCs w:val="18"/>
        </w:rPr>
        <w:t xml:space="preserve">	</w:t>
      </w:r>
      <w:hyperlink w:history="1" r:id="rIdpx8ueyx_mdtzaekytszlu">
        <w:r>
          <w:rPr>
            <w:sz w:val="18"/>
            <w:szCs w:val="18"/>
          </w:rPr>
          <w:t xml:space="preserve">https://github.com/camilledubois/multi-cloud-automation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Provisionnement automatisé d'environnements éphémères sur AWS et Azure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2022–nov.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Développement de modules Terraform réutilisables et de pipelines GitLab CI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Intégration de politiques OPA et de scans de sécurité Trivy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Réduction du temps de création d'un environnement de 2 jours à 30 minutes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Mots-clés : </w:t>
      </w:r>
      <w:r>
        <w:rPr>
          <w:sz w:val="20"/>
          <w:szCs w:val="20"/>
        </w:rPr>
        <w:t xml:space="preserve">Terraform, AWS, Azure, OPA, GitLab CI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Centres d'intérêt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Open Source</w:t>
      </w:r>
      <w:r>
        <w:rPr>
          <w:sz w:val="20"/>
          <w:szCs w:val="20"/>
        </w:rPr>
        <w:t xml:space="preserve"> : Kubernetes, Terraform, Prometheus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</w:t>
      </w:r>
      <w:r>
        <w:rPr>
          <w:sz w:val="20"/>
          <w:szCs w:val="20"/>
        </w:rPr>
        <w:t xml:space="preserve"> : Course à pied, Escalade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Lecture</w:t>
      </w:r>
      <w:r>
        <w:rPr>
          <w:sz w:val="20"/>
          <w:szCs w:val="20"/>
        </w:rPr>
        <w:t xml:space="preserve"> : Essais techniques, Science-fiction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Bénévolat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DevOps Paris</w:t>
      </w:r>
      <w:r>
        <w:rPr>
          <w:sz w:val="18"/>
          <w:szCs w:val="18"/>
        </w:rPr>
        <w:t xml:space="preserve">	</w:t>
      </w:r>
      <w:hyperlink w:history="1" r:id="rId224r9hgtumoxyi5nlwjgz">
        <w:r>
          <w:rPr>
            <w:sz w:val="18"/>
            <w:szCs w:val="18"/>
          </w:rPr>
          <w:t xml:space="preserve">https://www.meetup.com/devops-paris/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2022–Present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Accompagnement de développeurs et d'administrateurs dans leur transition vers les pratiques DevOps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Animation d'ateliers pratiques sur Kubernetes, Terraform et CI/CD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Organisation de rencontres mensuelles et de retours d'expérience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5pb1ehozfknnv2497usw" Type="http://schemas.openxmlformats.org/officeDocument/2006/relationships/hyperlink" Target="mailto:camille.dubois@protonmail.com" TargetMode="External"/><Relationship Id="rId6cjgntz1eagekmdsd54tx" Type="http://schemas.openxmlformats.org/officeDocument/2006/relationships/hyperlink" Target="https://camilledubois.dev" TargetMode="External"/><Relationship Id="rIdpaefhemul9umm2jpyat5c" Type="http://schemas.openxmlformats.org/officeDocument/2006/relationships/hyperlink" Target="https://github.com/camilledubois" TargetMode="External"/><Relationship Id="rId4scb-cfrqtovfyvequ8lr" Type="http://schemas.openxmlformats.org/officeDocument/2006/relationships/hyperlink" Target="https://www.linkedin.com/in/camille-dubois-devops" TargetMode="External"/><Relationship Id="rIdidx0jjtrpoigdv8kuytfh" Type="http://schemas.openxmlformats.org/officeDocument/2006/relationships/hyperlink" Target="https://www.universite-paris-saclay.fr" TargetMode="External"/><Relationship Id="rIdgufbscwaaqmwk9kpzay0c" Type="http://schemas.openxmlformats.org/officeDocument/2006/relationships/hyperlink" Target="https://www.univ-lille.fr" TargetMode="External"/><Relationship Id="rId8vwcbc51zlfq9dfzirh9b" Type="http://schemas.openxmlformats.org/officeDocument/2006/relationships/hyperlink" Target="https://www.cloudnova.fr" TargetMode="External"/><Relationship Id="rIdyqhjheh9nvdwcafdxruc7" Type="http://schemas.openxmlformats.org/officeDocument/2006/relationships/hyperlink" Target="https://www.payflow.fr" TargetMode="External"/><Relationship Id="rId-udaz-hrexop1j7tjchur" Type="http://schemas.openxmlformats.org/officeDocument/2006/relationships/hyperlink" Target="https://www.startupfactory.fr" TargetMode="External"/><Relationship Id="rIdwolkmdakn0nzfxkrg-cqg" Type="http://schemas.openxmlformats.org/officeDocument/2006/relationships/hyperlink" Target="https://aws.amazon.com/certification/" TargetMode="External"/><Relationship Id="rIdln1yrl0tf6pas4j5qamdo" Type="http://schemas.openxmlformats.org/officeDocument/2006/relationships/hyperlink" Target="https://www.cncf.io/certification/cka/" TargetMode="External"/><Relationship Id="rIdv7apmtolzetfdg8ctpqhc" Type="http://schemas.openxmlformats.org/officeDocument/2006/relationships/hyperlink" Target="https://www.hashicorp.com/certification" TargetMode="External"/><Relationship Id="rIdsdg9lt0xkrz4aqlvbxcx6" Type="http://schemas.openxmlformats.org/officeDocument/2006/relationships/hyperlink" Target="https://www.cloudnova.fr/blog/migration-kubernetes" TargetMode="External"/><Relationship Id="rIdgcnetntgofmtpzdlt4g80" Type="http://schemas.openxmlformats.org/officeDocument/2006/relationships/hyperlink" Target="https://github.com/camilledubois/observability-platform" TargetMode="External"/><Relationship Id="rIdpx8ueyx_mdtzaekytszlu" Type="http://schemas.openxmlformats.org/officeDocument/2006/relationships/hyperlink" Target="https://github.com/camilledubois/multi-cloud-automation" TargetMode="External"/><Relationship Id="rId224r9hgtumoxyi5nlwjgz" Type="http://schemas.openxmlformats.org/officeDocument/2006/relationships/hyperlink" Target="https://www.meetup.com/devops-paris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2026-09-20T12:40:47.757Z</dcterms:created>
  <dcterms:modified xsi:type="dcterms:W3CDTF">2026-09-20T12:40:47.757Z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