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企业员工购物及财务支付全流程手册（RAG训练知识库）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文档说明】本文档为XX有限公司内部标准化购物、采购、报销、对公支付全流程规范，包含员工日常物资采购、对公采购、线上商城购物、发票核验、财务审核、付款结算、异常处理全流程细节，可用于智能问答、流程检索、业务答疑RAG知识库训练，所有流程均为企业正式执行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【适用范围】公司全体员工、行政采购部、财务部、供应链对接人员；覆盖办公用品采购、办公设备购置、劳保用品采购、线上电商平台采购、零星物料采购、企业对公付款、员工垫付报销等购物支付场景。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【核心原则】所有公司购物支出遵循“先申请、后采购、凭票报销、合规支付、全程留痕”原则，严禁无审批私自大额采购、严禁无票支付、严禁超预算采购。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第一章 整体流程总览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公司标准购物支付完整链路：需求提报 → 部门负责人审批 → 行政/采购部审核立项 → 比价选型/供应商确认 → 下单采购/线上购物 → 物资入库/收货验收 → 发票收取与核验 → 财务合规审核 → 资金支付（对公转账/员工报销） → 账务归档、台账登记 → 售后对账与异常核销。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流程分为两大场景：1、员工小额零星购物垫付报销；2、企业对公批量采购、平台集采付款。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第二章 员工小额零星购物支付流程（办公用品、低值耗材）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需求提报阶段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因办公所需，需要采购纸笔、打印耗材、清洁用品、小型办公配件等低值易耗品，单次采购金额500元及以下，可执行零星购物流程。员工需提前在企业OA系统提交《零星采购申请单》，填写采购物品名称、规格、数量、预估金额、采购用途、使用部门、需求日期。无需走复杂招标流程，但必须提交审批，禁止先采购后补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审批流转阶段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1、部门负责人审核：核对采购需求真实性、必要性，确认是否符合部门月度采购预算，1个工作日内完成审批；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2、行政部复核：核对物品是否属于统一集采品类，若为常规耗材，优先从公司仓库领用，无库存则同意外购；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3、审批通过后，员工可自行线上平台（淘宝、京东、拼多多企业店）或线下门店采购，先行垫付费用。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收货与验收阶段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员工收到货物后，自行核对物品规格、数量、质量，确认无破损、无缺货错发后，填写《物资验收单》，同步保留购物订单截图、物流签收凭证、商品明细清单。低值易耗品无需入库，直接部门领用登记。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2.4 发票获取要求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公司采购支出必须获取正规增值税发票，优先增值税普通发票/专用发票，发票抬头必须为公司全称、税号准确，发票内容需与采购物品一致，禁止开具笼统类目发票。个人零星采购发票开具时间需与购物下单时间一致，禁止跨月补开大额发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2.5 报销支付阶段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员工整理报销材料：OA审批通过的采购申请单、订单截图、物流凭证、验收单、正规发票、付款支付截图。每月1-5号统一提交财务报销系统。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财务部审核要点：审批流程完整、票据真实有效、金额与订单一致、用途合规、未超预算。审核无误后，每月15号统一对公打款至员工个人账户，完成支付结算。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第三章 企业对公批量购物支付流程（设备、物料、大额采购）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大额采购定义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单次采购金额500元以上、办公设备、生产物料、定制物资、批量耗材、固定资产采购，全部执行对公采购流程，禁止员工个人垫付，必须公对公转账支付。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立项与比价流程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1、需求部门提交《大额采购立项申请表》，附采购清单、技术参数、预算金额；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2、部门负责人、财务预算岗、采购部三级审批；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3、采购部对接合规供应商，单次金额2000元以上需至少3家比价，留存比价记录表；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4、确定合作供应商，签订简易采购合同/采购订单，明确货品规格、交付时间、付款方式、售后质保。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下单采购与收货入库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购部根据审批通过的采购订单，线上企业商城或线下供应商下单，全程使用公司对公账户、企业账号下单。货物送达后，仓管人员、需求部门共同验收，核对数量、规格、质量，验收合格后办理入库手续，生成《入库单》，不合格货品直接退换货，禁止入库结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3.4 发票与对账流程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供应商完成供货后，5个工作日内开具合规增值税发票，采购部核对发票信息、金额、货品明细与采购订单、入库单是否一致，完成三方对账（订单、入库单、发票），对账无误后整理全套资料移交财务部。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3.5 财务对公支付流程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财务部接收资料：采购立项单、审批单据、采购合同、比价记录、入库单、合规发票、对账单。财务审核票据合规性、合同条款、预算额度，审核通过后录入付款计划。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付款方式分为两种：1、预付款：合同约定预付30%-50%货款，审核通过后3个工作日内对公转账；2、尾款/全款：货品验收入库、发票到账后，每月20号集中付款日完成对公支付。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支付完成后，财务登记资金台账、固定资产台账、采购台账，完成账务入账。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第四章 线上企业商城专属购物支付流程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公司开通京东企业购、阿里企业采购平台专属企业账号，用于日常常态化物资采购，流程简化但合规要求不变。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1、员工提交采购申请，审批通过后由采购部登录企业账号统一下单；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2、企业商城订单直接关联公司抬头，自动开具企业增值税发票；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3、收货验收入库后，平台账单同步至财务系统，财务核对账单、订单、入库记录；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4、月度统一对公结算平台账单，无需员工个人垫付，全程公对公支付，流程留痕可追溯。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第五章 票据与支付合规硬性规则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1、所有支付行为必须有审批单据、交易凭证、合规发票、验收凭证，四单一致（申请单、订单、入库单、发票）；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2、禁止白条入账、禁止收据替代发票、禁止虚开、错开、重开发票报销支付；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3、超预算采购无特殊审批，财务直接驳回，不予支付；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4、个人消费、非公司业务支出，严禁混入公司采购报销流程；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5、对公转账仅支持公对公账户，禁止转账至员工私人账户、第三方个人账户（零星报销除外）。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第六章 异常场景处理流程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6.1 发票异常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发票抬头错误、税号错误、金额不符、类目不符、过期发票，财务直接驳回，由采购对接人联系供应商作废重开，重新核验后再走支付流程。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6.2 货品验收异常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货品破损、缺货、规格不符、质量不达标，暂停对账与支付流程，采购部对接售后退换货，问题解决、重新验收合格后，恢复付款流程。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6.3 审批流程缺失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缺少审批节点、私自采购、无立项单据，财务一律不予报销、不予支付，补齐审批资料后方可二次提交。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6.4 付款延迟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遇财务月末结账、预算冻结、票据核验延迟，付款可顺延，财务需同步告知对接人员，做好台账备注，次月优先结算。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第七章 流程归档与溯源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购物支付相关单据（申请单、审批记录、订单截图、入库单、发票、付款凭证、对账单）由财务统一电子归档、纸质存档，保存期限不少于3年。支持随时溯源查询、审计核查、业务答疑，可通过关键词检索对应采购流程、支付时间、金额、对接供应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第八章 常见业务问答（适配RAG检索）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Q1：500元以下办公用品采购需要提前审批吗？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A：需要，所有公司采购无论金额大小，均需提前提交OA采购申请并完成审批，禁止先采购后补单。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Q2：大额采购可以个人垫付报销吗？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A：不可以，500元以上大额设备、物料采购必须走对公采购、公对公转账，禁止个人垫付。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Q3：发票信息错误可以直接报销支付吗？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A：不可以，发票信息异常需退回重开，核验无误后才可进入支付流程。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Q4：公司每月统一报销和对公付款时间是什么时候？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A：员工零星报销每月15号结算，企业对公大额付款每月20号集中付款。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Q5：线上企业商城购物需要员工自己付款吗？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A：不需要，由采购部企业账号统一下单，月度对公统一结算。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2026-07-23T07:36:37Z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{"Label":"1","ContentProducer":"001191110102MACQD9K64010000","ProduceID":"7665624100148677579","ReservedCode1":"","ContentPropagator":"","PropagateID":"","ReservedCode2":""}</vt:lpwstr>
  </property>
</Properties>
</file>