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5CF37" w14:textId="065DB155" w:rsidR="00571EA9" w:rsidRDefault="003F654F" w:rsidP="0066283C">
      <w:pPr>
        <w:pStyle w:val="a3"/>
      </w:pPr>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rsidR="00000000">
        <w:fldChar w:fldCharType="separate"/>
      </w:r>
      <w:r>
        <w:fldChar w:fldCharType="end"/>
      </w:r>
      <w:r w:rsidR="0066283C">
        <w:rPr>
          <w:rFonts w:hint="eastAsia"/>
        </w:rPr>
        <w:t>基于改进V</w:t>
      </w:r>
      <w:r w:rsidR="0066283C">
        <w:t>MD-MCKD</w:t>
      </w:r>
      <w:r w:rsidR="00CE2875">
        <w:rPr>
          <w:rFonts w:hint="eastAsia"/>
        </w:rPr>
        <w:t>和深度残差网络的齿轮故障诊断研究</w:t>
      </w:r>
    </w:p>
    <w:p w14:paraId="2890E5C8" w14:textId="630DF28F" w:rsidR="008127CD" w:rsidRPr="008127CD" w:rsidRDefault="003548F2" w:rsidP="00CE2875">
      <w:r>
        <w:rPr>
          <w:rFonts w:hint="eastAsia"/>
        </w:rPr>
        <w:t>摘要：</w:t>
      </w:r>
      <w:r w:rsidR="008127CD">
        <w:rPr>
          <w:rFonts w:hint="eastAsia"/>
        </w:rPr>
        <w:t>齿轮箱工作在低速、大负荷以及恶劣的工作环境中，导致齿轮的早期</w:t>
      </w:r>
      <w:r w:rsidR="008E0413">
        <w:rPr>
          <w:rFonts w:hint="eastAsia"/>
        </w:rPr>
        <w:t>故障</w:t>
      </w:r>
      <w:r w:rsidR="008127CD">
        <w:rPr>
          <w:rFonts w:hint="eastAsia"/>
        </w:rPr>
        <w:t>信号微弱且极易受到背景噪声的影响</w:t>
      </w:r>
      <w:r w:rsidR="003747FA">
        <w:rPr>
          <w:rFonts w:hint="eastAsia"/>
        </w:rPr>
        <w:t>。针对齿轮早期故障特征频率难以有效提取，提出了一种基于改进</w:t>
      </w:r>
      <w:r w:rsidR="003747FA">
        <w:rPr>
          <w:rFonts w:hint="eastAsia"/>
        </w:rPr>
        <w:t>V</w:t>
      </w:r>
      <w:r w:rsidR="003747FA">
        <w:t>MD-MCKD</w:t>
      </w:r>
      <w:r w:rsidR="003747FA">
        <w:rPr>
          <w:rFonts w:hint="eastAsia"/>
        </w:rPr>
        <w:t>和深度残差神经网络的齿轮故障诊断方法。</w:t>
      </w:r>
      <w:r w:rsidR="009A03DF">
        <w:rPr>
          <w:rFonts w:hint="eastAsia"/>
        </w:rPr>
        <w:t>考虑到变分模态分解（</w:t>
      </w:r>
      <w:r w:rsidR="009A03DF">
        <w:rPr>
          <w:rFonts w:hint="eastAsia"/>
        </w:rPr>
        <w:t>V</w:t>
      </w:r>
      <w:r w:rsidR="009A03DF">
        <w:t>MD</w:t>
      </w:r>
      <w:r w:rsidR="009A03DF">
        <w:rPr>
          <w:rFonts w:hint="eastAsia"/>
        </w:rPr>
        <w:t>）和最大相关峭度解卷积（</w:t>
      </w:r>
      <w:r w:rsidR="009A03DF">
        <w:rPr>
          <w:rFonts w:hint="eastAsia"/>
        </w:rPr>
        <w:t>M</w:t>
      </w:r>
      <w:r w:rsidR="009A03DF">
        <w:t>CKD</w:t>
      </w:r>
      <w:r w:rsidR="009A03DF">
        <w:rPr>
          <w:rFonts w:hint="eastAsia"/>
        </w:rPr>
        <w:t>）需要人为设置参数，本文采用麻雀搜索算法（</w:t>
      </w:r>
      <w:r w:rsidR="009A03DF">
        <w:rPr>
          <w:rFonts w:hint="eastAsia"/>
        </w:rPr>
        <w:t>S</w:t>
      </w:r>
      <w:r w:rsidR="009A03DF">
        <w:t>SA</w:t>
      </w:r>
      <w:r w:rsidR="009A03DF">
        <w:rPr>
          <w:rFonts w:hint="eastAsia"/>
        </w:rPr>
        <w:t>）对上述参数进行</w:t>
      </w:r>
      <w:r w:rsidR="009D015F">
        <w:rPr>
          <w:rFonts w:hint="eastAsia"/>
        </w:rPr>
        <w:t>自适应</w:t>
      </w:r>
      <w:r w:rsidR="009A03DF">
        <w:rPr>
          <w:rFonts w:hint="eastAsia"/>
        </w:rPr>
        <w:t>。</w:t>
      </w:r>
      <w:r w:rsidR="003747FA">
        <w:rPr>
          <w:rFonts w:hint="eastAsia"/>
        </w:rPr>
        <w:t>首先</w:t>
      </w:r>
      <w:r w:rsidR="00AF2256">
        <w:rPr>
          <w:rFonts w:hint="eastAsia"/>
        </w:rPr>
        <w:t>，利用</w:t>
      </w:r>
      <w:r w:rsidR="00AF2256">
        <w:rPr>
          <w:rFonts w:hint="eastAsia"/>
        </w:rPr>
        <w:t>S</w:t>
      </w:r>
      <w:r w:rsidR="00AF2256">
        <w:t>SA</w:t>
      </w:r>
      <w:r w:rsidR="00AF2256">
        <w:rPr>
          <w:rFonts w:hint="eastAsia"/>
        </w:rPr>
        <w:t>算法，以排列熵作为</w:t>
      </w:r>
      <w:r w:rsidR="00213A38">
        <w:rPr>
          <w:rFonts w:hint="eastAsia"/>
        </w:rPr>
        <w:t>适应度函数</w:t>
      </w:r>
      <w:r w:rsidR="00AF2256">
        <w:rPr>
          <w:rFonts w:hint="eastAsia"/>
        </w:rPr>
        <w:t>，</w:t>
      </w:r>
      <w:r w:rsidR="008B2912">
        <w:rPr>
          <w:rFonts w:hint="eastAsia"/>
        </w:rPr>
        <w:t>搜索最优</w:t>
      </w:r>
      <w:r w:rsidR="009D015F">
        <w:rPr>
          <w:rFonts w:hint="eastAsia"/>
        </w:rPr>
        <w:t>参数；接着将振动信号通过优化后的</w:t>
      </w:r>
      <w:r w:rsidR="00D14813">
        <w:rPr>
          <w:rFonts w:hint="eastAsia"/>
        </w:rPr>
        <w:t>V</w:t>
      </w:r>
      <w:r w:rsidR="00D14813">
        <w:t>MD</w:t>
      </w:r>
      <w:r w:rsidR="00D14813">
        <w:rPr>
          <w:rFonts w:hint="eastAsia"/>
        </w:rPr>
        <w:t>算法分解信号，选取最优模态分量；</w:t>
      </w:r>
      <w:r w:rsidR="003311C0">
        <w:rPr>
          <w:rFonts w:hint="eastAsia"/>
        </w:rPr>
        <w:t>然后再利用优化后的</w:t>
      </w:r>
      <w:r w:rsidR="003311C0">
        <w:rPr>
          <w:rFonts w:hint="eastAsia"/>
        </w:rPr>
        <w:t>M</w:t>
      </w:r>
      <w:r w:rsidR="003311C0">
        <w:t>CKD</w:t>
      </w:r>
      <w:r w:rsidR="003311C0">
        <w:rPr>
          <w:rFonts w:hint="eastAsia"/>
        </w:rPr>
        <w:t>算法对最优模态分量进行</w:t>
      </w:r>
      <w:r w:rsidR="00467BBA">
        <w:rPr>
          <w:rFonts w:hint="eastAsia"/>
        </w:rPr>
        <w:t>解卷积，增强信号中的脉冲信号，削弱噪声信号；最后再将经过改进</w:t>
      </w:r>
      <w:r w:rsidR="00467BBA">
        <w:rPr>
          <w:rFonts w:hint="eastAsia"/>
        </w:rPr>
        <w:t>V</w:t>
      </w:r>
      <w:r w:rsidR="00467BBA">
        <w:t>MD-MCKD</w:t>
      </w:r>
      <w:r w:rsidR="00467BBA">
        <w:rPr>
          <w:rFonts w:hint="eastAsia"/>
        </w:rPr>
        <w:t>算法处理后的</w:t>
      </w:r>
      <w:r w:rsidR="00823312">
        <w:rPr>
          <w:rFonts w:hint="eastAsia"/>
        </w:rPr>
        <w:t>特征信号输入深度残差网络</w:t>
      </w:r>
      <w:r w:rsidR="00E966B4">
        <w:rPr>
          <w:rFonts w:hint="eastAsia"/>
        </w:rPr>
        <w:t>（</w:t>
      </w:r>
      <w:r w:rsidR="00E966B4">
        <w:rPr>
          <w:rFonts w:hint="eastAsia"/>
        </w:rPr>
        <w:t>ResNet</w:t>
      </w:r>
      <w:r w:rsidR="00E966B4">
        <w:rPr>
          <w:rFonts w:hint="eastAsia"/>
        </w:rPr>
        <w:t>）</w:t>
      </w:r>
      <w:r w:rsidR="00823312">
        <w:rPr>
          <w:rFonts w:hint="eastAsia"/>
        </w:rPr>
        <w:t>模型，对齿轮故障进行准确分类</w:t>
      </w:r>
      <w:r w:rsidR="00467BBA">
        <w:rPr>
          <w:rFonts w:hint="eastAsia"/>
        </w:rPr>
        <w:t>。</w:t>
      </w:r>
    </w:p>
    <w:p w14:paraId="425711DA" w14:textId="6AF07223" w:rsidR="003548F2" w:rsidRDefault="003548F2" w:rsidP="00CE2875">
      <w:r>
        <w:rPr>
          <w:rFonts w:hint="eastAsia"/>
        </w:rPr>
        <w:t>关键词：</w:t>
      </w:r>
      <w:r w:rsidR="00823312">
        <w:rPr>
          <w:rFonts w:hint="eastAsia"/>
        </w:rPr>
        <w:t>故障诊断；变分模态分解；最大相关峭度解卷积；深度残差网络；排列熵；麻雀搜索算法</w:t>
      </w:r>
    </w:p>
    <w:p w14:paraId="49CD309F" w14:textId="06F38609" w:rsidR="007B691E" w:rsidRPr="00DC28E5" w:rsidRDefault="007B691E" w:rsidP="00DC28E5">
      <w:pPr>
        <w:pStyle w:val="1"/>
        <w:spacing w:line="240" w:lineRule="auto"/>
        <w:rPr>
          <w:rFonts w:ascii="黑体" w:eastAsia="黑体" w:hAnsi="黑体"/>
          <w:sz w:val="32"/>
          <w:szCs w:val="32"/>
        </w:rPr>
      </w:pPr>
      <w:r w:rsidRPr="00DC28E5">
        <w:rPr>
          <w:rFonts w:ascii="黑体" w:eastAsia="黑体" w:hAnsi="黑体" w:hint="eastAsia"/>
          <w:sz w:val="32"/>
          <w:szCs w:val="32"/>
        </w:rPr>
        <w:t>0</w:t>
      </w:r>
      <w:r w:rsidRPr="00DC28E5">
        <w:rPr>
          <w:rFonts w:ascii="黑体" w:eastAsia="黑体" w:hAnsi="黑体"/>
          <w:sz w:val="32"/>
          <w:szCs w:val="32"/>
        </w:rPr>
        <w:t xml:space="preserve"> </w:t>
      </w:r>
      <w:r w:rsidRPr="00DC28E5">
        <w:rPr>
          <w:rFonts w:ascii="黑体" w:eastAsia="黑体" w:hAnsi="黑体" w:hint="eastAsia"/>
          <w:sz w:val="32"/>
          <w:szCs w:val="32"/>
        </w:rPr>
        <w:t>引言</w:t>
      </w:r>
    </w:p>
    <w:p w14:paraId="3E153725" w14:textId="00A0E481" w:rsidR="00366C16" w:rsidRDefault="00E137ED" w:rsidP="00E137ED">
      <w:pPr>
        <w:ind w:firstLine="420"/>
      </w:pPr>
      <w:r>
        <w:rPr>
          <w:rFonts w:hint="eastAsia"/>
        </w:rPr>
        <w:t>齿轮在旋转机械设备中广泛使用，常应用于风力发电、船舶推进、变速箱以及其他工程领域中</w:t>
      </w:r>
      <w:r w:rsidR="00E00826">
        <w:rPr>
          <w:rFonts w:hint="eastAsia"/>
        </w:rPr>
        <w:t>，</w:t>
      </w:r>
      <w:r>
        <w:rPr>
          <w:rFonts w:hint="eastAsia"/>
        </w:rPr>
        <w:t>然而复杂、恶劣的工作环境，并且伴随着高温高速，导致齿轮在运行时极易发生故障。</w:t>
      </w:r>
      <w:r w:rsidR="00E86339">
        <w:rPr>
          <w:rFonts w:hint="eastAsia"/>
        </w:rPr>
        <w:t>在实际运行中，大量的噪声信号会淹没故障特征信号，因此研究如何在强噪声环境下提取有用故障特征信号对齿轮设备的诊断和运行意义重大</w:t>
      </w:r>
      <w:r w:rsidR="00E23807">
        <w:fldChar w:fldCharType="begin"/>
      </w:r>
      <w:r w:rsidR="00E23807">
        <w:instrText xml:space="preserve"> ADDIN ZOTERO_ITEM CSL_CITATION {"citationID":"C3TNsjEV","properties":{"formattedCitation":"\\super [1,2]\\nosupersub{}","plainCitation":"[1,2]","noteIndex":0},"citationItems":[{"id":21,"uris":["http://zotero.org/users/local/C06rv98b/items/NDIC6DQG"],"uri":["http://zotero.org/users/local/C06rv98b/items/NDIC6DQG"],"itemData":{"id":21,"type":"article-journal","abstract":"The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uri":["http://zotero.org/users/local/C06rv98b/items/</w:instrText>
      </w:r>
      <w:r w:rsidR="00E23807">
        <w:rPr>
          <w:rFonts w:hint="eastAsia"/>
        </w:rPr>
        <w:instrText>DPDCZPIZ"],"itemData":{"id":6,"type":"article-journal","abstract":"</w:instrText>
      </w:r>
      <w:r w:rsidR="00E23807">
        <w:rPr>
          <w:rFonts w:hint="eastAsia"/>
        </w:rPr>
        <w:instrText>针对强噪声背景下轴承故障特征提取困难的问题，提出一种基于奇异值分解和参数优化变分模态分解联合降噪的轴承故障特征提取方法</w:instrText>
      </w:r>
      <w:r w:rsidR="00E23807">
        <w:rPr>
          <w:rFonts w:hint="eastAsia"/>
        </w:rPr>
        <w:instrText>(SSVMD):</w:instrText>
      </w:r>
      <w:r w:rsidR="00E23807">
        <w:rPr>
          <w:rFonts w:hint="eastAsia"/>
        </w:rPr>
        <w:instrText>首先，对原始信号进行奇异值分解</w:instrText>
      </w:r>
      <w:r w:rsidR="00E23807">
        <w:rPr>
          <w:rFonts w:hint="eastAsia"/>
        </w:rPr>
        <w:instrText>(Singular Value Decomposition, SVD)</w:instrText>
      </w:r>
      <w:r w:rsidR="00E23807">
        <w:rPr>
          <w:rFonts w:hint="eastAsia"/>
        </w:rPr>
        <w:instrText>处理，运用奇异值差分谱法选取有效奇异值并将原始信号重构得到初步降噪信号；其次，为防止故障信息丢失，将残余信号进行麻雀算法</w:instrText>
      </w:r>
      <w:r w:rsidR="00E23807">
        <w:rPr>
          <w:rFonts w:hint="eastAsia"/>
        </w:rPr>
        <w:instrText>(Sparrow Search Algorithm, SSA)</w:instrText>
      </w:r>
      <w:r w:rsidR="00E23807">
        <w:rPr>
          <w:rFonts w:hint="eastAsia"/>
        </w:rPr>
        <w:instrText>优化的变分模态分解</w:instrText>
      </w:r>
      <w:r w:rsidR="00E23807">
        <w:rPr>
          <w:rFonts w:hint="eastAsia"/>
        </w:rPr>
        <w:instrText>(Variational Mode Decomposition, VMD)</w:instrText>
      </w:r>
      <w:r w:rsidR="00E23807">
        <w:rPr>
          <w:rFonts w:hint="eastAsia"/>
        </w:rPr>
        <w:instrText>算法处理，得到最佳的模态个数</w:instrText>
      </w:r>
      <w:r w:rsidR="00E23807">
        <w:rPr>
          <w:rFonts w:hint="eastAsia"/>
        </w:rPr>
        <w:instrText>K</w:instrText>
      </w:r>
      <w:r w:rsidR="00E23807">
        <w:rPr>
          <w:rFonts w:hint="eastAsia"/>
        </w:rPr>
        <w:instrText>和惩罚参数α</w:instrText>
      </w:r>
      <w:r w:rsidR="00E23807">
        <w:rPr>
          <w:rFonts w:hint="eastAsia"/>
        </w:rPr>
        <w:instrText>,</w:instrText>
      </w:r>
      <w:r w:rsidR="00E23807">
        <w:rPr>
          <w:rFonts w:hint="eastAsia"/>
        </w:rPr>
        <w:instrText>选取峭度值最大、包络熵最小的</w:instrText>
      </w:r>
      <w:r w:rsidR="00E23807">
        <w:rPr>
          <w:rFonts w:hint="eastAsia"/>
        </w:rPr>
        <w:instrText>IMF</w:instrText>
      </w:r>
      <w:r w:rsidR="00E23807">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E23807">
        <w:rPr>
          <w:rFonts w:hint="eastAsia"/>
        </w:rPr>
        <w:instrText>","container-title":"</w:instrText>
      </w:r>
      <w:r w:rsidR="00E23807">
        <w:rPr>
          <w:rFonts w:hint="eastAsia"/>
        </w:rPr>
        <w:instrText>热能动力工程</w:instrText>
      </w:r>
      <w:r w:rsidR="00E23807">
        <w:rPr>
          <w:rFonts w:hint="eastAsia"/>
        </w:rPr>
        <w:instrText>","DOI":"10.16146/j.cnki.rndlgc.2022.09.022","ISSN":"1001-2060","issue":"9","language":"</w:instrText>
      </w:r>
      <w:r w:rsidR="00E23807">
        <w:rPr>
          <w:rFonts w:hint="eastAsia"/>
        </w:rPr>
        <w:instrText>中文</w:instrText>
      </w:r>
      <w:r w:rsidR="00E23807">
        <w:rPr>
          <w:rFonts w:hint="eastAsia"/>
        </w:rPr>
        <w:instrText>;","note":"&lt;</w:instrText>
      </w:r>
      <w:r w:rsidR="00E23807">
        <w:rPr>
          <w:rFonts w:hint="eastAsia"/>
        </w:rPr>
        <w:instrText>北大核心</w:instrText>
      </w:r>
      <w:r w:rsidR="00E23807">
        <w:rPr>
          <w:rFonts w:hint="eastAsia"/>
        </w:rPr>
        <w:instrText>, CSCD&gt;","page":"178-187","source":"CNKI","title":"</w:instrText>
      </w:r>
      <w:r w:rsidR="00E23807">
        <w:rPr>
          <w:rFonts w:hint="eastAsia"/>
        </w:rPr>
        <w:instrText>基于</w:instrText>
      </w:r>
      <w:r w:rsidR="00E23807">
        <w:rPr>
          <w:rFonts w:hint="eastAsia"/>
        </w:rPr>
        <w:instrText>SVD</w:instrText>
      </w:r>
      <w:r w:rsidR="00E23807">
        <w:rPr>
          <w:rFonts w:hint="eastAsia"/>
        </w:rPr>
        <w:instrText>和</w:instrText>
      </w:r>
      <w:r w:rsidR="00E23807">
        <w:rPr>
          <w:rFonts w:hint="eastAsia"/>
        </w:rPr>
        <w:instrText>SSA-VMD</w:instrText>
      </w:r>
      <w:r w:rsidR="00E23807">
        <w:rPr>
          <w:rFonts w:hint="eastAsia"/>
        </w:rPr>
        <w:instrText>降噪的轴承故障特征提取</w:instrText>
      </w:r>
      <w:r w:rsidR="00E23807">
        <w:rPr>
          <w:rFonts w:hint="eastAsia"/>
        </w:rPr>
        <w:instrText>","volume":"37","author":[{"family":"</w:instrText>
      </w:r>
      <w:r w:rsidR="00E23807">
        <w:rPr>
          <w:rFonts w:hint="eastAsia"/>
        </w:rPr>
        <w:instrText>邢</w:instrText>
      </w:r>
      <w:r w:rsidR="00E23807">
        <w:rPr>
          <w:rFonts w:hint="eastAsia"/>
        </w:rPr>
        <w:instrText>","given":"</w:instrText>
      </w:r>
      <w:r w:rsidR="00E23807">
        <w:rPr>
          <w:rFonts w:hint="eastAsia"/>
        </w:rPr>
        <w:instrText>芷恺</w:instrText>
      </w:r>
      <w:r w:rsidR="00E23807">
        <w:rPr>
          <w:rFonts w:hint="eastAsia"/>
        </w:rPr>
        <w:instrText>"},{"family":"</w:instrText>
      </w:r>
      <w:r w:rsidR="00E23807">
        <w:rPr>
          <w:rFonts w:hint="eastAsia"/>
        </w:rPr>
        <w:instrText>刘</w:instrText>
      </w:r>
      <w:r w:rsidR="00E23807">
        <w:rPr>
          <w:rFonts w:hint="eastAsia"/>
        </w:rPr>
        <w:instrText>","given":"</w:instrText>
      </w:r>
      <w:r w:rsidR="00E23807">
        <w:rPr>
          <w:rFonts w:hint="eastAsia"/>
        </w:rPr>
        <w:instrText>永葆</w:instrText>
      </w:r>
      <w:r w:rsidR="00E23807">
        <w:rPr>
          <w:rFonts w:hint="eastAsia"/>
        </w:rPr>
        <w:instrText>"},{"family":"</w:instrText>
      </w:r>
      <w:r w:rsidR="00E23807">
        <w:rPr>
          <w:rFonts w:hint="eastAsia"/>
        </w:rPr>
        <w:instrText>霍</w:instrText>
      </w:r>
      <w:r w:rsidR="00E23807">
        <w:rPr>
          <w:rFonts w:hint="eastAsia"/>
        </w:rPr>
        <w:instrText>","given":"</w:instrText>
      </w:r>
      <w:r w:rsidR="00E23807">
        <w:rPr>
          <w:rFonts w:hint="eastAsia"/>
        </w:rPr>
        <w:instrText>玉鑫</w:instrText>
      </w:r>
      <w:r w:rsidR="00E23807">
        <w:rPr>
          <w:rFonts w:hint="eastAsia"/>
        </w:rPr>
        <w:instrText>"},{"family":"</w:instrText>
      </w:r>
      <w:r w:rsidR="00E23807">
        <w:rPr>
          <w:rFonts w:hint="eastAsia"/>
        </w:rPr>
        <w:instrText>王</w:instrText>
      </w:r>
      <w:r w:rsidR="00E23807">
        <w:rPr>
          <w:rFonts w:hint="eastAsia"/>
        </w:rPr>
        <w:instrText>","given":"</w:instrText>
      </w:r>
      <w:r w:rsidR="00E23807">
        <w:rPr>
          <w:rFonts w:hint="eastAsia"/>
        </w:rPr>
        <w:instrText>强</w:instrText>
      </w:r>
      <w:r w:rsidR="00E23807">
        <w:rPr>
          <w:rFonts w:hint="eastAsia"/>
        </w:rPr>
        <w:instrText xml:space="preserve">"}],"issued":{"date-parts":[["2022"]]}}}],"schema":"https://github.com/citation-style-language/schema/raw/master/csl-citation.json"} </w:instrText>
      </w:r>
      <w:r w:rsidR="00E23807">
        <w:fldChar w:fldCharType="separate"/>
      </w:r>
      <w:r w:rsidR="00E23807" w:rsidRPr="00E23807">
        <w:rPr>
          <w:rFonts w:cs="Times New Roman"/>
          <w:kern w:val="0"/>
          <w:szCs w:val="24"/>
          <w:vertAlign w:val="superscript"/>
        </w:rPr>
        <w:t>[1,2]</w:t>
      </w:r>
      <w:r w:rsidR="00E23807">
        <w:fldChar w:fldCharType="end"/>
      </w:r>
      <w:r w:rsidR="00E86339">
        <w:rPr>
          <w:rFonts w:hint="eastAsia"/>
        </w:rPr>
        <w:t>。</w:t>
      </w:r>
    </w:p>
    <w:p w14:paraId="697C9087" w14:textId="0B6A48E9" w:rsidR="00E86339" w:rsidRDefault="00767109" w:rsidP="00462820">
      <w:pPr>
        <w:ind w:firstLine="420"/>
      </w:pPr>
      <w:r>
        <w:rPr>
          <w:rFonts w:hint="eastAsia"/>
        </w:rPr>
        <w:t>目前，</w:t>
      </w:r>
      <w:r w:rsidR="00D30F35">
        <w:rPr>
          <w:rFonts w:hint="eastAsia"/>
        </w:rPr>
        <w:t>经验模态分解（</w:t>
      </w:r>
      <w:r w:rsidR="00D30F35">
        <w:rPr>
          <w:rFonts w:hint="eastAsia"/>
        </w:rPr>
        <w:t>E</w:t>
      </w:r>
      <w:r w:rsidR="00D30F35">
        <w:t>MD</w:t>
      </w:r>
      <w:r w:rsidR="00D30F35">
        <w:rPr>
          <w:rFonts w:hint="eastAsia"/>
        </w:rPr>
        <w:t>）</w:t>
      </w:r>
      <w:r w:rsidR="005B55AC">
        <w:fldChar w:fldCharType="begin"/>
      </w:r>
      <w:r w:rsidR="005B55AC">
        <w:instrText xml:space="preserve"> ADDIN ZOTERO_ITEM CSL_CITATION {"citationID":"jm06r4TK","properties":{"formattedCitation":"\\super [3]\\nosupersub{}","plainCitation":"[3]","noteIndex":0},"citationItems":[{"id":10,"uris":["http://zotero.org/users/local/C06rv98b/items/FXRK72X6"],"uri":["</w:instrText>
      </w:r>
      <w:r w:rsidR="005B55AC">
        <w:rPr>
          <w:rFonts w:hint="eastAsia"/>
        </w:rPr>
        <w:instrText>http://zotero.org/users/local/C06rv98b/items/FXRK72X6"],"itemData":{"id":10,"type":"article-journal","abstract":"</w:instrText>
      </w:r>
      <w:r w:rsidR="005B55AC">
        <w:rPr>
          <w:rFonts w:hint="eastAsia"/>
        </w:rPr>
        <w:instrText>为解决齿轮振动信号在现实中难以获取大量典型故障样本和分类的精确度低的问题</w:instrText>
      </w:r>
      <w:r w:rsidR="005B55AC">
        <w:rPr>
          <w:rFonts w:hint="eastAsia"/>
        </w:rPr>
        <w:instrText>,</w:instrText>
      </w:r>
      <w:r w:rsidR="005B55AC">
        <w:rPr>
          <w:rFonts w:hint="eastAsia"/>
        </w:rPr>
        <w:instrText>提出基于</w:instrText>
      </w:r>
      <w:r w:rsidR="005B55AC">
        <w:rPr>
          <w:rFonts w:hint="eastAsia"/>
        </w:rPr>
        <w:instrText>EMD</w:instrText>
      </w:r>
      <w:r w:rsidR="005B55AC">
        <w:rPr>
          <w:rFonts w:hint="eastAsia"/>
        </w:rPr>
        <w:instrText>分解与多特征融合的齿轮故障诊断方法。首先</w:instrText>
      </w:r>
      <w:r w:rsidR="005B55AC">
        <w:rPr>
          <w:rFonts w:hint="eastAsia"/>
        </w:rPr>
        <w:instrText>,</w:instrText>
      </w:r>
      <w:r w:rsidR="005B55AC">
        <w:rPr>
          <w:rFonts w:hint="eastAsia"/>
        </w:rPr>
        <w:instrText>提取反映信号特征的各项参数指标作为特征向量</w:instrText>
      </w:r>
      <w:r w:rsidR="005B55AC">
        <w:rPr>
          <w:rFonts w:hint="eastAsia"/>
        </w:rPr>
        <w:instrText>;</w:instrText>
      </w:r>
      <w:r w:rsidR="005B55AC">
        <w:rPr>
          <w:rFonts w:hint="eastAsia"/>
        </w:rPr>
        <w:instrText>其次</w:instrText>
      </w:r>
      <w:r w:rsidR="005B55AC">
        <w:rPr>
          <w:rFonts w:hint="eastAsia"/>
        </w:rPr>
        <w:instrText>,</w:instrText>
      </w:r>
      <w:r w:rsidR="005B55AC">
        <w:rPr>
          <w:rFonts w:hint="eastAsia"/>
        </w:rPr>
        <w:instrText>利用经验模式分解</w:instrText>
      </w:r>
      <w:r w:rsidR="005B55AC">
        <w:rPr>
          <w:rFonts w:hint="eastAsia"/>
        </w:rPr>
        <w:instrText>(EMD)</w:instrText>
      </w:r>
      <w:r w:rsidR="005B55AC">
        <w:rPr>
          <w:rFonts w:hint="eastAsia"/>
        </w:rPr>
        <w:instrText>对原始信号进行分解</w:instrText>
      </w:r>
      <w:r w:rsidR="005B55AC">
        <w:rPr>
          <w:rFonts w:hint="eastAsia"/>
        </w:rPr>
        <w:instrText>,</w:instrText>
      </w:r>
      <w:r w:rsidR="005B55AC">
        <w:rPr>
          <w:rFonts w:hint="eastAsia"/>
        </w:rPr>
        <w:instrText>进而提取分解后各本征模式分量</w:instrText>
      </w:r>
      <w:r w:rsidR="005B55AC">
        <w:rPr>
          <w:rFonts w:hint="eastAsia"/>
        </w:rPr>
        <w:instrText>(IMF)</w:instrText>
      </w:r>
      <w:r w:rsidR="005B55AC">
        <w:rPr>
          <w:rFonts w:hint="eastAsia"/>
        </w:rPr>
        <w:instrText>的能量指标组成特征向量</w:instrText>
      </w:r>
      <w:r w:rsidR="005B55AC">
        <w:rPr>
          <w:rFonts w:hint="eastAsia"/>
        </w:rPr>
        <w:instrText>;</w:instrText>
      </w:r>
      <w:r w:rsidR="005B55AC">
        <w:rPr>
          <w:rFonts w:hint="eastAsia"/>
        </w:rPr>
        <w:instrText>然后</w:instrText>
      </w:r>
      <w:r w:rsidR="005B55AC">
        <w:rPr>
          <w:rFonts w:hint="eastAsia"/>
        </w:rPr>
        <w:instrText>,</w:instrText>
      </w:r>
      <w:r w:rsidR="005B55AC">
        <w:rPr>
          <w:rFonts w:hint="eastAsia"/>
        </w:rPr>
        <w:instrText>将其与信号特征各项参数融合成特征向量组合</w:instrText>
      </w:r>
      <w:r w:rsidR="005B55AC">
        <w:rPr>
          <w:rFonts w:hint="eastAsia"/>
        </w:rPr>
        <w:instrText>,</w:instrText>
      </w:r>
      <w:r w:rsidR="005B55AC">
        <w:rPr>
          <w:rFonts w:hint="eastAsia"/>
        </w:rPr>
        <w:instrText>并将其作为</w:instrText>
      </w:r>
      <w:r w:rsidR="005B55AC">
        <w:rPr>
          <w:rFonts w:hint="eastAsia"/>
        </w:rPr>
        <w:instrText>SVM</w:instrText>
      </w:r>
      <w:r w:rsidR="005B55AC">
        <w:rPr>
          <w:rFonts w:hint="eastAsia"/>
        </w:rPr>
        <w:instrText>多故障分类器的训练样本进行训练</w:instrText>
      </w:r>
      <w:r w:rsidR="005B55AC">
        <w:rPr>
          <w:rFonts w:hint="eastAsia"/>
        </w:rPr>
        <w:instrText>,</w:instrText>
      </w:r>
      <w:r w:rsidR="005B55AC">
        <w:rPr>
          <w:rFonts w:hint="eastAsia"/>
        </w:rPr>
        <w:instrText>实现齿轮的智能诊断。通过实验室轴承的故障诊断研究表明</w:instrText>
      </w:r>
      <w:r w:rsidR="005B55AC">
        <w:rPr>
          <w:rFonts w:hint="eastAsia"/>
        </w:rPr>
        <w:instrText>:</w:instrText>
      </w:r>
      <w:r w:rsidR="005B55AC">
        <w:rPr>
          <w:rFonts w:hint="eastAsia"/>
        </w:rPr>
        <w:instrText>该方法对于齿轮的各种状态具有很好的分类精确度</w:instrText>
      </w:r>
      <w:r w:rsidR="005B55AC">
        <w:rPr>
          <w:rFonts w:hint="eastAsia"/>
        </w:rPr>
        <w:instrText>,</w:instrText>
      </w:r>
      <w:r w:rsidR="005B55AC">
        <w:rPr>
          <w:rFonts w:hint="eastAsia"/>
        </w:rPr>
        <w:instrText>更加有效地识别齿轮故障类型。</w:instrText>
      </w:r>
      <w:r w:rsidR="005B55AC">
        <w:rPr>
          <w:rFonts w:hint="eastAsia"/>
        </w:rPr>
        <w:instrText>","container-title":"</w:instrText>
      </w:r>
      <w:r w:rsidR="005B55AC">
        <w:rPr>
          <w:rFonts w:hint="eastAsia"/>
        </w:rPr>
        <w:instrText>机床与液压</w:instrText>
      </w:r>
      <w:r w:rsidR="005B55AC">
        <w:rPr>
          <w:rFonts w:hint="eastAsia"/>
        </w:rPr>
        <w:instrText>","ISSN":"1001-3881","issue":"3","language":"</w:instrText>
      </w:r>
      <w:r w:rsidR="005B55AC">
        <w:rPr>
          <w:rFonts w:hint="eastAsia"/>
        </w:rPr>
        <w:instrText>中文</w:instrText>
      </w:r>
      <w:r w:rsidR="005B55AC">
        <w:rPr>
          <w:rFonts w:hint="eastAsia"/>
        </w:rPr>
        <w:instrText>;","note":"13 citations(CNKI)[2023-2-28]&lt;</w:instrText>
      </w:r>
      <w:r w:rsidR="005B55AC">
        <w:rPr>
          <w:rFonts w:hint="eastAsia"/>
        </w:rPr>
        <w:instrText>北大核心</w:instrText>
      </w:r>
      <w:r w:rsidR="005B55AC">
        <w:rPr>
          <w:rFonts w:hint="eastAsia"/>
        </w:rPr>
        <w:instrText>&gt;","page":"188-191","source":"CNKI","title":"EMD</w:instrText>
      </w:r>
      <w:r w:rsidR="005B55AC">
        <w:rPr>
          <w:rFonts w:hint="eastAsia"/>
        </w:rPr>
        <w:instrText>分解与多特征融合的齿轮故障诊断方法</w:instrText>
      </w:r>
      <w:r w:rsidR="005B55AC">
        <w:rPr>
          <w:rFonts w:hint="eastAsia"/>
        </w:rPr>
        <w:instrText>","volume":"44","author":[{"family":"</w:instrText>
      </w:r>
      <w:r w:rsidR="005B55AC">
        <w:rPr>
          <w:rFonts w:hint="eastAsia"/>
        </w:rPr>
        <w:instrText>秦</w:instrText>
      </w:r>
      <w:r w:rsidR="005B55AC">
        <w:rPr>
          <w:rFonts w:hint="eastAsia"/>
        </w:rPr>
        <w:instrText>","given":"</w:instrText>
      </w:r>
      <w:r w:rsidR="005B55AC">
        <w:rPr>
          <w:rFonts w:hint="eastAsia"/>
        </w:rPr>
        <w:instrText>波</w:instrText>
      </w:r>
      <w:r w:rsidR="005B55AC">
        <w:rPr>
          <w:rFonts w:hint="eastAsia"/>
        </w:rPr>
        <w:instrText>"},{"family":"</w:instrText>
      </w:r>
      <w:r w:rsidR="005B55AC">
        <w:rPr>
          <w:rFonts w:hint="eastAsia"/>
        </w:rPr>
        <w:instrText>刘</w:instrText>
      </w:r>
      <w:r w:rsidR="005B55AC">
        <w:rPr>
          <w:rFonts w:hint="eastAsia"/>
        </w:rPr>
        <w:instrText>","given":"</w:instrText>
      </w:r>
      <w:r w:rsidR="005B55AC">
        <w:rPr>
          <w:rFonts w:hint="eastAsia"/>
        </w:rPr>
        <w:instrText>永亮</w:instrText>
      </w:r>
      <w:r w:rsidR="005B55AC">
        <w:rPr>
          <w:rFonts w:hint="eastAsia"/>
        </w:rPr>
        <w:instrText>"},{"family":"</w:instrText>
      </w:r>
      <w:r w:rsidR="005B55AC">
        <w:rPr>
          <w:rFonts w:hint="eastAsia"/>
        </w:rPr>
        <w:instrText>王</w:instrText>
      </w:r>
      <w:r w:rsidR="005B55AC">
        <w:rPr>
          <w:rFonts w:hint="eastAsia"/>
        </w:rPr>
        <w:instrText>","given":"</w:instrText>
      </w:r>
      <w:r w:rsidR="005B55AC">
        <w:rPr>
          <w:rFonts w:hint="eastAsia"/>
        </w:rPr>
        <w:instrText>建国</w:instrText>
      </w:r>
      <w:r w:rsidR="005B55AC">
        <w:rPr>
          <w:rFonts w:hint="eastAsia"/>
        </w:rPr>
        <w:instrText>"},{"family":"</w:instrText>
      </w:r>
      <w:r w:rsidR="005B55AC">
        <w:rPr>
          <w:rFonts w:hint="eastAsia"/>
        </w:rPr>
        <w:instrText>张</w:instrText>
      </w:r>
      <w:r w:rsidR="005B55AC">
        <w:rPr>
          <w:rFonts w:hint="eastAsia"/>
        </w:rPr>
        <w:instrText>","given":"</w:instrText>
      </w:r>
      <w:r w:rsidR="005B55AC">
        <w:rPr>
          <w:rFonts w:hint="eastAsia"/>
        </w:rPr>
        <w:instrText>玉皓</w:instrText>
      </w:r>
      <w:r w:rsidR="005B55AC">
        <w:rPr>
          <w:rFonts w:hint="eastAsia"/>
        </w:rPr>
        <w:instrText>"},{"family":"</w:instrText>
      </w:r>
      <w:r w:rsidR="005B55AC">
        <w:rPr>
          <w:rFonts w:hint="eastAsia"/>
        </w:rPr>
        <w:instrText>常</w:instrText>
      </w:r>
      <w:r w:rsidR="005B55AC">
        <w:rPr>
          <w:rFonts w:hint="eastAsia"/>
        </w:rPr>
        <w:instrText>","given":"</w:instrText>
      </w:r>
      <w:r w:rsidR="005B55AC">
        <w:rPr>
          <w:rFonts w:hint="eastAsia"/>
        </w:rPr>
        <w:instrText>福</w:instrText>
      </w:r>
      <w:r w:rsidR="005B55AC">
        <w:rPr>
          <w:rFonts w:hint="eastAsia"/>
        </w:rPr>
        <w:instrText>"}],"issued":{"date-parts":[["2016"]]}}}],"schema":"</w:instrText>
      </w:r>
      <w:r w:rsidR="005B55AC">
        <w:instrText xml:space="preserve">https://github.com/citation-style-language/schema/raw/master/csl-citation.json"} </w:instrText>
      </w:r>
      <w:r w:rsidR="005B55AC">
        <w:fldChar w:fldCharType="separate"/>
      </w:r>
      <w:r w:rsidR="005B55AC" w:rsidRPr="005B55AC">
        <w:rPr>
          <w:rFonts w:cs="Times New Roman"/>
          <w:kern w:val="0"/>
          <w:szCs w:val="24"/>
          <w:vertAlign w:val="superscript"/>
        </w:rPr>
        <w:t>[3]</w:t>
      </w:r>
      <w:r w:rsidR="005B55AC">
        <w:fldChar w:fldCharType="end"/>
      </w:r>
      <w:r w:rsidR="00462820">
        <w:rPr>
          <w:rFonts w:hint="eastAsia"/>
        </w:rPr>
        <w:t>、</w:t>
      </w:r>
      <w:r w:rsidR="00D30F35">
        <w:rPr>
          <w:rFonts w:hint="eastAsia"/>
        </w:rPr>
        <w:t>局部均值分解（</w:t>
      </w:r>
      <w:r w:rsidR="00D30F35">
        <w:rPr>
          <w:rFonts w:hint="eastAsia"/>
        </w:rPr>
        <w:t>L</w:t>
      </w:r>
      <w:r w:rsidR="00D30F35">
        <w:t>MD</w:t>
      </w:r>
      <w:r w:rsidR="00D30F35">
        <w:rPr>
          <w:rFonts w:hint="eastAsia"/>
        </w:rPr>
        <w:t>）</w:t>
      </w:r>
      <w:r w:rsidR="005B55AC">
        <w:fldChar w:fldCharType="begin"/>
      </w:r>
      <w:r w:rsidR="005B55AC">
        <w:instrText xml:space="preserve"> ADDIN ZOTERO_ITEM CSL_CITATION {"citationID":"H74BFPhB","properties":{"formattedCitation":"\\super [4]\\nosupersub{}","plainCitation":"[4]","noteIndex":0},"citationItems":[{"id":14,"uris":["http://zotero.org/users/local/C06rv98b/items/TNWWFZWA"],"uri":["</w:instrText>
      </w:r>
      <w:r w:rsidR="005B55AC">
        <w:rPr>
          <w:rFonts w:hint="eastAsia"/>
        </w:rPr>
        <w:instrText>http://zotero.org/users/local/C06rv98b/items/TNWWFZWA"],"itemData":{"id":14,"type":"article-journal","abstract":"</w:instrText>
      </w:r>
      <w:r w:rsidR="005B55AC">
        <w:rPr>
          <w:rFonts w:hint="eastAsia"/>
        </w:rPr>
        <w:instrText>作为机械传动系统的关键部件之一</w:instrText>
      </w:r>
      <w:r w:rsidR="005B55AC">
        <w:rPr>
          <w:rFonts w:hint="eastAsia"/>
        </w:rPr>
        <w:instrText>,</w:instrText>
      </w:r>
      <w:r w:rsidR="005B55AC">
        <w:rPr>
          <w:rFonts w:hint="eastAsia"/>
        </w:rPr>
        <w:instrText>齿轮的工作状态直接影响设备的性能</w:instrText>
      </w:r>
      <w:r w:rsidR="005B55AC">
        <w:rPr>
          <w:rFonts w:hint="eastAsia"/>
        </w:rPr>
        <w:instrText>,</w:instrText>
      </w:r>
      <w:r w:rsidR="005B55AC">
        <w:rPr>
          <w:rFonts w:hint="eastAsia"/>
        </w:rPr>
        <w:instrText>其故障在传动系统故障中占有很大的比例。针对齿轮故障信号大多为非平稳调制信号的特点</w:instrText>
      </w:r>
      <w:r w:rsidR="005B55AC">
        <w:rPr>
          <w:rFonts w:hint="eastAsia"/>
        </w:rPr>
        <w:instrText>,</w:instrText>
      </w:r>
      <w:r w:rsidR="005B55AC">
        <w:rPr>
          <w:rFonts w:hint="eastAsia"/>
        </w:rPr>
        <w:instrText>提出一种基于样条和边界特征延拓的改进</w:instrText>
      </w:r>
      <w:r w:rsidR="005B55AC">
        <w:rPr>
          <w:rFonts w:hint="eastAsia"/>
        </w:rPr>
        <w:instrText>LMD</w:instrText>
      </w:r>
      <w:r w:rsidR="005B55AC">
        <w:rPr>
          <w:rFonts w:hint="eastAsia"/>
        </w:rPr>
        <w:instrText>算法</w:instrText>
      </w:r>
      <w:r w:rsidR="005B55AC">
        <w:rPr>
          <w:rFonts w:hint="eastAsia"/>
        </w:rPr>
        <w:instrText>,</w:instrText>
      </w:r>
      <w:r w:rsidR="005B55AC">
        <w:rPr>
          <w:rFonts w:hint="eastAsia"/>
        </w:rPr>
        <w:instrText>通过采用三次样条插值</w:instrText>
      </w:r>
      <w:r w:rsidR="005B55AC">
        <w:rPr>
          <w:rFonts w:hint="eastAsia"/>
        </w:rPr>
        <w:instrText>,</w:instrText>
      </w:r>
      <w:r w:rsidR="005B55AC">
        <w:rPr>
          <w:rFonts w:hint="eastAsia"/>
        </w:rPr>
        <w:instrText>对信号的上下极值点进行插值以获得上下包络线</w:instrText>
      </w:r>
      <w:r w:rsidR="005B55AC">
        <w:rPr>
          <w:rFonts w:hint="eastAsia"/>
        </w:rPr>
        <w:instrText>,</w:instrText>
      </w:r>
      <w:r w:rsidR="005B55AC">
        <w:rPr>
          <w:rFonts w:hint="eastAsia"/>
        </w:rPr>
        <w:instrText>并采用边界局部特征尺度延拓的方法以减少端点效应问题</w:instrText>
      </w:r>
      <w:r w:rsidR="005B55AC">
        <w:rPr>
          <w:rFonts w:hint="eastAsia"/>
        </w:rPr>
        <w:instrText>,</w:instrText>
      </w:r>
      <w:r w:rsidR="005B55AC">
        <w:rPr>
          <w:rFonts w:hint="eastAsia"/>
        </w:rPr>
        <w:instrText>提高了分解精度和计算效率。仿真信号和实验平台故障数据的仿真研究表明</w:instrText>
      </w:r>
      <w:r w:rsidR="005B55AC">
        <w:rPr>
          <w:rFonts w:hint="eastAsia"/>
        </w:rPr>
        <w:instrText>,</w:instrText>
      </w:r>
      <w:r w:rsidR="005B55AC">
        <w:rPr>
          <w:rFonts w:hint="eastAsia"/>
        </w:rPr>
        <w:instrText>改进</w:instrText>
      </w:r>
      <w:r w:rsidR="005B55AC">
        <w:rPr>
          <w:rFonts w:hint="eastAsia"/>
        </w:rPr>
        <w:instrText>LMD</w:instrText>
      </w:r>
      <w:r w:rsidR="005B55AC">
        <w:rPr>
          <w:rFonts w:hint="eastAsia"/>
        </w:rPr>
        <w:instrText>算法分解后的</w:instrText>
      </w:r>
      <w:r w:rsidR="005B55AC">
        <w:rPr>
          <w:rFonts w:hint="eastAsia"/>
        </w:rPr>
        <w:instrText>PF</w:instrText>
      </w:r>
      <w:r w:rsidR="005B55AC">
        <w:rPr>
          <w:rFonts w:hint="eastAsia"/>
        </w:rPr>
        <w:instrText>分量与理想值相比误差更小</w:instrText>
      </w:r>
      <w:r w:rsidR="005B55AC">
        <w:rPr>
          <w:rFonts w:hint="eastAsia"/>
        </w:rPr>
        <w:instrText>,</w:instrText>
      </w:r>
      <w:r w:rsidR="005B55AC">
        <w:rPr>
          <w:rFonts w:hint="eastAsia"/>
        </w:rPr>
        <w:instrText>分解时间更短</w:instrText>
      </w:r>
      <w:r w:rsidR="005B55AC">
        <w:rPr>
          <w:rFonts w:hint="eastAsia"/>
        </w:rPr>
        <w:instrText>,</w:instrText>
      </w:r>
      <w:r w:rsidR="005B55AC">
        <w:rPr>
          <w:rFonts w:hint="eastAsia"/>
        </w:rPr>
        <w:instrText>能准确地分析出齿轮的故障特征。</w:instrText>
      </w:r>
      <w:r w:rsidR="005B55AC">
        <w:rPr>
          <w:rFonts w:hint="eastAsia"/>
        </w:rPr>
        <w:instrText>","container-title":"</w:instrText>
      </w:r>
      <w:r w:rsidR="005B55AC">
        <w:rPr>
          <w:rFonts w:hint="eastAsia"/>
        </w:rPr>
        <w:instrText>机械强度</w:instrText>
      </w:r>
      <w:r w:rsidR="005B55AC">
        <w:rPr>
          <w:rFonts w:hint="eastAsia"/>
        </w:rPr>
        <w:instrText>","DOI":"10.16579/j.issn.1001.9669.2017.04.004","ISSN":"1001-9669","issue":"4","language":"</w:instrText>
      </w:r>
      <w:r w:rsidR="005B55AC">
        <w:rPr>
          <w:rFonts w:hint="eastAsia"/>
        </w:rPr>
        <w:instrText>中文</w:instrText>
      </w:r>
      <w:r w:rsidR="005B55AC">
        <w:rPr>
          <w:rFonts w:hint="eastAsia"/>
        </w:rPr>
        <w:instrText>;","note":"4 citations(CNKI)[2023-2-28]&lt;</w:instrText>
      </w:r>
      <w:r w:rsidR="005B55AC">
        <w:rPr>
          <w:rFonts w:hint="eastAsia"/>
        </w:rPr>
        <w:instrText>北大核心</w:instrText>
      </w:r>
      <w:r w:rsidR="005B55AC">
        <w:rPr>
          <w:rFonts w:hint="eastAsia"/>
        </w:rPr>
        <w:instrText>, CSCD&gt;","page":"766-772","source":"CNKI","title":"</w:instrText>
      </w:r>
      <w:r w:rsidR="005B55AC">
        <w:rPr>
          <w:rFonts w:hint="eastAsia"/>
        </w:rPr>
        <w:instrText>改进的</w:instrText>
      </w:r>
      <w:r w:rsidR="005B55AC">
        <w:rPr>
          <w:rFonts w:hint="eastAsia"/>
        </w:rPr>
        <w:instrText>LMD</w:instrText>
      </w:r>
      <w:r w:rsidR="005B55AC">
        <w:rPr>
          <w:rFonts w:hint="eastAsia"/>
        </w:rPr>
        <w:instrText>及在齿轮故障诊断的应用</w:instrText>
      </w:r>
      <w:r w:rsidR="005B55AC">
        <w:rPr>
          <w:rFonts w:hint="eastAsia"/>
        </w:rPr>
        <w:instrText>","volume":"39","author":[{"family":"</w:instrText>
      </w:r>
      <w:r w:rsidR="005B55AC">
        <w:rPr>
          <w:rFonts w:hint="eastAsia"/>
        </w:rPr>
        <w:instrText>郑</w:instrText>
      </w:r>
      <w:r w:rsidR="005B55AC">
        <w:rPr>
          <w:rFonts w:hint="eastAsia"/>
        </w:rPr>
        <w:instrText>","given":"</w:instrText>
      </w:r>
      <w:r w:rsidR="005B55AC">
        <w:rPr>
          <w:rFonts w:hint="eastAsia"/>
        </w:rPr>
        <w:instrText>小霞</w:instrText>
      </w:r>
      <w:r w:rsidR="005B55AC">
        <w:rPr>
          <w:rFonts w:hint="eastAsia"/>
        </w:rPr>
        <w:instrText>"},{"family":"</w:instrText>
      </w:r>
      <w:r w:rsidR="005B55AC">
        <w:rPr>
          <w:rFonts w:hint="eastAsia"/>
        </w:rPr>
        <w:instrText>刘</w:instrText>
      </w:r>
      <w:r w:rsidR="005B55AC">
        <w:rPr>
          <w:rFonts w:hint="eastAsia"/>
        </w:rPr>
        <w:instrText>","given":"</w:instrText>
      </w:r>
      <w:r w:rsidR="005B55AC">
        <w:rPr>
          <w:rFonts w:hint="eastAsia"/>
        </w:rPr>
        <w:instrText>朋辉</w:instrText>
      </w:r>
      <w:r w:rsidR="005B55AC">
        <w:rPr>
          <w:rFonts w:hint="eastAsia"/>
        </w:rPr>
        <w:instrText>"},{"family":"</w:instrText>
      </w:r>
      <w:r w:rsidR="005B55AC">
        <w:rPr>
          <w:rFonts w:hint="eastAsia"/>
        </w:rPr>
        <w:instrText>周</w:instrText>
      </w:r>
      <w:r w:rsidR="005B55AC">
        <w:rPr>
          <w:rFonts w:hint="eastAsia"/>
        </w:rPr>
        <w:instrText>","given":"</w:instrText>
      </w:r>
      <w:r w:rsidR="005B55AC">
        <w:rPr>
          <w:rFonts w:hint="eastAsia"/>
        </w:rPr>
        <w:instrText>荣成</w:instrText>
      </w:r>
      <w:r w:rsidR="005B55AC">
        <w:rPr>
          <w:rFonts w:hint="eastAsia"/>
        </w:rPr>
        <w:instrText>"},{"family":"</w:instrText>
      </w:r>
      <w:r w:rsidR="005B55AC">
        <w:rPr>
          <w:rFonts w:hint="eastAsia"/>
        </w:rPr>
        <w:instrText>符</w:instrText>
      </w:r>
      <w:r w:rsidR="005B55AC">
        <w:rPr>
          <w:rFonts w:hint="eastAsia"/>
        </w:rPr>
        <w:instrText>","given":"</w:instrText>
      </w:r>
      <w:r w:rsidR="005B55AC">
        <w:rPr>
          <w:rFonts w:hint="eastAsia"/>
        </w:rPr>
        <w:instrText>杨</w:instrText>
      </w:r>
      <w:r w:rsidR="005B55AC">
        <w:rPr>
          <w:rFonts w:hint="eastAsia"/>
        </w:rPr>
        <w:instrText>"}],"issued":{"date-parts":[["2017"]]}}}],"schema</w:instrText>
      </w:r>
      <w:r w:rsidR="005B55AC">
        <w:instrText xml:space="preserve">":"https://github.com/citation-style-language/schema/raw/master/csl-citation.json"} </w:instrText>
      </w:r>
      <w:r w:rsidR="005B55AC">
        <w:fldChar w:fldCharType="separate"/>
      </w:r>
      <w:r w:rsidR="005B55AC" w:rsidRPr="005B55AC">
        <w:rPr>
          <w:rFonts w:cs="Times New Roman"/>
          <w:kern w:val="0"/>
          <w:szCs w:val="24"/>
          <w:vertAlign w:val="superscript"/>
        </w:rPr>
        <w:t>[4]</w:t>
      </w:r>
      <w:r w:rsidR="005B55AC">
        <w:fldChar w:fldCharType="end"/>
      </w:r>
      <w:r w:rsidR="00462820">
        <w:rPr>
          <w:rFonts w:hint="eastAsia"/>
        </w:rPr>
        <w:t>和和经验模态分解（</w:t>
      </w:r>
      <w:r w:rsidR="00462820">
        <w:rPr>
          <w:rFonts w:hint="eastAsia"/>
        </w:rPr>
        <w:t>E</w:t>
      </w:r>
      <w:r w:rsidR="00462820">
        <w:t>EMD</w:t>
      </w:r>
      <w:r w:rsidR="00462820">
        <w:rPr>
          <w:rFonts w:hint="eastAsia"/>
        </w:rPr>
        <w:t>）</w:t>
      </w:r>
      <w:r w:rsidR="005B55AC">
        <w:fldChar w:fldCharType="begin"/>
      </w:r>
      <w:r w:rsidR="005B55AC">
        <w:instrText xml:space="preserve"> ADDIN ZOTERO_ITEM CSL_CITATION {"citationID":"M1NKPODQ","properties":{"formattedCitation":"\\super [5]\\nosupersub{}","plainCitation":"[5]","noteIndex":0},"citationItems":[{"id":17,"uris":["http://zotero.org/users/local/C06rv98b/items/Z9JAE22W"],"uri":["</w:instrText>
      </w:r>
      <w:r w:rsidR="005B55AC">
        <w:rPr>
          <w:rFonts w:hint="eastAsia"/>
        </w:rPr>
        <w:instrText>http://zotero.org/users/local/C06rv98b/items/Z9JAE22W"],"itemData":{"id":17,"type":"article-journal","abstract":"</w:instrText>
      </w:r>
      <w:r w:rsidR="005B55AC">
        <w:rPr>
          <w:rFonts w:hint="eastAsia"/>
        </w:rPr>
        <w:instrText>针对旋转机械前期故障信号微弱、易被噪声淹没、故障特征难以提取的问题，提出一种聚合经验模态分解（</w:instrText>
      </w:r>
      <w:r w:rsidR="005B55AC">
        <w:rPr>
          <w:rFonts w:hint="eastAsia"/>
        </w:rPr>
        <w:instrText>Ensemble Empirical Mode Decomposition,EEMD</w:instrText>
      </w:r>
      <w:r w:rsidR="005B55AC">
        <w:rPr>
          <w:rFonts w:hint="eastAsia"/>
        </w:rPr>
        <w:instrText>）和独立成分分析（</w:instrText>
      </w:r>
      <w:r w:rsidR="005B55AC">
        <w:rPr>
          <w:rFonts w:hint="eastAsia"/>
        </w:rPr>
        <w:instrText>Independent Component Analysis,ICA</w:instrText>
      </w:r>
      <w:r w:rsidR="005B55AC">
        <w:rPr>
          <w:rFonts w:hint="eastAsia"/>
        </w:rPr>
        <w:instrText>）相结合的故障特征提取方法。首先，运用</w:instrText>
      </w:r>
      <w:r w:rsidR="005B55AC">
        <w:rPr>
          <w:rFonts w:hint="eastAsia"/>
        </w:rPr>
        <w:instrText>EEMD</w:instrText>
      </w:r>
      <w:r w:rsidR="005B55AC">
        <w:rPr>
          <w:rFonts w:hint="eastAsia"/>
        </w:rPr>
        <w:instrText>理论将振动信号分解为一系列的固有模态函数（</w:instrText>
      </w:r>
      <w:r w:rsidR="005B55AC">
        <w:rPr>
          <w:rFonts w:hint="eastAsia"/>
        </w:rPr>
        <w:instrText>Intrinsic Mode Function,IMF</w:instrText>
      </w:r>
      <w:r w:rsidR="005B55AC">
        <w:rPr>
          <w:rFonts w:hint="eastAsia"/>
        </w:rPr>
        <w:instrText>），然后根据相关系数和均方根准则选取含有原始信号多的</w:instrText>
      </w:r>
      <w:r w:rsidR="005B55AC">
        <w:rPr>
          <w:rFonts w:hint="eastAsia"/>
        </w:rPr>
        <w:instrText>IMF</w:instrText>
      </w:r>
      <w:r w:rsidR="005B55AC">
        <w:rPr>
          <w:rFonts w:hint="eastAsia"/>
        </w:rPr>
        <w:instrText>分量构造观测信号，引入虚拟噪声通道；最后，通过</w:instrText>
      </w:r>
      <w:r w:rsidR="005B55AC">
        <w:rPr>
          <w:rFonts w:hint="eastAsia"/>
        </w:rPr>
        <w:instrText>FastICA</w:instrText>
      </w:r>
      <w:r w:rsidR="005B55AC">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5B55AC">
        <w:rPr>
          <w:rFonts w:hint="eastAsia"/>
        </w:rPr>
        <w:instrText>EEMD-WTD</w:instrText>
      </w:r>
      <w:r w:rsidR="005B55AC">
        <w:rPr>
          <w:rFonts w:hint="eastAsia"/>
        </w:rPr>
        <w:instrText>降噪方法对比，结果表明：所提出的方法能提取出清晰微弱故障特征信号，对低频噪声的抑制效果明显优于</w:instrText>
      </w:r>
      <w:r w:rsidR="005B55AC">
        <w:rPr>
          <w:rFonts w:hint="eastAsia"/>
        </w:rPr>
        <w:instrText>EEMD-WTD</w:instrText>
      </w:r>
      <w:r w:rsidR="005B55AC">
        <w:rPr>
          <w:rFonts w:hint="eastAsia"/>
        </w:rPr>
        <w:instrText>方法。</w:instrText>
      </w:r>
      <w:r w:rsidR="005B55AC">
        <w:rPr>
          <w:rFonts w:hint="eastAsia"/>
        </w:rPr>
        <w:instrText>","container-title":"</w:instrText>
      </w:r>
      <w:r w:rsidR="005B55AC">
        <w:rPr>
          <w:rFonts w:hint="eastAsia"/>
        </w:rPr>
        <w:instrText>噪声与振动控制</w:instrText>
      </w:r>
      <w:r w:rsidR="005B55AC">
        <w:rPr>
          <w:rFonts w:hint="eastAsia"/>
        </w:rPr>
        <w:instrText>","ISSN":"1006-1355","issue":"2","language":"</w:instrText>
      </w:r>
      <w:r w:rsidR="005B55AC">
        <w:rPr>
          <w:rFonts w:hint="eastAsia"/>
        </w:rPr>
        <w:instrText>中文</w:instrText>
      </w:r>
      <w:r w:rsidR="005B55AC">
        <w:rPr>
          <w:rFonts w:hint="eastAsia"/>
        </w:rPr>
        <w:instrText>;","note":"2 citations(CNKI)[2023-2-28]&lt;</w:instrText>
      </w:r>
      <w:r w:rsidR="005B55AC">
        <w:rPr>
          <w:rFonts w:hint="eastAsia"/>
        </w:rPr>
        <w:instrText>北大核心</w:instrText>
      </w:r>
      <w:r w:rsidR="005B55AC">
        <w:rPr>
          <w:rFonts w:hint="eastAsia"/>
        </w:rPr>
        <w:instrText>, CSCD&gt;","page":"95-101","source":"CNKI","title":"EEMD-ICA</w:instrText>
      </w:r>
      <w:r w:rsidR="005B55AC">
        <w:rPr>
          <w:rFonts w:hint="eastAsia"/>
        </w:rPr>
        <w:instrText>联合降噪的旋转机械故障信号检测方法</w:instrText>
      </w:r>
      <w:r w:rsidR="005B55AC">
        <w:rPr>
          <w:rFonts w:hint="eastAsia"/>
        </w:rPr>
        <w:instrText>","volume":"42","author":[{"family":"</w:instrText>
      </w:r>
      <w:r w:rsidR="005B55AC">
        <w:rPr>
          <w:rFonts w:hint="eastAsia"/>
        </w:rPr>
        <w:instrText>高</w:instrText>
      </w:r>
      <w:r w:rsidR="005B55AC">
        <w:rPr>
          <w:rFonts w:hint="eastAsia"/>
        </w:rPr>
        <w:instrText>","given":"</w:instrText>
      </w:r>
      <w:r w:rsidR="005B55AC">
        <w:rPr>
          <w:rFonts w:hint="eastAsia"/>
        </w:rPr>
        <w:instrText>康平</w:instrText>
      </w:r>
      <w:r w:rsidR="005B55AC">
        <w:rPr>
          <w:rFonts w:hint="eastAsia"/>
        </w:rPr>
        <w:instrText>"},{"family":"</w:instrText>
      </w:r>
      <w:r w:rsidR="005B55AC">
        <w:rPr>
          <w:rFonts w:hint="eastAsia"/>
        </w:rPr>
        <w:instrText>徐</w:instrText>
      </w:r>
      <w:r w:rsidR="005B55AC">
        <w:rPr>
          <w:rFonts w:hint="eastAsia"/>
        </w:rPr>
        <w:instrText>","given":"</w:instrText>
      </w:r>
      <w:r w:rsidR="005B55AC">
        <w:rPr>
          <w:rFonts w:hint="eastAsia"/>
        </w:rPr>
        <w:instrText>信芯</w:instrText>
      </w:r>
      <w:r w:rsidR="005B55AC">
        <w:rPr>
          <w:rFonts w:hint="eastAsia"/>
        </w:rPr>
        <w:instrText>"},{"family":"</w:instrText>
      </w:r>
      <w:r w:rsidR="005B55AC">
        <w:rPr>
          <w:rFonts w:hint="eastAsia"/>
        </w:rPr>
        <w:instrText>焦</w:instrText>
      </w:r>
      <w:r w:rsidR="005B55AC">
        <w:rPr>
          <w:rFonts w:hint="eastAsia"/>
        </w:rPr>
        <w:instrText>","given":"</w:instrText>
      </w:r>
      <w:r w:rsidR="005B55AC">
        <w:rPr>
          <w:rFonts w:hint="eastAsia"/>
        </w:rPr>
        <w:instrText>生杰</w:instrText>
      </w:r>
      <w:r w:rsidR="005B55AC">
        <w:rPr>
          <w:rFonts w:hint="eastAsia"/>
        </w:rPr>
        <w:instrText>"},{"family":"</w:instrText>
      </w:r>
      <w:r w:rsidR="005B55AC">
        <w:rPr>
          <w:rFonts w:hint="eastAsia"/>
        </w:rPr>
        <w:instrText>师</w:instrText>
      </w:r>
      <w:r w:rsidR="005B55AC">
        <w:rPr>
          <w:rFonts w:hint="eastAsia"/>
        </w:rPr>
        <w:instrText>","given":"</w:instrText>
      </w:r>
      <w:r w:rsidR="005B55AC">
        <w:rPr>
          <w:rFonts w:hint="eastAsia"/>
        </w:rPr>
        <w:instrText>宁</w:instrText>
      </w:r>
      <w:r w:rsidR="005B55AC">
        <w:rPr>
          <w:rFonts w:hint="eastAsia"/>
        </w:rPr>
        <w:instrText xml:space="preserve">"}],"issued":{"date-parts":[["2022"]]}}}],"schema":"https://github.com/citation-style-language/schema/raw/master/csl-citation.json"} </w:instrText>
      </w:r>
      <w:r w:rsidR="005B55AC">
        <w:fldChar w:fldCharType="separate"/>
      </w:r>
      <w:r w:rsidR="005B55AC" w:rsidRPr="005B55AC">
        <w:rPr>
          <w:rFonts w:cs="Times New Roman"/>
          <w:kern w:val="0"/>
          <w:szCs w:val="24"/>
          <w:vertAlign w:val="superscript"/>
        </w:rPr>
        <w:t>[5]</w:t>
      </w:r>
      <w:r w:rsidR="005B55AC">
        <w:fldChar w:fldCharType="end"/>
      </w:r>
      <w:r w:rsidR="00D30F35">
        <w:rPr>
          <w:rFonts w:hint="eastAsia"/>
        </w:rPr>
        <w:t>是常用的处理非线性和非平稳振动信号的方法。与常用的时频分析</w:t>
      </w:r>
      <w:r w:rsidR="001E1D2D">
        <w:rPr>
          <w:rFonts w:hint="eastAsia"/>
        </w:rPr>
        <w:t>处理</w:t>
      </w:r>
      <w:r w:rsidR="00D30F35">
        <w:rPr>
          <w:rFonts w:hint="eastAsia"/>
        </w:rPr>
        <w:t>方法</w:t>
      </w:r>
      <w:r w:rsidR="001E1D2D">
        <w:rPr>
          <w:rFonts w:hint="eastAsia"/>
        </w:rPr>
        <w:t>如短时傅里叶变换</w:t>
      </w:r>
      <w:r w:rsidR="00AD2C97">
        <w:rPr>
          <w:rFonts w:hint="eastAsia"/>
        </w:rPr>
        <w:t>（</w:t>
      </w:r>
      <w:r w:rsidR="00EB0729">
        <w:rPr>
          <w:rFonts w:hint="eastAsia"/>
        </w:rPr>
        <w:t>S</w:t>
      </w:r>
      <w:r w:rsidR="00EB0729">
        <w:t>TFT</w:t>
      </w:r>
      <w:r w:rsidR="00AD2C97">
        <w:rPr>
          <w:rFonts w:hint="eastAsia"/>
        </w:rPr>
        <w:t>）</w:t>
      </w:r>
      <w:r w:rsidR="001E1D2D">
        <w:rPr>
          <w:rFonts w:hint="eastAsia"/>
        </w:rPr>
        <w:t>、</w:t>
      </w:r>
      <w:r w:rsidR="00AD2C97">
        <w:rPr>
          <w:rFonts w:hint="eastAsia"/>
        </w:rPr>
        <w:t>离散</w:t>
      </w:r>
      <w:r w:rsidR="001E1D2D">
        <w:rPr>
          <w:rFonts w:hint="eastAsia"/>
        </w:rPr>
        <w:t>小波变换</w:t>
      </w:r>
      <w:r w:rsidR="00EB0729">
        <w:rPr>
          <w:rFonts w:hint="eastAsia"/>
        </w:rPr>
        <w:t>（</w:t>
      </w:r>
      <w:r w:rsidR="00EB0729">
        <w:rPr>
          <w:rFonts w:hint="eastAsia"/>
        </w:rPr>
        <w:t>D</w:t>
      </w:r>
      <w:r w:rsidR="00EB0729">
        <w:t>WT</w:t>
      </w:r>
      <w:r w:rsidR="00EB0729">
        <w:rPr>
          <w:rFonts w:hint="eastAsia"/>
        </w:rPr>
        <w:t>）</w:t>
      </w:r>
      <w:r w:rsidR="001E1D2D">
        <w:rPr>
          <w:rFonts w:hint="eastAsia"/>
        </w:rPr>
        <w:t>等方法相比，</w:t>
      </w:r>
      <w:r w:rsidR="00462820">
        <w:rPr>
          <w:rFonts w:hint="eastAsia"/>
        </w:rPr>
        <w:t>上述方法</w:t>
      </w:r>
      <w:r w:rsidR="00CF2134">
        <w:rPr>
          <w:rFonts w:hint="eastAsia"/>
        </w:rPr>
        <w:t>基于待分解信号的数据驱动过程，不需要提前选择基函数，能够对非线性和非平稳信号进行有效处理。</w:t>
      </w:r>
      <w:r w:rsidR="00462820">
        <w:rPr>
          <w:rFonts w:hint="eastAsia"/>
        </w:rPr>
        <w:t>但是</w:t>
      </w:r>
      <w:r w:rsidR="00CF2134">
        <w:rPr>
          <w:rFonts w:hint="eastAsia"/>
        </w:rPr>
        <w:t>，递归自适应分解方法也存在模态混叠和末端效应问题。</w:t>
      </w:r>
      <w:r w:rsidR="00462820">
        <w:rPr>
          <w:rFonts w:hint="eastAsia"/>
        </w:rPr>
        <w:t>为了避免递归算法带来的问题，</w:t>
      </w:r>
      <w:r w:rsidR="00462820" w:rsidRPr="00462820">
        <w:t>Konstantin Dragomiretskiy</w:t>
      </w:r>
      <w:r w:rsidR="00462820">
        <w:rPr>
          <w:rFonts w:hint="eastAsia"/>
        </w:rPr>
        <w:t>在</w:t>
      </w:r>
      <w:r w:rsidR="00462820">
        <w:rPr>
          <w:rFonts w:hint="eastAsia"/>
        </w:rPr>
        <w:t>2</w:t>
      </w:r>
      <w:r w:rsidR="00462820">
        <w:t>013</w:t>
      </w:r>
      <w:r w:rsidR="00462820">
        <w:rPr>
          <w:rFonts w:hint="eastAsia"/>
        </w:rPr>
        <w:t>年提出了一种非递归的自适应信号处理方法——变分模态分解（</w:t>
      </w:r>
      <w:r w:rsidR="00462820">
        <w:rPr>
          <w:rFonts w:hint="eastAsia"/>
        </w:rPr>
        <w:t>V</w:t>
      </w:r>
      <w:r w:rsidR="00462820">
        <w:t>MD</w:t>
      </w:r>
      <w:r w:rsidR="00462820">
        <w:rPr>
          <w:rFonts w:hint="eastAsia"/>
        </w:rPr>
        <w:t>）</w:t>
      </w:r>
      <w:r w:rsidR="003B2D5E">
        <w:fldChar w:fldCharType="begin"/>
      </w:r>
      <w:r w:rsidR="003B2D5E">
        <w:instrText xml:space="preserve"> ADDIN ZOTERO_ITEM CSL_CITATION {"citationID":"d8FzBqGB","properties":{"formattedCitation":"\\super [6]\\nosupersub{}","plainCitation":"[6]","noteIndex":0},"citationItems":[{"id":24,"uris":["http://zotero.org/users/local/C06rv98b/items/N2KQVHBM"],"uri":["http://zotero.org/users/local/C06rv98b/items/N2KQVHBM"],"itemData":{"id":24,"type":"article-journal","abstract":"During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3B2D5E">
        <w:fldChar w:fldCharType="separate"/>
      </w:r>
      <w:r w:rsidR="003B2D5E" w:rsidRPr="003B2D5E">
        <w:rPr>
          <w:rFonts w:cs="Times New Roman"/>
          <w:kern w:val="0"/>
          <w:szCs w:val="24"/>
          <w:vertAlign w:val="superscript"/>
        </w:rPr>
        <w:t>[6]</w:t>
      </w:r>
      <w:r w:rsidR="003B2D5E">
        <w:fldChar w:fldCharType="end"/>
      </w:r>
      <w:r w:rsidR="00462820">
        <w:rPr>
          <w:rFonts w:hint="eastAsia"/>
        </w:rPr>
        <w:t>。不同于递归自适应方法的滤波模式，该方法通过迭代搜索变分模型的最优解来确定各分解分量的中心频率和带宽。</w:t>
      </w:r>
      <w:r w:rsidR="008C02BF">
        <w:rPr>
          <w:rFonts w:hint="eastAsia"/>
        </w:rPr>
        <w:t>振动信号</w:t>
      </w:r>
      <w:r w:rsidR="00462820">
        <w:rPr>
          <w:rFonts w:hint="eastAsia"/>
        </w:rPr>
        <w:t>经过</w:t>
      </w:r>
      <w:r w:rsidR="00462820">
        <w:rPr>
          <w:rFonts w:hint="eastAsia"/>
        </w:rPr>
        <w:t>V</w:t>
      </w:r>
      <w:r w:rsidR="00462820">
        <w:t>MD</w:t>
      </w:r>
      <w:r w:rsidR="00462820">
        <w:rPr>
          <w:rFonts w:hint="eastAsia"/>
        </w:rPr>
        <w:t>处理后</w:t>
      </w:r>
      <w:r w:rsidR="008C02BF">
        <w:rPr>
          <w:rFonts w:hint="eastAsia"/>
        </w:rPr>
        <w:t>，分解为有限个不同频率中心和带宽的窄带分量。</w:t>
      </w:r>
    </w:p>
    <w:p w14:paraId="4C9C0EF2" w14:textId="30C7A8AA" w:rsidR="00C45279" w:rsidRDefault="00624BD4" w:rsidP="007A7D4E">
      <w:pPr>
        <w:ind w:firstLine="420"/>
      </w:pPr>
      <w:r>
        <w:rPr>
          <w:rFonts w:hint="eastAsia"/>
        </w:rPr>
        <w:t>最小熵解卷积（</w:t>
      </w:r>
      <w:r>
        <w:rPr>
          <w:rFonts w:hint="eastAsia"/>
        </w:rPr>
        <w:t>M</w:t>
      </w:r>
      <w:r>
        <w:t>ED</w:t>
      </w:r>
      <w:r>
        <w:rPr>
          <w:rFonts w:hint="eastAsia"/>
        </w:rPr>
        <w:t>）</w:t>
      </w:r>
      <w:r w:rsidR="006B4C23">
        <w:fldChar w:fldCharType="begin"/>
      </w:r>
      <w:r w:rsidR="006B4C23">
        <w:instrText xml:space="preserve"> ADDIN ZOTERO_ITEM CSL_CITATION {"citationID":"gZUMKsNV","properties":{"formattedCitation":"\\super [7]\\nosupersub{}","plainCitation":"[7]","noteIndex":0},"citationItems":[{"id":28,"uris":["http://zotero.org/users/local/C06rv98b/items/57XS2MZ4"],"uri":["http://zotero.org/users/local/C06rv98b/items/57XS2MZ4"],"itemData":{"id":28,"type":"article-journal","abstract":"This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6B4C23">
        <w:fldChar w:fldCharType="separate"/>
      </w:r>
      <w:r w:rsidR="006B4C23" w:rsidRPr="006B4C23">
        <w:rPr>
          <w:rFonts w:cs="Times New Roman"/>
          <w:kern w:val="0"/>
          <w:szCs w:val="24"/>
          <w:vertAlign w:val="superscript"/>
        </w:rPr>
        <w:t>[7]</w:t>
      </w:r>
      <w:r w:rsidR="006B4C23">
        <w:fldChar w:fldCharType="end"/>
      </w:r>
      <w:r w:rsidR="00411B96">
        <w:rPr>
          <w:rFonts w:hint="eastAsia"/>
        </w:rPr>
        <w:t>通过保留振动信号的冲击成分，提取信号的故障特征。但是</w:t>
      </w:r>
      <w:r w:rsidR="00411B96">
        <w:rPr>
          <w:rFonts w:hint="eastAsia"/>
        </w:rPr>
        <w:t>M</w:t>
      </w:r>
      <w:r w:rsidR="00411B96">
        <w:t>ED</w:t>
      </w:r>
      <w:r w:rsidR="00411B96">
        <w:rPr>
          <w:rFonts w:hint="eastAsia"/>
        </w:rPr>
        <w:t>方法只能突出振动信号中少数明显的尖端脉冲，</w:t>
      </w:r>
      <w:r w:rsidR="00A32E0E">
        <w:rPr>
          <w:rFonts w:hint="eastAsia"/>
        </w:rPr>
        <w:t>从而会导致其他冲击丢失的问题。针对此问题，</w:t>
      </w:r>
      <w:r w:rsidR="00A32E0E">
        <w:rPr>
          <w:rFonts w:hint="eastAsia"/>
        </w:rPr>
        <w:t>Mcdonald</w:t>
      </w:r>
      <w:r w:rsidR="006B4C23">
        <w:fldChar w:fldCharType="begin"/>
      </w:r>
      <w:r w:rsidR="006B4C23">
        <w:instrText xml:space="preserve"> ADDIN ZOTERO_ITEM CSL_CITATION {"citationID":"EbfdMOnT","properties":{"formattedCitation":"\\super [8]\\nosupersub{}","plainCitation":"[8]","noteIndex":0},"citationItems":[{"id":26,"uris":["http://zotero.org/users/local/C06rv98b/items/PWIMFR23"],"uri":["http://zotero.org/users/local/C06rv98b/items/PWIMFR23"],"itemData":{"id":26,"type":"article-journal","abstract":"In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6B4C23">
        <w:fldChar w:fldCharType="separate"/>
      </w:r>
      <w:r w:rsidR="006B4C23" w:rsidRPr="006B4C23">
        <w:rPr>
          <w:rFonts w:cs="Times New Roman"/>
          <w:kern w:val="0"/>
          <w:szCs w:val="24"/>
          <w:vertAlign w:val="superscript"/>
        </w:rPr>
        <w:t>[8]</w:t>
      </w:r>
      <w:r w:rsidR="006B4C23">
        <w:fldChar w:fldCharType="end"/>
      </w:r>
      <w:r w:rsidR="00A32E0E">
        <w:rPr>
          <w:rFonts w:hint="eastAsia"/>
        </w:rPr>
        <w:t>于</w:t>
      </w:r>
      <w:r w:rsidR="00293212">
        <w:rPr>
          <w:rFonts w:hint="eastAsia"/>
        </w:rPr>
        <w:t>2</w:t>
      </w:r>
      <w:r w:rsidR="00293212">
        <w:t>012</w:t>
      </w:r>
      <w:r w:rsidR="00293212">
        <w:rPr>
          <w:rFonts w:hint="eastAsia"/>
        </w:rPr>
        <w:t>年</w:t>
      </w:r>
      <w:r w:rsidR="0008481B">
        <w:rPr>
          <w:rFonts w:hint="eastAsia"/>
        </w:rPr>
        <w:t>对</w:t>
      </w:r>
      <w:r w:rsidR="00293212">
        <w:rPr>
          <w:rFonts w:hint="eastAsia"/>
        </w:rPr>
        <w:t>M</w:t>
      </w:r>
      <w:r w:rsidR="00293212">
        <w:t>ED</w:t>
      </w:r>
      <w:r w:rsidR="0008481B">
        <w:rPr>
          <w:rFonts w:hint="eastAsia"/>
        </w:rPr>
        <w:t>进行改进提出最大相关峭度解卷积方法（</w:t>
      </w:r>
      <w:r w:rsidR="0008481B">
        <w:rPr>
          <w:rFonts w:hint="eastAsia"/>
        </w:rPr>
        <w:t>M</w:t>
      </w:r>
      <w:r w:rsidR="0008481B">
        <w:t>CKD</w:t>
      </w:r>
      <w:r w:rsidR="0008481B">
        <w:rPr>
          <w:rFonts w:hint="eastAsia"/>
        </w:rPr>
        <w:t>），</w:t>
      </w:r>
      <w:r w:rsidR="0008481B">
        <w:rPr>
          <w:rFonts w:hint="eastAsia"/>
        </w:rPr>
        <w:t>M</w:t>
      </w:r>
      <w:r w:rsidR="0008481B">
        <w:t>CKD</w:t>
      </w:r>
      <w:r w:rsidR="0008481B">
        <w:rPr>
          <w:rFonts w:hint="eastAsia"/>
        </w:rPr>
        <w:t>通过解卷积运算突出被噪声淹没的连续冲击脉冲。</w:t>
      </w:r>
    </w:p>
    <w:p w14:paraId="0A169455" w14:textId="5CB21777" w:rsidR="007A7D4E" w:rsidRDefault="00837220" w:rsidP="007A7D4E">
      <w:pPr>
        <w:ind w:firstLine="420"/>
      </w:pPr>
      <w:r>
        <w:rPr>
          <w:rFonts w:hint="eastAsia"/>
        </w:rPr>
        <w:t>随着人工智能的不断发展，基于深度学习的故障诊断方法成为了</w:t>
      </w:r>
      <w:r w:rsidR="00966297">
        <w:rPr>
          <w:rFonts w:hint="eastAsia"/>
        </w:rPr>
        <w:t>旋转机械故障诊断的主流研究方向</w:t>
      </w:r>
      <w:r>
        <w:rPr>
          <w:rFonts w:hint="eastAsia"/>
        </w:rPr>
        <w:t>。</w:t>
      </w:r>
      <w:r w:rsidR="00C5277D">
        <w:rPr>
          <w:rFonts w:hint="eastAsia"/>
        </w:rPr>
        <w:t>其中卷积神经网络（</w:t>
      </w:r>
      <w:r w:rsidR="00C5277D">
        <w:rPr>
          <w:rFonts w:hint="eastAsia"/>
        </w:rPr>
        <w:t>C</w:t>
      </w:r>
      <w:r w:rsidR="00C5277D">
        <w:t>NN</w:t>
      </w:r>
      <w:r w:rsidR="00C5277D">
        <w:rPr>
          <w:rFonts w:hint="eastAsia"/>
        </w:rPr>
        <w:t>）</w:t>
      </w:r>
      <w:r w:rsidR="006F6B18">
        <w:rPr>
          <w:rFonts w:hint="eastAsia"/>
        </w:rPr>
        <w:t>由于</w:t>
      </w:r>
      <w:r w:rsidR="007A7D4E">
        <w:rPr>
          <w:rFonts w:hint="eastAsia"/>
        </w:rPr>
        <w:t>局部感知和权值共享机制</w:t>
      </w:r>
      <w:r w:rsidR="006F6B18">
        <w:rPr>
          <w:rFonts w:hint="eastAsia"/>
        </w:rPr>
        <w:t>的特点</w:t>
      </w:r>
      <w:r w:rsidR="007A7D4E">
        <w:rPr>
          <w:rFonts w:hint="eastAsia"/>
        </w:rPr>
        <w:t>，在</w:t>
      </w:r>
      <w:r w:rsidR="006F6B18">
        <w:rPr>
          <w:rFonts w:hint="eastAsia"/>
        </w:rPr>
        <w:t>机械</w:t>
      </w:r>
      <w:r w:rsidR="007A7D4E">
        <w:rPr>
          <w:rFonts w:hint="eastAsia"/>
        </w:rPr>
        <w:t>故障诊断</w:t>
      </w:r>
      <w:r w:rsidR="006F6B18">
        <w:rPr>
          <w:rFonts w:hint="eastAsia"/>
        </w:rPr>
        <w:t>得到</w:t>
      </w:r>
      <w:r w:rsidR="007A7D4E">
        <w:rPr>
          <w:rFonts w:hint="eastAsia"/>
        </w:rPr>
        <w:t>广泛应用。深度残差网络（</w:t>
      </w:r>
      <w:r w:rsidR="007A7D4E">
        <w:rPr>
          <w:rFonts w:hint="eastAsia"/>
        </w:rPr>
        <w:t>ResNet</w:t>
      </w:r>
      <w:r w:rsidR="007A7D4E">
        <w:rPr>
          <w:rFonts w:hint="eastAsia"/>
        </w:rPr>
        <w:t>）是卷积神经网络深层结构拓展模型，解决了传统深层网络存在的模型性能退化问题，具有很强的</w:t>
      </w:r>
      <w:r w:rsidR="00EB4C14">
        <w:rPr>
          <w:rFonts w:hint="eastAsia"/>
        </w:rPr>
        <w:t>特征</w:t>
      </w:r>
      <w:r w:rsidR="007A7D4E">
        <w:rPr>
          <w:rFonts w:hint="eastAsia"/>
        </w:rPr>
        <w:t>学习和特征表达能力</w:t>
      </w:r>
      <w:r w:rsidR="007E142F">
        <w:fldChar w:fldCharType="begin"/>
      </w:r>
      <w:r w:rsidR="007E142F">
        <w:instrText xml:space="preserve"> ADDIN ZOTERO_ITEM CSL_CITATION {"citationID":"qJM2sVzu","properties":{"formattedCitation":"\\super [9]\\nosupersub{}","plainCitation":"[9]","noteIndex":0},"citationItems":[{"id":32,"uris":["http://zotero.org/users/local/C06rv98b/items/B7RHFT4J"],"uri":["</w:instrText>
      </w:r>
      <w:r w:rsidR="007E142F">
        <w:rPr>
          <w:rFonts w:hint="eastAsia"/>
        </w:rPr>
        <w:instrText>http://zotero.org/users/local/C06rv98b/items/B7RHFT4J"],"itemData":{"id":32,"type":"article-journal","abstract":"</w:instrText>
      </w:r>
      <w:r w:rsidR="007E142F">
        <w:rPr>
          <w:rFonts w:hint="eastAsia"/>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7E142F">
        <w:rPr>
          <w:rFonts w:hint="eastAsia"/>
        </w:rPr>
        <w:instrText>S</w:instrText>
      </w:r>
      <w:r w:rsidR="007E142F">
        <w:rPr>
          <w:rFonts w:hint="eastAsia"/>
        </w:rPr>
        <w:instrText>变换和深度残差网络的轴承故障诊断方法。首先将采集的振动信号进行稀疏自适应</w:instrText>
      </w:r>
      <w:r w:rsidR="007E142F">
        <w:rPr>
          <w:rFonts w:hint="eastAsia"/>
        </w:rPr>
        <w:instrText>S</w:instrText>
      </w:r>
      <w:r w:rsidR="007E142F">
        <w:rPr>
          <w:rFonts w:hint="eastAsia"/>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7E142F">
        <w:rPr>
          <w:rFonts w:hint="eastAsia"/>
        </w:rPr>
        <w:instrText>S</w:instrText>
      </w:r>
      <w:r w:rsidR="007E142F">
        <w:rPr>
          <w:rFonts w:hint="eastAsia"/>
        </w:rPr>
        <w:instrText>变换的时频分析方法具有较高的时频分辨率，所构建的深度残差网络模型能够准确识别不同故障状态及其严重程度下的轴承运行信息，为滚动轴承的故障状态诊断提供了技术支撑。</w:instrText>
      </w:r>
      <w:r w:rsidR="007E142F">
        <w:rPr>
          <w:rFonts w:hint="eastAsia"/>
        </w:rPr>
        <w:instrText>","container-title":"</w:instrText>
      </w:r>
      <w:r w:rsidR="007E142F">
        <w:rPr>
          <w:rFonts w:hint="eastAsia"/>
        </w:rPr>
        <w:instrText>电机与控制学报</w:instrText>
      </w:r>
      <w:r w:rsidR="007E142F">
        <w:rPr>
          <w:rFonts w:hint="eastAsia"/>
        </w:rPr>
        <w:instrText>","DOI":"10.15938/j.emc.2022.08.012","ISSN":"1007-449X","issue":"8","language":"</w:instrText>
      </w:r>
      <w:r w:rsidR="007E142F">
        <w:rPr>
          <w:rFonts w:hint="eastAsia"/>
        </w:rPr>
        <w:instrText>中文</w:instrText>
      </w:r>
      <w:r w:rsidR="007E142F">
        <w:rPr>
          <w:rFonts w:hint="eastAsia"/>
        </w:rPr>
        <w:instrText>;","note":"&lt;</w:instrText>
      </w:r>
      <w:r w:rsidR="007E142F">
        <w:rPr>
          <w:rFonts w:hint="eastAsia"/>
        </w:rPr>
        <w:instrText>北大核心</w:instrText>
      </w:r>
      <w:r w:rsidR="007E142F">
        <w:rPr>
          <w:rFonts w:hint="eastAsia"/>
        </w:rPr>
        <w:instrText>, EI, CSCD&gt;","page":"112-119","source":"CNKI","title":"</w:instrText>
      </w:r>
      <w:r w:rsidR="007E142F">
        <w:rPr>
          <w:rFonts w:hint="eastAsia"/>
        </w:rPr>
        <w:instrText>基于稀疏自适应</w:instrText>
      </w:r>
      <w:r w:rsidR="007E142F">
        <w:rPr>
          <w:rFonts w:hint="eastAsia"/>
        </w:rPr>
        <w:instrText>S</w:instrText>
      </w:r>
      <w:r w:rsidR="007E142F">
        <w:rPr>
          <w:rFonts w:hint="eastAsia"/>
        </w:rPr>
        <w:instrText>变换和深度残差网络的轴承故障诊断方法</w:instrText>
      </w:r>
      <w:r w:rsidR="007E142F">
        <w:rPr>
          <w:rFonts w:hint="eastAsia"/>
        </w:rPr>
        <w:instrText>","volume":"26","author":[{"family":"</w:instrText>
      </w:r>
      <w:r w:rsidR="007E142F">
        <w:rPr>
          <w:rFonts w:hint="eastAsia"/>
        </w:rPr>
        <w:instrText>李</w:instrText>
      </w:r>
      <w:r w:rsidR="007E142F">
        <w:rPr>
          <w:rFonts w:hint="eastAsia"/>
        </w:rPr>
        <w:instrText>","given":"</w:instrText>
      </w:r>
      <w:r w:rsidR="007E142F">
        <w:rPr>
          <w:rFonts w:hint="eastAsia"/>
        </w:rPr>
        <w:instrText>峰</w:instrText>
      </w:r>
      <w:r w:rsidR="007E142F">
        <w:rPr>
          <w:rFonts w:hint="eastAsia"/>
        </w:rPr>
        <w:instrText>"},{"family":"</w:instrText>
      </w:r>
      <w:r w:rsidR="007E142F">
        <w:rPr>
          <w:rFonts w:hint="eastAsia"/>
        </w:rPr>
        <w:instrText>陈</w:instrText>
      </w:r>
      <w:r w:rsidR="007E142F">
        <w:rPr>
          <w:rFonts w:hint="eastAsia"/>
        </w:rPr>
        <w:instrText>","given":"</w:instrText>
      </w:r>
      <w:r w:rsidR="007E142F">
        <w:rPr>
          <w:rFonts w:hint="eastAsia"/>
        </w:rPr>
        <w:instrText>皖皖</w:instrText>
      </w:r>
      <w:r w:rsidR="007E142F">
        <w:rPr>
          <w:rFonts w:hint="eastAsia"/>
        </w:rPr>
        <w:instrText>"},{"family":"</w:instrText>
      </w:r>
      <w:r w:rsidR="007E142F">
        <w:rPr>
          <w:rFonts w:hint="eastAsia"/>
        </w:rPr>
        <w:instrText>杨</w:instrText>
      </w:r>
      <w:r w:rsidR="007E142F">
        <w:rPr>
          <w:rFonts w:hint="eastAsia"/>
        </w:rPr>
        <w:instrText>","given":"</w:instrText>
      </w:r>
      <w:r w:rsidR="007E142F">
        <w:rPr>
          <w:rFonts w:hint="eastAsia"/>
        </w:rPr>
        <w:instrText>义</w:instrText>
      </w:r>
      <w:r w:rsidR="007E142F">
        <w:rPr>
          <w:rFonts w:hint="eastAsia"/>
        </w:rPr>
        <w:instrText>"}],"issued":{"date-parts":[["2022"]</w:instrText>
      </w:r>
      <w:r w:rsidR="007E142F">
        <w:instrText xml:space="preserve">]}}}],"schema":"https://github.com/citation-style-language/schema/raw/master/csl-citation.json"} </w:instrText>
      </w:r>
      <w:r w:rsidR="007E142F">
        <w:fldChar w:fldCharType="separate"/>
      </w:r>
      <w:r w:rsidR="007E142F" w:rsidRPr="00EB4C14">
        <w:rPr>
          <w:rFonts w:cs="Times New Roman"/>
          <w:kern w:val="0"/>
          <w:szCs w:val="24"/>
          <w:vertAlign w:val="superscript"/>
        </w:rPr>
        <w:t>[9]</w:t>
      </w:r>
      <w:r w:rsidR="007E142F">
        <w:fldChar w:fldCharType="end"/>
      </w:r>
      <w:r w:rsidR="007A7D4E">
        <w:rPr>
          <w:rFonts w:hint="eastAsia"/>
        </w:rPr>
        <w:t>。</w:t>
      </w:r>
    </w:p>
    <w:p w14:paraId="2AF43365" w14:textId="0E0937A9" w:rsidR="00C5277D" w:rsidRPr="007A7D4E" w:rsidRDefault="001400A3" w:rsidP="00C5277D">
      <w:pPr>
        <w:ind w:firstLine="420"/>
      </w:pPr>
      <w:r>
        <w:rPr>
          <w:rFonts w:hint="eastAsia"/>
        </w:rPr>
        <w:t>为将齿轮振动信号从复杂的背景成分中提取出来，并有效对其故障进行诊断。本文提出基于改进</w:t>
      </w:r>
      <w:r w:rsidR="00AE3D0E" w:rsidRPr="00AE3D0E">
        <w:rPr>
          <w:rFonts w:hint="eastAsia"/>
        </w:rPr>
        <w:t>VMD-MCKD</w:t>
      </w:r>
      <w:r w:rsidR="00AE3D0E" w:rsidRPr="00AE3D0E">
        <w:rPr>
          <w:rFonts w:hint="eastAsia"/>
        </w:rPr>
        <w:t>和深度残差网络的齿轮故障诊断</w:t>
      </w:r>
      <w:r w:rsidR="00AE3D0E">
        <w:rPr>
          <w:rFonts w:hint="eastAsia"/>
        </w:rPr>
        <w:t>方法，实现齿轮故障的智能识别。并将本文所提出的诊断方法与其他方法的诊断效果进行比较。</w:t>
      </w:r>
    </w:p>
    <w:p w14:paraId="675C27F5" w14:textId="5B810B4F" w:rsidR="003548F2" w:rsidRPr="00DC28E5" w:rsidRDefault="003548F2" w:rsidP="00DC28E5">
      <w:pPr>
        <w:pStyle w:val="1"/>
        <w:spacing w:line="240" w:lineRule="auto"/>
        <w:rPr>
          <w:rFonts w:ascii="黑体" w:eastAsia="黑体" w:hAnsi="黑体"/>
          <w:sz w:val="32"/>
          <w:szCs w:val="32"/>
        </w:rPr>
      </w:pPr>
      <w:r w:rsidRPr="00DC28E5">
        <w:rPr>
          <w:rFonts w:ascii="黑体" w:eastAsia="黑体" w:hAnsi="黑体" w:hint="eastAsia"/>
          <w:sz w:val="32"/>
          <w:szCs w:val="32"/>
        </w:rPr>
        <w:lastRenderedPageBreak/>
        <w:t>1</w:t>
      </w:r>
      <w:r w:rsidRPr="00DC28E5">
        <w:rPr>
          <w:rFonts w:ascii="黑体" w:eastAsia="黑体" w:hAnsi="黑体"/>
          <w:sz w:val="32"/>
          <w:szCs w:val="32"/>
        </w:rPr>
        <w:t xml:space="preserve"> </w:t>
      </w:r>
      <w:r w:rsidRPr="00DC28E5">
        <w:rPr>
          <w:rFonts w:ascii="黑体" w:eastAsia="黑体" w:hAnsi="黑体" w:hint="eastAsia"/>
          <w:sz w:val="32"/>
          <w:szCs w:val="32"/>
        </w:rPr>
        <w:t>基本原理</w:t>
      </w:r>
    </w:p>
    <w:p w14:paraId="009BC1AD" w14:textId="7F40D1C1" w:rsidR="007B691E" w:rsidRPr="00DC28E5" w:rsidRDefault="0017517F" w:rsidP="00DC28E5">
      <w:pPr>
        <w:pStyle w:val="2"/>
        <w:spacing w:line="240" w:lineRule="auto"/>
        <w:rPr>
          <w:rFonts w:ascii="黑体" w:eastAsia="黑体" w:hAnsi="黑体"/>
          <w:sz w:val="28"/>
          <w:szCs w:val="28"/>
        </w:rPr>
      </w:pPr>
      <w:r w:rsidRPr="00DC28E5">
        <w:rPr>
          <w:rFonts w:ascii="黑体" w:eastAsia="黑体" w:hAnsi="黑体" w:hint="eastAsia"/>
          <w:sz w:val="28"/>
          <w:szCs w:val="28"/>
        </w:rPr>
        <w:t>1</w:t>
      </w:r>
      <w:r w:rsidRPr="00DC28E5">
        <w:rPr>
          <w:rFonts w:ascii="黑体" w:eastAsia="黑体" w:hAnsi="黑体"/>
          <w:sz w:val="28"/>
          <w:szCs w:val="28"/>
        </w:rPr>
        <w:t xml:space="preserve">.1 </w:t>
      </w:r>
      <w:r w:rsidR="007B691E" w:rsidRPr="00DC28E5">
        <w:rPr>
          <w:rFonts w:ascii="黑体" w:eastAsia="黑体" w:hAnsi="黑体" w:hint="eastAsia"/>
          <w:sz w:val="28"/>
          <w:szCs w:val="28"/>
        </w:rPr>
        <w:t>变分模态分解</w:t>
      </w:r>
      <w:r w:rsidRPr="00DC28E5">
        <w:rPr>
          <w:rFonts w:ascii="黑体" w:eastAsia="黑体" w:hAnsi="黑体" w:hint="eastAsia"/>
          <w:sz w:val="28"/>
          <w:szCs w:val="28"/>
        </w:rPr>
        <w:t>（V</w:t>
      </w:r>
      <w:r w:rsidRPr="00DC28E5">
        <w:rPr>
          <w:rFonts w:ascii="黑体" w:eastAsia="黑体" w:hAnsi="黑体"/>
          <w:sz w:val="28"/>
          <w:szCs w:val="28"/>
        </w:rPr>
        <w:t>MD</w:t>
      </w:r>
      <w:r w:rsidRPr="00DC28E5">
        <w:rPr>
          <w:rFonts w:ascii="黑体" w:eastAsia="黑体" w:hAnsi="黑体" w:hint="eastAsia"/>
          <w:sz w:val="28"/>
          <w:szCs w:val="28"/>
        </w:rPr>
        <w:t>）</w:t>
      </w:r>
    </w:p>
    <w:p w14:paraId="74BBD75D" w14:textId="69A35FBA" w:rsidR="0004716F" w:rsidRDefault="007E2E33" w:rsidP="00707286">
      <w:pPr>
        <w:ind w:firstLine="420"/>
      </w:pPr>
      <w:r w:rsidRPr="007E2E33">
        <w:rPr>
          <w:rFonts w:hint="eastAsia"/>
        </w:rPr>
        <w:t>V</w:t>
      </w:r>
      <w:r w:rsidRPr="007E2E33">
        <w:t>MD</w:t>
      </w:r>
      <w:r w:rsidRPr="007E2E33">
        <w:rPr>
          <w:rFonts w:hint="eastAsia"/>
        </w:rPr>
        <w:t>是</w:t>
      </w:r>
      <w:r>
        <w:rPr>
          <w:rFonts w:hint="eastAsia"/>
        </w:rPr>
        <w:t>一种完全非递归模式的信号分解方法，</w:t>
      </w:r>
      <w:r w:rsidR="00707286">
        <w:rPr>
          <w:rFonts w:hint="eastAsia"/>
        </w:rPr>
        <w:t>V</w:t>
      </w:r>
      <w:r w:rsidR="00707286">
        <w:t>MD</w:t>
      </w:r>
      <w:r w:rsidR="00707286">
        <w:rPr>
          <w:rFonts w:hint="eastAsia"/>
        </w:rPr>
        <w:t>算法可以自适应分割信号频域，有效分离各个分量，得到一系列具有稀疏特征的模态分量</w:t>
      </w:r>
      <w:r w:rsidR="007E142F">
        <w:fldChar w:fldCharType="begin"/>
      </w:r>
      <w:r w:rsidR="007E142F">
        <w:instrText xml:space="preserve"> ADDIN ZOTERO_ITEM CSL_CITATION {"citationID":"BNd7qjPZ","properties":{"formattedCitation":"\\super [10,11]\\nosupersub{}","plainCitation":"[10,11]","noteIndex":0},"citationItems":[{"id":35,"uris":["http://zotero.org/users/local/C06rv98b/items/XHZNDQT4"],</w:instrText>
      </w:r>
      <w:r w:rsidR="007E142F">
        <w:rPr>
          <w:rFonts w:hint="eastAsia"/>
        </w:rPr>
        <w:instrText>"uri":["http://zotero.org/users/local/C06rv98b/items/XHZNDQT4"],"itemData":{"id":35,"type":"article-journal","abstract":"</w:instrText>
      </w:r>
      <w:r w:rsidR="007E142F">
        <w:rPr>
          <w:rFonts w:hint="eastAsia"/>
        </w:rPr>
        <w:instrText>变模式分解</w:instrText>
      </w:r>
      <w:r w:rsidR="007E142F">
        <w:rPr>
          <w:rFonts w:hint="eastAsia"/>
        </w:rPr>
        <w:instrText>(variational mode decomposition,</w:instrText>
      </w:r>
      <w:r w:rsidR="007E142F">
        <w:rPr>
          <w:rFonts w:hint="eastAsia"/>
        </w:rPr>
        <w:instrText>简称</w:instrText>
      </w:r>
      <w:r w:rsidR="007E142F">
        <w:rPr>
          <w:rFonts w:hint="eastAsia"/>
        </w:rPr>
        <w:instrText>VMD)</w:instrText>
      </w:r>
      <w:r w:rsidR="007E142F">
        <w:rPr>
          <w:rFonts w:hint="eastAsia"/>
        </w:rPr>
        <w:instrText>能够将多分量信号一次性分解成多个单分量调幅调频信号</w:instrText>
      </w:r>
      <w:r w:rsidR="007E142F">
        <w:rPr>
          <w:rFonts w:hint="eastAsia"/>
        </w:rPr>
        <w:instrText>(variational intrinsic mode function,</w:instrText>
      </w:r>
      <w:r w:rsidR="007E142F">
        <w:rPr>
          <w:rFonts w:hint="eastAsia"/>
        </w:rPr>
        <w:instrText>简称</w:instrText>
      </w:r>
      <w:r w:rsidR="007E142F">
        <w:rPr>
          <w:rFonts w:hint="eastAsia"/>
        </w:rPr>
        <w:instrText>VIMF),</w:instrText>
      </w:r>
      <w:r w:rsidR="007E142F">
        <w:rPr>
          <w:rFonts w:hint="eastAsia"/>
        </w:rPr>
        <w:instrText>但对噪声比较敏感。利用</w:instrText>
      </w:r>
      <w:r w:rsidR="007E142F">
        <w:rPr>
          <w:rFonts w:hint="eastAsia"/>
        </w:rPr>
        <w:instrText>VMD</w:instrText>
      </w:r>
      <w:r w:rsidR="007E142F">
        <w:rPr>
          <w:rFonts w:hint="eastAsia"/>
        </w:rPr>
        <w:instrText>对噪声的敏感特性</w:instrText>
      </w:r>
      <w:r w:rsidR="007E142F">
        <w:rPr>
          <w:rFonts w:hint="eastAsia"/>
        </w:rPr>
        <w:instrText>,</w:instrText>
      </w:r>
      <w:r w:rsidR="007E142F">
        <w:rPr>
          <w:rFonts w:hint="eastAsia"/>
        </w:rPr>
        <w:instrText>提出了一种基于</w:instrText>
      </w:r>
      <w:r w:rsidR="007E142F">
        <w:rPr>
          <w:rFonts w:hint="eastAsia"/>
        </w:rPr>
        <w:instrText>VMD</w:instrText>
      </w:r>
      <w:r w:rsidR="007E142F">
        <w:rPr>
          <w:rFonts w:hint="eastAsia"/>
        </w:rPr>
        <w:instrText>的降噪方法。利用排列熵定量确定</w:instrText>
      </w:r>
      <w:r w:rsidR="007E142F">
        <w:rPr>
          <w:rFonts w:hint="eastAsia"/>
        </w:rPr>
        <w:instrText>VMD</w:instrText>
      </w:r>
      <w:r w:rsidR="007E142F">
        <w:rPr>
          <w:rFonts w:hint="eastAsia"/>
        </w:rPr>
        <w:instrText>分解后各分量的含噪程度</w:instrText>
      </w:r>
      <w:r w:rsidR="007E142F">
        <w:rPr>
          <w:rFonts w:hint="eastAsia"/>
        </w:rPr>
        <w:instrText>,</w:instrText>
      </w:r>
      <w:r w:rsidR="007E142F">
        <w:rPr>
          <w:rFonts w:hint="eastAsia"/>
        </w:rPr>
        <w:instrText>对高噪分量直接剔除</w:instrText>
      </w:r>
      <w:r w:rsidR="007E142F">
        <w:rPr>
          <w:rFonts w:hint="eastAsia"/>
        </w:rPr>
        <w:instrText>,</w:instrText>
      </w:r>
      <w:r w:rsidR="007E142F">
        <w:rPr>
          <w:rFonts w:hint="eastAsia"/>
        </w:rPr>
        <w:instrText>对低噪分量进行</w:instrText>
      </w:r>
      <w:r w:rsidR="007E142F">
        <w:rPr>
          <w:rFonts w:hint="eastAsia"/>
        </w:rPr>
        <w:instrText>Savitzky-Golay</w:instrText>
      </w:r>
      <w:r w:rsidR="007E142F">
        <w:rPr>
          <w:rFonts w:hint="eastAsia"/>
        </w:rPr>
        <w:instrText>平滑处理</w:instrText>
      </w:r>
      <w:r w:rsidR="007E142F">
        <w:rPr>
          <w:rFonts w:hint="eastAsia"/>
        </w:rPr>
        <w:instrText>,</w:instrText>
      </w:r>
      <w:r w:rsidR="007E142F">
        <w:rPr>
          <w:rFonts w:hint="eastAsia"/>
        </w:rPr>
        <w:instrText>然后重构信号。运用该方法降噪后</w:instrText>
      </w:r>
      <w:r w:rsidR="007E142F">
        <w:rPr>
          <w:rFonts w:hint="eastAsia"/>
        </w:rPr>
        <w:instrText>,</w:instrText>
      </w:r>
      <w:r w:rsidR="007E142F">
        <w:rPr>
          <w:rFonts w:hint="eastAsia"/>
        </w:rPr>
        <w:instrText>对重构信号进行变模式分解</w:instrText>
      </w:r>
      <w:r w:rsidR="007E142F">
        <w:rPr>
          <w:rFonts w:hint="eastAsia"/>
        </w:rPr>
        <w:instrText>,</w:instrText>
      </w:r>
      <w:r w:rsidR="007E142F">
        <w:rPr>
          <w:rFonts w:hint="eastAsia"/>
        </w:rPr>
        <w:instrText>能够有效提取故障特征信号。仿真和实例分析表明</w:instrText>
      </w:r>
      <w:r w:rsidR="007E142F">
        <w:rPr>
          <w:rFonts w:hint="eastAsia"/>
        </w:rPr>
        <w:instrText>,</w:instrText>
      </w:r>
      <w:r w:rsidR="007E142F">
        <w:rPr>
          <w:rFonts w:hint="eastAsia"/>
        </w:rPr>
        <w:instrText>基于</w:instrText>
      </w:r>
      <w:r w:rsidR="007E142F">
        <w:rPr>
          <w:rFonts w:hint="eastAsia"/>
        </w:rPr>
        <w:instrText>VMD</w:instrText>
      </w:r>
      <w:r w:rsidR="007E142F">
        <w:rPr>
          <w:rFonts w:hint="eastAsia"/>
        </w:rPr>
        <w:instrText>的降噪方法的降噪效果优于小波变换降噪方法</w:instrText>
      </w:r>
      <w:r w:rsidR="007E142F">
        <w:rPr>
          <w:rFonts w:hint="eastAsia"/>
        </w:rPr>
        <w:instrText>,VMD</w:instrText>
      </w:r>
      <w:r w:rsidR="007E142F">
        <w:rPr>
          <w:rFonts w:hint="eastAsia"/>
        </w:rPr>
        <w:instrText>能有效提取故障特征信号。</w:instrText>
      </w:r>
      <w:r w:rsidR="007E142F">
        <w:rPr>
          <w:rFonts w:hint="eastAsia"/>
        </w:rPr>
        <w:instrText>","container-title":"</w:instrText>
      </w:r>
      <w:r w:rsidR="007E142F">
        <w:rPr>
          <w:rFonts w:hint="eastAsia"/>
        </w:rPr>
        <w:instrText>振动</w:instrText>
      </w:r>
      <w:r w:rsidR="007E142F">
        <w:rPr>
          <w:rFonts w:hint="eastAsia"/>
        </w:rPr>
        <w:instrText>.</w:instrText>
      </w:r>
      <w:r w:rsidR="007E142F">
        <w:rPr>
          <w:rFonts w:hint="eastAsia"/>
        </w:rPr>
        <w:instrText>测试与诊断</w:instrText>
      </w:r>
      <w:r w:rsidR="007E142F">
        <w:rPr>
          <w:rFonts w:hint="eastAsia"/>
        </w:rPr>
        <w:instrText>","DOI":"10.16450/j.cnki.issn.1004-6801.2018.01.002","ISSN":"1004-6801","issue":"1","language":"</w:instrText>
      </w:r>
      <w:r w:rsidR="007E142F">
        <w:rPr>
          <w:rFonts w:hint="eastAsia"/>
        </w:rPr>
        <w:instrText>中文</w:instrText>
      </w:r>
      <w:r w:rsidR="007E142F">
        <w:rPr>
          <w:rFonts w:hint="eastAsia"/>
        </w:rPr>
        <w:instrText>;","note":"84 citations(CNKI)[2023-2-28]&lt;</w:instrText>
      </w:r>
      <w:r w:rsidR="007E142F">
        <w:rPr>
          <w:rFonts w:hint="eastAsia"/>
        </w:rPr>
        <w:instrText>北大核心</w:instrText>
      </w:r>
      <w:r w:rsidR="007E142F">
        <w:rPr>
          <w:rFonts w:hint="eastAsia"/>
        </w:rPr>
        <w:instrText>, EI, CSCD&gt;","page":"11-19+202","source":"CNKI","title":"</w:instrText>
      </w:r>
      <w:r w:rsidR="007E142F">
        <w:rPr>
          <w:rFonts w:hint="eastAsia"/>
        </w:rPr>
        <w:instrText>基于</w:instrText>
      </w:r>
      <w:r w:rsidR="007E142F">
        <w:rPr>
          <w:rFonts w:hint="eastAsia"/>
        </w:rPr>
        <w:instrText>VMD</w:instrText>
      </w:r>
      <w:r w:rsidR="007E142F">
        <w:rPr>
          <w:rFonts w:hint="eastAsia"/>
        </w:rPr>
        <w:instrText>的故障特征信号提取方法</w:instrText>
      </w:r>
      <w:r w:rsidR="007E142F">
        <w:rPr>
          <w:rFonts w:hint="eastAsia"/>
        </w:rPr>
        <w:instrText>","volume":"38","author":[{"family":"</w:instrText>
      </w:r>
      <w:r w:rsidR="007E142F">
        <w:rPr>
          <w:rFonts w:hint="eastAsia"/>
        </w:rPr>
        <w:instrText>赵</w:instrText>
      </w:r>
      <w:r w:rsidR="007E142F">
        <w:rPr>
          <w:rFonts w:hint="eastAsia"/>
        </w:rPr>
        <w:instrText>","given":"</w:instrText>
      </w:r>
      <w:r w:rsidR="007E142F">
        <w:rPr>
          <w:rFonts w:hint="eastAsia"/>
        </w:rPr>
        <w:instrText>昕海</w:instrText>
      </w:r>
      <w:r w:rsidR="007E142F">
        <w:rPr>
          <w:rFonts w:hint="eastAsia"/>
        </w:rPr>
        <w:instrText>"},{"family":"</w:instrText>
      </w:r>
      <w:r w:rsidR="007E142F">
        <w:rPr>
          <w:rFonts w:hint="eastAsia"/>
        </w:rPr>
        <w:instrText>张</w:instrText>
      </w:r>
      <w:r w:rsidR="007E142F">
        <w:rPr>
          <w:rFonts w:hint="eastAsia"/>
        </w:rPr>
        <w:instrText>","given":"</w:instrText>
      </w:r>
      <w:r w:rsidR="007E142F">
        <w:rPr>
          <w:rFonts w:hint="eastAsia"/>
        </w:rPr>
        <w:instrText>术臣</w:instrText>
      </w:r>
      <w:r w:rsidR="007E142F">
        <w:rPr>
          <w:rFonts w:hint="eastAsia"/>
        </w:rPr>
        <w:instrText>"},{"family":"</w:instrText>
      </w:r>
      <w:r w:rsidR="007E142F">
        <w:rPr>
          <w:rFonts w:hint="eastAsia"/>
        </w:rPr>
        <w:instrText>李</w:instrText>
      </w:r>
      <w:r w:rsidR="007E142F">
        <w:rPr>
          <w:rFonts w:hint="eastAsia"/>
        </w:rPr>
        <w:instrText>","given":"</w:instrText>
      </w:r>
      <w:r w:rsidR="007E142F">
        <w:rPr>
          <w:rFonts w:hint="eastAsia"/>
        </w:rPr>
        <w:instrText>志深</w:instrText>
      </w:r>
      <w:r w:rsidR="007E142F">
        <w:rPr>
          <w:rFonts w:hint="eastAsia"/>
        </w:rPr>
        <w:instrText>"},{"family":"</w:instrText>
      </w:r>
      <w:r w:rsidR="007E142F">
        <w:rPr>
          <w:rFonts w:hint="eastAsia"/>
        </w:rPr>
        <w:instrText>李</w:instrText>
      </w:r>
      <w:r w:rsidR="007E142F">
        <w:rPr>
          <w:rFonts w:hint="eastAsia"/>
        </w:rPr>
        <w:instrText>","given":"</w:instrText>
      </w:r>
      <w:r w:rsidR="007E142F">
        <w:rPr>
          <w:rFonts w:hint="eastAsia"/>
        </w:rPr>
        <w:instrText>富才</w:instrText>
      </w:r>
      <w:r w:rsidR="007E142F">
        <w:rPr>
          <w:rFonts w:hint="eastAsia"/>
        </w:rPr>
        <w:instrText>"},{"family":"</w:instrText>
      </w:r>
      <w:r w:rsidR="007E142F">
        <w:rPr>
          <w:rFonts w:hint="eastAsia"/>
        </w:rPr>
        <w:instrText>胡</w:instrText>
      </w:r>
      <w:r w:rsidR="007E142F">
        <w:rPr>
          <w:rFonts w:hint="eastAsia"/>
        </w:rPr>
        <w:instrText>","given":"</w:instrText>
      </w:r>
      <w:r w:rsidR="007E142F">
        <w:rPr>
          <w:rFonts w:hint="eastAsia"/>
        </w:rPr>
        <w:instrText>越</w:instrText>
      </w:r>
      <w:r w:rsidR="007E142F">
        <w:rPr>
          <w:rFonts w:hint="eastAsia"/>
        </w:rPr>
        <w:instrText>"}],"issued":{"date-parts":[["2018"]]}}},{"id":38,"uris":["http://zotero.org/users/local/C06rv98b/items/YA369I8Q"],"uri":["http://zotero.org/users/local/C06rv98b/items/YA369I8Q"],"itemDat</w:instrText>
      </w:r>
      <w:r w:rsidR="007E142F">
        <w:instrText xml:space="preserve">a":{"id":38,"type":"article-journal","abstract":"Variational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fldChar w:fldCharType="separate"/>
      </w:r>
      <w:r w:rsidR="007E142F" w:rsidRPr="007E142F">
        <w:rPr>
          <w:rFonts w:cs="Times New Roman"/>
          <w:kern w:val="0"/>
          <w:szCs w:val="24"/>
          <w:vertAlign w:val="superscript"/>
        </w:rPr>
        <w:t>[10,11]</w:t>
      </w:r>
      <w:r w:rsidR="007E142F">
        <w:fldChar w:fldCharType="end"/>
      </w:r>
      <w:r w:rsidR="00707286">
        <w:rPr>
          <w:rFonts w:hint="eastAsia"/>
        </w:rPr>
        <w:t>。其模型构造及求解步骤如下：</w:t>
      </w:r>
    </w:p>
    <w:p w14:paraId="4EA78FA9" w14:textId="7584AC84" w:rsidR="00577D6F" w:rsidRDefault="000A4B80" w:rsidP="00707286">
      <w:pPr>
        <w:ind w:firstLine="420"/>
      </w:pPr>
      <w:r>
        <w:rPr>
          <w:rFonts w:hint="eastAsia"/>
        </w:rPr>
        <w:t>步骤</w:t>
      </w:r>
      <w:r>
        <w:rPr>
          <w:rFonts w:hint="eastAsia"/>
        </w:rPr>
        <w:t>1</w:t>
      </w:r>
      <w:r>
        <w:rPr>
          <w:rFonts w:hint="eastAsia"/>
        </w:rPr>
        <w:t>：</w:t>
      </w:r>
      <w:r w:rsidR="00E0366E">
        <w:rPr>
          <w:rFonts w:hint="eastAsia"/>
        </w:rPr>
        <w:t>对各模态函数</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w:r w:rsidR="00E0366E">
        <w:rPr>
          <w:rFonts w:hint="eastAsia"/>
        </w:rPr>
        <w:t>进行希尔伯特变换，得到其解析信号的单边频谱。</w:t>
      </w:r>
    </w:p>
    <w:p w14:paraId="7DDB4008" w14:textId="36778A01" w:rsidR="00E0366E" w:rsidRDefault="00000000" w:rsidP="00E0366E">
      <w:pPr>
        <w:ind w:firstLine="420"/>
        <w:jc w:val="center"/>
        <w:rPr>
          <w:iCs/>
        </w:rPr>
      </w:pPr>
      <m:oMath>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πt</m:t>
                </m:r>
              </m:den>
            </m:f>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w:r w:rsidR="00E0366E">
        <w:rPr>
          <w:iCs/>
        </w:rPr>
        <w:tab/>
      </w:r>
      <w:r w:rsidR="00E0366E">
        <w:rPr>
          <w:iCs/>
        </w:rPr>
        <w:tab/>
        <w:t>(1)</w:t>
      </w:r>
    </w:p>
    <w:p w14:paraId="22F61AB6" w14:textId="77123C1A" w:rsidR="00E0366E" w:rsidRPr="00E0366E" w:rsidRDefault="00BD328F" w:rsidP="00E0366E">
      <w:pPr>
        <w:ind w:firstLine="420"/>
        <w:rPr>
          <w:iCs/>
        </w:rPr>
      </w:pPr>
      <w:r>
        <w:rPr>
          <w:rFonts w:hint="eastAsia"/>
          <w:iCs/>
        </w:rPr>
        <w:t>其中：</w:t>
      </w:r>
      <m:oMath>
        <m:r>
          <w:rPr>
            <w:rFonts w:ascii="Cambria Math" w:hAnsi="Cambria Math"/>
          </w:rPr>
          <m:t>δ</m:t>
        </m:r>
        <m:d>
          <m:dPr>
            <m:ctrlPr>
              <w:rPr>
                <w:rFonts w:ascii="Cambria Math" w:hAnsi="Cambria Math"/>
                <w:i/>
              </w:rPr>
            </m:ctrlPr>
          </m:dPr>
          <m:e>
            <m:r>
              <w:rPr>
                <w:rFonts w:ascii="Cambria Math" w:hAnsi="Cambria Math"/>
              </w:rPr>
              <m:t>t</m:t>
            </m:r>
          </m:e>
        </m:d>
      </m:oMath>
      <w:r>
        <w:rPr>
          <w:rFonts w:hint="eastAsia"/>
        </w:rPr>
        <w:t>为脉冲函数；</w:t>
      </w:r>
      <m:oMath>
        <m:r>
          <w:rPr>
            <w:rFonts w:ascii="Cambria Math" w:hAnsi="Cambria Math" w:hint="eastAsia"/>
          </w:rPr>
          <m:t>j</m:t>
        </m:r>
      </m:oMath>
      <w:r>
        <w:rPr>
          <w:rFonts w:hint="eastAsia"/>
        </w:rPr>
        <w:t>为虚数单位；</w:t>
      </w:r>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r>
          <w:rPr>
            <w:rFonts w:ascii="Cambria Math" w:hAnsi="Cambria Math" w:hint="eastAsia"/>
          </w:rPr>
          <m:t>}</m:t>
        </m:r>
      </m:oMath>
      <w:r>
        <w:rPr>
          <w:rFonts w:hint="eastAsia"/>
        </w:rPr>
        <w:t>为</w:t>
      </w:r>
      <m:oMath>
        <m:r>
          <w:rPr>
            <w:rFonts w:ascii="Cambria Math" w:hAnsi="Cambria Math" w:hint="eastAsia"/>
          </w:rPr>
          <m:t>k</m:t>
        </m:r>
      </m:oMath>
      <w:r>
        <w:rPr>
          <w:rFonts w:hint="eastAsia"/>
        </w:rPr>
        <w:t>个分解模态函数；</w:t>
      </w:r>
      <w:r>
        <w:rPr>
          <w:rFonts w:hint="eastAsia"/>
        </w:rPr>
        <w:t>*</w:t>
      </w:r>
      <w:r>
        <w:rPr>
          <w:rFonts w:hint="eastAsia"/>
        </w:rPr>
        <w:t>表示卷积运算。</w:t>
      </w:r>
    </w:p>
    <w:p w14:paraId="029B0348" w14:textId="2289293D" w:rsidR="00B2575B" w:rsidRDefault="00B2575B" w:rsidP="00707286">
      <w:pPr>
        <w:ind w:firstLine="420"/>
      </w:pPr>
      <w:r>
        <w:rPr>
          <w:rFonts w:hint="eastAsia"/>
        </w:rPr>
        <w:t>步骤</w:t>
      </w:r>
      <w:r>
        <w:rPr>
          <w:rFonts w:hint="eastAsia"/>
        </w:rPr>
        <w:t>2</w:t>
      </w:r>
      <w:r>
        <w:rPr>
          <w:rFonts w:hint="eastAsia"/>
        </w:rPr>
        <w:t>：</w:t>
      </w:r>
      <w:r w:rsidR="008C2E09">
        <w:rPr>
          <w:rFonts w:hint="eastAsia"/>
        </w:rPr>
        <w:t>将</w:t>
      </w:r>
      <w:r w:rsidR="008C2E09" w:rsidRPr="008C2E09">
        <w:rPr>
          <w:rFonts w:hint="eastAsia"/>
        </w:rPr>
        <w:t>单边频谱与算子</w:t>
      </w:r>
      <m:oMath>
        <m:sSup>
          <m:sSupPr>
            <m:ctrlPr>
              <w:rPr>
                <w:rFonts w:ascii="Cambria Math" w:hAnsi="Cambria Math"/>
                <w:i/>
              </w:rPr>
            </m:ctrlPr>
          </m:sSupPr>
          <m:e>
            <m:r>
              <w:rPr>
                <w:rFonts w:ascii="Cambria Math" w:hAnsi="Cambria Math" w:hint="eastAsia"/>
              </w:rPr>
              <m:t>e</m:t>
            </m:r>
          </m:e>
          <m:sup>
            <m:r>
              <w:rPr>
                <w:rFonts w:ascii="Cambria Math" w:hAnsi="Cambria Math"/>
              </w:rPr>
              <m:t>-jωkt</m:t>
            </m:r>
          </m:sup>
        </m:sSup>
      </m:oMath>
      <w:r w:rsidR="008C2E09">
        <w:rPr>
          <w:rFonts w:hint="eastAsia"/>
        </w:rPr>
        <w:t>进行频率混合，</w:t>
      </w:r>
      <w:r w:rsidR="008C2E09" w:rsidRPr="008C2E09">
        <w:rPr>
          <w:rFonts w:hint="eastAsia"/>
        </w:rPr>
        <w:t>将各模态的中心带调制到相应的基带。</w:t>
      </w:r>
    </w:p>
    <w:p w14:paraId="02FFBC0A" w14:textId="15A96D0F" w:rsidR="008C2E09" w:rsidRPr="008C2E09" w:rsidRDefault="00000000" w:rsidP="008C2E09">
      <w:pPr>
        <w:ind w:firstLine="420"/>
        <w:jc w:val="center"/>
        <w:rPr>
          <w:iCs/>
        </w:rPr>
      </w:pPr>
      <m:oMath>
        <m:d>
          <m:dPr>
            <m:begChr m:val="["/>
            <m:endChr m:val="]"/>
            <m:ctrlPr>
              <w:rPr>
                <w:rFonts w:ascii="Cambria Math" w:hAnsi="Cambria Math"/>
                <w:i/>
              </w:rPr>
            </m:ctrlPr>
          </m:dPr>
          <m:e>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πt</m:t>
                    </m:r>
                  </m:den>
                </m:f>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sSup>
          <m:sSupPr>
            <m:ctrlPr>
              <w:rPr>
                <w:rFonts w:ascii="Cambria Math" w:hAnsi="Cambria Math"/>
                <w:i/>
              </w:rPr>
            </m:ctrlPr>
          </m:sSupPr>
          <m:e>
            <m:r>
              <w:rPr>
                <w:rFonts w:ascii="Cambria Math" w:hAnsi="Cambria Math" w:hint="eastAsia"/>
              </w:rPr>
              <m:t>e</m:t>
            </m:r>
          </m:e>
          <m:sup>
            <m:r>
              <w:rPr>
                <w:rFonts w:ascii="Cambria Math" w:hAnsi="Cambria Math"/>
              </w:rPr>
              <m:t>-jωkt</m:t>
            </m:r>
          </m:sup>
        </m:sSup>
      </m:oMath>
      <w:r w:rsidR="008C2E09">
        <w:rPr>
          <w:iCs/>
        </w:rPr>
        <w:tab/>
      </w:r>
      <w:r w:rsidR="008C2E09">
        <w:rPr>
          <w:iCs/>
        </w:rPr>
        <w:tab/>
        <w:t>(2)</w:t>
      </w:r>
    </w:p>
    <w:p w14:paraId="44878A85" w14:textId="1AF9CC8E" w:rsidR="00B2575B" w:rsidRDefault="00B2575B" w:rsidP="00707286">
      <w:pPr>
        <w:ind w:firstLine="420"/>
      </w:pPr>
      <w:r>
        <w:rPr>
          <w:rFonts w:hint="eastAsia"/>
        </w:rPr>
        <w:t>步骤</w:t>
      </w:r>
      <w:r>
        <w:rPr>
          <w:rFonts w:hint="eastAsia"/>
        </w:rPr>
        <w:t>3</w:t>
      </w:r>
      <w:r>
        <w:rPr>
          <w:rFonts w:hint="eastAsia"/>
        </w:rPr>
        <w:t>：</w:t>
      </w:r>
      <w:r w:rsidR="00160085" w:rsidRPr="00160085">
        <w:rPr>
          <w:rFonts w:hint="eastAsia"/>
        </w:rPr>
        <w:t>计算解调信号梯度的平方范数</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160085">
        <w:rPr>
          <w:rFonts w:hint="eastAsia"/>
        </w:rPr>
        <w:t>，</w:t>
      </w:r>
      <w:r w:rsidR="00160085" w:rsidRPr="00160085">
        <w:rPr>
          <w:rFonts w:hint="eastAsia"/>
        </w:rPr>
        <w:t>并估计个模态信号的带宽。所有分量相加等于原信号作为约束条件，约束变分模型模型描述如下：</w:t>
      </w:r>
    </w:p>
    <w:p w14:paraId="293E9362" w14:textId="575113F3" w:rsidR="00160085" w:rsidRDefault="00000000" w:rsidP="00160085">
      <w:pPr>
        <w:ind w:firstLine="420"/>
        <w:jc w:val="center"/>
        <w:rPr>
          <w:rFonts w:ascii="Cambria Math" w:hAnsi="Cambria Math"/>
          <w:iCs/>
        </w:rPr>
      </w:pPr>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d>
                          <m:dPr>
                            <m:begChr m:val="{"/>
                            <m:endChr m:val="}"/>
                            <m:ctrlPr>
                              <w:rPr>
                                <w:rFonts w:ascii="Cambria Math" w:hAnsi="Cambria Math"/>
                                <w:i/>
                              </w:rPr>
                            </m:ctrlPr>
                          </m:dPr>
                          <m:e>
                            <w:bookmarkStart w:id="0" w:name="_Hlk108184573"/>
                            <m:sSub>
                              <m:sSubPr>
                                <m:ctrlPr>
                                  <w:rPr>
                                    <w:rFonts w:ascii="Cambria Math" w:hAnsi="Cambria Math"/>
                                    <w:i/>
                                  </w:rPr>
                                </m:ctrlPr>
                              </m:sSubPr>
                              <m:e>
                                <m:r>
                                  <w:rPr>
                                    <w:rFonts w:ascii="Cambria Math" w:hAnsi="Cambria Math" w:hint="eastAsia"/>
                                  </w:rPr>
                                  <m:t>u</m:t>
                                </m:r>
                              </m:e>
                              <m:sub>
                                <m:r>
                                  <w:rPr>
                                    <w:rFonts w:ascii="Cambria Math" w:hAnsi="Cambria Math"/>
                                  </w:rPr>
                                  <m:t>k</m:t>
                                </m:r>
                              </m:sub>
                            </m:sSub>
                            <w:bookmarkEnd w:id="0"/>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lim>
                    </m:limLow>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t</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πt</m:t>
                                            </m:r>
                                          </m:den>
                                        </m:f>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e>
                            </m:d>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-jωkt</m:t>
                                        </m:r>
                                      </m:sup>
                                    </m:sSup>
                                  </m:e>
                                </m:d>
                              </m:e>
                              <m:sub>
                                <m:r>
                                  <w:rPr>
                                    <w:rFonts w:ascii="Cambria Math" w:hAnsi="Cambria Math"/>
                                  </w:rPr>
                                  <m:t>2</m:t>
                                </m:r>
                              </m:sub>
                              <m:sup>
                                <m:r>
                                  <w:rPr>
                                    <w:rFonts w:ascii="Cambria Math" w:hAnsi="Cambria Math"/>
                                  </w:rPr>
                                  <m:t>2</m:t>
                                </m:r>
                              </m:sup>
                            </m:sSubSup>
                          </m:e>
                        </m:nary>
                      </m:e>
                    </m:d>
                  </m:e>
                </m:func>
              </m:e>
              <m:e>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(t)=x(t)</m:t>
                    </m:r>
                  </m:e>
                </m:nary>
              </m:e>
            </m:eqArr>
          </m:e>
        </m:d>
      </m:oMath>
      <w:r w:rsidR="00160085">
        <w:rPr>
          <w:rFonts w:ascii="Cambria Math" w:hAnsi="Cambria Math"/>
          <w:iCs/>
        </w:rPr>
        <w:tab/>
      </w:r>
      <w:r w:rsidR="00160085">
        <w:rPr>
          <w:rFonts w:ascii="Cambria Math" w:hAnsi="Cambria Math"/>
          <w:iCs/>
        </w:rPr>
        <w:tab/>
      </w:r>
      <w:r w:rsidR="00160085">
        <w:rPr>
          <w:rFonts w:ascii="Cambria Math" w:hAnsi="Cambria Math" w:hint="eastAsia"/>
          <w:iCs/>
        </w:rPr>
        <w:t>(</w:t>
      </w:r>
      <w:r w:rsidR="00160085">
        <w:rPr>
          <w:rFonts w:ascii="Cambria Math" w:hAnsi="Cambria Math"/>
          <w:iCs/>
        </w:rPr>
        <w:t>3)</w:t>
      </w:r>
    </w:p>
    <w:p w14:paraId="7D8A89CC" w14:textId="4E9B8DA1" w:rsidR="00160085" w:rsidRPr="00160085" w:rsidRDefault="00160085" w:rsidP="00160085">
      <w:pPr>
        <w:ind w:firstLine="420"/>
        <w:rPr>
          <w:rFonts w:ascii="Cambria Math" w:hAnsi="Cambria Math"/>
          <w:iCs/>
        </w:rPr>
      </w:pPr>
      <w:r>
        <w:rPr>
          <w:rFonts w:ascii="Cambria Math" w:hAnsi="Cambria Math" w:hint="eastAsia"/>
          <w:iCs/>
        </w:rPr>
        <w:t>其中：</w:t>
      </w:r>
      <m:oMath>
        <m:r>
          <w:rPr>
            <w:rFonts w:ascii="Cambria Math" w:hAnsi="Cambria Math" w:hint="eastAsia"/>
          </w:rPr>
          <m:t>x</m:t>
        </m:r>
      </m:oMath>
      <w:r>
        <w:rPr>
          <w:rFonts w:ascii="Cambria Math" w:hAnsi="Cambria Math" w:hint="eastAsia"/>
          <w:iCs/>
        </w:rPr>
        <w:t>是原始输入信号；</w:t>
      </w:r>
      <m:oMath>
        <m:sSub>
          <m:sSubPr>
            <m:ctrlPr>
              <w:rPr>
                <w:rFonts w:ascii="Cambria Math" w:hAnsi="Cambria Math"/>
                <w:i/>
              </w:rPr>
            </m:ctrlPr>
          </m:sSubPr>
          <m:e>
            <m:r>
              <w:rPr>
                <w:rFonts w:ascii="Cambria Math" w:hAnsi="Cambria Math"/>
              </w:rPr>
              <m:t>∂</m:t>
            </m:r>
          </m:e>
          <m:sub>
            <m:r>
              <w:rPr>
                <w:rFonts w:ascii="Cambria Math" w:hAnsi="Cambria Math" w:hint="eastAsia"/>
              </w:rPr>
              <m:t>t</m:t>
            </m:r>
          </m:sub>
        </m:sSub>
        <m:r>
          <w:rPr>
            <w:rFonts w:ascii="Cambria Math" w:hAnsi="Cambria Math"/>
          </w:rPr>
          <m:t>(</m:t>
        </m:r>
        <m:r>
          <w:rPr>
            <w:rFonts w:ascii="Cambria Math" w:hAnsi="Cambria Math" w:hint="eastAsia"/>
          </w:rPr>
          <m:t>·</m:t>
        </m:r>
        <m:r>
          <w:rPr>
            <w:rFonts w:ascii="Cambria Math" w:hAnsi="Cambria Math"/>
          </w:rPr>
          <m:t>)</m:t>
        </m:r>
      </m:oMath>
      <w:r>
        <w:rPr>
          <w:rFonts w:ascii="Cambria Math" w:hAnsi="Cambria Math" w:hint="eastAsia"/>
        </w:rPr>
        <w:t>表示函数对</w:t>
      </w:r>
      <m:oMath>
        <m:r>
          <w:rPr>
            <w:rFonts w:ascii="Cambria Math" w:hAnsi="Cambria Math" w:hint="eastAsia"/>
          </w:rPr>
          <m:t>t</m:t>
        </m:r>
      </m:oMath>
      <w:r>
        <w:rPr>
          <w:rFonts w:ascii="Cambria Math" w:hAnsi="Cambria Math" w:hint="eastAsia"/>
        </w:rPr>
        <w:t>求偏导；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oMath>
      <w:r>
        <w:rPr>
          <w:rFonts w:ascii="Cambria Math" w:hAnsi="Cambria Math" w:hint="eastAsia"/>
        </w:rPr>
        <w:t>表示每个模态函数的中心频率；</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u</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u</m:t>
                </m:r>
              </m:e>
              <m:sub>
                <m:r>
                  <w:rPr>
                    <w:rFonts w:ascii="Cambria Math" w:hAnsi="Cambria Math"/>
                  </w:rPr>
                  <m:t>K</m:t>
                </m:r>
              </m:sub>
            </m:sSub>
          </m:e>
        </m:d>
      </m:oMath>
      <w:r>
        <w:rPr>
          <w:rFonts w:ascii="Cambria Math" w:hAnsi="Cambria Math" w:hint="eastAsia"/>
        </w:rPr>
        <w:t>表示分解后的模态分量。</w:t>
      </w:r>
    </w:p>
    <w:p w14:paraId="22B06C5D" w14:textId="11F6D480" w:rsidR="00B2575B" w:rsidRDefault="00B2575B" w:rsidP="00707286">
      <w:pPr>
        <w:ind w:firstLine="420"/>
      </w:pPr>
      <w:r>
        <w:rPr>
          <w:rFonts w:hint="eastAsia"/>
        </w:rPr>
        <w:t>步骤</w:t>
      </w:r>
      <w:r>
        <w:rPr>
          <w:rFonts w:hint="eastAsia"/>
        </w:rPr>
        <w:t>4</w:t>
      </w:r>
      <w:r>
        <w:rPr>
          <w:rFonts w:hint="eastAsia"/>
        </w:rPr>
        <w:t>：</w:t>
      </w:r>
      <w:r w:rsidR="000F2D87">
        <w:rPr>
          <w:rFonts w:hint="eastAsia"/>
        </w:rPr>
        <w:t>为了求解</w:t>
      </w:r>
      <w:r w:rsidR="002A1699">
        <w:rPr>
          <w:rFonts w:hint="eastAsia"/>
        </w:rPr>
        <w:t>约束变分问题的最优解，引入</w:t>
      </w:r>
      <w:r w:rsidR="002A1699" w:rsidRPr="002A1699">
        <w:rPr>
          <w:rFonts w:hint="eastAsia"/>
        </w:rPr>
        <w:t>拉格朗日乘子</w:t>
      </w:r>
      <m:oMath>
        <m:r>
          <w:rPr>
            <w:rFonts w:ascii="Cambria Math" w:hAnsi="Cambria Math"/>
          </w:rPr>
          <m:t>λ(t)</m:t>
        </m:r>
      </m:oMath>
      <w:r w:rsidR="002A1699">
        <w:rPr>
          <w:rFonts w:hint="eastAsia"/>
        </w:rPr>
        <w:t>和</w:t>
      </w:r>
      <w:r w:rsidR="002A1699" w:rsidRPr="002A1699">
        <w:rPr>
          <w:rFonts w:hint="eastAsia"/>
        </w:rPr>
        <w:t>二次惩罚因子</w:t>
      </w:r>
      <m:oMath>
        <m:r>
          <w:rPr>
            <w:rFonts w:ascii="Cambria Math" w:hAnsi="Cambria Math"/>
          </w:rPr>
          <m:t>α</m:t>
        </m:r>
      </m:oMath>
      <w:r w:rsidR="002A1699">
        <w:rPr>
          <w:rFonts w:hint="eastAsia"/>
        </w:rPr>
        <w:t>，将约束性变分问题变为非约束性变分问题。</w:t>
      </w:r>
      <w:r w:rsidR="002A1699" w:rsidRPr="002A1699">
        <w:rPr>
          <w:rFonts w:hint="eastAsia"/>
        </w:rPr>
        <w:t>扩展的拉格朗日表达式如下所示</w:t>
      </w:r>
      <w:r w:rsidR="002A1699">
        <w:rPr>
          <w:rFonts w:hint="eastAsia"/>
        </w:rPr>
        <w:t>：</w:t>
      </w:r>
    </w:p>
    <w:p w14:paraId="4ABB1811" w14:textId="64D652E2" w:rsidR="002A1699" w:rsidRDefault="005A6F78" w:rsidP="002A1699">
      <w:pPr>
        <w:ind w:firstLine="420"/>
        <w:jc w:val="center"/>
        <w:rPr>
          <w:rFonts w:ascii="Cambria Math" w:hAnsi="Cambria Math"/>
          <w:iCs/>
        </w:rPr>
      </w:pPr>
      <m:oMath>
        <m:r>
          <w:rPr>
            <w:rFonts w:ascii="Cambria Math" w:hAnsi="Cambria Math"/>
          </w:rPr>
          <m:t>L</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,λ</m:t>
            </m:r>
          </m:e>
        </m:d>
        <m:r>
          <w:rPr>
            <w:rFonts w:ascii="Cambria Math" w:hAnsi="Cambria Math"/>
          </w:rPr>
          <m:t>=α</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πt</m:t>
                        </m:r>
                      </m:den>
                    </m:f>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-jωkt</m:t>
                        </m:r>
                      </m:sup>
                    </m:sSup>
                  </m:e>
                </m:d>
              </m:e>
              <m:sub>
                <m:r>
                  <w:rPr>
                    <w:rFonts w:ascii="Cambria Math" w:hAnsi="Cambria Math"/>
                  </w:rPr>
                  <m:t>2</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x(t)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m:t>
                    </m:r>
                  </m:sub>
                  <m:sup>
                    <m:r>
                      <w:rPr>
                        <w:rFonts w:ascii="Cambria Math" w:hAnsi="Cambria Math"/>
                      </w:rPr>
                      <m:t>K</m:t>
                    </m:r>
                  </m:sup>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nary>
              </m:e>
            </m:d>
          </m:e>
          <m:sub>
            <m:r>
              <w:rPr>
                <w:rFonts w:ascii="Cambria Math" w:hAnsi="Cambria Math"/>
              </w:rPr>
              <m:t>2</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r>
              <w:rPr>
                <w:rFonts w:ascii="Cambria Math" w:hAnsi="Cambria Math"/>
              </w:rPr>
              <m:t xml:space="preserve"> </m:t>
            </m:r>
          </m:e>
        </m:d>
      </m:oMath>
      <w:r w:rsidR="002A1699" w:rsidRPr="002A1699">
        <w:rPr>
          <w:rFonts w:ascii="Cambria Math" w:hAnsi="Cambria Math"/>
          <w:i/>
        </w:rPr>
        <w:tab/>
      </w:r>
      <w:r w:rsidR="002A1699" w:rsidRPr="002A1699">
        <w:rPr>
          <w:rFonts w:ascii="Cambria Math" w:hAnsi="Cambria Math"/>
          <w:i/>
        </w:rPr>
        <w:tab/>
      </w:r>
      <w:r w:rsidR="002A1699" w:rsidRPr="002A1699">
        <w:rPr>
          <w:rFonts w:ascii="Cambria Math" w:hAnsi="Cambria Math"/>
          <w:iCs/>
        </w:rPr>
        <w:t>(4)</w:t>
      </w:r>
    </w:p>
    <w:p w14:paraId="73833C8E" w14:textId="4C2221A5" w:rsidR="0014542E" w:rsidRPr="0014542E" w:rsidRDefault="0014542E" w:rsidP="0014542E">
      <w:pPr>
        <w:ind w:firstLine="420"/>
        <w:rPr>
          <w:rFonts w:ascii="Cambria Math" w:hAnsi="Cambria Math"/>
          <w:iCs/>
        </w:rPr>
      </w:pPr>
      <w:r>
        <w:rPr>
          <w:rFonts w:ascii="Cambria Math" w:hAnsi="Cambria Math" w:hint="eastAsia"/>
          <w:iCs/>
        </w:rPr>
        <w:t>其中：</w:t>
      </w:r>
      <m:oMath>
        <m:r>
          <w:rPr>
            <w:rFonts w:ascii="Cambria Math" w:hAnsi="Cambria Math"/>
          </w:rPr>
          <m:t>α</m:t>
        </m:r>
      </m:oMath>
      <w:r>
        <w:rPr>
          <w:rFonts w:ascii="Cambria Math" w:hAnsi="Cambria Math" w:hint="eastAsia"/>
        </w:rPr>
        <w:t>可以保证存在高斯噪声时信号的重构精度，拉格朗日算子</w:t>
      </w:r>
      <m:oMath>
        <m:r>
          <w:rPr>
            <w:rFonts w:ascii="Cambria Math" w:hAnsi="Cambria Math"/>
          </w:rPr>
          <m:t>λ(t)</m:t>
        </m:r>
      </m:oMath>
      <w:r>
        <w:rPr>
          <w:rFonts w:ascii="Cambria Math" w:hAnsi="Cambria Math" w:hint="eastAsia"/>
        </w:rPr>
        <w:t>使得约束条件严格。</w:t>
      </w:r>
    </w:p>
    <w:p w14:paraId="26D2F8E7" w14:textId="4F3DDAD8" w:rsidR="002A1699" w:rsidRDefault="002A1699" w:rsidP="002A1699">
      <w:pPr>
        <w:ind w:firstLine="420"/>
        <w:rPr>
          <w:rFonts w:ascii="Cambria Math" w:hAnsi="Cambria Math"/>
          <w:iCs/>
        </w:rPr>
      </w:pPr>
      <w:r>
        <w:rPr>
          <w:rFonts w:ascii="Cambria Math" w:hAnsi="Cambria Math" w:hint="eastAsia"/>
          <w:iCs/>
        </w:rPr>
        <w:t>步骤</w:t>
      </w:r>
      <w:r>
        <w:rPr>
          <w:rFonts w:ascii="Cambria Math" w:hAnsi="Cambria Math"/>
          <w:iCs/>
        </w:rPr>
        <w:t>5</w:t>
      </w:r>
      <w:r>
        <w:rPr>
          <w:rFonts w:ascii="Cambria Math" w:hAnsi="Cambria Math" w:hint="eastAsia"/>
          <w:iCs/>
        </w:rPr>
        <w:t>：</w:t>
      </w:r>
      <w:r w:rsidR="002D08CD">
        <w:rPr>
          <w:rFonts w:ascii="Cambria Math" w:hAnsi="Cambria Math" w:hint="eastAsia"/>
          <w:iCs/>
        </w:rPr>
        <w:t>运用</w:t>
      </w:r>
      <w:r w:rsidR="002D08CD" w:rsidRPr="002D08CD">
        <w:rPr>
          <w:rFonts w:ascii="Cambria Math" w:hAnsi="Cambria Math" w:hint="eastAsia"/>
          <w:iCs/>
        </w:rPr>
        <w:t>乘子交替方向法</w:t>
      </w:r>
      <w:r w:rsidR="002D08CD" w:rsidRPr="002D08CD">
        <w:rPr>
          <w:rFonts w:ascii="Cambria Math" w:hAnsi="Cambria Math" w:hint="eastAsia"/>
          <w:iCs/>
        </w:rPr>
        <w:t>(ADMM)</w:t>
      </w:r>
      <w:r w:rsidR="0035457D">
        <w:rPr>
          <w:rFonts w:ascii="Cambria Math" w:hAnsi="Cambria Math" w:hint="eastAsia"/>
          <w:iCs/>
        </w:rPr>
        <w:t>不断迭代更新各个模态及其中心频率，</w:t>
      </w:r>
      <w:r w:rsidR="002D08CD" w:rsidRPr="002D08CD">
        <w:rPr>
          <w:rFonts w:ascii="Cambria Math" w:hAnsi="Cambria Math" w:hint="eastAsia"/>
          <w:iCs/>
        </w:rPr>
        <w:t>求解</w:t>
      </w:r>
      <w:r w:rsidR="0035457D">
        <w:rPr>
          <w:rFonts w:ascii="Cambria Math" w:hAnsi="Cambria Math" w:hint="eastAsia"/>
          <w:iCs/>
        </w:rPr>
        <w:t>式（</w:t>
      </w:r>
      <w:r w:rsidR="0035457D">
        <w:rPr>
          <w:rFonts w:ascii="Cambria Math" w:hAnsi="Cambria Math" w:hint="eastAsia"/>
          <w:iCs/>
        </w:rPr>
        <w:t>4</w:t>
      </w:r>
      <w:r w:rsidR="0035457D">
        <w:rPr>
          <w:rFonts w:ascii="Cambria Math" w:hAnsi="Cambria Math" w:hint="eastAsia"/>
          <w:iCs/>
        </w:rPr>
        <w:t>）</w:t>
      </w:r>
      <w:r w:rsidR="002D08CD" w:rsidRPr="002D08CD">
        <w:rPr>
          <w:rFonts w:ascii="Cambria Math" w:hAnsi="Cambria Math" w:hint="eastAsia"/>
          <w:iCs/>
        </w:rPr>
        <w:t>的最优解</w:t>
      </w:r>
      <w:r w:rsidR="002D08CD">
        <w:rPr>
          <w:rFonts w:ascii="Cambria Math" w:hAnsi="Cambria Math" w:hint="eastAsia"/>
          <w:iCs/>
        </w:rPr>
        <w:t>，</w:t>
      </w:r>
      <w:r w:rsidR="0035457D">
        <w:rPr>
          <w:rFonts w:ascii="Cambria Math" w:hAnsi="Cambria Math" w:hint="eastAsia"/>
          <w:iCs/>
        </w:rPr>
        <w:t>具体实现算法如下（</w:t>
      </w:r>
      <w:r w:rsidR="0035457D">
        <w:rPr>
          <w:rFonts w:ascii="Cambria Math" w:hAnsi="Cambria Math" w:hint="eastAsia"/>
          <w:iCs/>
        </w:rPr>
        <w:t>n</w:t>
      </w:r>
      <w:r w:rsidR="0035457D">
        <w:rPr>
          <w:rFonts w:ascii="Cambria Math" w:hAnsi="Cambria Math" w:hint="eastAsia"/>
          <w:iCs/>
        </w:rPr>
        <w:t>为迭代次数）：</w:t>
      </w:r>
    </w:p>
    <w:p w14:paraId="13017FD1" w14:textId="4E06218B" w:rsidR="0035457D" w:rsidRDefault="0035457D" w:rsidP="002A1699">
      <w:pPr>
        <w:ind w:firstLine="420"/>
        <w:rPr>
          <w:rFonts w:ascii="Cambria Math" w:hAnsi="Cambria Math"/>
          <w:iCs/>
        </w:rPr>
      </w:pPr>
      <w:r>
        <w:rPr>
          <w:rFonts w:ascii="Cambria Math" w:hAnsi="Cambria Math" w:hint="eastAsia"/>
          <w:iCs/>
        </w:rPr>
        <w:t>1</w:t>
      </w:r>
      <w:r>
        <w:rPr>
          <w:rFonts w:ascii="Cambria Math" w:hAnsi="Cambria Math" w:hint="eastAsia"/>
          <w:iCs/>
        </w:rPr>
        <w:t>）初始化</w:t>
      </w:r>
      <w:r>
        <w:rPr>
          <w:rFonts w:ascii="Cambria Math" w:hAnsi="Cambria Math" w:hint="eastAsia"/>
          <w:iCs/>
        </w:rPr>
        <w:t>{</w:t>
      </w:r>
      <m:oMath>
        <m:sSubSup>
          <m:sSubSupPr>
            <m:ctrlPr>
              <w:rPr>
                <w:rFonts w:ascii="Cambria Math" w:hAnsi="Cambria Math"/>
                <w:i/>
                <w:iCs/>
              </w:rPr>
            </m:ctrlPr>
          </m:sSubSupPr>
          <m:e>
            <m:r>
              <w:rPr>
                <w:rFonts w:ascii="Cambria Math" w:hAnsi="Cambria Math" w:hint="eastAsia"/>
              </w:rPr>
              <m:t>u</m:t>
            </m:r>
          </m:e>
          <m:sub>
            <m:r>
              <w:rPr>
                <w:rFonts w:ascii="Cambria Math" w:hAnsi="Cambria Math"/>
              </w:rPr>
              <m:t>k</m:t>
            </m:r>
          </m:sub>
          <m:sup>
            <m:r>
              <w:rPr>
                <w:rFonts w:ascii="Cambria Math" w:hAnsi="Cambria Math"/>
              </w:rPr>
              <m:t>1</m:t>
            </m:r>
          </m:sup>
        </m:sSubSup>
      </m:oMath>
      <w:r>
        <w:rPr>
          <w:rFonts w:ascii="Cambria Math" w:hAnsi="Cambria Math" w:hint="eastAsia"/>
          <w:iCs/>
        </w:rPr>
        <w:t>}</w:t>
      </w:r>
      <w:r>
        <w:rPr>
          <w:rFonts w:ascii="Cambria Math" w:hAnsi="Cambria Math" w:hint="eastAsia"/>
          <w:iCs/>
        </w:rPr>
        <w:t>、</w:t>
      </w:r>
      <w:r>
        <w:rPr>
          <w:rFonts w:ascii="Cambria Math" w:hAnsi="Cambria Math" w:hint="eastAsia"/>
          <w:iCs/>
        </w:rPr>
        <w:t>{</w:t>
      </w:r>
      <m:oMath>
        <m:sSubSup>
          <m:sSubSupPr>
            <m:ctrlPr>
              <w:rPr>
                <w:rFonts w:ascii="Cambria Math" w:hAnsi="Cambria Math"/>
                <w:i/>
                <w:iCs/>
              </w:rPr>
            </m:ctrlPr>
          </m:sSubSupPr>
          <m:e>
            <m:r>
              <w:rPr>
                <w:rFonts w:ascii="Cambria Math" w:hAnsi="Cambria Math"/>
              </w:rPr>
              <m:t>ω</m:t>
            </m:r>
          </m:e>
          <m:sub>
            <m:r>
              <w:rPr>
                <w:rFonts w:ascii="Cambria Math" w:hAnsi="Cambria Math"/>
              </w:rPr>
              <m:t>k</m:t>
            </m:r>
          </m:sub>
          <m:sup>
            <m:r>
              <w:rPr>
                <w:rFonts w:ascii="Cambria Math" w:hAnsi="Cambria Math"/>
              </w:rPr>
              <m:t>1</m:t>
            </m:r>
          </m:sup>
        </m:sSubSup>
      </m:oMath>
      <w:r>
        <w:rPr>
          <w:rFonts w:ascii="Cambria Math" w:hAnsi="Cambria Math" w:hint="eastAsia"/>
          <w:iCs/>
        </w:rPr>
        <w:t>}</w:t>
      </w:r>
      <w:r>
        <w:rPr>
          <w:rFonts w:ascii="Cambria Math" w:hAnsi="Cambria Math" w:hint="eastAsia"/>
          <w:iCs/>
        </w:rPr>
        <w:t>、</w:t>
      </w:r>
      <m:oMath>
        <m:sSup>
          <m:sSupPr>
            <m:ctrlPr>
              <w:rPr>
                <w:rFonts w:ascii="Cambria Math" w:hAnsi="Cambria Math"/>
                <w:i/>
                <w:iCs/>
              </w:rPr>
            </m:ctrlPr>
          </m:sSupPr>
          <m:e>
            <m:r>
              <w:rPr>
                <w:rFonts w:ascii="Cambria Math" w:hAnsi="Cambria Math"/>
              </w:rPr>
              <m:t>λ</m:t>
            </m:r>
          </m:e>
          <m:sup>
            <m:r>
              <w:rPr>
                <w:rFonts w:ascii="Cambria Math" w:hAnsi="Cambria Math"/>
              </w:rPr>
              <m:t>1</m:t>
            </m:r>
          </m:sup>
        </m:sSup>
      </m:oMath>
      <w:r>
        <w:rPr>
          <w:rFonts w:ascii="Cambria Math" w:hAnsi="Cambria Math" w:hint="eastAsia"/>
          <w:iCs/>
        </w:rPr>
        <w:t>和</w:t>
      </w:r>
      <m:oMath>
        <m:r>
          <w:rPr>
            <w:rFonts w:ascii="Cambria Math" w:hAnsi="Cambria Math" w:hint="eastAsia"/>
          </w:rPr>
          <m:t>n</m:t>
        </m:r>
      </m:oMath>
      <w:r>
        <w:rPr>
          <w:rFonts w:ascii="Cambria Math" w:hAnsi="Cambria Math" w:hint="eastAsia"/>
          <w:iCs/>
        </w:rPr>
        <w:t>。</w:t>
      </w:r>
    </w:p>
    <w:p w14:paraId="5C41C004" w14:textId="2F3014FF" w:rsidR="0035457D" w:rsidRDefault="0035457D" w:rsidP="002A1699">
      <w:pPr>
        <w:ind w:firstLine="420"/>
        <w:rPr>
          <w:rFonts w:ascii="Cambria Math" w:hAnsi="Cambria Math"/>
        </w:rPr>
      </w:pPr>
      <w:r>
        <w:rPr>
          <w:rFonts w:ascii="Cambria Math" w:hAnsi="Cambria Math"/>
          <w:iCs/>
        </w:rPr>
        <w:t>2</w:t>
      </w:r>
      <w:r>
        <w:rPr>
          <w:rFonts w:ascii="Cambria Math" w:hAnsi="Cambria Math" w:hint="eastAsia"/>
          <w:iCs/>
        </w:rPr>
        <w:t>）</w:t>
      </w:r>
      <w:r w:rsidR="00F365D8">
        <w:rPr>
          <w:rFonts w:ascii="Cambria Math" w:hAnsi="Cambria Math" w:hint="eastAsia"/>
          <w:iCs/>
        </w:rPr>
        <w:t>迭代</w:t>
      </w:r>
      <w:r w:rsidR="00F365D8">
        <w:rPr>
          <w:rFonts w:ascii="Cambria Math" w:hAnsi="Cambria Math" w:hint="eastAsia"/>
          <w:iCs/>
        </w:rPr>
        <w:t>k</w:t>
      </w:r>
      <w:r w:rsidR="00F365D8">
        <w:rPr>
          <w:rFonts w:ascii="Cambria Math" w:hAnsi="Cambria Math"/>
          <w:iCs/>
        </w:rPr>
        <w:t>=1:K</w:t>
      </w:r>
      <w:r w:rsidR="00F365D8">
        <w:rPr>
          <w:rFonts w:ascii="Cambria Math" w:hAnsi="Cambria Math" w:hint="eastAsia"/>
          <w:iCs/>
        </w:rPr>
        <w:t>，并更新各模态</w:t>
      </w:r>
      <w:r w:rsidR="00711F5D">
        <w:rPr>
          <w:rFonts w:ascii="Cambria Math" w:hAnsi="Cambria Math" w:hint="eastAsia"/>
          <w:iCs/>
        </w:rPr>
        <w:t>信号</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711F5D">
        <w:rPr>
          <w:rFonts w:ascii="Cambria Math" w:hAnsi="Cambria Math" w:hint="eastAsia"/>
        </w:rPr>
        <w:t>和中心频率</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711F5D">
        <w:rPr>
          <w:rFonts w:ascii="Cambria Math" w:hAnsi="Cambria Math" w:hint="eastAsia"/>
        </w:rPr>
        <w:t>，</w:t>
      </w:r>
      <m:oMath>
        <m:r>
          <w:rPr>
            <w:rFonts w:ascii="Cambria Math" w:hAnsi="Cambria Math" w:hint="eastAsia"/>
          </w:rPr>
          <m:t>i</m:t>
        </m:r>
        <m:r>
          <w:rPr>
            <w:rFonts w:ascii="Cambria Math" w:hAnsi="Cambria Math"/>
          </w:rPr>
          <m:t>∈[1, K]</m:t>
        </m:r>
      </m:oMath>
      <w:r w:rsidR="00711F5D">
        <w:rPr>
          <w:rFonts w:ascii="Cambria Math" w:hAnsi="Cambria Math" w:hint="eastAsia"/>
        </w:rPr>
        <w:t>。</w:t>
      </w:r>
    </w:p>
    <w:p w14:paraId="62A23587" w14:textId="0A634D91" w:rsidR="00711F5D" w:rsidRDefault="00711F5D" w:rsidP="002A1699">
      <w:pPr>
        <w:ind w:firstLine="420"/>
        <w:rPr>
          <w:rFonts w:ascii="Cambria Math" w:hAnsi="Cambria Math"/>
        </w:rPr>
      </w:pPr>
      <w:r>
        <w:rPr>
          <w:rFonts w:ascii="Cambria Math" w:hAnsi="Cambria Math" w:hint="eastAsia"/>
        </w:rPr>
        <w:t>更新</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ascii="Cambria Math" w:hAnsi="Cambria Math" w:hint="eastAsia"/>
        </w:rPr>
        <w:t>：</w:t>
      </w:r>
    </w:p>
    <w:p w14:paraId="1EA37072" w14:textId="637E5FE8" w:rsidR="00711F5D" w:rsidRPr="00711F5D" w:rsidRDefault="00000000" w:rsidP="00711F5D">
      <w:pPr>
        <w:ind w:firstLine="420"/>
        <w:jc w:val="center"/>
        <w:rPr>
          <w:rFonts w:ascii="Cambria Math" w:hAnsi="Cambria Math"/>
          <w:iCs/>
        </w:rPr>
      </w:pPr>
      <m:oMath>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k</m:t>
            </m:r>
          </m:sub>
          <m:sup>
            <m:r>
              <w:rPr>
                <w:rFonts w:ascii="Cambria Math" w:hAnsi="Cambria Math"/>
              </w:rPr>
              <m:t>n+1</m:t>
            </m:r>
          </m:sup>
        </m:sSubSup>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ω</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&lt;k</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i</m:t>
                    </m:r>
                  </m:sub>
                  <m:sup>
                    <m:r>
                      <w:rPr>
                        <w:rFonts w:ascii="Cambria Math" w:hAnsi="Cambria Math"/>
                      </w:rPr>
                      <m:t>n+1</m:t>
                    </m:r>
                  </m:sup>
                </m:sSubSup>
                <m:d>
                  <m:dPr>
                    <m:ctrlPr>
                      <w:rPr>
                        <w:rFonts w:ascii="Cambria Math" w:hAnsi="Cambria Math"/>
                        <w:i/>
                      </w:rPr>
                    </m:ctrlPr>
                  </m:dPr>
                  <m:e>
                    <m:r>
                      <w:rPr>
                        <w:rFonts w:ascii="Cambria Math" w:hAnsi="Cambria Math"/>
                      </w:rPr>
                      <m:t>ω</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&gt;k</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i</m:t>
                        </m:r>
                      </m:sub>
                      <m:sup>
                        <m:r>
                          <w:rPr>
                            <w:rFonts w:ascii="Cambria Math" w:hAnsi="Cambria Math"/>
                          </w:rPr>
                          <m:t>n</m:t>
                        </m:r>
                      </m:sup>
                    </m:sSubSup>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λ</m:t>
                                </m:r>
                              </m:e>
                            </m:acc>
                          </m:e>
                          <m:sup>
                            <m:r>
                              <w:rPr>
                                <w:rFonts w:ascii="Cambria Math" w:hAnsi="Cambria Math"/>
                              </w:rPr>
                              <m:t>n</m:t>
                            </m:r>
                          </m:sup>
                        </m:sSup>
                        <m:r>
                          <w:rPr>
                            <w:rFonts w:ascii="Cambria Math" w:hAnsi="Cambria Math"/>
                          </w:rPr>
                          <m:t>(ω)</m:t>
                        </m:r>
                      </m:num>
                      <m:den>
                        <m:r>
                          <w:rPr>
                            <w:rFonts w:ascii="Cambria Math" w:hAnsi="Cambria Math"/>
                          </w:rPr>
                          <m:t>2</m:t>
                        </m:r>
                      </m:den>
                    </m:f>
                  </m:e>
                </m:nary>
              </m:e>
            </m:nary>
          </m:num>
          <m:den>
            <m:r>
              <w:rPr>
                <w:rFonts w:ascii="Cambria Math" w:hAnsi="Cambria Math"/>
              </w:rPr>
              <m:t>1+2α</m:t>
            </m:r>
            <m:sSup>
              <m:sSupPr>
                <m:ctrlPr>
                  <w:rPr>
                    <w:rFonts w:ascii="Cambria Math" w:hAnsi="Cambria Math"/>
                    <w:i/>
                  </w:rPr>
                </m:ctrlPr>
              </m:sSupPr>
              <m:e>
                <m:r>
                  <w:rPr>
                    <w:rFonts w:ascii="Cambria Math" w:hAnsi="Cambria Math"/>
                  </w:rPr>
                  <m:t>(ω-</m:t>
                </m:r>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n</m:t>
                    </m:r>
                  </m:sup>
                </m:sSubSup>
                <m:r>
                  <w:rPr>
                    <w:rFonts w:ascii="Cambria Math" w:hAnsi="Cambria Math"/>
                  </w:rPr>
                  <m:t>)</m:t>
                </m:r>
              </m:e>
              <m:sup>
                <m:r>
                  <w:rPr>
                    <w:rFonts w:ascii="Cambria Math" w:hAnsi="Cambria Math"/>
                  </w:rPr>
                  <m:t>2</m:t>
                </m:r>
              </m:sup>
            </m:sSup>
          </m:den>
        </m:f>
      </m:oMath>
      <w:r w:rsidR="00711F5D">
        <w:rPr>
          <w:rFonts w:ascii="Cambria Math" w:hAnsi="Cambria Math"/>
          <w:iCs/>
        </w:rPr>
        <w:tab/>
      </w:r>
      <w:r w:rsidR="00711F5D">
        <w:rPr>
          <w:rFonts w:ascii="Cambria Math" w:hAnsi="Cambria Math"/>
          <w:iCs/>
        </w:rPr>
        <w:tab/>
        <w:t>(5)</w:t>
      </w:r>
    </w:p>
    <w:p w14:paraId="56FD13BC" w14:textId="6168BE8F" w:rsidR="00711F5D" w:rsidRPr="0035457D" w:rsidRDefault="00711F5D" w:rsidP="002A1699">
      <w:pPr>
        <w:ind w:firstLine="420"/>
        <w:rPr>
          <w:rFonts w:ascii="Cambria Math" w:hAnsi="Cambria Math"/>
          <w:iCs/>
        </w:rPr>
      </w:pPr>
      <w:r>
        <w:rPr>
          <w:rFonts w:ascii="Cambria Math" w:hAnsi="Cambria Math" w:hint="eastAsia"/>
        </w:rPr>
        <w:t>更新</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Pr>
          <w:rFonts w:ascii="Cambria Math" w:hAnsi="Cambria Math" w:hint="eastAsia"/>
        </w:rPr>
        <w:t>：</w:t>
      </w:r>
    </w:p>
    <w:p w14:paraId="6564510C" w14:textId="4D025D05" w:rsidR="00C60D49" w:rsidRDefault="00000000" w:rsidP="00711F5D">
      <w:pPr>
        <w:ind w:firstLine="420"/>
        <w:jc w:val="center"/>
        <w:rPr>
          <w:rFonts w:ascii="Cambria Math" w:hAnsi="Cambria Math"/>
          <w:iCs/>
        </w:rPr>
      </w:pPr>
      <m:oMath>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n+1</m:t>
            </m:r>
          </m:sup>
        </m:sSubSup>
        <m:r>
          <w:rPr>
            <w:rFonts w:ascii="Cambria Math" w:hAnsi="Cambria Math"/>
          </w:rPr>
          <m:t>=</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ω|</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k</m:t>
                    </m:r>
                  </m:sub>
                  <m:sup>
                    <m:r>
                      <w:rPr>
                        <w:rFonts w:ascii="Cambria Math" w:hAnsi="Cambria Math"/>
                      </w:rPr>
                      <m:t>n+1</m:t>
                    </m:r>
                  </m:sup>
                </m:sSubSup>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dω</m:t>
                </m:r>
              </m:e>
            </m:nary>
          </m:num>
          <m:den>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k</m:t>
                    </m:r>
                  </m:sub>
                  <m:sup>
                    <m:r>
                      <w:rPr>
                        <w:rFonts w:ascii="Cambria Math" w:hAnsi="Cambria Math"/>
                      </w:rPr>
                      <m:t>n+1</m:t>
                    </m:r>
                  </m:sup>
                </m:sSubSup>
                <m:d>
                  <m:dPr>
                    <m:ctrlPr>
                      <w:rPr>
                        <w:rFonts w:ascii="Cambria Math" w:hAnsi="Cambria Math"/>
                        <w:i/>
                      </w:rPr>
                    </m:ctrlPr>
                  </m:dPr>
                  <m:e>
                    <m:r>
                      <w:rPr>
                        <w:rFonts w:ascii="Cambria Math" w:hAnsi="Cambria Math"/>
                      </w:rPr>
                      <m:t>ω</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dω</m:t>
                </m:r>
              </m:e>
            </m:nary>
          </m:den>
        </m:f>
      </m:oMath>
      <w:r w:rsidR="00711F5D">
        <w:rPr>
          <w:rFonts w:ascii="Cambria Math" w:hAnsi="Cambria Math"/>
          <w:iCs/>
        </w:rPr>
        <w:tab/>
      </w:r>
      <w:r w:rsidR="00711F5D">
        <w:rPr>
          <w:rFonts w:ascii="Cambria Math" w:hAnsi="Cambria Math"/>
          <w:iCs/>
        </w:rPr>
        <w:tab/>
      </w:r>
      <w:r w:rsidR="00711F5D">
        <w:rPr>
          <w:rFonts w:ascii="Cambria Math" w:hAnsi="Cambria Math"/>
          <w:iCs/>
        </w:rPr>
        <w:tab/>
        <w:t>(6)</w:t>
      </w:r>
    </w:p>
    <w:p w14:paraId="6EB77130" w14:textId="5A85C5FA" w:rsidR="00711F5D" w:rsidRDefault="00711F5D" w:rsidP="00711F5D">
      <w:pPr>
        <w:ind w:firstLine="420"/>
        <w:rPr>
          <w:rFonts w:ascii="Cambria Math" w:hAnsi="Cambria Math"/>
        </w:rPr>
      </w:pPr>
      <w:r>
        <w:rPr>
          <w:rFonts w:ascii="Cambria Math" w:hAnsi="Cambria Math" w:hint="eastAsia"/>
          <w:iCs/>
        </w:rPr>
        <w:t>3</w:t>
      </w:r>
      <w:r>
        <w:rPr>
          <w:rFonts w:ascii="Cambria Math" w:hAnsi="Cambria Math"/>
          <w:iCs/>
        </w:rPr>
        <w:t>)</w:t>
      </w:r>
      <w:r>
        <w:rPr>
          <w:rFonts w:ascii="Cambria Math" w:hAnsi="Cambria Math" w:hint="eastAsia"/>
          <w:iCs/>
        </w:rPr>
        <w:t>根据式（</w:t>
      </w:r>
      <w:r>
        <w:rPr>
          <w:rFonts w:ascii="Cambria Math" w:hAnsi="Cambria Math" w:hint="eastAsia"/>
          <w:iCs/>
        </w:rPr>
        <w:t>5</w:t>
      </w:r>
      <w:r>
        <w:rPr>
          <w:rFonts w:ascii="Cambria Math" w:hAnsi="Cambria Math" w:hint="eastAsia"/>
          <w:iCs/>
        </w:rPr>
        <w:t>）更新</w:t>
      </w:r>
      <m:oMath>
        <m:r>
          <w:rPr>
            <w:rFonts w:ascii="Cambria Math" w:hAnsi="Cambria Math"/>
          </w:rPr>
          <m:t>λ</m:t>
        </m:r>
      </m:oMath>
      <w:r>
        <w:rPr>
          <w:rFonts w:ascii="Cambria Math" w:hAnsi="Cambria Math" w:hint="eastAsia"/>
        </w:rPr>
        <w:t>、</w:t>
      </w:r>
      <m:oMath>
        <m:r>
          <w:rPr>
            <w:rFonts w:ascii="Cambria Math" w:hAnsi="Cambria Math"/>
          </w:rPr>
          <m:t>Γ</m:t>
        </m:r>
      </m:oMath>
      <w:r>
        <w:rPr>
          <w:rFonts w:ascii="Cambria Math" w:hAnsi="Cambria Math" w:hint="eastAsia"/>
        </w:rPr>
        <w:t>为更新因子</w:t>
      </w:r>
      <w:r w:rsidR="00BC0F2C">
        <w:rPr>
          <w:rFonts w:ascii="Cambria Math" w:hAnsi="Cambria Math" w:hint="eastAsia"/>
        </w:rPr>
        <w:t>。</w:t>
      </w:r>
    </w:p>
    <w:p w14:paraId="5908DBBD" w14:textId="6D8D1E0E" w:rsidR="00BC0F2C" w:rsidRDefault="00000000" w:rsidP="00BC0F2C">
      <w:pPr>
        <w:ind w:firstLine="420"/>
        <w:jc w:val="center"/>
        <w:rPr>
          <w:rFonts w:ascii="Cambria Math" w:hAnsi="Cambria Math"/>
          <w:iCs/>
        </w:rPr>
      </w:pPr>
      <m:oMath>
        <m:sSup>
          <m:sSupPr>
            <m:ctrlPr>
              <w:rPr>
                <w:rFonts w:ascii="Cambria Math" w:hAnsi="Cambria Math"/>
                <w:i/>
              </w:rPr>
            </m:ctrlPr>
          </m:sSupPr>
          <m:e>
            <m:acc>
              <m:accPr>
                <m:ctrlPr>
                  <w:rPr>
                    <w:rFonts w:ascii="Cambria Math" w:hAnsi="Cambria Math"/>
                    <w:i/>
                  </w:rPr>
                </m:ctrlPr>
              </m:accPr>
              <m:e>
                <m:r>
                  <w:rPr>
                    <w:rFonts w:ascii="Cambria Math" w:hAnsi="Cambria Math"/>
                  </w:rPr>
                  <m:t>λ</m:t>
                </m:r>
              </m:e>
            </m:acc>
          </m:e>
          <m:sup>
            <m:r>
              <w:rPr>
                <w:rFonts w:ascii="Cambria Math" w:hAnsi="Cambria Math"/>
              </w:rPr>
              <m:t>n+1</m:t>
            </m:r>
          </m:sup>
        </m:sSup>
        <m:r>
          <w:rPr>
            <w:rFonts w:ascii="Cambria Math" w:hAnsi="Cambria Math"/>
          </w:rPr>
          <m:t>(ω</m:t>
        </m:r>
      </m:oMath>
      <w:r w:rsidR="00BC0F2C">
        <w:rPr>
          <w:rFonts w:ascii="Cambria Math" w:hAnsi="Cambria Math" w:hint="eastAsia"/>
        </w:rPr>
        <w:t>)=</w:t>
      </w:r>
      <w:r w:rsidR="00BC0F2C" w:rsidRPr="00BC0F2C">
        <w:rPr>
          <w:rFonts w:ascii="Cambria Math" w:hAnsi="Cambria Math"/>
          <w:i/>
        </w:rPr>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λ</m:t>
                </m:r>
              </m:e>
            </m:acc>
          </m:e>
          <m:sup>
            <m:r>
              <w:rPr>
                <w:rFonts w:ascii="Cambria Math" w:hAnsi="Cambria Math"/>
              </w:rPr>
              <m:t>n</m:t>
            </m:r>
          </m:sup>
        </m:sSup>
        <m:d>
          <m:dPr>
            <m:ctrlPr>
              <w:rPr>
                <w:rFonts w:ascii="Cambria Math" w:hAnsi="Cambria Math"/>
                <w:i/>
              </w:rPr>
            </m:ctrlPr>
          </m:dPr>
          <m:e>
            <m:r>
              <w:rPr>
                <w:rFonts w:ascii="Cambria Math" w:hAnsi="Cambria Math"/>
              </w:rPr>
              <m:t>ω</m:t>
            </m:r>
          </m:e>
        </m:d>
        <m:r>
          <w:rPr>
            <w:rFonts w:ascii="Cambria Math" w:hAnsi="Cambria Math"/>
          </w:rPr>
          <m:t>+Γ[</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ω</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u</m:t>
                    </m:r>
                  </m:e>
                </m:acc>
              </m:e>
              <m:sub>
                <m:r>
                  <w:rPr>
                    <w:rFonts w:ascii="Cambria Math" w:hAnsi="Cambria Math"/>
                  </w:rPr>
                  <m:t>k</m:t>
                </m:r>
              </m:sub>
              <m:sup>
                <m:r>
                  <w:rPr>
                    <w:rFonts w:ascii="Cambria Math" w:hAnsi="Cambria Math"/>
                  </w:rPr>
                  <m:t>n+1</m:t>
                </m:r>
              </m:sup>
            </m:sSubSup>
            <m:d>
              <m:dPr>
                <m:ctrlPr>
                  <w:rPr>
                    <w:rFonts w:ascii="Cambria Math" w:hAnsi="Cambria Math"/>
                    <w:i/>
                  </w:rPr>
                </m:ctrlPr>
              </m:dPr>
              <m:e>
                <m:r>
                  <w:rPr>
                    <w:rFonts w:ascii="Cambria Math" w:hAnsi="Cambria Math"/>
                  </w:rPr>
                  <m:t>ω</m:t>
                </m:r>
              </m:e>
            </m:d>
          </m:e>
        </m:nary>
        <m:r>
          <w:rPr>
            <w:rFonts w:ascii="Cambria Math" w:hAnsi="Cambria Math"/>
          </w:rPr>
          <m:t>]</m:t>
        </m:r>
      </m:oMath>
      <w:r w:rsidR="00430215">
        <w:rPr>
          <w:rFonts w:ascii="Cambria Math" w:hAnsi="Cambria Math"/>
          <w:iCs/>
        </w:rPr>
        <w:tab/>
      </w:r>
      <w:r w:rsidR="00430215">
        <w:rPr>
          <w:rFonts w:ascii="Cambria Math" w:hAnsi="Cambria Math"/>
          <w:iCs/>
        </w:rPr>
        <w:tab/>
        <w:t>(7)</w:t>
      </w:r>
    </w:p>
    <w:p w14:paraId="72D417DC" w14:textId="23AD0B7E" w:rsidR="00430215" w:rsidRDefault="00430215" w:rsidP="00430215">
      <w:pPr>
        <w:ind w:firstLine="420"/>
        <w:rPr>
          <w:rFonts w:ascii="Cambria Math" w:hAnsi="Cambria Math"/>
        </w:rPr>
      </w:pPr>
      <w:r>
        <w:rPr>
          <w:rFonts w:ascii="Cambria Math" w:hAnsi="Cambria Math" w:hint="eastAsia"/>
          <w:iCs/>
        </w:rPr>
        <w:t>4</w:t>
      </w:r>
      <w:r>
        <w:rPr>
          <w:rFonts w:ascii="Cambria Math" w:hAnsi="Cambria Math"/>
          <w:iCs/>
        </w:rPr>
        <w:t>)</w:t>
      </w:r>
      <w:r>
        <w:rPr>
          <w:rFonts w:ascii="Cambria Math" w:hAnsi="Cambria Math" w:hint="eastAsia"/>
          <w:iCs/>
        </w:rPr>
        <w:t>若满足收敛条件则停止迭代，否则重复步骤</w:t>
      </w:r>
      <w:r>
        <w:rPr>
          <w:rFonts w:ascii="Cambria Math" w:hAnsi="Cambria Math" w:hint="eastAsia"/>
          <w:iCs/>
        </w:rPr>
        <w:t>1</w:t>
      </w:r>
      <w:r>
        <w:rPr>
          <w:rFonts w:ascii="Cambria Math" w:hAnsi="Cambria Math" w:hint="eastAsia"/>
          <w:iCs/>
        </w:rPr>
        <w:t>、</w:t>
      </w:r>
      <w:r>
        <w:rPr>
          <w:rFonts w:ascii="Cambria Math" w:hAnsi="Cambria Math"/>
          <w:iCs/>
        </w:rPr>
        <w:t>2</w:t>
      </w:r>
      <w:r>
        <w:rPr>
          <w:rFonts w:ascii="Cambria Math" w:hAnsi="Cambria Math" w:hint="eastAsia"/>
          <w:iCs/>
        </w:rPr>
        <w:t>，</w:t>
      </w:r>
      <m:oMath>
        <m:r>
          <w:rPr>
            <w:rFonts w:ascii="Cambria Math" w:hAnsi="Cambria Math"/>
          </w:rPr>
          <m:t>ε&gt;0</m:t>
        </m:r>
      </m:oMath>
      <w:r>
        <w:rPr>
          <w:rFonts w:ascii="Cambria Math" w:hAnsi="Cambria Math" w:hint="eastAsia"/>
        </w:rPr>
        <w:t>。</w:t>
      </w:r>
    </w:p>
    <w:bookmarkStart w:id="1" w:name="_Hlk108190975"/>
    <w:p w14:paraId="409EB093" w14:textId="0776EC34" w:rsidR="00430215" w:rsidRDefault="00000000" w:rsidP="00430215">
      <w:pPr>
        <w:ind w:firstLine="420"/>
        <w:jc w:val="center"/>
        <w:rPr>
          <w:rFonts w:ascii="Cambria Math" w:hAnsi="Cambria Math"/>
          <w:iCs/>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u</m:t>
                        </m:r>
                      </m:e>
                      <m:sub>
                        <m:r>
                          <w:rPr>
                            <w:rFonts w:ascii="Cambria Math" w:hAnsi="Cambria Math"/>
                          </w:rPr>
                          <m:t>k</m:t>
                        </m:r>
                      </m:sub>
                      <m:sup>
                        <m:r>
                          <w:rPr>
                            <w:rFonts w:ascii="Cambria Math" w:hAnsi="Cambria Math"/>
                          </w:rPr>
                          <m:t>n+1</m:t>
                        </m:r>
                      </m:sup>
                    </m:sSubSup>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hint="eastAsia"/>
                              </w:rPr>
                              <m:t>u</m:t>
                            </m:r>
                          </m:e>
                          <m:sub>
                            <m:r>
                              <w:rPr>
                                <w:rFonts w:ascii="Cambria Math" w:hAnsi="Cambria Math"/>
                              </w:rPr>
                              <m:t>k</m:t>
                            </m:r>
                          </m:sub>
                          <m:sup>
                            <m:r>
                              <w:rPr>
                                <w:rFonts w:ascii="Cambria Math" w:hAnsi="Cambria Math"/>
                              </w:rPr>
                              <m:t>n</m:t>
                            </m:r>
                          </m:sup>
                        </m:sSubSup>
                      </m:e>
                    </m:d>
                  </m:e>
                  <m:sub>
                    <m:r>
                      <w:rPr>
                        <w:rFonts w:ascii="Cambria Math" w:hAnsi="Cambria Math"/>
                      </w:rPr>
                      <m:t>2</m:t>
                    </m:r>
                  </m:sub>
                  <m:sup>
                    <m:r>
                      <w:rPr>
                        <w:rFonts w:ascii="Cambria Math" w:hAnsi="Cambria Math"/>
                      </w:rPr>
                      <m:t>2</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u</m:t>
                        </m:r>
                      </m:e>
                      <m:sub>
                        <m:r>
                          <w:rPr>
                            <w:rFonts w:ascii="Cambria Math" w:hAnsi="Cambria Math"/>
                          </w:rPr>
                          <m:t>k</m:t>
                        </m:r>
                      </m:sub>
                      <m:sup>
                        <m:r>
                          <w:rPr>
                            <w:rFonts w:ascii="Cambria Math" w:hAnsi="Cambria Math"/>
                          </w:rPr>
                          <m:t>n</m:t>
                        </m:r>
                      </m:sup>
                    </m:sSubSup>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 </m:t>
                        </m:r>
                      </m:e>
                    </m:d>
                  </m:e>
                  <m:sub>
                    <m:r>
                      <w:rPr>
                        <w:rFonts w:ascii="Cambria Math" w:hAnsi="Cambria Math"/>
                      </w:rPr>
                      <m:t>2</m:t>
                    </m:r>
                  </m:sub>
                  <m:sup>
                    <m:r>
                      <w:rPr>
                        <w:rFonts w:ascii="Cambria Math" w:hAnsi="Cambria Math"/>
                      </w:rPr>
                      <m:t>2</m:t>
                    </m:r>
                  </m:sup>
                </m:sSubSup>
              </m:den>
            </m:f>
            <m:r>
              <w:rPr>
                <w:rFonts w:ascii="Cambria Math" w:hAnsi="Cambria Math"/>
              </w:rPr>
              <m:t>&lt;ε</m:t>
            </m:r>
          </m:e>
        </m:nary>
      </m:oMath>
      <w:bookmarkEnd w:id="1"/>
      <w:r w:rsidR="00430215">
        <w:rPr>
          <w:rFonts w:ascii="Cambria Math" w:hAnsi="Cambria Math"/>
          <w:iCs/>
        </w:rPr>
        <w:tab/>
      </w:r>
      <w:r w:rsidR="00430215">
        <w:rPr>
          <w:rFonts w:ascii="Cambria Math" w:hAnsi="Cambria Math"/>
          <w:iCs/>
        </w:rPr>
        <w:tab/>
      </w:r>
      <w:r w:rsidR="00430215">
        <w:rPr>
          <w:rFonts w:ascii="Cambria Math" w:hAnsi="Cambria Math" w:hint="eastAsia"/>
          <w:iCs/>
        </w:rPr>
        <w:t>(</w:t>
      </w:r>
      <w:r w:rsidR="00430215">
        <w:rPr>
          <w:rFonts w:ascii="Cambria Math" w:hAnsi="Cambria Math"/>
          <w:iCs/>
        </w:rPr>
        <w:t>8)</w:t>
      </w:r>
    </w:p>
    <w:p w14:paraId="78502C34" w14:textId="49E1C0B5" w:rsidR="00430215" w:rsidRPr="00430215" w:rsidRDefault="00430215" w:rsidP="00430215">
      <w:pPr>
        <w:ind w:firstLine="420"/>
        <w:rPr>
          <w:rFonts w:ascii="Cambria Math" w:hAnsi="Cambria Math"/>
          <w:iCs/>
        </w:rPr>
      </w:pPr>
      <w:r>
        <w:rPr>
          <w:rFonts w:ascii="Cambria Math" w:hAnsi="Cambria Math" w:hint="eastAsia"/>
          <w:iCs/>
        </w:rPr>
        <w:lastRenderedPageBreak/>
        <w:t>结束迭代，得到</w:t>
      </w:r>
      <m:oMath>
        <m:r>
          <w:rPr>
            <w:rFonts w:ascii="Cambria Math" w:hAnsi="Cambria Math"/>
          </w:rPr>
          <m:t>K</m:t>
        </m:r>
      </m:oMath>
      <w:r>
        <w:rPr>
          <w:rFonts w:ascii="Cambria Math" w:hAnsi="Cambria Math" w:hint="eastAsia"/>
        </w:rPr>
        <w:t>个</w:t>
      </w:r>
      <w:r>
        <w:rPr>
          <w:rFonts w:ascii="Cambria Math" w:hAnsi="Cambria Math" w:hint="eastAsia"/>
        </w:rPr>
        <w:t>I</w:t>
      </w:r>
      <w:r>
        <w:rPr>
          <w:rFonts w:ascii="Cambria Math" w:hAnsi="Cambria Math"/>
        </w:rPr>
        <w:t>MF</w:t>
      </w:r>
      <w:r>
        <w:rPr>
          <w:rFonts w:ascii="Cambria Math" w:hAnsi="Cambria Math" w:hint="eastAsia"/>
        </w:rPr>
        <w:t>分量。</w:t>
      </w:r>
    </w:p>
    <w:p w14:paraId="7CB051BC" w14:textId="7F368212" w:rsidR="0017517F" w:rsidRPr="00DC28E5" w:rsidRDefault="0017517F" w:rsidP="00DC28E5">
      <w:pPr>
        <w:pStyle w:val="2"/>
        <w:spacing w:line="240" w:lineRule="auto"/>
        <w:rPr>
          <w:rFonts w:ascii="黑体" w:eastAsia="黑体" w:hAnsi="黑体"/>
          <w:sz w:val="28"/>
          <w:szCs w:val="28"/>
        </w:rPr>
      </w:pPr>
      <w:r w:rsidRPr="00DC28E5">
        <w:rPr>
          <w:rFonts w:ascii="黑体" w:eastAsia="黑体" w:hAnsi="黑体" w:hint="eastAsia"/>
          <w:sz w:val="28"/>
          <w:szCs w:val="28"/>
        </w:rPr>
        <w:t>1</w:t>
      </w:r>
      <w:r w:rsidRPr="00DC28E5">
        <w:rPr>
          <w:rFonts w:ascii="黑体" w:eastAsia="黑体" w:hAnsi="黑体"/>
          <w:sz w:val="28"/>
          <w:szCs w:val="28"/>
        </w:rPr>
        <w:t xml:space="preserve">.2 </w:t>
      </w:r>
      <w:r w:rsidRPr="00DC28E5">
        <w:rPr>
          <w:rFonts w:ascii="黑体" w:eastAsia="黑体" w:hAnsi="黑体" w:hint="eastAsia"/>
          <w:sz w:val="28"/>
          <w:szCs w:val="28"/>
        </w:rPr>
        <w:t>最大相关峭度解卷积（M</w:t>
      </w:r>
      <w:r w:rsidRPr="00DC28E5">
        <w:rPr>
          <w:rFonts w:ascii="黑体" w:eastAsia="黑体" w:hAnsi="黑体"/>
          <w:sz w:val="28"/>
          <w:szCs w:val="28"/>
        </w:rPr>
        <w:t>CKD</w:t>
      </w:r>
      <w:r w:rsidRPr="00DC28E5">
        <w:rPr>
          <w:rFonts w:ascii="黑体" w:eastAsia="黑体" w:hAnsi="黑体" w:hint="eastAsia"/>
          <w:sz w:val="28"/>
          <w:szCs w:val="28"/>
        </w:rPr>
        <w:t>）</w:t>
      </w:r>
    </w:p>
    <w:p w14:paraId="6928F727" w14:textId="6B4DCE15" w:rsidR="00D93376" w:rsidRDefault="00D93376" w:rsidP="00D93376">
      <w:pPr>
        <w:ind w:firstLine="420"/>
        <w:rPr>
          <w:rFonts w:ascii="Cambria Math" w:hAnsi="Cambria Math"/>
          <w:iCs/>
        </w:rPr>
      </w:pPr>
      <w:r w:rsidRPr="00D93376">
        <w:rPr>
          <w:rFonts w:ascii="Cambria Math" w:hAnsi="Cambria Math" w:hint="eastAsia"/>
          <w:iCs/>
        </w:rPr>
        <w:t>实际信号</w:t>
      </w:r>
      <m:oMath>
        <m:sSub>
          <m:sSubPr>
            <m:ctrlPr>
              <w:rPr>
                <w:rFonts w:ascii="Cambria Math" w:hAnsi="Cambria Math"/>
                <w:i/>
                <w:iCs/>
              </w:rPr>
            </m:ctrlPr>
          </m:sSubPr>
          <m:e>
            <m:r>
              <w:rPr>
                <w:rFonts w:ascii="Cambria Math" w:hAnsi="Cambria Math" w:hint="eastAsia"/>
              </w:rPr>
              <m:t>x</m:t>
            </m:r>
          </m:e>
          <m:sub>
            <m:r>
              <w:rPr>
                <w:rFonts w:ascii="Cambria Math" w:hAnsi="Cambria Math"/>
              </w:rPr>
              <m:t>n</m:t>
            </m:r>
          </m:sub>
        </m:sSub>
        <m:r>
          <w:rPr>
            <w:rFonts w:ascii="Cambria Math" w:hAnsi="Cambria Math"/>
          </w:rPr>
          <m:t>(n=1,2,…,N)</m:t>
        </m:r>
      </m:oMath>
      <w:r>
        <w:rPr>
          <w:rFonts w:ascii="Cambria Math" w:hAnsi="Cambria Math" w:hint="eastAsia"/>
          <w:iCs/>
        </w:rPr>
        <w:t>是源振动信号</w:t>
      </w:r>
      <m:oMath>
        <m:sSub>
          <m:sSubPr>
            <m:ctrlPr>
              <w:rPr>
                <w:rFonts w:ascii="Cambria Math" w:hAnsi="Cambria Math"/>
                <w:i/>
                <w:iCs/>
              </w:rPr>
            </m:ctrlPr>
          </m:sSubPr>
          <m:e>
            <m:r>
              <w:rPr>
                <w:rFonts w:ascii="Cambria Math" w:hAnsi="Cambria Math" w:hint="eastAsia"/>
              </w:rPr>
              <m:t>s</m:t>
            </m:r>
          </m:e>
          <m:sub>
            <m:r>
              <w:rPr>
                <w:rFonts w:ascii="Cambria Math" w:hAnsi="Cambria Math"/>
              </w:rPr>
              <m:t>n</m:t>
            </m:r>
          </m:sub>
        </m:sSub>
        <m:r>
          <w:rPr>
            <w:rFonts w:ascii="Cambria Math" w:hAnsi="Cambria Math"/>
          </w:rPr>
          <m:t>(n=1,2,…,N)</m:t>
        </m:r>
      </m:oMath>
      <w:r w:rsidR="00203CE9">
        <w:rPr>
          <w:rFonts w:ascii="Cambria Math" w:hAnsi="Cambria Math" w:hint="eastAsia"/>
          <w:iCs/>
        </w:rPr>
        <w:t>与传动路径</w:t>
      </w:r>
      <m:oMath>
        <m:r>
          <w:rPr>
            <w:rFonts w:ascii="MS Gothic" w:eastAsia="MS Gothic" w:hAnsi="MS Gothic" w:cs="MS Gothic" w:hint="eastAsia"/>
          </w:rPr>
          <m:t>h</m:t>
        </m:r>
      </m:oMath>
      <w:r w:rsidR="00203CE9">
        <w:rPr>
          <w:rFonts w:ascii="Cambria Math" w:hAnsi="Cambria Math" w:hint="eastAsia"/>
          <w:iCs/>
        </w:rPr>
        <w:t>卷积得到的，</w:t>
      </w:r>
      <w:r w:rsidR="00203CE9">
        <w:rPr>
          <w:rFonts w:ascii="Cambria Math" w:hAnsi="Cambria Math" w:hint="eastAsia"/>
          <w:iCs/>
        </w:rPr>
        <w:t>M</w:t>
      </w:r>
      <w:r w:rsidR="00203CE9">
        <w:rPr>
          <w:rFonts w:ascii="Cambria Math" w:hAnsi="Cambria Math"/>
          <w:iCs/>
        </w:rPr>
        <w:t>CKD</w:t>
      </w:r>
      <w:r w:rsidR="00203CE9">
        <w:rPr>
          <w:rFonts w:ascii="Cambria Math" w:hAnsi="Cambria Math" w:hint="eastAsia"/>
          <w:iCs/>
        </w:rPr>
        <w:t>算法</w:t>
      </w:r>
      <w:r w:rsidR="00E95157">
        <w:rPr>
          <w:rFonts w:ascii="Cambria Math" w:hAnsi="Cambria Math"/>
          <w:iCs/>
        </w:rPr>
        <w:fldChar w:fldCharType="begin"/>
      </w:r>
      <w:r w:rsidR="00E95157">
        <w:rPr>
          <w:rFonts w:ascii="Cambria Math" w:hAnsi="Cambria Math"/>
          <w:iCs/>
        </w:rPr>
        <w:instrText xml:space="preserve"> ADDIN ZOTERO_ITEM CSL_CITATION {"citationID":"5U3gUGpJ","properties":{"formattedCitation":"\\super [12]\\nosupersub{}","plainCitation":"[12]","noteIndex":0},"citationItems":[{"id":40,"uris":["http://zotero.org/users/local/C06rv98b/items/RGZWRP4F"],"uri":</w:instrText>
      </w:r>
      <w:r w:rsidR="00E95157">
        <w:rPr>
          <w:rFonts w:ascii="Cambria Math" w:hAnsi="Cambria Math" w:hint="eastAsia"/>
          <w:iCs/>
        </w:rPr>
        <w:instrText>["http://zotero.org/users/local/C06rv98b/items/RGZWRP4F"],"itemData":{"id":40,"type":"article-journal","abstract":"</w:instrText>
      </w:r>
      <w:r w:rsidR="00E95157">
        <w:rPr>
          <w:rFonts w:ascii="Cambria Math" w:hAnsi="Cambria Math" w:hint="eastAsia"/>
          <w:iCs/>
        </w:rPr>
        <w:instrText>针对滚动轴承声信号中微弱故障特征难以有效提取的问题，提出了基于自适应的最大相关峭度反卷积</w:instrText>
      </w:r>
      <w:r w:rsidR="00E95157">
        <w:rPr>
          <w:rFonts w:ascii="Cambria Math" w:hAnsi="Cambria Math" w:hint="eastAsia"/>
          <w:iCs/>
        </w:rPr>
        <w:instrText>(maximum correlation kurtosis deconvolution, MCKD)</w:instrText>
      </w:r>
      <w:r w:rsidR="00E95157">
        <w:rPr>
          <w:rFonts w:ascii="Cambria Math" w:hAnsi="Cambria Math" w:hint="eastAsia"/>
          <w:iCs/>
        </w:rPr>
        <w:instrText>的滚动轴承声信号故障诊断方法</w:instrText>
      </w:r>
      <w:r w:rsidR="00E95157">
        <w:rPr>
          <w:rFonts w:ascii="Cambria Math" w:hAnsi="Cambria Math" w:hint="eastAsia"/>
          <w:iCs/>
        </w:rPr>
        <w:instrText>.</w:instrText>
      </w:r>
      <w:r w:rsidR="00E95157">
        <w:rPr>
          <w:rFonts w:ascii="Cambria Math" w:hAnsi="Cambria Math" w:hint="eastAsia"/>
          <w:iCs/>
        </w:rPr>
        <w:instrText>首先，提出了改进的布谷鸟搜索算法</w:instrText>
      </w:r>
      <w:r w:rsidR="00E95157">
        <w:rPr>
          <w:rFonts w:ascii="Cambria Math" w:hAnsi="Cambria Math" w:hint="eastAsia"/>
          <w:iCs/>
        </w:rPr>
        <w:instrText>(improved cuckoo search algorithm, ICSA),</w:instrText>
      </w:r>
      <w:r w:rsidR="00E95157">
        <w:rPr>
          <w:rFonts w:ascii="Cambria Math" w:hAnsi="Cambria Math" w:hint="eastAsia"/>
          <w:iCs/>
        </w:rPr>
        <w:instrText>在莱维飞行中引入步长尺度因子，在偏好随机游走中自适应地调整发现概率，使得算法有更快的搜索速度和更高的搜索精度</w:instrText>
      </w:r>
      <w:r w:rsidR="00E95157">
        <w:rPr>
          <w:rFonts w:ascii="Cambria Math" w:hAnsi="Cambria Math" w:hint="eastAsia"/>
          <w:iCs/>
        </w:rPr>
        <w:instrText>.</w:instrText>
      </w:r>
      <w:r w:rsidR="00E95157">
        <w:rPr>
          <w:rFonts w:ascii="Cambria Math" w:hAnsi="Cambria Math" w:hint="eastAsia"/>
          <w:iCs/>
        </w:rPr>
        <w:instrText>然后，利用</w:instrText>
      </w:r>
      <w:r w:rsidR="00E95157">
        <w:rPr>
          <w:rFonts w:ascii="Cambria Math" w:hAnsi="Cambria Math" w:hint="eastAsia"/>
          <w:iCs/>
        </w:rPr>
        <w:instrText>ICSA</w:instrText>
      </w:r>
      <w:r w:rsidR="00E95157">
        <w:rPr>
          <w:rFonts w:ascii="Cambria Math" w:hAnsi="Cambria Math" w:hint="eastAsia"/>
          <w:iCs/>
        </w:rPr>
        <w:instrText>以调整的谐波显著性指标</w:instrText>
      </w:r>
      <w:r w:rsidR="00E95157">
        <w:rPr>
          <w:rFonts w:ascii="Cambria Math" w:hAnsi="Cambria Math" w:hint="eastAsia"/>
          <w:iCs/>
        </w:rPr>
        <w:instrText>(adjusted harmonic significant index, AHSI)</w:instrText>
      </w:r>
      <w:r w:rsidR="00E95157">
        <w:rPr>
          <w:rFonts w:ascii="Cambria Math" w:hAnsi="Cambria Math" w:hint="eastAsia"/>
          <w:iCs/>
        </w:rPr>
        <w:instrText>作为适应度函数对</w:instrText>
      </w:r>
      <w:r w:rsidR="00E95157">
        <w:rPr>
          <w:rFonts w:ascii="Cambria Math" w:hAnsi="Cambria Math" w:hint="eastAsia"/>
          <w:iCs/>
        </w:rPr>
        <w:instrText>MCKD</w:instrText>
      </w:r>
      <w:r w:rsidR="00E95157">
        <w:rPr>
          <w:rFonts w:ascii="Cambria Math" w:hAnsi="Cambria Math" w:hint="eastAsia"/>
          <w:iCs/>
        </w:rPr>
        <w:instrText>的滤波器长度和故障特征周期进行寻优，将最佳参数组合输入</w:instrText>
      </w:r>
      <w:r w:rsidR="00E95157">
        <w:rPr>
          <w:rFonts w:ascii="Cambria Math" w:hAnsi="Cambria Math" w:hint="eastAsia"/>
          <w:iCs/>
        </w:rPr>
        <w:instrText>MCKD</w:instrText>
      </w:r>
      <w:r w:rsidR="00E95157">
        <w:rPr>
          <w:rFonts w:ascii="Cambria Math" w:hAnsi="Cambria Math" w:hint="eastAsia"/>
          <w:iCs/>
        </w:rPr>
        <w:instrText>中进行反卷积处理</w:instrText>
      </w:r>
      <w:r w:rsidR="00E95157">
        <w:rPr>
          <w:rFonts w:ascii="Cambria Math" w:hAnsi="Cambria Math" w:hint="eastAsia"/>
          <w:iCs/>
        </w:rPr>
        <w:instrText>.</w:instrText>
      </w:r>
      <w:r w:rsidR="00E95157">
        <w:rPr>
          <w:rFonts w:ascii="Cambria Math" w:hAnsi="Cambria Math" w:hint="eastAsia"/>
          <w:iCs/>
        </w:rPr>
        <w:instrText>最后通过包络谱分析，实现了基于声信号滚动轴承故障诊断</w:instrText>
      </w:r>
      <w:r w:rsidR="00E95157">
        <w:rPr>
          <w:rFonts w:ascii="Cambria Math" w:hAnsi="Cambria Math" w:hint="eastAsia"/>
          <w:iCs/>
        </w:rPr>
        <w:instrText>.</w:instrText>
      </w:r>
      <w:r w:rsidR="00E95157">
        <w:rPr>
          <w:rFonts w:ascii="Cambria Math" w:hAnsi="Cambria Math" w:hint="eastAsia"/>
          <w:iCs/>
        </w:rPr>
        <w:instrText>对仿真信号和实测信号的验证，证明了该方法的有效性和优越性</w:instrText>
      </w:r>
      <w:r w:rsidR="00E95157">
        <w:rPr>
          <w:rFonts w:ascii="Cambria Math" w:hAnsi="Cambria Math" w:hint="eastAsia"/>
          <w:iCs/>
        </w:rPr>
        <w:instrText>.","container-title":"</w:instrText>
      </w:r>
      <w:r w:rsidR="00E95157">
        <w:rPr>
          <w:rFonts w:ascii="Cambria Math" w:hAnsi="Cambria Math" w:hint="eastAsia"/>
          <w:iCs/>
        </w:rPr>
        <w:instrText>大连理工大学学报</w:instrText>
      </w:r>
      <w:r w:rsidR="00E95157">
        <w:rPr>
          <w:rFonts w:ascii="Cambria Math" w:hAnsi="Cambria Math" w:hint="eastAsia"/>
          <w:iCs/>
        </w:rPr>
        <w:instrText>","ISSN":"1000-8608","issue":"5","language":"</w:instrText>
      </w:r>
      <w:r w:rsidR="00E95157">
        <w:rPr>
          <w:rFonts w:ascii="Cambria Math" w:hAnsi="Cambria Math" w:hint="eastAsia"/>
          <w:iCs/>
        </w:rPr>
        <w:instrText>中文</w:instrText>
      </w:r>
      <w:r w:rsidR="00E95157">
        <w:rPr>
          <w:rFonts w:ascii="Cambria Math" w:hAnsi="Cambria Math" w:hint="eastAsia"/>
          <w:iCs/>
        </w:rPr>
        <w:instrText>;","note":"&lt;</w:instrText>
      </w:r>
      <w:r w:rsidR="00E95157">
        <w:rPr>
          <w:rFonts w:ascii="Cambria Math" w:hAnsi="Cambria Math" w:hint="eastAsia"/>
          <w:iCs/>
        </w:rPr>
        <w:instrText>北大核心</w:instrText>
      </w:r>
      <w:r w:rsidR="00E95157">
        <w:rPr>
          <w:rFonts w:ascii="Cambria Math" w:hAnsi="Cambria Math" w:hint="eastAsia"/>
          <w:iCs/>
        </w:rPr>
        <w:instrText>, CSCD&gt;","page":"467-475","source":"CNKI","title":"</w:instrText>
      </w:r>
      <w:r w:rsidR="00E95157">
        <w:rPr>
          <w:rFonts w:ascii="Cambria Math" w:hAnsi="Cambria Math" w:hint="eastAsia"/>
          <w:iCs/>
        </w:rPr>
        <w:instrText>基于</w:instrText>
      </w:r>
      <w:r w:rsidR="00E95157">
        <w:rPr>
          <w:rFonts w:ascii="Cambria Math" w:hAnsi="Cambria Math" w:hint="eastAsia"/>
          <w:iCs/>
        </w:rPr>
        <w:instrText>ICSA-MCKD</w:instrText>
      </w:r>
      <w:r w:rsidR="00E95157">
        <w:rPr>
          <w:rFonts w:ascii="Cambria Math" w:hAnsi="Cambria Math" w:hint="eastAsia"/>
          <w:iCs/>
        </w:rPr>
        <w:instrText>方法的滚动轴承声信号微弱故障诊断</w:instrText>
      </w:r>
      <w:r w:rsidR="00E95157">
        <w:rPr>
          <w:rFonts w:ascii="Cambria Math" w:hAnsi="Cambria Math" w:hint="eastAsia"/>
          <w:iCs/>
        </w:rPr>
        <w:instrText>","volume":"62","author":[{"family":"</w:instrText>
      </w:r>
      <w:r w:rsidR="00E95157">
        <w:rPr>
          <w:rFonts w:ascii="Cambria Math" w:hAnsi="Cambria Math" w:hint="eastAsia"/>
          <w:iCs/>
        </w:rPr>
        <w:instrText>王</w:instrText>
      </w:r>
      <w:r w:rsidR="00E95157">
        <w:rPr>
          <w:rFonts w:ascii="Cambria Math" w:hAnsi="Cambria Math" w:hint="eastAsia"/>
          <w:iCs/>
        </w:rPr>
        <w:instrText>","given":"</w:instrText>
      </w:r>
      <w:r w:rsidR="00E95157">
        <w:rPr>
          <w:rFonts w:ascii="Cambria Math" w:hAnsi="Cambria Math" w:hint="eastAsia"/>
          <w:iCs/>
        </w:rPr>
        <w:instrText>树杰</w:instrText>
      </w:r>
      <w:r w:rsidR="00E95157">
        <w:rPr>
          <w:rFonts w:ascii="Cambria Math" w:hAnsi="Cambria Math" w:hint="eastAsia"/>
          <w:iCs/>
        </w:rPr>
        <w:instrText>"},{"family":"</w:instrText>
      </w:r>
      <w:r w:rsidR="00E95157">
        <w:rPr>
          <w:rFonts w:ascii="Cambria Math" w:hAnsi="Cambria Math" w:hint="eastAsia"/>
          <w:iCs/>
        </w:rPr>
        <w:instrText>李</w:instrText>
      </w:r>
      <w:r w:rsidR="00E95157">
        <w:rPr>
          <w:rFonts w:ascii="Cambria Math" w:hAnsi="Cambria Math" w:hint="eastAsia"/>
          <w:iCs/>
        </w:rPr>
        <w:instrText>","given":"</w:instrText>
      </w:r>
      <w:r w:rsidR="00E95157">
        <w:rPr>
          <w:rFonts w:ascii="Cambria Math" w:hAnsi="Cambria Math" w:hint="eastAsia"/>
          <w:iCs/>
        </w:rPr>
        <w:instrText>宏坤</w:instrText>
      </w:r>
      <w:r w:rsidR="00E95157">
        <w:rPr>
          <w:rFonts w:ascii="Cambria Math" w:hAnsi="Cambria Math" w:hint="eastAsia"/>
          <w:iCs/>
        </w:rPr>
        <w:instrText>"},{"family":"</w:instrText>
      </w:r>
      <w:r w:rsidR="00E95157">
        <w:rPr>
          <w:rFonts w:ascii="Cambria Math" w:hAnsi="Cambria Math" w:hint="eastAsia"/>
          <w:iCs/>
        </w:rPr>
        <w:instrText>王</w:instrText>
      </w:r>
      <w:r w:rsidR="00E95157">
        <w:rPr>
          <w:rFonts w:ascii="Cambria Math" w:hAnsi="Cambria Math" w:hint="eastAsia"/>
          <w:iCs/>
        </w:rPr>
        <w:instrText>","given":"</w:instrText>
      </w:r>
      <w:r w:rsidR="00E95157">
        <w:rPr>
          <w:rFonts w:ascii="Cambria Math" w:hAnsi="Cambria Math" w:hint="eastAsia"/>
          <w:iCs/>
        </w:rPr>
        <w:instrText>朝阁</w:instrText>
      </w:r>
      <w:r w:rsidR="00E95157">
        <w:rPr>
          <w:rFonts w:ascii="Cambria Math" w:hAnsi="Cambria Math" w:hint="eastAsia"/>
          <w:iCs/>
        </w:rPr>
        <w:instrText>"},{"family":"</w:instrText>
      </w:r>
      <w:r w:rsidR="00E95157">
        <w:rPr>
          <w:rFonts w:ascii="Cambria Math" w:hAnsi="Cambria Math" w:hint="eastAsia"/>
          <w:iCs/>
        </w:rPr>
        <w:instrText>孙</w:instrText>
      </w:r>
      <w:r w:rsidR="00E95157">
        <w:rPr>
          <w:rFonts w:ascii="Cambria Math" w:hAnsi="Cambria Math" w:hint="eastAsia"/>
          <w:iCs/>
        </w:rPr>
        <w:instrText>","given":"</w:instrText>
      </w:r>
      <w:r w:rsidR="00E95157">
        <w:rPr>
          <w:rFonts w:ascii="Cambria Math" w:hAnsi="Cambria Math" w:hint="eastAsia"/>
          <w:iCs/>
        </w:rPr>
        <w:instrText>斌</w:instrText>
      </w:r>
      <w:r w:rsidR="00E95157">
        <w:rPr>
          <w:rFonts w:ascii="Cambria Math" w:hAnsi="Cambria Math" w:hint="eastAsia"/>
          <w:iCs/>
        </w:rPr>
        <w:instrText>"},{"family":"</w:instrText>
      </w:r>
      <w:r w:rsidR="00E95157">
        <w:rPr>
          <w:rFonts w:ascii="Cambria Math" w:hAnsi="Cambria Math" w:hint="eastAsia"/>
          <w:iCs/>
        </w:rPr>
        <w:instrText>刘</w:instrText>
      </w:r>
      <w:r w:rsidR="00E95157">
        <w:rPr>
          <w:rFonts w:ascii="Cambria Math" w:hAnsi="Cambria Math" w:hint="eastAsia"/>
          <w:iCs/>
        </w:rPr>
        <w:instrText>","given":"</w:instrText>
      </w:r>
      <w:r w:rsidR="00E95157">
        <w:rPr>
          <w:rFonts w:ascii="Cambria Math" w:hAnsi="Cambria Math" w:hint="eastAsia"/>
          <w:iCs/>
        </w:rPr>
        <w:instrText>艾强</w:instrText>
      </w:r>
      <w:r w:rsidR="00E95157">
        <w:rPr>
          <w:rFonts w:ascii="Cambria Math" w:hAnsi="Cambria Math" w:hint="eastAsia"/>
          <w:iCs/>
        </w:rPr>
        <w:instrText xml:space="preserve">"}],"issued":{"date-parts":[["2022"]]}}}],"schema":"https://github.com/citation-style-language/schema/raw/master/csl-citation.json"} </w:instrText>
      </w:r>
      <w:r w:rsidR="00E95157">
        <w:rPr>
          <w:rFonts w:ascii="Cambria Math" w:hAnsi="Cambria Math"/>
          <w:iCs/>
        </w:rPr>
        <w:fldChar w:fldCharType="separate"/>
      </w:r>
      <w:r w:rsidR="00E95157" w:rsidRPr="00E95157">
        <w:rPr>
          <w:rFonts w:ascii="Cambria Math" w:hAnsi="Cambria Math" w:cs="Times New Roman"/>
          <w:kern w:val="0"/>
          <w:szCs w:val="24"/>
          <w:vertAlign w:val="superscript"/>
        </w:rPr>
        <w:t>[12]</w:t>
      </w:r>
      <w:r w:rsidR="00E95157">
        <w:rPr>
          <w:rFonts w:ascii="Cambria Math" w:hAnsi="Cambria Math"/>
          <w:iCs/>
        </w:rPr>
        <w:fldChar w:fldCharType="end"/>
      </w:r>
      <w:r w:rsidR="00203CE9">
        <w:rPr>
          <w:rFonts w:ascii="Cambria Math" w:hAnsi="Cambria Math" w:hint="eastAsia"/>
          <w:iCs/>
        </w:rPr>
        <w:t>实质上是通过寻找一系列</w:t>
      </w:r>
      <w:r w:rsidR="00203CE9">
        <w:rPr>
          <w:rFonts w:ascii="Cambria Math" w:hAnsi="Cambria Math" w:hint="eastAsia"/>
          <w:iCs/>
        </w:rPr>
        <w:t>F</w:t>
      </w:r>
      <w:r w:rsidR="00984688">
        <w:rPr>
          <w:rFonts w:ascii="Cambria Math" w:hAnsi="Cambria Math"/>
          <w:iCs/>
        </w:rPr>
        <w:t>IR</w:t>
      </w:r>
      <w:r w:rsidR="00203CE9">
        <w:rPr>
          <w:rFonts w:ascii="Cambria Math" w:hAnsi="Cambria Math" w:hint="eastAsia"/>
          <w:iCs/>
        </w:rPr>
        <w:t>器</w:t>
      </w:r>
      <m:oMath>
        <m:sSub>
          <m:sSubPr>
            <m:ctrlPr>
              <w:rPr>
                <w:rFonts w:ascii="Cambria Math" w:hAnsi="Cambria Math"/>
                <w:i/>
                <w:iCs/>
              </w:rPr>
            </m:ctrlPr>
          </m:sSubPr>
          <m:e>
            <m:r>
              <w:rPr>
                <w:rFonts w:ascii="Cambria Math" w:hAnsi="Cambria Math" w:hint="eastAsia"/>
              </w:rPr>
              <m:t>f</m:t>
            </m:r>
          </m:e>
          <m:sub>
            <m:r>
              <w:rPr>
                <w:rFonts w:ascii="Cambria Math" w:hAnsi="Cambria Math"/>
              </w:rPr>
              <m:t>l</m:t>
            </m:r>
          </m:sub>
        </m:sSub>
      </m:oMath>
      <w:r w:rsidR="00203CE9">
        <w:rPr>
          <w:rFonts w:ascii="Cambria Math" w:hAnsi="Cambria Math" w:hint="eastAsia"/>
          <w:iCs/>
        </w:rPr>
        <w:t>进行反卷积运算，使得原始周期冲击序列的相关峭度最大</w:t>
      </w:r>
      <w:r w:rsidR="0004137B">
        <w:rPr>
          <w:rFonts w:ascii="Cambria Math" w:hAnsi="Cambria Math" w:hint="eastAsia"/>
          <w:iCs/>
        </w:rPr>
        <w:t>，从而得到原信号</w:t>
      </w:r>
      <m:oMath>
        <m:sSub>
          <m:sSubPr>
            <m:ctrlPr>
              <w:rPr>
                <w:rFonts w:ascii="Cambria Math" w:hAnsi="Cambria Math"/>
                <w:i/>
                <w:iCs/>
              </w:rPr>
            </m:ctrlPr>
          </m:sSubPr>
          <m:e>
            <m:r>
              <w:rPr>
                <w:rFonts w:ascii="Cambria Math" w:hAnsi="Cambria Math" w:hint="eastAsia"/>
              </w:rPr>
              <m:t>s</m:t>
            </m:r>
          </m:e>
          <m:sub>
            <m:r>
              <w:rPr>
                <w:rFonts w:ascii="Cambria Math" w:hAnsi="Cambria Math"/>
              </w:rPr>
              <m:t>n</m:t>
            </m:r>
          </m:sub>
        </m:sSub>
      </m:oMath>
      <w:r w:rsidR="0004137B">
        <w:rPr>
          <w:rFonts w:ascii="Cambria Math" w:hAnsi="Cambria Math" w:hint="eastAsia"/>
          <w:iCs/>
        </w:rPr>
        <w:t>的近似解</w:t>
      </w:r>
      <m:oMath>
        <m:sSub>
          <m:sSubPr>
            <m:ctrlPr>
              <w:rPr>
                <w:rFonts w:ascii="Cambria Math" w:hAnsi="Cambria Math"/>
                <w:i/>
                <w:iCs/>
              </w:rPr>
            </m:ctrlPr>
          </m:sSubPr>
          <m:e>
            <m:r>
              <w:rPr>
                <w:rFonts w:ascii="Cambria Math" w:hAnsi="Cambria Math" w:hint="eastAsia"/>
              </w:rPr>
              <m:t>y</m:t>
            </m:r>
          </m:e>
          <m:sub>
            <m:r>
              <w:rPr>
                <w:rFonts w:ascii="Cambria Math" w:hAnsi="Cambria Math"/>
              </w:rPr>
              <m:t>n</m:t>
            </m:r>
          </m:sub>
        </m:sSub>
        <m:r>
          <w:rPr>
            <w:rFonts w:ascii="Cambria Math" w:hAnsi="Cambria Math"/>
          </w:rPr>
          <m:t>(n=1,2,…,N)</m:t>
        </m:r>
      </m:oMath>
      <w:r w:rsidR="00984688">
        <w:rPr>
          <w:rFonts w:ascii="Cambria Math" w:hAnsi="Cambria Math" w:hint="eastAsia"/>
          <w:iCs/>
        </w:rPr>
        <w:t>：</w:t>
      </w:r>
    </w:p>
    <w:p w14:paraId="74BB3C61" w14:textId="61546CBA" w:rsidR="00984688" w:rsidRDefault="00000000" w:rsidP="00984688">
      <w:pPr>
        <w:ind w:firstLine="420"/>
        <w:jc w:val="center"/>
        <w:rPr>
          <w:rFonts w:ascii="Cambria Math" w:hAnsi="Cambria Math"/>
          <w:iCs/>
        </w:rPr>
      </w:pPr>
      <m:oMath>
        <m:sSub>
          <m:sSubPr>
            <m:ctrlPr>
              <w:rPr>
                <w:rFonts w:ascii="Cambria Math" w:hAnsi="Cambria Math"/>
                <w:i/>
                <w:iCs/>
              </w:rPr>
            </m:ctrlPr>
          </m:sSubPr>
          <m:e>
            <m:r>
              <w:rPr>
                <w:rFonts w:ascii="Cambria Math" w:hAnsi="Cambria Math" w:hint="eastAsia"/>
              </w:rPr>
              <m:t>y</m:t>
            </m:r>
          </m:e>
          <m:sub>
            <m:r>
              <w:rPr>
                <w:rFonts w:ascii="Cambria Math" w:hAnsi="Cambria Math"/>
              </w:rPr>
              <m:t>n</m:t>
            </m:r>
          </m:sub>
        </m:sSub>
        <m:r>
          <w:rPr>
            <w:rFonts w:ascii="Cambria Math" w:hAnsi="Cambria Math" w:hint="eastAsia"/>
          </w:rPr>
          <m:t>=</m:t>
        </m:r>
        <m:sSub>
          <m:sSubPr>
            <m:ctrlPr>
              <w:rPr>
                <w:rFonts w:ascii="Cambria Math" w:hAnsi="Cambria Math"/>
                <w:i/>
                <w:iCs/>
              </w:rPr>
            </m:ctrlPr>
          </m:sSubPr>
          <m:e>
            <m:r>
              <w:rPr>
                <w:rFonts w:ascii="Cambria Math" w:hAnsi="Cambria Math" w:hint="eastAsia"/>
              </w:rPr>
              <m:t>f</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l</m:t>
            </m:r>
          </m:sub>
        </m:sSub>
        <m:r>
          <w:rPr>
            <w:rFonts w:ascii="Cambria Math" w:hAnsi="Cambria Math"/>
          </w:rPr>
          <m:t>*</m:t>
        </m:r>
        <m:d>
          <m:dPr>
            <m:ctrlPr>
              <w:rPr>
                <w:rFonts w:ascii="Cambria Math" w:hAnsi="Cambria Math"/>
                <w:i/>
                <w:iCs/>
              </w:rPr>
            </m:ctrlPr>
          </m:dPr>
          <m:e>
            <m:r>
              <w:rPr>
                <w:rFonts w:ascii="Cambria Math" w:hAnsi="Cambria Math"/>
              </w:rPr>
              <m:t>h*</m:t>
            </m:r>
            <m:sSub>
              <m:sSubPr>
                <m:ctrlPr>
                  <w:rPr>
                    <w:rFonts w:ascii="Cambria Math" w:hAnsi="Cambria Math"/>
                    <w:i/>
                    <w:iCs/>
                  </w:rPr>
                </m:ctrlPr>
              </m:sSubPr>
              <m:e>
                <m:r>
                  <w:rPr>
                    <w:rFonts w:ascii="Cambria Math" w:hAnsi="Cambria Math" w:hint="eastAsia"/>
                  </w:rPr>
                  <m:t>s</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sSub>
                  <m:sSubPr>
                    <m:ctrlPr>
                      <w:rPr>
                        <w:rFonts w:ascii="Cambria Math" w:hAnsi="Cambria Math"/>
                        <w:i/>
                        <w:iCs/>
                      </w:rPr>
                    </m:ctrlPr>
                  </m:sSubPr>
                  <m:e>
                    <m:r>
                      <w:rPr>
                        <w:rFonts w:ascii="Cambria Math" w:hAnsi="Cambria Math" w:hint="eastAsia"/>
                      </w:rPr>
                      <m:t>f</m:t>
                    </m:r>
                  </m:e>
                  <m:sub>
                    <m:r>
                      <w:rPr>
                        <w:rFonts w:ascii="Cambria Math" w:hAnsi="Cambria Math"/>
                      </w:rPr>
                      <m:t>l</m:t>
                    </m:r>
                  </m:sub>
                </m:sSub>
                <m:r>
                  <w:rPr>
                    <w:rFonts w:ascii="Cambria Math" w:hAnsi="Cambria Math"/>
                  </w:rPr>
                  <m:t>u</m:t>
                </m:r>
              </m:e>
              <m:sub>
                <m:r>
                  <w:rPr>
                    <w:rFonts w:ascii="Cambria Math" w:hAnsi="Cambria Math"/>
                  </w:rPr>
                  <m:t>n-l+1</m:t>
                </m:r>
              </m:sub>
            </m:sSub>
          </m:e>
        </m:nary>
        <m:r>
          <w:rPr>
            <w:rFonts w:ascii="Cambria Math" w:hAnsi="Cambria Math"/>
          </w:rPr>
          <m:t>≈</m:t>
        </m:r>
        <m:sSub>
          <m:sSubPr>
            <m:ctrlPr>
              <w:rPr>
                <w:rFonts w:ascii="Cambria Math" w:hAnsi="Cambria Math"/>
                <w:i/>
                <w:iCs/>
              </w:rPr>
            </m:ctrlPr>
          </m:sSubPr>
          <m:e>
            <m:r>
              <w:rPr>
                <w:rFonts w:ascii="Cambria Math" w:hAnsi="Cambria Math" w:hint="eastAsia"/>
              </w:rPr>
              <m:t>s</m:t>
            </m:r>
          </m:e>
          <m:sub>
            <m:r>
              <w:rPr>
                <w:rFonts w:ascii="Cambria Math" w:hAnsi="Cambria Math"/>
              </w:rPr>
              <m:t>n</m:t>
            </m:r>
          </m:sub>
        </m:sSub>
      </m:oMath>
      <w:r w:rsidR="00984688">
        <w:rPr>
          <w:rFonts w:ascii="Cambria Math" w:hAnsi="Cambria Math"/>
          <w:iCs/>
        </w:rPr>
        <w:tab/>
      </w:r>
      <w:r w:rsidR="00984688">
        <w:rPr>
          <w:rFonts w:ascii="Cambria Math" w:hAnsi="Cambria Math"/>
          <w:iCs/>
        </w:rPr>
        <w:tab/>
        <w:t>(9)</w:t>
      </w:r>
    </w:p>
    <w:p w14:paraId="7EDC0883" w14:textId="2055727A" w:rsidR="00984688" w:rsidRDefault="00765E57" w:rsidP="00984688">
      <w:pPr>
        <w:ind w:firstLine="420"/>
        <w:rPr>
          <w:rFonts w:ascii="Cambria Math" w:hAnsi="Cambria Math"/>
          <w:iCs/>
        </w:rPr>
      </w:pPr>
      <w:r>
        <w:rPr>
          <w:rFonts w:ascii="Cambria Math" w:hAnsi="Cambria Math" w:hint="eastAsia"/>
          <w:iCs/>
        </w:rPr>
        <w:t>其</w:t>
      </w:r>
      <w:r w:rsidR="00984688">
        <w:rPr>
          <w:rFonts w:ascii="Cambria Math" w:hAnsi="Cambria Math" w:hint="eastAsia"/>
          <w:iCs/>
        </w:rPr>
        <w:t>中：</w:t>
      </w:r>
      <m:oMath>
        <m:sSub>
          <m:sSubPr>
            <m:ctrlPr>
              <w:rPr>
                <w:rFonts w:ascii="Cambria Math" w:hAnsi="Cambria Math"/>
                <w:i/>
                <w:iCs/>
              </w:rPr>
            </m:ctrlPr>
          </m:sSubPr>
          <m:e>
            <m:r>
              <w:rPr>
                <w:rFonts w:ascii="Cambria Math" w:hAnsi="Cambria Math" w:hint="eastAsia"/>
              </w:rPr>
              <m:t>f</m:t>
            </m:r>
          </m:e>
          <m:sub>
            <m:r>
              <w:rPr>
                <w:rFonts w:ascii="Cambria Math" w:hAnsi="Cambria Math"/>
              </w:rPr>
              <m:t>l</m:t>
            </m:r>
          </m:sub>
        </m:sSub>
        <m:r>
          <w:rPr>
            <w:rFonts w:ascii="Cambria Math" w:hAnsi="Cambria Math"/>
          </w:rPr>
          <m:t>(l=1,2,…,L)</m:t>
        </m:r>
      </m:oMath>
      <w:r w:rsidR="00984688">
        <w:rPr>
          <w:rFonts w:ascii="Cambria Math" w:hAnsi="Cambria Math" w:hint="eastAsia"/>
          <w:iCs/>
        </w:rPr>
        <w:t>为滤波器，</w:t>
      </w:r>
      <m:oMath>
        <m:r>
          <w:rPr>
            <w:rFonts w:ascii="Cambria Math" w:hAnsi="Cambria Math"/>
          </w:rPr>
          <m:t>L</m:t>
        </m:r>
      </m:oMath>
      <w:r w:rsidR="00984688">
        <w:rPr>
          <w:rFonts w:ascii="Cambria Math" w:hAnsi="Cambria Math" w:hint="eastAsia"/>
          <w:iCs/>
        </w:rPr>
        <w:t>为滤波器长度，</w:t>
      </w:r>
      <w:r w:rsidR="00984688">
        <w:rPr>
          <w:rFonts w:ascii="Cambria Math" w:hAnsi="Cambria Math" w:hint="eastAsia"/>
          <w:iCs/>
        </w:rPr>
        <w:t>*</w:t>
      </w:r>
      <w:r w:rsidR="00984688">
        <w:rPr>
          <w:rFonts w:ascii="Cambria Math" w:hAnsi="Cambria Math" w:hint="eastAsia"/>
          <w:iCs/>
        </w:rPr>
        <w:t>为卷积运算。</w:t>
      </w:r>
    </w:p>
    <w:p w14:paraId="1E2D835E" w14:textId="5500854C" w:rsidR="00984688" w:rsidRDefault="002F0C11" w:rsidP="00984688">
      <w:pPr>
        <w:ind w:firstLine="420"/>
        <w:rPr>
          <w:rFonts w:ascii="Cambria Math" w:hAnsi="Cambria Math"/>
          <w:iCs/>
        </w:rPr>
      </w:pPr>
      <w:r>
        <w:rPr>
          <w:rFonts w:ascii="Cambria Math" w:hAnsi="Cambria Math" w:hint="eastAsia"/>
        </w:rPr>
        <w:t>通过最大化相关峭度求解滤波器</w:t>
      </w:r>
      <m:oMath>
        <m:sSub>
          <m:sSubPr>
            <m:ctrlPr>
              <w:rPr>
                <w:rFonts w:ascii="Cambria Math" w:hAnsi="Cambria Math"/>
                <w:i/>
                <w:iCs/>
              </w:rPr>
            </m:ctrlPr>
          </m:sSubPr>
          <m:e>
            <m:r>
              <w:rPr>
                <w:rFonts w:ascii="Cambria Math" w:hAnsi="Cambria Math" w:hint="eastAsia"/>
              </w:rPr>
              <m:t>f</m:t>
            </m:r>
          </m:e>
          <m:sub>
            <m:r>
              <w:rPr>
                <w:rFonts w:ascii="Cambria Math" w:hAnsi="Cambria Math"/>
              </w:rPr>
              <m:t>l</m:t>
            </m:r>
          </m:sub>
        </m:sSub>
      </m:oMath>
      <w:r>
        <w:rPr>
          <w:rFonts w:ascii="Cambria Math" w:hAnsi="Cambria Math" w:hint="eastAsia"/>
          <w:iCs/>
        </w:rPr>
        <w:t>，周期冲击信号</w:t>
      </w:r>
      <m:oMath>
        <m:sSub>
          <m:sSubPr>
            <m:ctrlPr>
              <w:rPr>
                <w:rFonts w:ascii="Cambria Math" w:hAnsi="Cambria Math"/>
                <w:i/>
                <w:iCs/>
              </w:rPr>
            </m:ctrlPr>
          </m:sSubPr>
          <m:e>
            <m:r>
              <w:rPr>
                <w:rFonts w:ascii="Cambria Math" w:hAnsi="Cambria Math" w:hint="eastAsia"/>
              </w:rPr>
              <m:t>y</m:t>
            </m:r>
          </m:e>
          <m:sub>
            <m:r>
              <w:rPr>
                <w:rFonts w:ascii="Cambria Math" w:hAnsi="Cambria Math"/>
              </w:rPr>
              <m:t>n</m:t>
            </m:r>
          </m:sub>
        </m:sSub>
        <m:r>
          <w:rPr>
            <w:rFonts w:ascii="Cambria Math" w:hAnsi="Cambria Math"/>
          </w:rPr>
          <m:t>(n=1,2,…,N)</m:t>
        </m:r>
      </m:oMath>
      <w:r>
        <w:rPr>
          <w:rFonts w:ascii="Cambria Math" w:hAnsi="Cambria Math" w:hint="eastAsia"/>
          <w:iCs/>
        </w:rPr>
        <w:t>的相关峭度定义为：</w:t>
      </w:r>
    </w:p>
    <w:p w14:paraId="10068AA1" w14:textId="6E40FAC5" w:rsidR="002F0C11" w:rsidRDefault="00000000" w:rsidP="002F0C11">
      <w:pPr>
        <w:ind w:firstLine="420"/>
        <w:jc w:val="center"/>
        <w:rPr>
          <w:rFonts w:ascii="Cambria Math" w:hAnsi="Cambria Math"/>
          <w:iCs/>
        </w:rPr>
      </w:pPr>
      <m:oMath>
        <m:sSub>
          <m:sSubPr>
            <m:ctrlPr>
              <w:rPr>
                <w:rFonts w:ascii="Cambria Math" w:hAnsi="Cambria Math"/>
                <w:i/>
                <w:iCs/>
              </w:rPr>
            </m:ctrlPr>
          </m:sSubPr>
          <m:e>
            <m:r>
              <w:rPr>
                <w:rFonts w:ascii="Cambria Math" w:hAnsi="Cambria Math"/>
              </w:rPr>
              <m:t>K</m:t>
            </m:r>
          </m:e>
          <m:sub>
            <m:r>
              <w:rPr>
                <w:rFonts w:ascii="Cambria Math" w:hAnsi="Cambria Math" w:hint="eastAsia"/>
              </w:rPr>
              <m:t>c</m:t>
            </m:r>
            <m:r>
              <w:rPr>
                <w:rFonts w:ascii="Cambria Math" w:hAnsi="Cambria Math"/>
              </w:rPr>
              <m:t>,M</m:t>
            </m:r>
          </m:sub>
        </m:sSub>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m=0</m:t>
                            </m:r>
                          </m:sub>
                          <m:sup>
                            <m:r>
                              <w:rPr>
                                <w:rFonts w:ascii="Cambria Math" w:hAnsi="Cambria Math"/>
                              </w:rPr>
                              <m:t>M</m:t>
                            </m:r>
                          </m:sup>
                          <m:e>
                            <m:sSub>
                              <m:sSubPr>
                                <m:ctrlPr>
                                  <w:rPr>
                                    <w:rFonts w:ascii="Cambria Math" w:hAnsi="Cambria Math"/>
                                    <w:i/>
                                    <w:iCs/>
                                  </w:rPr>
                                </m:ctrlPr>
                              </m:sSubPr>
                              <m:e>
                                <m:r>
                                  <w:rPr>
                                    <w:rFonts w:ascii="Cambria Math" w:hAnsi="Cambria Math"/>
                                  </w:rPr>
                                  <m:t>y</m:t>
                                </m:r>
                              </m:e>
                              <m:sub>
                                <m:r>
                                  <w:rPr>
                                    <w:rFonts w:ascii="Cambria Math" w:hAnsi="Cambria Math"/>
                                  </w:rPr>
                                  <m:t>n-mT</m:t>
                                </m:r>
                              </m:sub>
                            </m:sSub>
                          </m:e>
                        </m:nary>
                      </m:e>
                    </m:d>
                  </m:e>
                  <m:sup>
                    <m:r>
                      <w:rPr>
                        <w:rFonts w:ascii="Cambria Math" w:hAnsi="Cambria Math"/>
                      </w:rPr>
                      <m:t>2</m:t>
                    </m:r>
                  </m:sup>
                </m:sSup>
              </m:e>
            </m:nary>
          </m:num>
          <m:den>
            <m:sSup>
              <m:sSupPr>
                <m:ctrlPr>
                  <w:rPr>
                    <w:rFonts w:ascii="Cambria Math" w:hAnsi="Cambria Math"/>
                    <w:i/>
                    <w:iCs/>
                  </w:rPr>
                </m:ctrlPr>
              </m:sSupPr>
              <m:e>
                <m:r>
                  <w:rPr>
                    <w:rFonts w:ascii="Cambria Math" w:hAnsi="Cambria Math"/>
                  </w:rPr>
                  <m:t>(</m:t>
                </m:r>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2</m:t>
                        </m:r>
                      </m:sup>
                    </m:sSubSup>
                  </m:e>
                </m:nary>
                <m:r>
                  <w:rPr>
                    <w:rFonts w:ascii="Cambria Math" w:hAnsi="Cambria Math"/>
                  </w:rPr>
                  <m:t>)</m:t>
                </m:r>
              </m:e>
              <m:sup>
                <m:r>
                  <w:rPr>
                    <w:rFonts w:ascii="Cambria Math" w:hAnsi="Cambria Math"/>
                  </w:rPr>
                  <m:t>M+1</m:t>
                </m:r>
              </m:sup>
            </m:sSup>
          </m:den>
        </m:f>
      </m:oMath>
      <w:r w:rsidR="00765E57">
        <w:rPr>
          <w:rFonts w:ascii="Cambria Math" w:hAnsi="Cambria Math"/>
          <w:iCs/>
        </w:rPr>
        <w:tab/>
      </w:r>
      <w:r w:rsidR="00765E57">
        <w:rPr>
          <w:rFonts w:ascii="Cambria Math" w:hAnsi="Cambria Math"/>
          <w:iCs/>
        </w:rPr>
        <w:tab/>
        <w:t>(10)</w:t>
      </w:r>
    </w:p>
    <w:p w14:paraId="4DE14DE1" w14:textId="3EEDEC8D" w:rsidR="00765E57" w:rsidRDefault="00765E57" w:rsidP="00765E57">
      <w:pPr>
        <w:ind w:firstLine="420"/>
        <w:rPr>
          <w:rFonts w:ascii="Cambria Math" w:hAnsi="Cambria Math"/>
          <w:iCs/>
        </w:rPr>
      </w:pPr>
      <w:r>
        <w:rPr>
          <w:rFonts w:ascii="Cambria Math" w:hAnsi="Cambria Math" w:hint="eastAsia"/>
          <w:iCs/>
        </w:rPr>
        <w:t>其中：</w:t>
      </w:r>
      <m:oMath>
        <m:r>
          <w:rPr>
            <w:rFonts w:ascii="Cambria Math" w:hAnsi="Cambria Math"/>
          </w:rPr>
          <m:t>T</m:t>
        </m:r>
      </m:oMath>
      <w:r>
        <w:rPr>
          <w:rFonts w:ascii="Cambria Math" w:hAnsi="Cambria Math" w:hint="eastAsia"/>
          <w:iCs/>
        </w:rPr>
        <w:t>为冲击信号周期；</w:t>
      </w:r>
      <m:oMath>
        <m:r>
          <w:rPr>
            <w:rFonts w:ascii="Cambria Math" w:hAnsi="Cambria Math"/>
          </w:rPr>
          <m:t>M</m:t>
        </m:r>
      </m:oMath>
      <w:r>
        <w:rPr>
          <w:rFonts w:ascii="Cambria Math" w:hAnsi="Cambria Math" w:hint="eastAsia"/>
          <w:iCs/>
        </w:rPr>
        <w:t>为位移数，</w:t>
      </w:r>
      <m:oMath>
        <m:r>
          <w:rPr>
            <w:rFonts w:ascii="Cambria Math" w:hAnsi="Cambria Math" w:hint="eastAsia"/>
          </w:rPr>
          <m:t>m</m:t>
        </m:r>
        <m:r>
          <w:rPr>
            <w:rFonts w:ascii="Cambria Math" w:hAnsi="Cambria Math"/>
          </w:rPr>
          <m:t>∈[0,M]</m:t>
        </m:r>
      </m:oMath>
      <w:r>
        <w:rPr>
          <w:rFonts w:ascii="Cambria Math" w:hAnsi="Cambria Math" w:hint="eastAsia"/>
          <w:iCs/>
        </w:rPr>
        <w:t>，一般取</w:t>
      </w:r>
      <m:oMath>
        <m:r>
          <w:rPr>
            <w:rFonts w:ascii="Cambria Math" w:hAnsi="Cambria Math"/>
          </w:rPr>
          <m:t>M</m:t>
        </m:r>
        <m:r>
          <w:rPr>
            <w:rFonts w:ascii="Cambria Math" w:hAnsi="Cambria Math" w:hint="eastAsia"/>
          </w:rPr>
          <m:t>=</m:t>
        </m:r>
        <m:r>
          <w:rPr>
            <w:rFonts w:ascii="Cambria Math" w:hAnsi="Cambria Math"/>
          </w:rPr>
          <m:t>7</m:t>
        </m:r>
      </m:oMath>
      <w:r>
        <w:rPr>
          <w:rFonts w:ascii="Cambria Math" w:hAnsi="Cambria Math" w:hint="eastAsia"/>
          <w:iCs/>
        </w:rPr>
        <w:t>。</w:t>
      </w:r>
    </w:p>
    <w:p w14:paraId="4898C034" w14:textId="195C6AAF" w:rsidR="00765E57" w:rsidRDefault="006C2160" w:rsidP="00765E57">
      <w:pPr>
        <w:ind w:firstLine="420"/>
        <w:rPr>
          <w:rFonts w:ascii="Cambria Math" w:hAnsi="Cambria Math"/>
          <w:iCs/>
        </w:rPr>
      </w:pPr>
      <w:r>
        <w:rPr>
          <w:rFonts w:ascii="Cambria Math" w:hAnsi="Cambria Math" w:hint="eastAsia"/>
          <w:iCs/>
        </w:rPr>
        <w:t>对实际信号进行滤波，使得相关峭度最大：</w:t>
      </w:r>
    </w:p>
    <w:p w14:paraId="6B50E453" w14:textId="63621A7A" w:rsidR="006C2160" w:rsidRDefault="006C2160" w:rsidP="006C2160">
      <w:pPr>
        <w:ind w:firstLine="420"/>
        <w:jc w:val="center"/>
        <w:rPr>
          <w:rFonts w:ascii="Cambria Math" w:hAnsi="Cambria Math"/>
          <w:iCs/>
        </w:rPr>
      </w:pPr>
      <m:oMath>
        <m:r>
          <w:rPr>
            <w:rFonts w:ascii="Cambria Math" w:hAnsi="Cambria Math" w:hint="eastAsia"/>
          </w:rPr>
          <m:t>max</m:t>
        </m:r>
        <m:sSub>
          <m:sSubPr>
            <m:ctrlPr>
              <w:rPr>
                <w:rFonts w:ascii="Cambria Math" w:hAnsi="Cambria Math"/>
                <w:i/>
                <w:iCs/>
              </w:rPr>
            </m:ctrlPr>
          </m:sSubPr>
          <m:e>
            <m:r>
              <w:rPr>
                <w:rFonts w:ascii="Cambria Math" w:hAnsi="Cambria Math"/>
              </w:rPr>
              <m:t>K</m:t>
            </m:r>
          </m:e>
          <m:sub>
            <m:r>
              <w:rPr>
                <w:rFonts w:ascii="Cambria Math" w:hAnsi="Cambria Math" w:hint="eastAsia"/>
              </w:rPr>
              <m:t>c</m:t>
            </m:r>
            <m:r>
              <w:rPr>
                <w:rFonts w:ascii="Cambria Math" w:hAnsi="Cambria Math"/>
              </w:rPr>
              <m:t>,M</m:t>
            </m:r>
          </m:sub>
        </m:sSub>
        <m:d>
          <m:dPr>
            <m:ctrlPr>
              <w:rPr>
                <w:rFonts w:ascii="Cambria Math" w:hAnsi="Cambria Math"/>
                <w:i/>
                <w:iCs/>
              </w:rPr>
            </m:ctrlPr>
          </m:dPr>
          <m:e>
            <m:r>
              <w:rPr>
                <w:rFonts w:ascii="Cambria Math" w:hAnsi="Cambria Math"/>
              </w:rPr>
              <m:t>T</m:t>
            </m:r>
          </m:e>
        </m:d>
        <m:r>
          <w:rPr>
            <w:rFonts w:ascii="Cambria Math" w:hAnsi="Cambria Math"/>
          </w:rPr>
          <m:t>=max</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m=0</m:t>
                            </m:r>
                          </m:sub>
                          <m:sup>
                            <m:r>
                              <w:rPr>
                                <w:rFonts w:ascii="Cambria Math" w:hAnsi="Cambria Math"/>
                              </w:rPr>
                              <m:t>M</m:t>
                            </m:r>
                          </m:sup>
                          <m:e>
                            <m:sSub>
                              <m:sSubPr>
                                <m:ctrlPr>
                                  <w:rPr>
                                    <w:rFonts w:ascii="Cambria Math" w:hAnsi="Cambria Math"/>
                                    <w:i/>
                                    <w:iCs/>
                                  </w:rPr>
                                </m:ctrlPr>
                              </m:sSubPr>
                              <m:e>
                                <m:r>
                                  <w:rPr>
                                    <w:rFonts w:ascii="Cambria Math" w:hAnsi="Cambria Math"/>
                                  </w:rPr>
                                  <m:t>y</m:t>
                                </m:r>
                              </m:e>
                              <m:sub>
                                <m:r>
                                  <w:rPr>
                                    <w:rFonts w:ascii="Cambria Math" w:hAnsi="Cambria Math"/>
                                  </w:rPr>
                                  <m:t>n-mT</m:t>
                                </m:r>
                              </m:sub>
                            </m:sSub>
                          </m:e>
                        </m:nary>
                      </m:e>
                    </m:d>
                  </m:e>
                  <m:sup>
                    <m:r>
                      <w:rPr>
                        <w:rFonts w:ascii="Cambria Math" w:hAnsi="Cambria Math"/>
                      </w:rPr>
                      <m:t>2</m:t>
                    </m:r>
                  </m:sup>
                </m:sSup>
              </m:e>
            </m:nary>
          </m:num>
          <m:den>
            <m:sSup>
              <m:sSupPr>
                <m:ctrlPr>
                  <w:rPr>
                    <w:rFonts w:ascii="Cambria Math" w:hAnsi="Cambria Math"/>
                    <w:i/>
                    <w:iCs/>
                  </w:rPr>
                </m:ctrlPr>
              </m:sSupPr>
              <m:e>
                <m:r>
                  <w:rPr>
                    <w:rFonts w:ascii="Cambria Math" w:hAnsi="Cambria Math"/>
                  </w:rPr>
                  <m:t>(</m:t>
                </m:r>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2</m:t>
                        </m:r>
                      </m:sup>
                    </m:sSubSup>
                  </m:e>
                </m:nary>
                <m:r>
                  <w:rPr>
                    <w:rFonts w:ascii="Cambria Math" w:hAnsi="Cambria Math"/>
                  </w:rPr>
                  <m:t>)</m:t>
                </m:r>
              </m:e>
              <m:sup>
                <m:r>
                  <w:rPr>
                    <w:rFonts w:ascii="Cambria Math" w:hAnsi="Cambria Math"/>
                  </w:rPr>
                  <m:t>M+1</m:t>
                </m:r>
              </m:sup>
            </m:sSup>
          </m:den>
        </m:f>
      </m:oMath>
      <w:r>
        <w:rPr>
          <w:rFonts w:ascii="Cambria Math" w:hAnsi="Cambria Math"/>
          <w:iCs/>
        </w:rPr>
        <w:tab/>
      </w:r>
      <w:r>
        <w:rPr>
          <w:rFonts w:ascii="Cambria Math" w:hAnsi="Cambria Math"/>
          <w:iCs/>
        </w:rPr>
        <w:tab/>
        <w:t>(11)</w:t>
      </w:r>
    </w:p>
    <w:p w14:paraId="459EA76A" w14:textId="09756863" w:rsidR="006C2160" w:rsidRDefault="006C2160" w:rsidP="006C2160">
      <w:pPr>
        <w:ind w:firstLine="420"/>
        <w:rPr>
          <w:rFonts w:ascii="Cambria Math" w:hAnsi="Cambria Math"/>
          <w:iCs/>
        </w:rPr>
      </w:pPr>
      <w:r>
        <w:rPr>
          <w:rFonts w:ascii="Cambria Math" w:hAnsi="Cambria Math" w:hint="eastAsia"/>
          <w:iCs/>
        </w:rPr>
        <w:t>相关峭度对滤波器求导：</w:t>
      </w:r>
    </w:p>
    <w:p w14:paraId="783242E7" w14:textId="65282D81" w:rsidR="006C2160" w:rsidRDefault="00000000" w:rsidP="006C2160">
      <w:pPr>
        <w:ind w:firstLine="420"/>
        <w:jc w:val="center"/>
        <w:rPr>
          <w:rFonts w:ascii="Cambria Math" w:hAnsi="Cambria Math"/>
          <w:iCs/>
        </w:rPr>
      </w:pPr>
      <m:oMath>
        <m:f>
          <m:fPr>
            <m:ctrlPr>
              <w:rPr>
                <w:rFonts w:ascii="Cambria Math" w:hAnsi="Cambria Math"/>
                <w:i/>
                <w:iCs/>
              </w:rPr>
            </m:ctrlPr>
          </m:fPr>
          <m:num>
            <m:r>
              <w:rPr>
                <w:rFonts w:ascii="Cambria Math" w:hAnsi="Cambria Math" w:hint="eastAsia"/>
              </w:rPr>
              <m:t>d</m:t>
            </m:r>
          </m:num>
          <m:den>
            <m:r>
              <w:rPr>
                <w:rFonts w:ascii="Cambria Math" w:hAnsi="Cambria Math"/>
              </w:rPr>
              <m:t>d</m:t>
            </m:r>
            <m:sSub>
              <m:sSubPr>
                <m:ctrlPr>
                  <w:rPr>
                    <w:rFonts w:ascii="Cambria Math" w:hAnsi="Cambria Math"/>
                    <w:i/>
                    <w:iCs/>
                  </w:rPr>
                </m:ctrlPr>
              </m:sSubPr>
              <m:e>
                <m:r>
                  <w:rPr>
                    <w:rFonts w:ascii="Cambria Math" w:hAnsi="Cambria Math" w:hint="eastAsia"/>
                  </w:rPr>
                  <m:t>f</m:t>
                </m:r>
              </m:e>
              <m:sub>
                <m:r>
                  <w:rPr>
                    <w:rFonts w:ascii="Cambria Math" w:hAnsi="Cambria Math"/>
                  </w:rPr>
                  <m:t>l</m:t>
                </m:r>
              </m:sub>
            </m:sSub>
          </m:den>
        </m:f>
        <m:sSub>
          <m:sSubPr>
            <m:ctrlPr>
              <w:rPr>
                <w:rFonts w:ascii="Cambria Math" w:hAnsi="Cambria Math"/>
                <w:i/>
                <w:iCs/>
              </w:rPr>
            </m:ctrlPr>
          </m:sSubPr>
          <m:e>
            <m:r>
              <w:rPr>
                <w:rFonts w:ascii="Cambria Math" w:hAnsi="Cambria Math"/>
              </w:rPr>
              <m:t>K</m:t>
            </m:r>
          </m:e>
          <m:sub>
            <m:r>
              <w:rPr>
                <w:rFonts w:ascii="Cambria Math" w:hAnsi="Cambria Math" w:hint="eastAsia"/>
              </w:rPr>
              <m:t>c</m:t>
            </m:r>
            <m:r>
              <w:rPr>
                <w:rFonts w:ascii="Cambria Math" w:hAnsi="Cambria Math"/>
              </w:rPr>
              <m:t>,M</m:t>
            </m:r>
          </m:sub>
        </m:sSub>
        <m:d>
          <m:dPr>
            <m:ctrlPr>
              <w:rPr>
                <w:rFonts w:ascii="Cambria Math" w:hAnsi="Cambria Math"/>
                <w:i/>
                <w:iCs/>
              </w:rPr>
            </m:ctrlPr>
          </m:dPr>
          <m:e>
            <m:r>
              <w:rPr>
                <w:rFonts w:ascii="Cambria Math" w:hAnsi="Cambria Math"/>
              </w:rPr>
              <m:t>T</m:t>
            </m:r>
          </m:e>
        </m:d>
        <m:r>
          <w:rPr>
            <w:rFonts w:ascii="Cambria Math" w:hAnsi="Cambria Math"/>
          </w:rPr>
          <m:t>=0     (</m:t>
        </m:r>
        <m:r>
          <w:rPr>
            <w:rFonts w:ascii="Cambria Math" w:hAnsi="Cambria Math" w:hint="eastAsia"/>
          </w:rPr>
          <m:t>l</m:t>
        </m:r>
        <m:r>
          <w:rPr>
            <w:rFonts w:ascii="Cambria Math" w:hAnsi="Cambria Math"/>
          </w:rPr>
          <m:t>=1,2,…,L)</m:t>
        </m:r>
      </m:oMath>
      <w:r w:rsidR="006C2160">
        <w:rPr>
          <w:rFonts w:ascii="Cambria Math" w:hAnsi="Cambria Math"/>
          <w:iCs/>
        </w:rPr>
        <w:tab/>
      </w:r>
      <w:r w:rsidR="006C2160">
        <w:rPr>
          <w:rFonts w:ascii="Cambria Math" w:hAnsi="Cambria Math"/>
          <w:iCs/>
        </w:rPr>
        <w:tab/>
        <w:t>(12)</w:t>
      </w:r>
    </w:p>
    <w:p w14:paraId="51669E7B" w14:textId="7E657559" w:rsidR="006C2160" w:rsidRDefault="006C2160" w:rsidP="006C2160">
      <w:pPr>
        <w:ind w:firstLine="420"/>
        <w:rPr>
          <w:rFonts w:ascii="Cambria Math" w:hAnsi="Cambria Math"/>
        </w:rPr>
      </w:pPr>
      <w:r>
        <w:rPr>
          <w:rFonts w:ascii="Cambria Math" w:hAnsi="Cambria Math" w:hint="eastAsia"/>
        </w:rPr>
        <w:t>由</w:t>
      </w:r>
      <w:r w:rsidR="00E411CD">
        <w:rPr>
          <w:rFonts w:ascii="Cambria Math" w:hAnsi="Cambria Math" w:hint="eastAsia"/>
        </w:rPr>
        <w:t>式（</w:t>
      </w:r>
      <w:r w:rsidR="00E411CD">
        <w:rPr>
          <w:rFonts w:ascii="Cambria Math" w:hAnsi="Cambria Math" w:hint="eastAsia"/>
        </w:rPr>
        <w:t>9</w:t>
      </w:r>
      <w:r w:rsidR="00E411CD">
        <w:rPr>
          <w:rFonts w:ascii="Cambria Math" w:hAnsi="Cambria Math" w:hint="eastAsia"/>
        </w:rPr>
        <w:t>）</w:t>
      </w:r>
      <w:r w:rsidR="00E411CD">
        <w:rPr>
          <w:rFonts w:ascii="Cambria Math" w:hAnsi="Cambria Math" w:hint="eastAsia"/>
        </w:rPr>
        <w:t>~</w:t>
      </w:r>
      <w:r w:rsidR="00E411CD">
        <w:rPr>
          <w:rFonts w:ascii="Cambria Math" w:hAnsi="Cambria Math" w:hint="eastAsia"/>
        </w:rPr>
        <w:t>（</w:t>
      </w:r>
      <w:r w:rsidR="00E411CD">
        <w:rPr>
          <w:rFonts w:ascii="Cambria Math" w:hAnsi="Cambria Math" w:hint="eastAsia"/>
        </w:rPr>
        <w:t>1</w:t>
      </w:r>
      <w:r w:rsidR="00E411CD">
        <w:rPr>
          <w:rFonts w:ascii="Cambria Math" w:hAnsi="Cambria Math"/>
        </w:rPr>
        <w:t>2</w:t>
      </w:r>
      <w:r w:rsidR="00E411CD">
        <w:rPr>
          <w:rFonts w:ascii="Cambria Math" w:hAnsi="Cambria Math" w:hint="eastAsia"/>
        </w:rPr>
        <w:t>）可求的滤波器的系数，并表示为矩阵形式：</w:t>
      </w:r>
    </w:p>
    <w:p w14:paraId="1553CBA0" w14:textId="5A5BE1D1" w:rsidR="00E411CD" w:rsidRDefault="00E411CD" w:rsidP="00E411CD">
      <w:pPr>
        <w:ind w:firstLine="420"/>
        <w:jc w:val="center"/>
        <w:rPr>
          <w:rFonts w:ascii="Cambria Math" w:hAnsi="Cambria Math"/>
        </w:rPr>
      </w:pPr>
      <m:oMath>
        <m:r>
          <w:rPr>
            <w:rFonts w:ascii="Cambria Math" w:hAnsi="Cambria Math"/>
          </w:rPr>
          <m:t>f=</m:t>
        </m:r>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y</m:t>
                    </m:r>
                  </m:e>
                </m:d>
              </m:e>
              <m:sup>
                <m:r>
                  <w:rPr>
                    <w:rFonts w:ascii="Cambria Math" w:hAnsi="Cambria Math"/>
                  </w:rPr>
                  <m:t>2</m:t>
                </m:r>
              </m:sup>
            </m:sSup>
          </m:num>
          <m:den>
            <m:r>
              <w:rPr>
                <w:rFonts w:ascii="Cambria Math" w:hAnsi="Cambria Math"/>
              </w:rPr>
              <m:t>2</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β</m:t>
                    </m:r>
                  </m:e>
                </m:d>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sSubSup>
          <m:sSubSupPr>
            <m:ctrlPr>
              <w:rPr>
                <w:rFonts w:ascii="Cambria Math" w:hAnsi="Cambria Math"/>
                <w:i/>
                <w:iCs/>
              </w:rPr>
            </m:ctrlPr>
          </m:sSubSupPr>
          <m:e>
            <m:r>
              <w:rPr>
                <w:rFonts w:ascii="Cambria Math" w:hAnsi="Cambria Math"/>
              </w:rPr>
              <m:t>X</m:t>
            </m:r>
          </m:e>
          <m:sub>
            <m:r>
              <w:rPr>
                <w:rFonts w:ascii="Cambria Math" w:hAnsi="Cambria Math"/>
              </w:rPr>
              <m:t>0</m:t>
            </m:r>
          </m:sub>
          <m:sup>
            <m:r>
              <w:rPr>
                <w:rFonts w:ascii="Cambria Math" w:hAnsi="Cambria Math"/>
              </w:rPr>
              <m:t>T</m:t>
            </m:r>
          </m:sup>
        </m:sSubSup>
        <m:sSup>
          <m:sSupPr>
            <m:ctrlPr>
              <w:rPr>
                <w:rFonts w:ascii="Cambria Math" w:hAnsi="Cambria Math"/>
                <w:i/>
                <w:iCs/>
              </w:rPr>
            </m:ctrlPr>
          </m:sSupPr>
          <m:e>
            <m:r>
              <w:rPr>
                <w:rFonts w:ascii="Cambria Math" w:hAnsi="Cambria Math"/>
              </w:rPr>
              <m:t>)</m:t>
            </m:r>
          </m:e>
          <m:sup>
            <m:r>
              <w:rPr>
                <w:rFonts w:ascii="Cambria Math" w:hAnsi="Cambria Math"/>
              </w:rPr>
              <m:t>-1</m:t>
            </m:r>
          </m:sup>
        </m:sSup>
        <m:nary>
          <m:naryPr>
            <m:chr m:val="∑"/>
            <m:limLoc m:val="undOvr"/>
            <m:ctrlPr>
              <w:rPr>
                <w:rFonts w:ascii="Cambria Math" w:hAnsi="Cambria Math"/>
                <w:i/>
                <w:iCs/>
              </w:rPr>
            </m:ctrlPr>
          </m:naryPr>
          <m:sub>
            <m:r>
              <w:rPr>
                <w:rFonts w:ascii="Cambria Math" w:hAnsi="Cambria Math"/>
              </w:rPr>
              <m:t>m=0</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mT</m:t>
                </m:r>
              </m:sub>
            </m:sSub>
            <m:sSub>
              <m:sSubPr>
                <m:ctrlPr>
                  <w:rPr>
                    <w:rFonts w:ascii="Cambria Math" w:hAnsi="Cambria Math"/>
                    <w:i/>
                    <w:iCs/>
                  </w:rPr>
                </m:ctrlPr>
              </m:sSubPr>
              <m:e>
                <m:r>
                  <w:rPr>
                    <w:rFonts w:ascii="Cambria Math" w:hAnsi="Cambria Math"/>
                  </w:rPr>
                  <m:t>α</m:t>
                </m:r>
              </m:e>
              <m:sub>
                <m:r>
                  <w:rPr>
                    <w:rFonts w:ascii="Cambria Math" w:hAnsi="Cambria Math"/>
                  </w:rPr>
                  <m:t>m</m:t>
                </m:r>
              </m:sub>
            </m:sSub>
          </m:e>
        </m:nary>
      </m:oMath>
      <w:r>
        <w:rPr>
          <w:rFonts w:ascii="Cambria Math" w:hAnsi="Cambria Math"/>
          <w:i/>
          <w:iCs/>
        </w:rPr>
        <w:tab/>
      </w:r>
      <w:r>
        <w:rPr>
          <w:rFonts w:ascii="Cambria Math" w:hAnsi="Cambria Math"/>
          <w:i/>
          <w:iCs/>
        </w:rPr>
        <w:tab/>
      </w:r>
      <w:r>
        <w:rPr>
          <w:rFonts w:ascii="Cambria Math" w:hAnsi="Cambria Math" w:hint="eastAsia"/>
        </w:rPr>
        <w:t>(</w:t>
      </w:r>
      <w:r>
        <w:rPr>
          <w:rFonts w:ascii="Cambria Math" w:hAnsi="Cambria Math"/>
        </w:rPr>
        <w:t>13)</w:t>
      </w:r>
    </w:p>
    <w:p w14:paraId="04D538E8" w14:textId="41FCD0A6" w:rsidR="00E80F2B" w:rsidRDefault="00E80F2B" w:rsidP="00E80F2B">
      <w:pPr>
        <w:ind w:firstLine="420"/>
        <w:rPr>
          <w:rFonts w:ascii="Cambria Math" w:hAnsi="Cambria Math"/>
        </w:rPr>
      </w:pPr>
      <w:r>
        <w:rPr>
          <w:rFonts w:ascii="Cambria Math" w:hAnsi="Cambria Math" w:hint="eastAsia"/>
        </w:rPr>
        <w:t>式中：</w:t>
      </w:r>
      <m:oMath>
        <m:r>
          <w:rPr>
            <w:rFonts w:ascii="Cambria Math" w:hAnsi="Cambria Math"/>
          </w:rPr>
          <m:t>β</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sSub>
                    <m:sSubPr>
                      <m:ctrlPr>
                        <w:rPr>
                          <w:rFonts w:ascii="Cambria Math" w:hAnsi="Cambria Math"/>
                          <w:i/>
                          <w:iCs/>
                        </w:rPr>
                      </m:ctrlPr>
                    </m:sSubPr>
                    <m:e>
                      <m:r>
                        <w:rPr>
                          <w:rFonts w:ascii="Cambria Math" w:hAnsi="Cambria Math"/>
                        </w:rPr>
                        <m:t>y</m:t>
                      </m:r>
                    </m:e>
                    <m:sub>
                      <m:r>
                        <w:rPr>
                          <w:rFonts w:ascii="Cambria Math" w:hAnsi="Cambria Math"/>
                        </w:rPr>
                        <m:t>1-T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m:t>
                      </m:r>
                    </m:sub>
                  </m:sSub>
                </m:e>
              </m:mr>
              <m:m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rPr>
                              <m:t>y</m:t>
                            </m:r>
                          </m:e>
                          <m:sub>
                            <m:r>
                              <w:rPr>
                                <w:rFonts w:ascii="Cambria Math" w:hAnsi="Cambria Math"/>
                              </w:rPr>
                              <m:t>2</m:t>
                            </m:r>
                          </m:sub>
                        </m:sSub>
                        <m:sSub>
                          <m:sSubPr>
                            <m:ctrlPr>
                              <w:rPr>
                                <w:rFonts w:ascii="Cambria Math" w:hAnsi="Cambria Math"/>
                                <w:i/>
                                <w:iCs/>
                              </w:rPr>
                            </m:ctrlPr>
                          </m:sSubPr>
                          <m:e>
                            <m:r>
                              <w:rPr>
                                <w:rFonts w:ascii="Cambria Math" w:hAnsi="Cambria Math"/>
                              </w:rPr>
                              <m:t>y</m:t>
                            </m:r>
                          </m:e>
                          <m:sub>
                            <m:r>
                              <w:rPr>
                                <w:rFonts w:ascii="Cambria Math" w:hAnsi="Cambria Math"/>
                              </w:rPr>
                              <m:t>2-T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m:t>
                            </m:r>
                          </m:sub>
                        </m:sSub>
                      </m:e>
                    </m:mr>
                    <m:mr>
                      <m:e>
                        <m:r>
                          <w:rPr>
                            <w:rFonts w:ascii="Cambria Math" w:hAnsi="Cambria Math"/>
                          </w:rPr>
                          <m:t>⋮</m:t>
                        </m:r>
                      </m:e>
                    </m:mr>
                  </m:m>
                </m:e>
              </m:mr>
              <m:mr>
                <m:e>
                  <m:sSub>
                    <m:sSubPr>
                      <m:ctrlPr>
                        <w:rPr>
                          <w:rFonts w:ascii="Cambria Math" w:hAnsi="Cambria Math"/>
                          <w:i/>
                          <w:iCs/>
                        </w:rPr>
                      </m:ctrlPr>
                    </m:sSubPr>
                    <m:e>
                      <m:r>
                        <w:rPr>
                          <w:rFonts w:ascii="Cambria Math" w:hAnsi="Cambria Math"/>
                        </w:rPr>
                        <m:t>y</m:t>
                      </m:r>
                    </m:e>
                    <m:sub>
                      <m:r>
                        <w:rPr>
                          <w:rFonts w:ascii="Cambria Math" w:hAnsi="Cambria Math"/>
                        </w:rPr>
                        <m:t>N</m:t>
                      </m:r>
                    </m:sub>
                  </m:sSub>
                  <m:sSub>
                    <m:sSubPr>
                      <m:ctrlPr>
                        <w:rPr>
                          <w:rFonts w:ascii="Cambria Math" w:hAnsi="Cambria Math"/>
                          <w:i/>
                          <w:iCs/>
                        </w:rPr>
                      </m:ctrlPr>
                    </m:sSubPr>
                    <m:e>
                      <m:r>
                        <w:rPr>
                          <w:rFonts w:ascii="Cambria Math" w:hAnsi="Cambria Math"/>
                        </w:rPr>
                        <m:t>y</m:t>
                      </m:r>
                    </m:e>
                    <m:sub>
                      <m:r>
                        <w:rPr>
                          <w:rFonts w:ascii="Cambria Math" w:hAnsi="Cambria Math"/>
                        </w:rPr>
                        <m:t>N-T</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N-MT</m:t>
                      </m:r>
                    </m:sub>
                  </m:sSub>
                </m:e>
              </m:mr>
            </m:m>
          </m:e>
        </m:d>
      </m:oMath>
      <w:r w:rsidR="006E2B7A">
        <w:rPr>
          <w:rFonts w:ascii="Cambria Math" w:hAnsi="Cambria Math" w:hint="eastAsia"/>
        </w:rPr>
        <w:t>，</w:t>
      </w:r>
      <m:oMath>
        <m:sSub>
          <m:sSubPr>
            <m:ctrlPr>
              <w:rPr>
                <w:rFonts w:ascii="Cambria Math" w:hAnsi="Cambria Math"/>
                <w:i/>
                <w:iCs/>
              </w:rPr>
            </m:ctrlPr>
          </m:sSubPr>
          <m:e>
            <m:r>
              <w:rPr>
                <w:rFonts w:ascii="Cambria Math" w:hAnsi="Cambria Math"/>
              </w:rPr>
              <m:t>α</m:t>
            </m:r>
          </m:e>
          <m:sub>
            <m:r>
              <w:rPr>
                <w:rFonts w:ascii="Cambria Math" w:hAnsi="Cambria Math"/>
              </w:rPr>
              <m:t>m</m:t>
            </m:r>
          </m:sub>
        </m:sSub>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iCs/>
                        </w:rPr>
                      </m:ctrlPr>
                    </m:sSubSupPr>
                    <m:e>
                      <m:r>
                        <w:rPr>
                          <w:rFonts w:ascii="Cambria Math" w:hAnsi="Cambria Math"/>
                        </w:rPr>
                        <m:t>y</m:t>
                      </m:r>
                    </m:e>
                    <m:sub>
                      <m:r>
                        <w:rPr>
                          <w:rFonts w:ascii="Cambria Math" w:hAnsi="Cambria Math"/>
                        </w:rPr>
                        <m:t>1-</m:t>
                      </m:r>
                      <m:r>
                        <w:rPr>
                          <w:rFonts w:ascii="Cambria Math" w:hAnsi="Cambria Math" w:hint="eastAsia"/>
                        </w:rPr>
                        <m:t>mT</m:t>
                      </m:r>
                    </m:sub>
                    <m:sup>
                      <m:r>
                        <w:rPr>
                          <w:rFonts w:ascii="Cambria Math" w:hAnsi="Cambria Math"/>
                        </w:rPr>
                        <m:t>-1</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1</m:t>
                      </m:r>
                    </m:sub>
                    <m:sup>
                      <m:r>
                        <w:rPr>
                          <w:rFonts w:ascii="Cambria Math" w:hAnsi="Cambria Math"/>
                        </w:rPr>
                        <m:t>2</m:t>
                      </m:r>
                    </m:sup>
                  </m:sSubSup>
                  <m:sSubSup>
                    <m:sSubSupPr>
                      <m:ctrlPr>
                        <w:rPr>
                          <w:rFonts w:ascii="Cambria Math" w:hAnsi="Cambria Math"/>
                          <w:i/>
                          <w:iCs/>
                        </w:rPr>
                      </m:ctrlPr>
                    </m:sSubSupPr>
                    <m:e>
                      <m:r>
                        <w:rPr>
                          <w:rFonts w:ascii="Cambria Math" w:hAnsi="Cambria Math"/>
                        </w:rPr>
                        <m:t>y</m:t>
                      </m:r>
                    </m:e>
                    <m:sub>
                      <m:r>
                        <w:rPr>
                          <w:rFonts w:ascii="Cambria Math" w:hAnsi="Cambria Math"/>
                        </w:rPr>
                        <m:t>1-</m:t>
                      </m:r>
                      <m:r>
                        <w:rPr>
                          <w:rFonts w:ascii="Cambria Math" w:hAnsi="Cambria Math" w:hint="eastAsia"/>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1-M</m:t>
                      </m:r>
                      <m:r>
                        <w:rPr>
                          <w:rFonts w:ascii="Cambria Math" w:hAnsi="Cambria Math" w:hint="eastAsia"/>
                        </w:rPr>
                        <m:t>T</m:t>
                      </m:r>
                    </m:sub>
                    <m:sup>
                      <m:r>
                        <w:rPr>
                          <w:rFonts w:ascii="Cambria Math" w:hAnsi="Cambria Math"/>
                        </w:rPr>
                        <m:t>2</m:t>
                      </m:r>
                    </m:sup>
                  </m:sSubSup>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iCs/>
                              </w:rPr>
                            </m:ctrlPr>
                          </m:sSubSupPr>
                          <m:e>
                            <m:r>
                              <w:rPr>
                                <w:rFonts w:ascii="Cambria Math" w:hAnsi="Cambria Math"/>
                              </w:rPr>
                              <m:t>y</m:t>
                            </m:r>
                          </m:e>
                          <m:sub>
                            <m:r>
                              <w:rPr>
                                <w:rFonts w:ascii="Cambria Math" w:hAnsi="Cambria Math"/>
                              </w:rPr>
                              <m:t>2-</m:t>
                            </m:r>
                            <m:r>
                              <w:rPr>
                                <w:rFonts w:ascii="Cambria Math" w:hAnsi="Cambria Math" w:hint="eastAsia"/>
                              </w:rPr>
                              <m:t>mT</m:t>
                            </m:r>
                          </m:sub>
                          <m:sup>
                            <m:r>
                              <w:rPr>
                                <w:rFonts w:ascii="Cambria Math" w:hAnsi="Cambria Math"/>
                              </w:rPr>
                              <m:t>-1</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2</m:t>
                            </m:r>
                          </m:sub>
                          <m:sup>
                            <m:r>
                              <w:rPr>
                                <w:rFonts w:ascii="Cambria Math" w:hAnsi="Cambria Math"/>
                              </w:rPr>
                              <m:t>2</m:t>
                            </m:r>
                          </m:sup>
                        </m:sSubSup>
                        <m:sSubSup>
                          <m:sSubSupPr>
                            <m:ctrlPr>
                              <w:rPr>
                                <w:rFonts w:ascii="Cambria Math" w:hAnsi="Cambria Math"/>
                                <w:i/>
                                <w:iCs/>
                              </w:rPr>
                            </m:ctrlPr>
                          </m:sSubSupPr>
                          <m:e>
                            <m:r>
                              <w:rPr>
                                <w:rFonts w:ascii="Cambria Math" w:hAnsi="Cambria Math"/>
                              </w:rPr>
                              <m:t>y</m:t>
                            </m:r>
                          </m:e>
                          <m:sub>
                            <m:r>
                              <w:rPr>
                                <w:rFonts w:ascii="Cambria Math" w:hAnsi="Cambria Math"/>
                              </w:rPr>
                              <m:t>2-</m:t>
                            </m:r>
                            <m:r>
                              <w:rPr>
                                <w:rFonts w:ascii="Cambria Math" w:hAnsi="Cambria Math" w:hint="eastAsia"/>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2-M</m:t>
                            </m:r>
                            <m:r>
                              <w:rPr>
                                <w:rFonts w:ascii="Cambria Math" w:hAnsi="Cambria Math" w:hint="eastAsia"/>
                              </w:rPr>
                              <m:t>T</m:t>
                            </m:r>
                          </m:sub>
                          <m:sup>
                            <m:r>
                              <w:rPr>
                                <w:rFonts w:ascii="Cambria Math" w:hAnsi="Cambria Math"/>
                              </w:rPr>
                              <m:t>2</m:t>
                            </m:r>
                          </m:sup>
                        </m:sSubSup>
                        <m:r>
                          <w:rPr>
                            <w:rFonts w:ascii="Cambria Math" w:hAnsi="Cambria Math"/>
                          </w:rPr>
                          <m:t>)</m:t>
                        </m:r>
                      </m:e>
                    </m:mr>
                    <m:mr>
                      <m:e>
                        <m:r>
                          <w:rPr>
                            <w:rFonts w:ascii="Cambria Math" w:hAnsi="Cambria Math"/>
                          </w:rPr>
                          <m:t>⋮</m:t>
                        </m:r>
                      </m:e>
                    </m:mr>
                  </m:m>
                </m:e>
              </m:mr>
              <m:mr>
                <m:e>
                  <m:sSubSup>
                    <m:sSubSupPr>
                      <m:ctrlPr>
                        <w:rPr>
                          <w:rFonts w:ascii="Cambria Math" w:hAnsi="Cambria Math"/>
                          <w:i/>
                          <w:iCs/>
                        </w:rPr>
                      </m:ctrlPr>
                    </m:sSubSupPr>
                    <m:e>
                      <m:r>
                        <w:rPr>
                          <w:rFonts w:ascii="Cambria Math" w:hAnsi="Cambria Math"/>
                        </w:rPr>
                        <m:t>y</m:t>
                      </m:r>
                    </m:e>
                    <m:sub>
                      <m:r>
                        <w:rPr>
                          <w:rFonts w:ascii="Cambria Math" w:hAnsi="Cambria Math"/>
                        </w:rPr>
                        <m:t>N-</m:t>
                      </m:r>
                      <m:r>
                        <w:rPr>
                          <w:rFonts w:ascii="Cambria Math" w:hAnsi="Cambria Math" w:hint="eastAsia"/>
                        </w:rPr>
                        <m:t>mT</m:t>
                      </m:r>
                    </m:sub>
                    <m:sup>
                      <m:r>
                        <w:rPr>
                          <w:rFonts w:ascii="Cambria Math" w:hAnsi="Cambria Math"/>
                        </w:rPr>
                        <m:t>-1</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2</m:t>
                      </m:r>
                    </m:sup>
                  </m:sSubSup>
                  <m:sSubSup>
                    <m:sSubSupPr>
                      <m:ctrlPr>
                        <w:rPr>
                          <w:rFonts w:ascii="Cambria Math" w:hAnsi="Cambria Math"/>
                          <w:i/>
                          <w:iCs/>
                        </w:rPr>
                      </m:ctrlPr>
                    </m:sSubSupPr>
                    <m:e>
                      <m:r>
                        <w:rPr>
                          <w:rFonts w:ascii="Cambria Math" w:hAnsi="Cambria Math"/>
                        </w:rPr>
                        <m:t>y</m:t>
                      </m:r>
                    </m:e>
                    <m:sub>
                      <m:r>
                        <w:rPr>
                          <w:rFonts w:ascii="Cambria Math" w:hAnsi="Cambria Math"/>
                        </w:rPr>
                        <m:t>N-</m:t>
                      </m:r>
                      <m:r>
                        <w:rPr>
                          <w:rFonts w:ascii="Cambria Math" w:hAnsi="Cambria Math" w:hint="eastAsia"/>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y</m:t>
                      </m:r>
                    </m:e>
                    <m:sub>
                      <m:r>
                        <w:rPr>
                          <w:rFonts w:ascii="Cambria Math" w:hAnsi="Cambria Math"/>
                        </w:rPr>
                        <m:t>N-M</m:t>
                      </m:r>
                      <m:r>
                        <w:rPr>
                          <w:rFonts w:ascii="Cambria Math" w:hAnsi="Cambria Math" w:hint="eastAsia"/>
                        </w:rPr>
                        <m:t>T</m:t>
                      </m:r>
                    </m:sub>
                    <m:sup>
                      <m:r>
                        <w:rPr>
                          <w:rFonts w:ascii="Cambria Math" w:hAnsi="Cambria Math"/>
                        </w:rPr>
                        <m:t>2</m:t>
                      </m:r>
                    </m:sup>
                  </m:sSubSup>
                  <m:r>
                    <w:rPr>
                      <w:rFonts w:ascii="Cambria Math" w:hAnsi="Cambria Math"/>
                    </w:rPr>
                    <m:t>)</m:t>
                  </m:r>
                </m:e>
              </m:mr>
            </m:m>
          </m:e>
        </m:d>
      </m:oMath>
      <w:r w:rsidR="00740475">
        <w:rPr>
          <w:rFonts w:ascii="Cambria Math" w:hAnsi="Cambria Math"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r</m:t>
            </m:r>
          </m:sub>
        </m:sSub>
        <m:r>
          <w:rPr>
            <w:rFonts w:ascii="Cambria Math" w:hAnsi="Cambria Math" w:hint="eastAsia"/>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1-r</m:t>
                            </m:r>
                          </m:sub>
                        </m:sSub>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e>
                    </m:mr>
                  </m:m>
                </m:e>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2-r</m:t>
                            </m:r>
                          </m:sub>
                        </m:sSub>
                      </m:e>
                    </m:mr>
                    <m:mr>
                      <m:e>
                        <m:sSub>
                          <m:sSubPr>
                            <m:ctrlPr>
                              <w:rPr>
                                <w:rFonts w:ascii="Cambria Math" w:hAnsi="Cambria Math"/>
                                <w:i/>
                                <w:iCs/>
                              </w:rPr>
                            </m:ctrlPr>
                          </m:sSubPr>
                          <m:e>
                            <m:r>
                              <w:rPr>
                                <w:rFonts w:ascii="Cambria Math" w:hAnsi="Cambria Math" w:hint="eastAsia"/>
                              </w:rPr>
                              <m:t>x</m:t>
                            </m:r>
                          </m:e>
                          <m:sub>
                            <m:r>
                              <w:rPr>
                                <w:rFonts w:ascii="Cambria Math" w:hAnsi="Cambria Math"/>
                              </w:rPr>
                              <m:t>1-r</m:t>
                            </m:r>
                          </m:sub>
                        </m:sSub>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3-r</m:t>
                                  </m:r>
                                </m:sub>
                              </m:sSub>
                            </m:e>
                          </m:mr>
                          <m:mr>
                            <m:e>
                              <m:sSub>
                                <m:sSubPr>
                                  <m:ctrlPr>
                                    <w:rPr>
                                      <w:rFonts w:ascii="Cambria Math" w:hAnsi="Cambria Math"/>
                                      <w:i/>
                                      <w:iCs/>
                                    </w:rPr>
                                  </m:ctrlPr>
                                </m:sSubPr>
                                <m:e>
                                  <m:r>
                                    <w:rPr>
                                      <w:rFonts w:ascii="Cambria Math" w:hAnsi="Cambria Math" w:hint="eastAsia"/>
                                    </w:rPr>
                                    <m:t>x</m:t>
                                  </m:r>
                                </m:e>
                                <m:sub>
                                  <m:r>
                                    <w:rPr>
                                      <w:rFonts w:ascii="Cambria Math" w:hAnsi="Cambria Math"/>
                                    </w:rPr>
                                    <m:t>2-r</m:t>
                                  </m:r>
                                </m:sub>
                              </m:sSub>
                            </m:e>
                          </m:mr>
                          <m:m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1-r</m:t>
                                        </m:r>
                                      </m:sub>
                                    </m:sSub>
                                  </m:e>
                                </m:mr>
                                <m:mr>
                                  <m:e>
                                    <m:r>
                                      <w:rPr>
                                        <w:rFonts w:ascii="Cambria Math" w:hAnsi="Cambria Math"/>
                                      </w:rPr>
                                      <m:t>⋮</m:t>
                                    </m:r>
                                  </m:e>
                                </m:mr>
                                <m:mr>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mr>
                              </m:m>
                            </m:e>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N-r</m:t>
                                        </m:r>
                                      </m:sub>
                                    </m:sSub>
                                  </m:e>
                                </m:mr>
                                <m:mr>
                                  <m:e>
                                    <m:sSub>
                                      <m:sSubPr>
                                        <m:ctrlPr>
                                          <w:rPr>
                                            <w:rFonts w:ascii="Cambria Math" w:hAnsi="Cambria Math"/>
                                            <w:i/>
                                            <w:iCs/>
                                          </w:rPr>
                                        </m:ctrlPr>
                                      </m:sSubPr>
                                      <m:e>
                                        <m:r>
                                          <w:rPr>
                                            <w:rFonts w:ascii="Cambria Math" w:hAnsi="Cambria Math" w:hint="eastAsia"/>
                                          </w:rPr>
                                          <m:t>x</m:t>
                                        </m:r>
                                      </m:e>
                                      <m:sub>
                                        <m:r>
                                          <w:rPr>
                                            <w:rFonts w:ascii="Cambria Math" w:hAnsi="Cambria Math"/>
                                          </w:rPr>
                                          <m:t>N-1-r</m:t>
                                        </m:r>
                                      </m:sub>
                                    </m:sSub>
                                  </m:e>
                                </m:mr>
                                <m:mr>
                                  <m:e>
                                    <m:m>
                                      <m:mPr>
                                        <m:mcs>
                                          <m:mc>
                                            <m:mcPr>
                                              <m:count m:val="1"/>
                                              <m:mcJc m:val="center"/>
                                            </m:mcPr>
                                          </m:mc>
                                        </m:mcs>
                                        <m:ctrlPr>
                                          <w:rPr>
                                            <w:rFonts w:ascii="Cambria Math" w:hAnsi="Cambria Math"/>
                                            <w:i/>
                                          </w:rPr>
                                        </m:ctrlPr>
                                      </m:mPr>
                                      <m:mr>
                                        <m:e>
                                          <m:sSub>
                                            <m:sSubPr>
                                              <m:ctrlPr>
                                                <w:rPr>
                                                  <w:rFonts w:ascii="Cambria Math" w:hAnsi="Cambria Math"/>
                                                  <w:i/>
                                                  <w:iCs/>
                                                </w:rPr>
                                              </m:ctrlPr>
                                            </m:sSubPr>
                                            <m:e>
                                              <m:r>
                                                <w:rPr>
                                                  <w:rFonts w:ascii="Cambria Math" w:hAnsi="Cambria Math" w:hint="eastAsia"/>
                                                </w:rPr>
                                                <m:t>x</m:t>
                                              </m:r>
                                            </m:e>
                                            <m:sub>
                                              <m:r>
                                                <w:rPr>
                                                  <w:rFonts w:ascii="Cambria Math" w:hAnsi="Cambria Math"/>
                                                </w:rPr>
                                                <m:t>N-2-r</m:t>
                                              </m:r>
                                            </m:sub>
                                          </m:sSub>
                                        </m:e>
                                      </m:mr>
                                      <m:mr>
                                        <m:e>
                                          <m:r>
                                            <w:rPr>
                                              <w:rFonts w:ascii="Cambria Math" w:hAnsi="Cambria Math"/>
                                            </w:rPr>
                                            <m:t>⋮</m:t>
                                          </m:r>
                                        </m:e>
                                      </m:mr>
                                      <m:mr>
                                        <m:e>
                                          <m:sSub>
                                            <m:sSubPr>
                                              <m:ctrlPr>
                                                <w:rPr>
                                                  <w:rFonts w:ascii="Cambria Math" w:hAnsi="Cambria Math"/>
                                                  <w:i/>
                                                  <w:iCs/>
                                                </w:rPr>
                                              </m:ctrlPr>
                                            </m:sSubPr>
                                            <m:e>
                                              <m:r>
                                                <w:rPr>
                                                  <w:rFonts w:ascii="Cambria Math" w:hAnsi="Cambria Math" w:hint="eastAsia"/>
                                                </w:rPr>
                                                <m:t>x</m:t>
                                              </m:r>
                                            </m:e>
                                            <m:sub>
                                              <m:r>
                                                <w:rPr>
                                                  <w:rFonts w:ascii="Cambria Math" w:hAnsi="Cambria Math"/>
                                                </w:rPr>
                                                <m:t>N-L-r+1</m:t>
                                              </m:r>
                                            </m:sub>
                                          </m:sSub>
                                        </m:e>
                                      </m:mr>
                                    </m:m>
                                  </m:e>
                                </m:mr>
                              </m:m>
                            </m:e>
                          </m:mr>
                        </m:m>
                      </m:e>
                    </m:mr>
                  </m:m>
                </m:e>
              </m:mr>
            </m:m>
          </m:e>
        </m:d>
        <m:r>
          <w:rPr>
            <w:rFonts w:ascii="Cambria Math" w:hAnsi="Cambria Math"/>
          </w:rPr>
          <m:t>,</m:t>
        </m:r>
        <m:r>
          <w:rPr>
            <w:rFonts w:ascii="Cambria Math" w:hAnsi="Cambria Math" w:hint="eastAsia"/>
          </w:rPr>
          <m:t>r</m:t>
        </m:r>
        <m:r>
          <w:rPr>
            <w:rFonts w:ascii="Cambria Math" w:hAnsi="Cambria Math"/>
          </w:rPr>
          <m:t>=0,T,2T,…,MT</m:t>
        </m:r>
      </m:oMath>
      <w:r w:rsidR="007110F1">
        <w:rPr>
          <w:rFonts w:ascii="Cambria Math" w:hAnsi="Cambria Math" w:hint="eastAsia"/>
        </w:rPr>
        <w:t>。</w:t>
      </w:r>
    </w:p>
    <w:p w14:paraId="1ADD5503" w14:textId="43145017" w:rsidR="007110F1" w:rsidRDefault="007110F1" w:rsidP="00E80F2B">
      <w:pPr>
        <w:ind w:firstLine="420"/>
        <w:rPr>
          <w:rFonts w:ascii="Cambria Math" w:hAnsi="Cambria Math"/>
        </w:rPr>
      </w:pPr>
      <w:r>
        <w:rPr>
          <w:rFonts w:ascii="Cambria Math" w:hAnsi="Cambria Math" w:hint="eastAsia"/>
        </w:rPr>
        <w:t>综上所述，</w:t>
      </w:r>
      <w:r>
        <w:rPr>
          <w:rFonts w:ascii="Cambria Math" w:hAnsi="Cambria Math" w:hint="eastAsia"/>
        </w:rPr>
        <w:t>M</w:t>
      </w:r>
      <w:r>
        <w:rPr>
          <w:rFonts w:ascii="Cambria Math" w:hAnsi="Cambria Math"/>
        </w:rPr>
        <w:t>CKD</w:t>
      </w:r>
      <w:r>
        <w:rPr>
          <w:rFonts w:ascii="Cambria Math" w:hAnsi="Cambria Math" w:hint="eastAsia"/>
        </w:rPr>
        <w:t>算法的流程如下：</w:t>
      </w:r>
    </w:p>
    <w:p w14:paraId="7D5151C7" w14:textId="7F103E7F" w:rsidR="007110F1" w:rsidRDefault="007110F1" w:rsidP="00E80F2B">
      <w:pPr>
        <w:ind w:firstLine="420"/>
        <w:rPr>
          <w:rFonts w:ascii="Cambria Math" w:hAnsi="Cambria Math"/>
        </w:rPr>
      </w:pPr>
      <w:r>
        <w:rPr>
          <w:rFonts w:ascii="Cambria Math" w:hAnsi="Cambria Math" w:hint="eastAsia"/>
        </w:rPr>
        <w:t>步骤</w:t>
      </w:r>
      <w:r>
        <w:rPr>
          <w:rFonts w:ascii="Cambria Math" w:hAnsi="Cambria Math" w:hint="eastAsia"/>
        </w:rPr>
        <w:t>1</w:t>
      </w:r>
      <w:r>
        <w:rPr>
          <w:rFonts w:ascii="Cambria Math" w:hAnsi="Cambria Math" w:hint="eastAsia"/>
        </w:rPr>
        <w:t>：初始化</w:t>
      </w:r>
      <w:r w:rsidR="005102DC">
        <w:rPr>
          <w:rFonts w:ascii="Cambria Math" w:hAnsi="Cambria Math" w:hint="eastAsia"/>
        </w:rPr>
        <w:t>解卷积周期</w:t>
      </w:r>
      <m:oMath>
        <m:r>
          <w:rPr>
            <w:rFonts w:ascii="Cambria Math" w:hAnsi="Cambria Math"/>
          </w:rPr>
          <m:t>T</m:t>
        </m:r>
      </m:oMath>
      <w:r w:rsidR="005102DC">
        <w:rPr>
          <w:rFonts w:ascii="Cambria Math" w:hAnsi="Cambria Math" w:hint="eastAsia"/>
        </w:rPr>
        <w:t>、位移数</w:t>
      </w:r>
      <m:oMath>
        <m:r>
          <w:rPr>
            <w:rFonts w:ascii="Cambria Math" w:hAnsi="Cambria Math"/>
          </w:rPr>
          <m:t>M</m:t>
        </m:r>
      </m:oMath>
      <w:r w:rsidR="005102DC">
        <w:rPr>
          <w:rFonts w:ascii="Cambria Math" w:hAnsi="Cambria Math" w:hint="eastAsia"/>
        </w:rPr>
        <w:t>、滤波器长度</w:t>
      </w:r>
      <m:oMath>
        <m:r>
          <w:rPr>
            <w:rFonts w:ascii="Cambria Math" w:hAnsi="Cambria Math"/>
          </w:rPr>
          <m:t>L</m:t>
        </m:r>
      </m:oMath>
      <w:r w:rsidR="005102DC">
        <w:rPr>
          <w:rFonts w:ascii="Cambria Math" w:hAnsi="Cambria Math" w:hint="eastAsia"/>
        </w:rPr>
        <w:t>等参数；</w:t>
      </w:r>
    </w:p>
    <w:p w14:paraId="2D3A8606" w14:textId="0759A092" w:rsidR="005102DC" w:rsidRDefault="005102DC" w:rsidP="00E80F2B">
      <w:pPr>
        <w:ind w:firstLine="420"/>
        <w:rPr>
          <w:rFonts w:ascii="Cambria Math" w:hAnsi="Cambria Math"/>
        </w:rPr>
      </w:pPr>
      <w:r>
        <w:rPr>
          <w:rFonts w:ascii="Cambria Math" w:hAnsi="Cambria Math" w:hint="eastAsia"/>
        </w:rPr>
        <w:t>步骤</w:t>
      </w:r>
      <w:r>
        <w:rPr>
          <w:rFonts w:ascii="Cambria Math" w:hAnsi="Cambria Math" w:hint="eastAsia"/>
        </w:rPr>
        <w:t>2</w:t>
      </w:r>
      <w:r>
        <w:rPr>
          <w:rFonts w:ascii="Cambria Math" w:hAnsi="Cambria Math" w:hint="eastAsia"/>
        </w:rPr>
        <w:t>：计算输入信号</w:t>
      </w:r>
      <m:oMath>
        <m:sSub>
          <m:sSubPr>
            <m:ctrlPr>
              <w:rPr>
                <w:rFonts w:ascii="Cambria Math" w:hAnsi="Cambria Math"/>
                <w:i/>
                <w:iCs/>
              </w:rPr>
            </m:ctrlPr>
          </m:sSubPr>
          <m:e>
            <m:r>
              <w:rPr>
                <w:rFonts w:ascii="Cambria Math" w:hAnsi="Cambria Math" w:hint="eastAsia"/>
              </w:rPr>
              <m:t>x</m:t>
            </m:r>
          </m:e>
          <m:sub>
            <m:r>
              <w:rPr>
                <w:rFonts w:ascii="Cambria Math" w:hAnsi="Cambria Math"/>
              </w:rPr>
              <m:t>n</m:t>
            </m:r>
          </m:sub>
        </m:sSub>
      </m:oMath>
      <w:r>
        <w:rPr>
          <w:rFonts w:ascii="Cambria Math" w:hAnsi="Cambria Math" w:hint="eastAsia"/>
          <w:iCs/>
        </w:rPr>
        <w:t>的</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Pr>
          <w:rFonts w:ascii="Cambria Math" w:hAnsi="Cambria Math" w:hint="eastAsia"/>
          <w:iCs/>
        </w:rPr>
        <w:t>，</w:t>
      </w:r>
      <m:oMath>
        <m:sSubSup>
          <m:sSubSupPr>
            <m:ctrlPr>
              <w:rPr>
                <w:rFonts w:ascii="Cambria Math" w:hAnsi="Cambria Math"/>
                <w:i/>
                <w:iCs/>
              </w:rPr>
            </m:ctrlPr>
          </m:sSubSupPr>
          <m:e>
            <m:r>
              <w:rPr>
                <w:rFonts w:ascii="Cambria Math" w:hAnsi="Cambria Math"/>
              </w:rPr>
              <m:t>X</m:t>
            </m:r>
          </m:e>
          <m:sub>
            <m:r>
              <w:rPr>
                <w:rFonts w:ascii="Cambria Math" w:hAnsi="Cambria Math"/>
              </w:rPr>
              <m:t>0</m:t>
            </m:r>
          </m:sub>
          <m:sup>
            <m:r>
              <w:rPr>
                <w:rFonts w:ascii="Cambria Math" w:hAnsi="Cambria Math"/>
              </w:rPr>
              <m:t>T</m:t>
            </m:r>
          </m:sup>
        </m:sSubSup>
      </m:oMath>
      <w:r>
        <w:rPr>
          <w:rFonts w:ascii="Cambria Math" w:hAnsi="Cambria Math" w:hint="eastAsia"/>
          <w:iCs/>
        </w:rPr>
        <w:t>，</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sSubSup>
          <m:sSubSupPr>
            <m:ctrlPr>
              <w:rPr>
                <w:rFonts w:ascii="Cambria Math" w:hAnsi="Cambria Math"/>
                <w:i/>
                <w:iCs/>
              </w:rPr>
            </m:ctrlPr>
          </m:sSubSupPr>
          <m:e>
            <m:r>
              <w:rPr>
                <w:rFonts w:ascii="Cambria Math" w:hAnsi="Cambria Math"/>
              </w:rPr>
              <m:t>X</m:t>
            </m:r>
          </m:e>
          <m:sub>
            <m:r>
              <w:rPr>
                <w:rFonts w:ascii="Cambria Math" w:hAnsi="Cambria Math"/>
              </w:rPr>
              <m:t>0</m:t>
            </m:r>
          </m:sub>
          <m:sup>
            <m:r>
              <w:rPr>
                <w:rFonts w:ascii="Cambria Math" w:hAnsi="Cambria Math"/>
              </w:rPr>
              <m:t>T</m:t>
            </m:r>
          </m:sup>
        </m:sSubSup>
        <m:sSup>
          <m:sSupPr>
            <m:ctrlPr>
              <w:rPr>
                <w:rFonts w:ascii="Cambria Math" w:hAnsi="Cambria Math"/>
                <w:i/>
                <w:iCs/>
              </w:rPr>
            </m:ctrlPr>
          </m:sSupPr>
          <m:e>
            <m:r>
              <w:rPr>
                <w:rFonts w:ascii="Cambria Math" w:hAnsi="Cambria Math"/>
              </w:rPr>
              <m:t>)</m:t>
            </m:r>
          </m:e>
          <m:sup>
            <m:r>
              <w:rPr>
                <w:rFonts w:ascii="Cambria Math" w:hAnsi="Cambria Math"/>
              </w:rPr>
              <m:t>-1</m:t>
            </m:r>
          </m:sup>
        </m:sSup>
      </m:oMath>
      <w:r>
        <w:rPr>
          <w:rFonts w:ascii="Cambria Math" w:hAnsi="Cambria Math" w:hint="eastAsia"/>
          <w:iCs/>
        </w:rPr>
        <w:t>；</w:t>
      </w:r>
    </w:p>
    <w:p w14:paraId="15209F5E" w14:textId="1471ACBA" w:rsidR="005102DC" w:rsidRDefault="005102DC" w:rsidP="00E80F2B">
      <w:pPr>
        <w:ind w:firstLine="420"/>
        <w:rPr>
          <w:rFonts w:ascii="Cambria Math" w:hAnsi="Cambria Math"/>
        </w:rPr>
      </w:pPr>
      <w:r>
        <w:rPr>
          <w:rFonts w:ascii="Cambria Math" w:hAnsi="Cambria Math" w:hint="eastAsia"/>
        </w:rPr>
        <w:t>步骤</w:t>
      </w:r>
      <w:r>
        <w:rPr>
          <w:rFonts w:ascii="Cambria Math" w:hAnsi="Cambria Math"/>
        </w:rPr>
        <w:t>3</w:t>
      </w:r>
      <w:r>
        <w:rPr>
          <w:rFonts w:ascii="Cambria Math" w:hAnsi="Cambria Math" w:hint="eastAsia"/>
        </w:rPr>
        <w:t>：计算滤波后的输出信号</w:t>
      </w:r>
      <m:oMath>
        <m:r>
          <w:rPr>
            <w:rFonts w:ascii="Cambria Math" w:hAnsi="Cambria Math" w:hint="eastAsia"/>
          </w:rPr>
          <m:t>y</m:t>
        </m:r>
      </m:oMath>
      <w:r>
        <w:rPr>
          <w:rFonts w:ascii="Cambria Math" w:hAnsi="Cambria Math" w:hint="eastAsia"/>
        </w:rPr>
        <w:t>；</w:t>
      </w:r>
    </w:p>
    <w:p w14:paraId="67FC0B13" w14:textId="26FBC13F" w:rsidR="005102DC" w:rsidRDefault="005102DC" w:rsidP="00E80F2B">
      <w:pPr>
        <w:ind w:firstLine="420"/>
        <w:rPr>
          <w:rFonts w:ascii="Cambria Math" w:hAnsi="Cambria Math"/>
        </w:rPr>
      </w:pPr>
      <w:r>
        <w:rPr>
          <w:rFonts w:ascii="Cambria Math" w:hAnsi="Cambria Math" w:hint="eastAsia"/>
        </w:rPr>
        <w:t>步骤</w:t>
      </w:r>
      <w:r>
        <w:rPr>
          <w:rFonts w:ascii="Cambria Math" w:hAnsi="Cambria Math" w:hint="eastAsia"/>
        </w:rPr>
        <w:t>4</w:t>
      </w:r>
      <w:r>
        <w:rPr>
          <w:rFonts w:ascii="Cambria Math" w:hAnsi="Cambria Math" w:hint="eastAsia"/>
        </w:rPr>
        <w:t>：根据输出信号</w:t>
      </w:r>
      <m:oMath>
        <m:r>
          <w:rPr>
            <w:rFonts w:ascii="Cambria Math" w:hAnsi="Cambria Math" w:hint="eastAsia"/>
          </w:rPr>
          <m:t>y</m:t>
        </m:r>
      </m:oMath>
      <w:r>
        <w:rPr>
          <w:rFonts w:ascii="Cambria Math" w:hAnsi="Cambria Math" w:hint="eastAsia"/>
        </w:rPr>
        <w:t>计算</w:t>
      </w:r>
      <m:oMath>
        <m:sSub>
          <m:sSubPr>
            <m:ctrlPr>
              <w:rPr>
                <w:rFonts w:ascii="Cambria Math" w:hAnsi="Cambria Math"/>
                <w:i/>
                <w:iCs/>
              </w:rPr>
            </m:ctrlPr>
          </m:sSubPr>
          <m:e>
            <m:r>
              <w:rPr>
                <w:rFonts w:ascii="Cambria Math" w:hAnsi="Cambria Math"/>
              </w:rPr>
              <m:t>α</m:t>
            </m:r>
          </m:e>
          <m:sub>
            <m:r>
              <w:rPr>
                <w:rFonts w:ascii="Cambria Math" w:hAnsi="Cambria Math"/>
              </w:rPr>
              <m:t>m</m:t>
            </m:r>
          </m:sub>
        </m:sSub>
      </m:oMath>
      <w:r>
        <w:rPr>
          <w:rFonts w:ascii="Cambria Math" w:hAnsi="Cambria Math" w:hint="eastAsia"/>
          <w:iCs/>
        </w:rPr>
        <w:t>和</w:t>
      </w:r>
      <m:oMath>
        <m:r>
          <w:rPr>
            <w:rFonts w:ascii="Cambria Math" w:hAnsi="Cambria Math"/>
          </w:rPr>
          <m:t>β</m:t>
        </m:r>
      </m:oMath>
      <w:r>
        <w:rPr>
          <w:rFonts w:ascii="Cambria Math" w:hAnsi="Cambria Math" w:hint="eastAsia"/>
        </w:rPr>
        <w:t>；</w:t>
      </w:r>
    </w:p>
    <w:p w14:paraId="23314436" w14:textId="23E6ED9F" w:rsidR="005102DC" w:rsidRDefault="005102DC" w:rsidP="00E80F2B">
      <w:pPr>
        <w:ind w:firstLine="420"/>
        <w:rPr>
          <w:rFonts w:ascii="Cambria Math" w:hAnsi="Cambria Math"/>
        </w:rPr>
      </w:pPr>
      <w:r>
        <w:rPr>
          <w:rFonts w:ascii="Cambria Math" w:hAnsi="Cambria Math" w:hint="eastAsia"/>
        </w:rPr>
        <w:t>步骤</w:t>
      </w:r>
      <w:r>
        <w:rPr>
          <w:rFonts w:ascii="Cambria Math" w:hAnsi="Cambria Math" w:hint="eastAsia"/>
        </w:rPr>
        <w:t>5</w:t>
      </w:r>
      <w:r>
        <w:rPr>
          <w:rFonts w:ascii="Cambria Math" w:hAnsi="Cambria Math" w:hint="eastAsia"/>
        </w:rPr>
        <w:t>：更新滤波器</w:t>
      </w:r>
      <m:oMath>
        <m:r>
          <w:rPr>
            <w:rFonts w:ascii="Cambria Math" w:hAnsi="Cambria Math"/>
          </w:rPr>
          <m:t>f</m:t>
        </m:r>
      </m:oMath>
      <w:r>
        <w:rPr>
          <w:rFonts w:ascii="Cambria Math" w:hAnsi="Cambria Math" w:hint="eastAsia"/>
        </w:rPr>
        <w:t>的系数；</w:t>
      </w:r>
    </w:p>
    <w:p w14:paraId="6D36C374" w14:textId="019627E3" w:rsidR="005102DC" w:rsidRPr="00E411CD" w:rsidRDefault="005102DC" w:rsidP="00E80F2B">
      <w:pPr>
        <w:ind w:firstLine="420"/>
        <w:rPr>
          <w:rFonts w:ascii="Cambria Math" w:hAnsi="Cambria Math"/>
        </w:rPr>
      </w:pPr>
      <w:r>
        <w:rPr>
          <w:rFonts w:ascii="Cambria Math" w:hAnsi="Cambria Math" w:hint="eastAsia"/>
        </w:rPr>
        <w:t>步骤</w:t>
      </w:r>
      <w:r>
        <w:rPr>
          <w:rFonts w:ascii="Cambria Math" w:hAnsi="Cambria Math" w:hint="eastAsia"/>
        </w:rPr>
        <w:t>6</w:t>
      </w:r>
      <w:r>
        <w:rPr>
          <w:rFonts w:ascii="Cambria Math" w:hAnsi="Cambria Math" w:hint="eastAsia"/>
        </w:rPr>
        <w:t>：判断</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hint="eastAsia"/>
              </w:rPr>
              <m:t>c</m:t>
            </m:r>
            <m:r>
              <w:rPr>
                <w:rFonts w:ascii="Cambria Math" w:hAnsi="Cambria Math"/>
              </w:rPr>
              <m:t>,M</m:t>
            </m:r>
          </m:sub>
        </m:sSub>
        <m:d>
          <m:dPr>
            <m:ctrlPr>
              <w:rPr>
                <w:rFonts w:ascii="Cambria Math" w:hAnsi="Cambria Math"/>
                <w:i/>
                <w:iCs/>
              </w:rPr>
            </m:ctrlPr>
          </m:dPr>
          <m:e>
            <m:r>
              <w:rPr>
                <w:rFonts w:ascii="Cambria Math" w:hAnsi="Cambria Math"/>
              </w:rPr>
              <m:t>T</m:t>
            </m:r>
          </m:e>
        </m:d>
      </m:oMath>
      <w:r>
        <w:rPr>
          <w:rFonts w:ascii="Cambria Math" w:hAnsi="Cambria Math" w:hint="eastAsia"/>
          <w:iCs/>
        </w:rPr>
        <w:t>是否小于阈值，若小于阈值，结束迭代，否则重复步骤（</w:t>
      </w:r>
      <w:r>
        <w:rPr>
          <w:rFonts w:ascii="Cambria Math" w:hAnsi="Cambria Math" w:hint="eastAsia"/>
          <w:iCs/>
        </w:rPr>
        <w:t>3</w:t>
      </w:r>
      <w:r>
        <w:rPr>
          <w:rFonts w:ascii="Cambria Math" w:hAnsi="Cambria Math" w:hint="eastAsia"/>
          <w:iCs/>
        </w:rPr>
        <w:t>）</w:t>
      </w:r>
      <w:r>
        <w:rPr>
          <w:rFonts w:ascii="Cambria Math" w:hAnsi="Cambria Math" w:hint="eastAsia"/>
          <w:iCs/>
        </w:rPr>
        <w:t>~</w:t>
      </w:r>
      <w:r>
        <w:rPr>
          <w:rFonts w:ascii="Cambria Math" w:hAnsi="Cambria Math" w:hint="eastAsia"/>
          <w:iCs/>
        </w:rPr>
        <w:t>（</w:t>
      </w:r>
      <w:r>
        <w:rPr>
          <w:rFonts w:ascii="Cambria Math" w:hAnsi="Cambria Math" w:hint="eastAsia"/>
          <w:iCs/>
        </w:rPr>
        <w:t>5</w:t>
      </w:r>
      <w:r>
        <w:rPr>
          <w:rFonts w:ascii="Cambria Math" w:hAnsi="Cambria Math" w:hint="eastAsia"/>
          <w:iCs/>
        </w:rPr>
        <w:t>）。</w:t>
      </w:r>
    </w:p>
    <w:p w14:paraId="55CA98FC" w14:textId="12F16E68" w:rsidR="0017517F" w:rsidRPr="00DC28E5" w:rsidRDefault="0017517F" w:rsidP="00DC28E5">
      <w:pPr>
        <w:pStyle w:val="2"/>
        <w:spacing w:line="240" w:lineRule="auto"/>
        <w:rPr>
          <w:rFonts w:ascii="黑体" w:eastAsia="黑体" w:hAnsi="黑体"/>
          <w:sz w:val="28"/>
          <w:szCs w:val="28"/>
        </w:rPr>
      </w:pPr>
      <w:r w:rsidRPr="00DC28E5">
        <w:rPr>
          <w:rFonts w:ascii="黑体" w:eastAsia="黑体" w:hAnsi="黑体" w:hint="eastAsia"/>
          <w:sz w:val="28"/>
          <w:szCs w:val="28"/>
        </w:rPr>
        <w:t>1</w:t>
      </w:r>
      <w:r w:rsidRPr="00DC28E5">
        <w:rPr>
          <w:rFonts w:ascii="黑体" w:eastAsia="黑体" w:hAnsi="黑体"/>
          <w:sz w:val="28"/>
          <w:szCs w:val="28"/>
        </w:rPr>
        <w:t xml:space="preserve">.3 </w:t>
      </w:r>
      <w:r w:rsidRPr="00DC28E5">
        <w:rPr>
          <w:rFonts w:ascii="黑体" w:eastAsia="黑体" w:hAnsi="黑体" w:hint="eastAsia"/>
          <w:sz w:val="28"/>
          <w:szCs w:val="28"/>
        </w:rPr>
        <w:t>麻雀搜索算法（S</w:t>
      </w:r>
      <w:r w:rsidRPr="00DC28E5">
        <w:rPr>
          <w:rFonts w:ascii="黑体" w:eastAsia="黑体" w:hAnsi="黑体"/>
          <w:sz w:val="28"/>
          <w:szCs w:val="28"/>
        </w:rPr>
        <w:t>SA</w:t>
      </w:r>
      <w:r w:rsidRPr="00DC28E5">
        <w:rPr>
          <w:rFonts w:ascii="黑体" w:eastAsia="黑体" w:hAnsi="黑体" w:hint="eastAsia"/>
          <w:sz w:val="28"/>
          <w:szCs w:val="28"/>
        </w:rPr>
        <w:t>）</w:t>
      </w:r>
    </w:p>
    <w:p w14:paraId="53253823" w14:textId="2E883FA5" w:rsidR="005811CA" w:rsidRDefault="000B16C0" w:rsidP="005811CA">
      <w:pPr>
        <w:ind w:firstLine="420"/>
        <w:rPr>
          <w:rFonts w:ascii="Cambria Math" w:hAnsi="Cambria Math"/>
          <w:iCs/>
        </w:rPr>
      </w:pPr>
      <w:r>
        <w:rPr>
          <w:rFonts w:ascii="Cambria Math" w:hAnsi="Cambria Math" w:hint="eastAsia"/>
          <w:iCs/>
        </w:rPr>
        <w:t>为了</w:t>
      </w:r>
      <w:r w:rsidR="002331F7">
        <w:rPr>
          <w:rFonts w:ascii="Cambria Math" w:hAnsi="Cambria Math" w:hint="eastAsia"/>
          <w:iCs/>
        </w:rPr>
        <w:t>提高</w:t>
      </w:r>
      <w:r>
        <w:rPr>
          <w:rFonts w:ascii="Cambria Math" w:hAnsi="Cambria Math" w:hint="eastAsia"/>
          <w:iCs/>
        </w:rPr>
        <w:t>V</w:t>
      </w:r>
      <w:r>
        <w:rPr>
          <w:rFonts w:ascii="Cambria Math" w:hAnsi="Cambria Math"/>
          <w:iCs/>
        </w:rPr>
        <w:t>MD</w:t>
      </w:r>
      <w:r>
        <w:rPr>
          <w:rFonts w:ascii="Cambria Math" w:hAnsi="Cambria Math" w:hint="eastAsia"/>
          <w:iCs/>
        </w:rPr>
        <w:t>和</w:t>
      </w:r>
      <w:r>
        <w:rPr>
          <w:rFonts w:ascii="Cambria Math" w:hAnsi="Cambria Math" w:hint="eastAsia"/>
          <w:iCs/>
        </w:rPr>
        <w:t>M</w:t>
      </w:r>
      <w:r>
        <w:rPr>
          <w:rFonts w:ascii="Cambria Math" w:hAnsi="Cambria Math"/>
          <w:iCs/>
        </w:rPr>
        <w:t>CKD</w:t>
      </w:r>
      <w:r>
        <w:rPr>
          <w:rFonts w:ascii="Cambria Math" w:hAnsi="Cambria Math" w:hint="eastAsia"/>
          <w:iCs/>
        </w:rPr>
        <w:t>算法的提取效果</w:t>
      </w:r>
      <w:r w:rsidR="00EF4D14">
        <w:rPr>
          <w:rFonts w:ascii="Cambria Math" w:hAnsi="Cambria Math"/>
          <w:iCs/>
        </w:rPr>
        <w:fldChar w:fldCharType="begin"/>
      </w:r>
      <w:r w:rsidR="00EF4D14">
        <w:rPr>
          <w:rFonts w:ascii="Cambria Math" w:hAnsi="Cambria Math"/>
          <w:iCs/>
        </w:rPr>
        <w:instrText xml:space="preserve"> ADDIN ZOTERO_ITEM CSL_CITATION {"citationID":"VeyTq3EI","properties":{"formattedCitation":"\\super [13,14]\\nosupersub{}","plainCitation":"[13,14]","noteIndex":0},"citationItems":[{"id":47,"uris":["http://zotero.org/users/local/C06rv98b/items/BMFE3B4Y"],</w:instrText>
      </w:r>
      <w:r w:rsidR="00EF4D14">
        <w:rPr>
          <w:rFonts w:ascii="Cambria Math" w:hAnsi="Cambria Math" w:hint="eastAsia"/>
          <w:iCs/>
        </w:rPr>
        <w:instrText>"uri":["http://zotero.org/users/local/C06rv98b/items/BMFE3B4Y"],"itemData":{"id":47,"type":"article-journal","abstract":"</w:instrText>
      </w:r>
      <w:r w:rsidR="00EF4D14">
        <w:rPr>
          <w:rFonts w:ascii="Cambria Math" w:hAnsi="Cambria Math" w:hint="eastAsia"/>
          <w:iCs/>
        </w:rPr>
        <w:instrText>针对齿轮故障特征在单一尺度难以全面提取的问题</w:instrText>
      </w:r>
      <w:r w:rsidR="00EF4D14">
        <w:rPr>
          <w:rFonts w:ascii="Cambria Math" w:hAnsi="Cambria Math" w:hint="eastAsia"/>
          <w:iCs/>
        </w:rPr>
        <w:instrText>,</w:instrText>
      </w:r>
      <w:r w:rsidR="00EF4D14">
        <w:rPr>
          <w:rFonts w:ascii="Cambria Math" w:hAnsi="Cambria Math" w:hint="eastAsia"/>
          <w:iCs/>
        </w:rPr>
        <w:instrText>提出一种基于参数优化的变分模态分解和多尺度排列熵的齿轮故障诊断方法。利用改进的蝙蝠算法对变分模态分解中的参数</w:instrText>
      </w:r>
      <w:r w:rsidR="00EF4D14">
        <w:rPr>
          <w:rFonts w:ascii="Cambria Math" w:hAnsi="Cambria Math" w:hint="eastAsia"/>
          <w:iCs/>
        </w:rPr>
        <w:instrText>K</w:instrText>
      </w:r>
      <w:r w:rsidR="00EF4D14">
        <w:rPr>
          <w:rFonts w:ascii="Cambria Math" w:hAnsi="Cambria Math" w:hint="eastAsia"/>
          <w:iCs/>
        </w:rPr>
        <w:instrText>和α进行全局寻优</w:instrText>
      </w:r>
      <w:r w:rsidR="00EF4D14">
        <w:rPr>
          <w:rFonts w:ascii="Cambria Math" w:hAnsi="Cambria Math" w:hint="eastAsia"/>
          <w:iCs/>
        </w:rPr>
        <w:instrText>,</w:instrText>
      </w:r>
      <w:r w:rsidR="00EF4D14">
        <w:rPr>
          <w:rFonts w:ascii="Cambria Math" w:hAnsi="Cambria Math" w:hint="eastAsia"/>
          <w:iCs/>
        </w:rPr>
        <w:instrText>以局部极小包络熵作为适应度值</w:instrText>
      </w:r>
      <w:r w:rsidR="00EF4D14">
        <w:rPr>
          <w:rFonts w:ascii="Cambria Math" w:hAnsi="Cambria Math" w:hint="eastAsia"/>
          <w:iCs/>
        </w:rPr>
        <w:instrText>,</w:instrText>
      </w:r>
      <w:r w:rsidR="00EF4D14">
        <w:rPr>
          <w:rFonts w:ascii="Cambria Math" w:hAnsi="Cambria Math" w:hint="eastAsia"/>
          <w:iCs/>
        </w:rPr>
        <w:instrText>搜寻</w:instrText>
      </w:r>
      <w:r w:rsidR="00EF4D14">
        <w:rPr>
          <w:rFonts w:ascii="Cambria Math" w:hAnsi="Cambria Math" w:hint="eastAsia"/>
          <w:iCs/>
        </w:rPr>
        <w:instrText>K</w:instrText>
      </w:r>
      <w:r w:rsidR="00EF4D14">
        <w:rPr>
          <w:rFonts w:ascii="Cambria Math" w:hAnsi="Cambria Math" w:hint="eastAsia"/>
          <w:iCs/>
        </w:rPr>
        <w:instrText>和α的最优组合。经</w:instrText>
      </w:r>
      <w:r w:rsidR="00EF4D14">
        <w:rPr>
          <w:rFonts w:ascii="Cambria Math" w:hAnsi="Cambria Math" w:hint="eastAsia"/>
          <w:iCs/>
        </w:rPr>
        <w:instrText>VMD</w:instrText>
      </w:r>
      <w:r w:rsidR="00EF4D14">
        <w:rPr>
          <w:rFonts w:ascii="Cambria Math" w:hAnsi="Cambria Math" w:hint="eastAsia"/>
          <w:iCs/>
        </w:rPr>
        <w:instrText>分解得到既定的若干</w:instrText>
      </w:r>
      <w:r w:rsidR="00EF4D14">
        <w:rPr>
          <w:rFonts w:ascii="Cambria Math" w:hAnsi="Cambria Math" w:hint="eastAsia"/>
          <w:iCs/>
        </w:rPr>
        <w:instrText>IMF</w:instrText>
      </w:r>
      <w:r w:rsidR="00EF4D14">
        <w:rPr>
          <w:rFonts w:ascii="Cambria Math" w:hAnsi="Cambria Math" w:hint="eastAsia"/>
          <w:iCs/>
        </w:rPr>
        <w:instrText>分量</w:instrText>
      </w:r>
      <w:r w:rsidR="00EF4D14">
        <w:rPr>
          <w:rFonts w:ascii="Cambria Math" w:hAnsi="Cambria Math" w:hint="eastAsia"/>
          <w:iCs/>
        </w:rPr>
        <w:instrText>,</w:instrText>
      </w:r>
      <w:r w:rsidR="00EF4D14">
        <w:rPr>
          <w:rFonts w:ascii="Cambria Math" w:hAnsi="Cambria Math" w:hint="eastAsia"/>
          <w:iCs/>
        </w:rPr>
        <w:instrText>分别计算其相应的多尺度排列熵</w:instrText>
      </w:r>
      <w:r w:rsidR="00EF4D14">
        <w:rPr>
          <w:rFonts w:ascii="Cambria Math" w:hAnsi="Cambria Math" w:hint="eastAsia"/>
          <w:iCs/>
        </w:rPr>
        <w:instrText>,</w:instrText>
      </w:r>
      <w:r w:rsidR="00EF4D14">
        <w:rPr>
          <w:rFonts w:ascii="Cambria Math" w:hAnsi="Cambria Math" w:hint="eastAsia"/>
          <w:iCs/>
        </w:rPr>
        <w:instrText>构建故障特征向量</w:instrText>
      </w:r>
      <w:r w:rsidR="00EF4D14">
        <w:rPr>
          <w:rFonts w:ascii="Cambria Math" w:hAnsi="Cambria Math" w:hint="eastAsia"/>
          <w:iCs/>
        </w:rPr>
        <w:instrText>,</w:instrText>
      </w:r>
      <w:r w:rsidR="00EF4D14">
        <w:rPr>
          <w:rFonts w:ascii="Cambria Math" w:hAnsi="Cambria Math" w:hint="eastAsia"/>
          <w:iCs/>
        </w:rPr>
        <w:instrText>输入到极限学习机进行训练和识别</w:instrText>
      </w:r>
      <w:r w:rsidR="00EF4D14">
        <w:rPr>
          <w:rFonts w:ascii="Cambria Math" w:hAnsi="Cambria Math" w:hint="eastAsia"/>
          <w:iCs/>
        </w:rPr>
        <w:instrText>,</w:instrText>
      </w:r>
      <w:r w:rsidR="00EF4D14">
        <w:rPr>
          <w:rFonts w:ascii="Cambria Math" w:hAnsi="Cambria Math" w:hint="eastAsia"/>
          <w:iCs/>
        </w:rPr>
        <w:instrText>进而实现齿轮的故障诊断。实验表明</w:instrText>
      </w:r>
      <w:r w:rsidR="00EF4D14">
        <w:rPr>
          <w:rFonts w:ascii="Cambria Math" w:hAnsi="Cambria Math" w:hint="eastAsia"/>
          <w:iCs/>
        </w:rPr>
        <w:instrText>,</w:instrText>
      </w:r>
      <w:r w:rsidR="00EF4D14">
        <w:rPr>
          <w:rFonts w:ascii="Cambria Math" w:hAnsi="Cambria Math" w:hint="eastAsia"/>
          <w:iCs/>
        </w:rPr>
        <w:instrText>该方法具有非常好的分类性能</w:instrText>
      </w:r>
      <w:r w:rsidR="00EF4D14">
        <w:rPr>
          <w:rFonts w:ascii="Cambria Math" w:hAnsi="Cambria Math" w:hint="eastAsia"/>
          <w:iCs/>
        </w:rPr>
        <w:instrText>,</w:instrText>
      </w:r>
      <w:r w:rsidR="00EF4D14">
        <w:rPr>
          <w:rFonts w:ascii="Cambria Math" w:hAnsi="Cambria Math" w:hint="eastAsia"/>
          <w:iCs/>
        </w:rPr>
        <w:instrText>故障诊断效果显著。</w:instrText>
      </w:r>
      <w:r w:rsidR="00EF4D14">
        <w:rPr>
          <w:rFonts w:ascii="Cambria Math" w:hAnsi="Cambria Math" w:hint="eastAsia"/>
          <w:iCs/>
        </w:rPr>
        <w:instrText>","container-title":"</w:instrText>
      </w:r>
      <w:r w:rsidR="00EF4D14">
        <w:rPr>
          <w:rFonts w:ascii="Cambria Math" w:hAnsi="Cambria Math" w:hint="eastAsia"/>
          <w:iCs/>
        </w:rPr>
        <w:instrText>机械制造与自动化</w:instrText>
      </w:r>
      <w:r w:rsidR="00EF4D14">
        <w:rPr>
          <w:rFonts w:ascii="Cambria Math" w:hAnsi="Cambria Math" w:hint="eastAsia"/>
          <w:iCs/>
        </w:rPr>
        <w:instrText>","DOI":"10.19344/j.cnki.issn1671-5276.2021.06.030","ISSN":"1671-5276","issue":"6","language":"</w:instrText>
      </w:r>
      <w:r w:rsidR="00EF4D14">
        <w:rPr>
          <w:rFonts w:ascii="Cambria Math" w:hAnsi="Cambria Math" w:hint="eastAsia"/>
          <w:iCs/>
        </w:rPr>
        <w:instrText>中文</w:instrText>
      </w:r>
      <w:r w:rsidR="00EF4D14">
        <w:rPr>
          <w:rFonts w:ascii="Cambria Math" w:hAnsi="Cambria Math" w:hint="eastAsia"/>
          <w:iCs/>
        </w:rPr>
        <w:instrText>;","note":"4 citations(CNKI)[2023-2-28]","page":"114-117+128","source":"CNKI","title":"</w:instrText>
      </w:r>
      <w:r w:rsidR="00EF4D14">
        <w:rPr>
          <w:rFonts w:ascii="Cambria Math" w:hAnsi="Cambria Math" w:hint="eastAsia"/>
          <w:iCs/>
        </w:rPr>
        <w:instrText>基于参数优化</w:instrText>
      </w:r>
      <w:r w:rsidR="00EF4D14">
        <w:rPr>
          <w:rFonts w:ascii="Cambria Math" w:hAnsi="Cambria Math" w:hint="eastAsia"/>
          <w:iCs/>
        </w:rPr>
        <w:instrText>VMD</w:instrText>
      </w:r>
      <w:r w:rsidR="00EF4D14">
        <w:rPr>
          <w:rFonts w:ascii="Cambria Math" w:hAnsi="Cambria Math" w:hint="eastAsia"/>
          <w:iCs/>
        </w:rPr>
        <w:instrText>和多尺度排列熵的齿轮故障诊断</w:instrText>
      </w:r>
      <w:r w:rsidR="00EF4D14">
        <w:rPr>
          <w:rFonts w:ascii="Cambria Math" w:hAnsi="Cambria Math" w:hint="eastAsia"/>
          <w:iCs/>
        </w:rPr>
        <w:instrText>","volume":"50","author":[{"family":"</w:instrText>
      </w:r>
      <w:r w:rsidR="00EF4D14">
        <w:rPr>
          <w:rFonts w:ascii="Cambria Math" w:hAnsi="Cambria Math" w:hint="eastAsia"/>
          <w:iCs/>
        </w:rPr>
        <w:instrText>谢</w:instrText>
      </w:r>
      <w:r w:rsidR="00EF4D14">
        <w:rPr>
          <w:rFonts w:ascii="Cambria Math" w:hAnsi="Cambria Math" w:hint="eastAsia"/>
          <w:iCs/>
        </w:rPr>
        <w:instrText>","given":"</w:instrText>
      </w:r>
      <w:r w:rsidR="00EF4D14">
        <w:rPr>
          <w:rFonts w:ascii="Cambria Math" w:hAnsi="Cambria Math" w:hint="eastAsia"/>
          <w:iCs/>
        </w:rPr>
        <w:instrText>棕</w:instrText>
      </w:r>
      <w:r w:rsidR="00EF4D14">
        <w:rPr>
          <w:rFonts w:ascii="Cambria Math" w:hAnsi="Cambria Math" w:hint="eastAsia"/>
          <w:iCs/>
        </w:rPr>
        <w:instrText>"},{"family":"</w:instrText>
      </w:r>
      <w:r w:rsidR="00EF4D14">
        <w:rPr>
          <w:rFonts w:ascii="Cambria Math" w:hAnsi="Cambria Math" w:hint="eastAsia"/>
          <w:iCs/>
        </w:rPr>
        <w:instrText>张</w:instrText>
      </w:r>
      <w:r w:rsidR="00EF4D14">
        <w:rPr>
          <w:rFonts w:ascii="Cambria Math" w:hAnsi="Cambria Math" w:hint="eastAsia"/>
          <w:iCs/>
        </w:rPr>
        <w:instrText>","given":"</w:instrText>
      </w:r>
      <w:r w:rsidR="00EF4D14">
        <w:rPr>
          <w:rFonts w:ascii="Cambria Math" w:hAnsi="Cambria Math" w:hint="eastAsia"/>
          <w:iCs/>
        </w:rPr>
        <w:instrText>丽萍</w:instrText>
      </w:r>
      <w:r w:rsidR="00EF4D14">
        <w:rPr>
          <w:rFonts w:ascii="Cambria Math" w:hAnsi="Cambria Math" w:hint="eastAsia"/>
          <w:iCs/>
        </w:rPr>
        <w:instrText>"}],"issued":{"date-parts":[["2021"]]}}},{"id":50,"uris":["http://zotero.org/users/local/C06rv98b/items/4QMR8Y3V"],"uri":["http://zotero.org/users/local/C06rv98b/items/4QMR8Y3V"],"itemData":{"id":50,"type":"article-journal","abstract":"</w:instrText>
      </w:r>
      <w:r w:rsidR="00EF4D14">
        <w:rPr>
          <w:rFonts w:ascii="Cambria Math" w:hAnsi="Cambria Math" w:hint="eastAsia"/>
          <w:iCs/>
        </w:rPr>
        <w:instrText>谐波减速器用柔性薄壁轴承运行过程中因内圈长、短轴交替产生周期性冲击成分。当柔性薄壁轴承发生故障后</w:instrText>
      </w:r>
      <w:r w:rsidR="00EF4D14">
        <w:rPr>
          <w:rFonts w:ascii="Cambria Math" w:hAnsi="Cambria Math" w:hint="eastAsia"/>
          <w:iCs/>
        </w:rPr>
        <w:instrText>,</w:instrText>
      </w:r>
      <w:r w:rsidR="00EF4D14">
        <w:rPr>
          <w:rFonts w:ascii="Cambria Math" w:hAnsi="Cambria Math" w:hint="eastAsia"/>
          <w:iCs/>
        </w:rPr>
        <w:instrText>这种正常的周期性冲击成分和因故障引起的冲击叠加在一起</w:instrText>
      </w:r>
      <w:r w:rsidR="00EF4D14">
        <w:rPr>
          <w:rFonts w:ascii="Cambria Math" w:hAnsi="Cambria Math" w:hint="eastAsia"/>
          <w:iCs/>
        </w:rPr>
        <w:instrText>,</w:instrText>
      </w:r>
      <w:r w:rsidR="00EF4D14">
        <w:rPr>
          <w:rFonts w:ascii="Cambria Math" w:hAnsi="Cambria Math" w:hint="eastAsia"/>
          <w:iCs/>
        </w:rPr>
        <w:instrText>使得其故障特征提取难度很大。针对这一特点</w:instrText>
      </w:r>
      <w:r w:rsidR="00EF4D14">
        <w:rPr>
          <w:rFonts w:ascii="Cambria Math" w:hAnsi="Cambria Math" w:hint="eastAsia"/>
          <w:iCs/>
        </w:rPr>
        <w:instrText>,</w:instrText>
      </w:r>
      <w:r w:rsidR="00EF4D14">
        <w:rPr>
          <w:rFonts w:ascii="Cambria Math" w:hAnsi="Cambria Math" w:hint="eastAsia"/>
          <w:iCs/>
        </w:rPr>
        <w:instrText>提出基于峭度原则的</w:instrText>
      </w:r>
      <w:r w:rsidR="00EF4D14">
        <w:rPr>
          <w:rFonts w:ascii="Cambria Math" w:hAnsi="Cambria Math" w:hint="eastAsia"/>
          <w:iCs/>
        </w:rPr>
        <w:instrText>EEMD-MCKD</w:instrText>
      </w:r>
      <w:r w:rsidR="00EF4D14">
        <w:rPr>
          <w:rFonts w:ascii="Cambria Math" w:hAnsi="Cambria Math" w:hint="eastAsia"/>
          <w:iCs/>
        </w:rPr>
        <w:instrText>的柔性薄壁轴承故障特征提取方法。首先使用集成经验模态分解算法</w:instrText>
      </w:r>
      <w:r w:rsidR="00EF4D14">
        <w:rPr>
          <w:rFonts w:ascii="Cambria Math" w:hAnsi="Cambria Math" w:hint="eastAsia"/>
          <w:iCs/>
        </w:rPr>
        <w:instrText>(EEMD)</w:instrText>
      </w:r>
      <w:r w:rsidR="00EF4D14">
        <w:rPr>
          <w:rFonts w:ascii="Cambria Math" w:hAnsi="Cambria Math" w:hint="eastAsia"/>
          <w:iCs/>
        </w:rPr>
        <w:instrText>对信号进行预处理</w:instrText>
      </w:r>
      <w:r w:rsidR="00EF4D14">
        <w:rPr>
          <w:rFonts w:ascii="Cambria Math" w:hAnsi="Cambria Math" w:hint="eastAsia"/>
          <w:iCs/>
        </w:rPr>
        <w:instrText>,</w:instrText>
      </w:r>
      <w:r w:rsidR="00EF4D14">
        <w:rPr>
          <w:rFonts w:ascii="Cambria Math" w:hAnsi="Cambria Math" w:hint="eastAsia"/>
          <w:iCs/>
        </w:rPr>
        <w:instrText>选用峭度原则滤除信号中的无关分量和冗余分量</w:instrText>
      </w:r>
      <w:r w:rsidR="00EF4D14">
        <w:rPr>
          <w:rFonts w:ascii="Cambria Math" w:hAnsi="Cambria Math" w:hint="eastAsia"/>
          <w:iCs/>
        </w:rPr>
        <w:instrText>,</w:instrText>
      </w:r>
      <w:r w:rsidR="00EF4D14">
        <w:rPr>
          <w:rFonts w:ascii="Cambria Math" w:hAnsi="Cambria Math" w:hint="eastAsia"/>
          <w:iCs/>
        </w:rPr>
        <w:instrText>重构筛选后的固有模态分量</w:instrText>
      </w:r>
      <w:r w:rsidR="00EF4D14">
        <w:rPr>
          <w:rFonts w:ascii="Cambria Math" w:hAnsi="Cambria Math" w:hint="eastAsia"/>
          <w:iCs/>
        </w:rPr>
        <w:instrText>(IMF)</w:instrText>
      </w:r>
      <w:r w:rsidR="00EF4D14">
        <w:rPr>
          <w:rFonts w:ascii="Cambria Math" w:hAnsi="Cambria Math" w:hint="eastAsia"/>
          <w:iCs/>
        </w:rPr>
        <w:instrText>得到</w:instrText>
      </w:r>
      <w:r w:rsidR="00EF4D14">
        <w:rPr>
          <w:rFonts w:ascii="Cambria Math" w:hAnsi="Cambria Math" w:hint="eastAsia"/>
          <w:iCs/>
        </w:rPr>
        <w:instrText>EEMD</w:instrText>
      </w:r>
      <w:r w:rsidR="00EF4D14">
        <w:rPr>
          <w:rFonts w:ascii="Cambria Math" w:hAnsi="Cambria Math" w:hint="eastAsia"/>
          <w:iCs/>
        </w:rPr>
        <w:instrText>重构信号</w:instrText>
      </w:r>
      <w:r w:rsidR="00EF4D14">
        <w:rPr>
          <w:rFonts w:ascii="Cambria Math" w:hAnsi="Cambria Math" w:hint="eastAsia"/>
          <w:iCs/>
        </w:rPr>
        <w:instrText>;</w:instrText>
      </w:r>
      <w:r w:rsidR="00EF4D14">
        <w:rPr>
          <w:rFonts w:ascii="Cambria Math" w:hAnsi="Cambria Math" w:hint="eastAsia"/>
          <w:iCs/>
        </w:rPr>
        <w:instrText>在此基础上</w:instrText>
      </w:r>
      <w:r w:rsidR="00EF4D14">
        <w:rPr>
          <w:rFonts w:ascii="Cambria Math" w:hAnsi="Cambria Math" w:hint="eastAsia"/>
          <w:iCs/>
        </w:rPr>
        <w:instrText>,</w:instrText>
      </w:r>
      <w:r w:rsidR="00EF4D14">
        <w:rPr>
          <w:rFonts w:ascii="Cambria Math" w:hAnsi="Cambria Math" w:hint="eastAsia"/>
          <w:iCs/>
        </w:rPr>
        <w:instrText>针对柔性薄壁轴承振动信号特点进行</w:instrText>
      </w:r>
      <w:r w:rsidR="00EF4D14">
        <w:rPr>
          <w:rFonts w:ascii="Cambria Math" w:hAnsi="Cambria Math" w:hint="eastAsia"/>
          <w:iCs/>
        </w:rPr>
        <w:instrText>MCKD</w:instrText>
      </w:r>
      <w:r w:rsidR="00EF4D14">
        <w:rPr>
          <w:rFonts w:ascii="Cambria Math" w:hAnsi="Cambria Math" w:hint="eastAsia"/>
          <w:iCs/>
        </w:rPr>
        <w:instrText>算法进行参数优化</w:instrText>
      </w:r>
      <w:r w:rsidR="00EF4D14">
        <w:rPr>
          <w:rFonts w:ascii="Cambria Math" w:hAnsi="Cambria Math" w:hint="eastAsia"/>
          <w:iCs/>
        </w:rPr>
        <w:instrText>,</w:instrText>
      </w:r>
      <w:r w:rsidR="00EF4D14">
        <w:rPr>
          <w:rFonts w:ascii="Cambria Math" w:hAnsi="Cambria Math" w:hint="eastAsia"/>
          <w:iCs/>
        </w:rPr>
        <w:instrText>利用参数优化后的</w:instrText>
      </w:r>
      <w:r w:rsidR="00EF4D14">
        <w:rPr>
          <w:rFonts w:ascii="Cambria Math" w:hAnsi="Cambria Math" w:hint="eastAsia"/>
          <w:iCs/>
        </w:rPr>
        <w:instrText>MCKD</w:instrText>
      </w:r>
      <w:r w:rsidR="00EF4D14">
        <w:rPr>
          <w:rFonts w:ascii="Cambria Math" w:hAnsi="Cambria Math" w:hint="eastAsia"/>
          <w:iCs/>
        </w:rPr>
        <w:instrText>对</w:instrText>
      </w:r>
      <w:r w:rsidR="00EF4D14">
        <w:rPr>
          <w:rFonts w:ascii="Cambria Math" w:hAnsi="Cambria Math" w:hint="eastAsia"/>
          <w:iCs/>
        </w:rPr>
        <w:instrText>EEMD</w:instrText>
      </w:r>
      <w:r w:rsidR="00EF4D14">
        <w:rPr>
          <w:rFonts w:ascii="Cambria Math" w:hAnsi="Cambria Math" w:hint="eastAsia"/>
          <w:iCs/>
        </w:rPr>
        <w:instrText>重构信号进行提取。运用此方法对实测柔性薄壁轴承外圈故障振动信号进行特征提取</w:instrText>
      </w:r>
      <w:r w:rsidR="00EF4D14">
        <w:rPr>
          <w:rFonts w:ascii="Cambria Math" w:hAnsi="Cambria Math" w:hint="eastAsia"/>
          <w:iCs/>
        </w:rPr>
        <w:instrText>,</w:instrText>
      </w:r>
      <w:r w:rsidR="00EF4D14">
        <w:rPr>
          <w:rFonts w:ascii="Cambria Math" w:hAnsi="Cambria Math" w:hint="eastAsia"/>
          <w:iCs/>
        </w:rPr>
        <w:instrText>结果表明</w:instrText>
      </w:r>
      <w:r w:rsidR="00EF4D14">
        <w:rPr>
          <w:rFonts w:ascii="Cambria Math" w:hAnsi="Cambria Math" w:hint="eastAsia"/>
          <w:iCs/>
        </w:rPr>
        <w:instrText>,</w:instrText>
      </w:r>
      <w:r w:rsidR="00EF4D14">
        <w:rPr>
          <w:rFonts w:ascii="Cambria Math" w:hAnsi="Cambria Math" w:hint="eastAsia"/>
          <w:iCs/>
        </w:rPr>
        <w:instrText>准确提取到了清晰的故障特征频率。将提取效果与单一</w:instrText>
      </w:r>
      <w:r w:rsidR="00EF4D14">
        <w:rPr>
          <w:rFonts w:ascii="Cambria Math" w:hAnsi="Cambria Math" w:hint="eastAsia"/>
          <w:iCs/>
        </w:rPr>
        <w:instrText>EEMD</w:instrText>
      </w:r>
      <w:r w:rsidR="00EF4D14">
        <w:rPr>
          <w:rFonts w:ascii="Cambria Math" w:hAnsi="Cambria Math" w:hint="eastAsia"/>
          <w:iCs/>
        </w:rPr>
        <w:instrText>算法和</w:instrText>
      </w:r>
      <w:r w:rsidR="00EF4D14">
        <w:rPr>
          <w:rFonts w:ascii="Cambria Math" w:hAnsi="Cambria Math" w:hint="eastAsia"/>
          <w:iCs/>
        </w:rPr>
        <w:instrText>MCKD</w:instrText>
      </w:r>
      <w:r w:rsidR="00EF4D14">
        <w:rPr>
          <w:rFonts w:ascii="Cambria Math" w:hAnsi="Cambria Math" w:hint="eastAsia"/>
          <w:iCs/>
        </w:rPr>
        <w:instrText>算法进行对比分析</w:instrText>
      </w:r>
      <w:r w:rsidR="00EF4D14">
        <w:rPr>
          <w:rFonts w:ascii="Cambria Math" w:hAnsi="Cambria Math" w:hint="eastAsia"/>
          <w:iCs/>
        </w:rPr>
        <w:instrText>,EEMD-MCKD</w:instrText>
      </w:r>
      <w:r w:rsidR="00EF4D14">
        <w:rPr>
          <w:rFonts w:ascii="Cambria Math" w:hAnsi="Cambria Math" w:hint="eastAsia"/>
          <w:iCs/>
        </w:rPr>
        <w:instrText>算法提取效果更佳。</w:instrText>
      </w:r>
      <w:r w:rsidR="00EF4D14">
        <w:rPr>
          <w:rFonts w:ascii="Cambria Math" w:hAnsi="Cambria Math" w:hint="eastAsia"/>
          <w:iCs/>
        </w:rPr>
        <w:instrText>","container-title":"</w:instrText>
      </w:r>
      <w:r w:rsidR="00EF4D14">
        <w:rPr>
          <w:rFonts w:ascii="Cambria Math" w:hAnsi="Cambria Math" w:hint="eastAsia"/>
          <w:iCs/>
        </w:rPr>
        <w:instrText>振动与冲击</w:instrText>
      </w:r>
      <w:r w:rsidR="00EF4D14">
        <w:rPr>
          <w:rFonts w:ascii="Cambria Math" w:hAnsi="Cambria Math" w:hint="eastAsia"/>
          <w:iCs/>
        </w:rPr>
        <w:instrText>","DOI":"10.13465/j.cnki.jvs.2021.01.021","ISSN":"1000-3835","issue":"1","language":"</w:instrText>
      </w:r>
      <w:r w:rsidR="00EF4D14">
        <w:rPr>
          <w:rFonts w:ascii="Cambria Math" w:hAnsi="Cambria Math" w:hint="eastAsia"/>
          <w:iCs/>
        </w:rPr>
        <w:instrText>中文</w:instrText>
      </w:r>
      <w:r w:rsidR="00EF4D14">
        <w:rPr>
          <w:rFonts w:ascii="Cambria Math" w:hAnsi="Cambria Math" w:hint="eastAsia"/>
          <w:iCs/>
        </w:rPr>
        <w:instrText>;","note":"13 citations(CNKI)[2023-2-28]&lt;</w:instrText>
      </w:r>
      <w:r w:rsidR="00EF4D14">
        <w:rPr>
          <w:rFonts w:ascii="Cambria Math" w:hAnsi="Cambria Math" w:hint="eastAsia"/>
          <w:iCs/>
        </w:rPr>
        <w:instrText>北大核心</w:instrText>
      </w:r>
      <w:r w:rsidR="00EF4D14">
        <w:rPr>
          <w:rFonts w:ascii="Cambria Math" w:hAnsi="Cambria Math" w:hint="eastAsia"/>
          <w:iCs/>
        </w:rPr>
        <w:instrText>, EI, CSCD&gt;","page":"157-164","source":"CNKI","title":"</w:instrText>
      </w:r>
      <w:r w:rsidR="00EF4D14">
        <w:rPr>
          <w:rFonts w:ascii="Cambria Math" w:hAnsi="Cambria Math" w:hint="eastAsia"/>
          <w:iCs/>
        </w:rPr>
        <w:instrText>基于峭度原则的</w:instrText>
      </w:r>
      <w:r w:rsidR="00EF4D14">
        <w:rPr>
          <w:rFonts w:ascii="Cambria Math" w:hAnsi="Cambria Math" w:hint="eastAsia"/>
          <w:iCs/>
        </w:rPr>
        <w:instrText>EEMD-MCKD</w:instrText>
      </w:r>
      <w:r w:rsidR="00EF4D14">
        <w:rPr>
          <w:rFonts w:ascii="Cambria Math" w:hAnsi="Cambria Math" w:hint="eastAsia"/>
          <w:iCs/>
        </w:rPr>
        <w:instrText>的柔性薄壁轴承故障特征提取</w:instrText>
      </w:r>
      <w:r w:rsidR="00EF4D14">
        <w:rPr>
          <w:rFonts w:ascii="Cambria Math" w:hAnsi="Cambria Math" w:hint="eastAsia"/>
          <w:iCs/>
        </w:rPr>
        <w:instrText>","volume":"40","author":[{"family":"</w:instrText>
      </w:r>
      <w:r w:rsidR="00EF4D14">
        <w:rPr>
          <w:rFonts w:ascii="Cambria Math" w:hAnsi="Cambria Math" w:hint="eastAsia"/>
          <w:iCs/>
        </w:rPr>
        <w:instrText>刘</w:instrText>
      </w:r>
      <w:r w:rsidR="00EF4D14">
        <w:rPr>
          <w:rFonts w:ascii="Cambria Math" w:hAnsi="Cambria Math" w:hint="eastAsia"/>
          <w:iCs/>
        </w:rPr>
        <w:instrText>","given":"</w:instrText>
      </w:r>
      <w:r w:rsidR="00EF4D14">
        <w:rPr>
          <w:rFonts w:ascii="Cambria Math" w:hAnsi="Cambria Math" w:hint="eastAsia"/>
          <w:iCs/>
        </w:rPr>
        <w:instrText>兴教</w:instrText>
      </w:r>
      <w:r w:rsidR="00EF4D14">
        <w:rPr>
          <w:rFonts w:ascii="Cambria Math" w:hAnsi="Cambria Math" w:hint="eastAsia"/>
          <w:iCs/>
        </w:rPr>
        <w:instrText>"},{"family":"</w:instrText>
      </w:r>
      <w:r w:rsidR="00EF4D14">
        <w:rPr>
          <w:rFonts w:ascii="Cambria Math" w:hAnsi="Cambria Math" w:hint="eastAsia"/>
          <w:iCs/>
        </w:rPr>
        <w:instrText>赵</w:instrText>
      </w:r>
      <w:r w:rsidR="00EF4D14">
        <w:rPr>
          <w:rFonts w:ascii="Cambria Math" w:hAnsi="Cambria Math" w:hint="eastAsia"/>
          <w:iCs/>
        </w:rPr>
        <w:instrText>","given":"</w:instrText>
      </w:r>
      <w:r w:rsidR="00EF4D14">
        <w:rPr>
          <w:rFonts w:ascii="Cambria Math" w:hAnsi="Cambria Math" w:hint="eastAsia"/>
          <w:iCs/>
        </w:rPr>
        <w:instrText>学智</w:instrText>
      </w:r>
      <w:r w:rsidR="00EF4D14">
        <w:rPr>
          <w:rFonts w:ascii="Cambria Math" w:hAnsi="Cambria Math" w:hint="eastAsia"/>
          <w:iCs/>
        </w:rPr>
        <w:instrText>"},{"family":"</w:instrText>
      </w:r>
      <w:r w:rsidR="00EF4D14">
        <w:rPr>
          <w:rFonts w:ascii="Cambria Math" w:hAnsi="Cambria Math" w:hint="eastAsia"/>
          <w:iCs/>
        </w:rPr>
        <w:instrText>李</w:instrText>
      </w:r>
      <w:r w:rsidR="00EF4D14">
        <w:rPr>
          <w:rFonts w:ascii="Cambria Math" w:hAnsi="Cambria Math" w:hint="eastAsia"/>
          <w:iCs/>
        </w:rPr>
        <w:instrText>","given":"</w:instrText>
      </w:r>
      <w:r w:rsidR="00EF4D14">
        <w:rPr>
          <w:rFonts w:ascii="Cambria Math" w:hAnsi="Cambria Math" w:hint="eastAsia"/>
          <w:iCs/>
        </w:rPr>
        <w:instrText>伟光</w:instrText>
      </w:r>
      <w:r w:rsidR="00EF4D14">
        <w:rPr>
          <w:rFonts w:ascii="Cambria Math" w:hAnsi="Cambria Math" w:hint="eastAsia"/>
          <w:iCs/>
        </w:rPr>
        <w:instrText>"},{"family":"</w:instrText>
      </w:r>
      <w:r w:rsidR="00EF4D14">
        <w:rPr>
          <w:rFonts w:ascii="Cambria Math" w:hAnsi="Cambria Math" w:hint="eastAsia"/>
          <w:iCs/>
        </w:rPr>
        <w:instrText>陈</w:instrText>
      </w:r>
      <w:r w:rsidR="00EF4D14">
        <w:rPr>
          <w:rFonts w:ascii="Cambria Math" w:hAnsi="Cambria Math" w:hint="eastAsia"/>
          <w:iCs/>
        </w:rPr>
        <w:instrText>","given":"</w:instrText>
      </w:r>
      <w:r w:rsidR="00EF4D14">
        <w:rPr>
          <w:rFonts w:ascii="Cambria Math" w:hAnsi="Cambria Math" w:hint="eastAsia"/>
          <w:iCs/>
        </w:rPr>
        <w:instrText>辉</w:instrText>
      </w:r>
      <w:r w:rsidR="00EF4D14">
        <w:rPr>
          <w:rFonts w:ascii="Cambria Math" w:hAnsi="Cambria Math" w:hint="eastAsia"/>
          <w:iCs/>
        </w:rPr>
        <w:instrText xml:space="preserve">"}],"issued":{"date-parts":[["2021"]]}}}],"schema":"https://github.com/citation-style-language/schema/raw/master/csl-citation.json"} </w:instrText>
      </w:r>
      <w:r w:rsidR="00EF4D14">
        <w:rPr>
          <w:rFonts w:ascii="Cambria Math" w:hAnsi="Cambria Math"/>
          <w:iCs/>
        </w:rPr>
        <w:fldChar w:fldCharType="separate"/>
      </w:r>
      <w:r w:rsidR="00EF4D14" w:rsidRPr="00EF4D14">
        <w:rPr>
          <w:rFonts w:ascii="Cambria Math" w:hAnsi="Cambria Math" w:cs="Times New Roman"/>
          <w:kern w:val="0"/>
          <w:szCs w:val="24"/>
          <w:vertAlign w:val="superscript"/>
        </w:rPr>
        <w:t>[13,14]</w:t>
      </w:r>
      <w:r w:rsidR="00EF4D14">
        <w:rPr>
          <w:rFonts w:ascii="Cambria Math" w:hAnsi="Cambria Math"/>
          <w:iCs/>
        </w:rPr>
        <w:fldChar w:fldCharType="end"/>
      </w:r>
      <w:r>
        <w:rPr>
          <w:rFonts w:ascii="Cambria Math" w:hAnsi="Cambria Math" w:hint="eastAsia"/>
          <w:iCs/>
        </w:rPr>
        <w:t>，</w:t>
      </w:r>
      <w:r w:rsidR="005811CA" w:rsidRPr="005811CA">
        <w:rPr>
          <w:rFonts w:ascii="Cambria Math" w:hAnsi="Cambria Math" w:hint="eastAsia"/>
          <w:iCs/>
        </w:rPr>
        <w:t>本文采用麻雀搜索算法</w:t>
      </w:r>
      <w:r w:rsidR="00B351CC">
        <w:rPr>
          <w:rFonts w:ascii="Cambria Math" w:hAnsi="Cambria Math" w:hint="eastAsia"/>
          <w:iCs/>
        </w:rPr>
        <w:t>（</w:t>
      </w:r>
      <w:r w:rsidR="00B351CC">
        <w:rPr>
          <w:rFonts w:ascii="Cambria Math" w:hAnsi="Cambria Math" w:hint="eastAsia"/>
          <w:iCs/>
        </w:rPr>
        <w:t>S</w:t>
      </w:r>
      <w:r w:rsidR="00B351CC">
        <w:rPr>
          <w:rFonts w:ascii="Cambria Math" w:hAnsi="Cambria Math"/>
          <w:iCs/>
        </w:rPr>
        <w:t>SA</w:t>
      </w:r>
      <w:r w:rsidR="00B351CC">
        <w:rPr>
          <w:rFonts w:ascii="Cambria Math" w:hAnsi="Cambria Math" w:hint="eastAsia"/>
          <w:iCs/>
        </w:rPr>
        <w:t>）</w:t>
      </w:r>
      <w:r w:rsidR="005811CA" w:rsidRPr="005811CA">
        <w:rPr>
          <w:rFonts w:ascii="Cambria Math" w:hAnsi="Cambria Math" w:hint="eastAsia"/>
          <w:iCs/>
        </w:rPr>
        <w:t>对</w:t>
      </w:r>
      <w:r w:rsidR="005811CA">
        <w:rPr>
          <w:rFonts w:ascii="Cambria Math" w:hAnsi="Cambria Math"/>
          <w:iCs/>
        </w:rPr>
        <w:t>VMD</w:t>
      </w:r>
      <w:r w:rsidR="005811CA">
        <w:rPr>
          <w:rFonts w:ascii="Cambria Math" w:hAnsi="Cambria Math" w:hint="eastAsia"/>
          <w:iCs/>
        </w:rPr>
        <w:t>和</w:t>
      </w:r>
      <w:r w:rsidR="005811CA">
        <w:rPr>
          <w:rFonts w:ascii="Cambria Math" w:hAnsi="Cambria Math" w:hint="eastAsia"/>
          <w:iCs/>
        </w:rPr>
        <w:t>M</w:t>
      </w:r>
      <w:r w:rsidR="005811CA">
        <w:rPr>
          <w:rFonts w:ascii="Cambria Math" w:hAnsi="Cambria Math"/>
          <w:iCs/>
        </w:rPr>
        <w:t>CKD</w:t>
      </w:r>
      <w:r w:rsidR="005811CA">
        <w:rPr>
          <w:rFonts w:ascii="Cambria Math" w:hAnsi="Cambria Math" w:hint="eastAsia"/>
          <w:iCs/>
        </w:rPr>
        <w:t>算法</w:t>
      </w:r>
      <w:r w:rsidR="00B351CC">
        <w:rPr>
          <w:rFonts w:ascii="Cambria Math" w:hAnsi="Cambria Math" w:hint="eastAsia"/>
          <w:iCs/>
        </w:rPr>
        <w:t>中的参数进行</w:t>
      </w:r>
      <w:r>
        <w:rPr>
          <w:rFonts w:ascii="Cambria Math" w:hAnsi="Cambria Math" w:hint="eastAsia"/>
          <w:iCs/>
        </w:rPr>
        <w:t>优化</w:t>
      </w:r>
      <w:r w:rsidR="00B351CC">
        <w:rPr>
          <w:rFonts w:ascii="Cambria Math" w:hAnsi="Cambria Math" w:hint="eastAsia"/>
          <w:iCs/>
        </w:rPr>
        <w:t>。</w:t>
      </w:r>
      <w:r w:rsidR="00262014">
        <w:rPr>
          <w:rFonts w:ascii="Cambria Math" w:hAnsi="Cambria Math" w:hint="eastAsia"/>
          <w:iCs/>
        </w:rPr>
        <w:t>麻雀搜索算法</w:t>
      </w:r>
      <w:r w:rsidR="006A2FB5" w:rsidRPr="006A2FB5">
        <w:rPr>
          <w:rFonts w:ascii="Cambria Math" w:hAnsi="Cambria Math" w:cs="Times New Roman" w:hint="eastAsia"/>
          <w:kern w:val="0"/>
          <w:szCs w:val="24"/>
          <w:vertAlign w:val="superscript"/>
        </w:rPr>
        <w:t>[</w:t>
      </w:r>
      <w:r w:rsidR="006A2FB5" w:rsidRPr="006A2FB5">
        <w:rPr>
          <w:rFonts w:ascii="Cambria Math" w:hAnsi="Cambria Math" w:cs="Times New Roman"/>
          <w:kern w:val="0"/>
          <w:szCs w:val="24"/>
          <w:vertAlign w:val="superscript"/>
        </w:rPr>
        <w:t>1</w:t>
      </w:r>
      <w:r w:rsidR="0036664C">
        <w:rPr>
          <w:rFonts w:ascii="Cambria Math" w:hAnsi="Cambria Math" w:cs="Times New Roman"/>
          <w:kern w:val="0"/>
          <w:szCs w:val="24"/>
          <w:vertAlign w:val="superscript"/>
        </w:rPr>
        <w:t>5</w:t>
      </w:r>
      <w:r w:rsidR="006A2FB5" w:rsidRPr="006A2FB5">
        <w:rPr>
          <w:rFonts w:ascii="Cambria Math" w:hAnsi="Cambria Math" w:cs="Times New Roman"/>
          <w:kern w:val="0"/>
          <w:szCs w:val="24"/>
          <w:vertAlign w:val="superscript"/>
        </w:rPr>
        <w:t>]</w:t>
      </w:r>
      <w:r w:rsidR="00E95157">
        <w:rPr>
          <w:rFonts w:ascii="Cambria Math" w:hAnsi="Cambria Math" w:hint="eastAsia"/>
          <w:iCs/>
        </w:rPr>
        <w:t>是</w:t>
      </w:r>
      <w:r w:rsidR="00E95157">
        <w:rPr>
          <w:rFonts w:ascii="Cambria Math" w:hAnsi="Cambria Math" w:hint="eastAsia"/>
          <w:iCs/>
        </w:rPr>
        <w:t>she</w:t>
      </w:r>
      <w:r w:rsidR="00E95157">
        <w:rPr>
          <w:rFonts w:ascii="Cambria Math" w:hAnsi="Cambria Math"/>
          <w:iCs/>
        </w:rPr>
        <w:t>n</w:t>
      </w:r>
      <w:r w:rsidR="00E95157">
        <w:rPr>
          <w:rFonts w:ascii="Cambria Math" w:hAnsi="Cambria Math" w:hint="eastAsia"/>
          <w:iCs/>
        </w:rPr>
        <w:t>等人</w:t>
      </w:r>
      <w:r w:rsidR="00262014">
        <w:rPr>
          <w:rFonts w:ascii="Cambria Math" w:hAnsi="Cambria Math" w:hint="eastAsia"/>
          <w:iCs/>
        </w:rPr>
        <w:t>于</w:t>
      </w:r>
      <w:r w:rsidR="00262014">
        <w:rPr>
          <w:rFonts w:ascii="Cambria Math" w:hAnsi="Cambria Math"/>
          <w:iCs/>
        </w:rPr>
        <w:t>2020</w:t>
      </w:r>
      <w:r w:rsidR="00262014">
        <w:rPr>
          <w:rFonts w:ascii="Cambria Math" w:hAnsi="Cambria Math" w:hint="eastAsia"/>
          <w:iCs/>
        </w:rPr>
        <w:t>年提出，具有寻优能力强，收敛速度快等优点，在路径规划、故障诊断等领域广泛应用。</w:t>
      </w:r>
      <w:r w:rsidR="002E4E8B">
        <w:rPr>
          <w:rFonts w:ascii="Cambria Math" w:hAnsi="Cambria Math" w:hint="eastAsia"/>
          <w:iCs/>
        </w:rPr>
        <w:t>S</w:t>
      </w:r>
      <w:r w:rsidR="002E4E8B">
        <w:rPr>
          <w:rFonts w:ascii="Cambria Math" w:hAnsi="Cambria Math"/>
          <w:iCs/>
        </w:rPr>
        <w:t>SA</w:t>
      </w:r>
      <w:r w:rsidR="002E4E8B">
        <w:rPr>
          <w:rFonts w:ascii="Cambria Math" w:hAnsi="Cambria Math" w:hint="eastAsia"/>
          <w:iCs/>
        </w:rPr>
        <w:t>主要步骤如下：</w:t>
      </w:r>
    </w:p>
    <w:p w14:paraId="34520C20" w14:textId="77417120" w:rsidR="002E4E8B" w:rsidRDefault="002E4E8B" w:rsidP="005811CA">
      <w:pPr>
        <w:ind w:firstLine="420"/>
        <w:rPr>
          <w:rFonts w:ascii="Cambria Math" w:hAnsi="Cambria Math"/>
          <w:iCs/>
        </w:rPr>
      </w:pPr>
      <w:r>
        <w:rPr>
          <w:rFonts w:ascii="Cambria Math" w:hAnsi="Cambria Math" w:hint="eastAsia"/>
          <w:iCs/>
        </w:rPr>
        <w:lastRenderedPageBreak/>
        <w:t>步骤</w:t>
      </w:r>
      <w:r>
        <w:rPr>
          <w:rFonts w:ascii="Cambria Math" w:hAnsi="Cambria Math" w:hint="eastAsia"/>
          <w:iCs/>
        </w:rPr>
        <w:t>1</w:t>
      </w:r>
      <w:r>
        <w:rPr>
          <w:rFonts w:ascii="Cambria Math" w:hAnsi="Cambria Math" w:hint="eastAsia"/>
          <w:iCs/>
        </w:rPr>
        <w:t>：麻雀种群觅食时，其个体分为发现者和加入者两种角色。发现者承担</w:t>
      </w:r>
      <w:r w:rsidRPr="002E4E8B">
        <w:rPr>
          <w:rFonts w:ascii="Cambria Math" w:hAnsi="Cambria Math" w:hint="eastAsia"/>
          <w:iCs/>
        </w:rPr>
        <w:t>搜索事物丰富的区域的责任，加入者能利用发现者获取食物丰富区域的信息。麻雀个体所对应的适应度值的好坏由能量储备的高低决定。发现者位置更新如下式：</w:t>
      </w:r>
    </w:p>
    <w:p w14:paraId="249DD78E" w14:textId="02C2FCB1" w:rsidR="002E4E8B" w:rsidRDefault="00000000" w:rsidP="002E4E8B">
      <w:pPr>
        <w:ind w:firstLine="420"/>
        <w:jc w:val="center"/>
        <w:rPr>
          <w:rFonts w:ascii="Cambria Math" w:hAnsi="Cambria Math"/>
        </w:rPr>
      </w:pPr>
      <m:oMath>
        <m:sSubSup>
          <m:sSubSupPr>
            <m:ctrlPr>
              <w:rPr>
                <w:rFonts w:ascii="Cambria Math" w:hAnsi="Cambria Math"/>
                <w:i/>
              </w:rPr>
            </m:ctrlPr>
          </m:sSubSupPr>
          <m:e>
            <m:r>
              <w:rPr>
                <w:rFonts w:ascii="Cambria Math" w:hAnsi="Cambria Math"/>
              </w:rPr>
              <m:t>X</m:t>
            </m:r>
          </m:e>
          <m:sub>
            <m:r>
              <w:rPr>
                <w:rFonts w:ascii="Cambria Math" w:hAnsi="Cambria Math"/>
              </w:rPr>
              <m:t>i, j</m:t>
            </m:r>
          </m:sub>
          <m:sup>
            <m:r>
              <w:rPr>
                <w:rFonts w:ascii="Cambria Math" w:hAnsi="Cambria Math"/>
              </w:rPr>
              <m:t>t+1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m:t>
                    </m:r>
                  </m:sup>
                </m:sSubSup>
                <m:r>
                  <w:rPr>
                    <w:rFonts w:ascii="Cambria Math" w:hAnsi="Cambria Math"/>
                  </w:rPr>
                  <m:t>*exp(</m:t>
                </m:r>
                <m:f>
                  <m:fPr>
                    <m:ctrlPr>
                      <w:rPr>
                        <w:rFonts w:ascii="Cambria Math" w:hAnsi="Cambria Math"/>
                        <w:i/>
                      </w:rPr>
                    </m:ctrlPr>
                  </m:fPr>
                  <m:num>
                    <m:r>
                      <w:rPr>
                        <w:rFonts w:ascii="Cambria Math" w:hAnsi="Cambria Math"/>
                      </w:rPr>
                      <m:t>-i</m:t>
                    </m:r>
                  </m:num>
                  <m:den>
                    <m:r>
                      <w:rPr>
                        <w:rFonts w:ascii="Cambria Math" w:hAnsi="Cambria Math"/>
                        <w:i/>
                      </w:rPr>
                      <w:sym w:font="Symbol" w:char="F061"/>
                    </m:r>
                    <m:r>
                      <w:rPr>
                        <w:rFonts w:ascii="Cambria Math" w:hAnsi="Cambria Math"/>
                      </w:rPr>
                      <m:t>*</m:t>
                    </m:r>
                    <m:sSub>
                      <m:sSubPr>
                        <m:ctrlPr>
                          <w:rPr>
                            <w:rFonts w:ascii="Cambria Math" w:hAnsi="Cambria Math"/>
                            <w:i/>
                          </w:rPr>
                        </m:ctrlPr>
                      </m:sSubPr>
                      <m:e>
                        <m:r>
                          <w:rPr>
                            <w:rFonts w:ascii="Cambria Math" w:hAnsi="Cambria Math"/>
                          </w:rPr>
                          <m:t>iter</m:t>
                        </m:r>
                      </m:e>
                      <m:sub>
                        <m:r>
                          <w:rPr>
                            <w:rFonts w:ascii="Cambria Math" w:hAnsi="Cambria Math"/>
                          </w:rPr>
                          <m:t>max</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&lt;ST</m:t>
                </m:r>
              </m:e>
              <m:e>
                <m:sSubSup>
                  <m:sSubSupPr>
                    <m:ctrlPr>
                      <w:rPr>
                        <w:rFonts w:ascii="Cambria Math" w:hAnsi="Cambria Math"/>
                        <w:i/>
                      </w:rPr>
                    </m:ctrlPr>
                  </m:sSubSupPr>
                  <m:e>
                    <m:r>
                      <w:rPr>
                        <w:rFonts w:ascii="Cambria Math" w:hAnsi="Cambria Math"/>
                      </w:rPr>
                      <m:t>X</m:t>
                    </m:r>
                  </m:e>
                  <m:sub>
                    <m:r>
                      <w:rPr>
                        <w:rFonts w:ascii="Cambria Math" w:hAnsi="Cambria Math"/>
                      </w:rPr>
                      <m:t>i, j</m:t>
                    </m:r>
                  </m:sub>
                  <m:sup>
                    <m:r>
                      <w:rPr>
                        <w:rFonts w:ascii="Cambria Math" w:hAnsi="Cambria Math"/>
                      </w:rPr>
                      <m:t>t</m:t>
                    </m:r>
                  </m:sup>
                </m:sSubSup>
                <m:r>
                  <w:rPr>
                    <w:rFonts w:ascii="Cambria Math" w:hAnsi="Cambria Math"/>
                  </w:rPr>
                  <m:t>+Q*T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≥ST</m:t>
                </m:r>
              </m:e>
            </m:eqArr>
          </m:e>
        </m:d>
      </m:oMath>
      <w:r w:rsidR="002E4E8B">
        <w:rPr>
          <w:rFonts w:ascii="Cambria Math" w:hAnsi="Cambria Math"/>
        </w:rPr>
        <w:tab/>
      </w:r>
      <w:r w:rsidR="002E4E8B">
        <w:rPr>
          <w:rFonts w:ascii="Cambria Math" w:hAnsi="Cambria Math"/>
        </w:rPr>
        <w:tab/>
      </w:r>
      <w:r w:rsidR="002E4E8B">
        <w:rPr>
          <w:rFonts w:ascii="Cambria Math" w:hAnsi="Cambria Math" w:hint="eastAsia"/>
        </w:rPr>
        <w:t>(</w:t>
      </w:r>
      <w:r w:rsidR="002E4E8B">
        <w:rPr>
          <w:rFonts w:ascii="Cambria Math" w:hAnsi="Cambria Math"/>
        </w:rPr>
        <w:t>13)</w:t>
      </w:r>
    </w:p>
    <w:p w14:paraId="0D64BC57" w14:textId="40BEC8A7" w:rsidR="002E4E8B" w:rsidRDefault="00F9233D" w:rsidP="002E4E8B">
      <w:pPr>
        <w:ind w:firstLine="420"/>
        <w:rPr>
          <w:rFonts w:ascii="Cambria Math" w:hAnsi="Cambria Math"/>
        </w:rPr>
      </w:pPr>
      <w:r>
        <w:rPr>
          <w:rFonts w:ascii="Cambria Math" w:hAnsi="Cambria Math" w:hint="eastAsia"/>
        </w:rPr>
        <w:t>其</w:t>
      </w:r>
      <w:r w:rsidR="002E4E8B">
        <w:rPr>
          <w:rFonts w:ascii="Cambria Math" w:hAnsi="Cambria Math" w:hint="eastAsia"/>
        </w:rPr>
        <w:t>中：</w:t>
      </w:r>
      <m:oMath>
        <m:sSub>
          <m:sSubPr>
            <m:ctrlPr>
              <w:rPr>
                <w:rFonts w:ascii="Cambria Math" w:hAnsi="Cambria Math"/>
                <w:i/>
              </w:rPr>
            </m:ctrlPr>
          </m:sSubPr>
          <m:e>
            <m:r>
              <w:rPr>
                <w:rFonts w:ascii="Cambria Math" w:hAnsi="Cambria Math" w:hint="eastAsia"/>
              </w:rPr>
              <m:t>iter</m:t>
            </m:r>
          </m:e>
          <m:sub>
            <m:r>
              <w:rPr>
                <w:rFonts w:ascii="Cambria Math" w:hAnsi="Cambria Math" w:hint="eastAsia"/>
              </w:rPr>
              <m:t>max</m:t>
            </m:r>
          </m:sub>
        </m:sSub>
      </m:oMath>
      <w:r w:rsidR="002E4E8B">
        <w:rPr>
          <w:rFonts w:ascii="Cambria Math" w:hAnsi="Cambria Math" w:hint="eastAsia"/>
        </w:rPr>
        <w:t>表示最大迭代次数；</w:t>
      </w:r>
      <m:oMath>
        <m:r>
          <w:rPr>
            <w:rFonts w:ascii="Cambria Math" w:hAnsi="Cambria Math" w:hint="eastAsia"/>
          </w:rPr>
          <m:t>t</m:t>
        </m:r>
      </m:oMath>
      <w:r w:rsidR="002E4E8B">
        <w:rPr>
          <w:rFonts w:ascii="Cambria Math" w:hAnsi="Cambria Math" w:hint="eastAsia"/>
        </w:rPr>
        <w:t>表示现阶段的迭代次数；</w:t>
      </w:r>
      <m:oMath>
        <m:r>
          <w:rPr>
            <w:rFonts w:ascii="Cambria Math" w:hAnsi="Cambria Math"/>
          </w:rPr>
          <m:t>α</m:t>
        </m:r>
      </m:oMath>
      <w:r w:rsidR="002E4E8B">
        <w:rPr>
          <w:rFonts w:ascii="Cambria Math" w:hAnsi="Cambria Math" w:hint="eastAsia"/>
        </w:rPr>
        <w:t>表示均匀分布在</w:t>
      </w:r>
      <m:oMath>
        <m:r>
          <w:rPr>
            <w:rFonts w:ascii="Cambria Math" w:hAnsi="Cambria Math"/>
          </w:rPr>
          <m:t>(0,1)</m:t>
        </m:r>
      </m:oMath>
      <w:r w:rsidR="002E4E8B">
        <w:rPr>
          <w:rFonts w:ascii="Cambria Math" w:hAnsi="Cambria Math" w:hint="eastAsia"/>
        </w:rPr>
        <w:t>中的随机数；</w:t>
      </w:r>
      <m:oMath>
        <m:r>
          <w:rPr>
            <w:rFonts w:ascii="Cambria Math" w:hAnsi="Cambria Math"/>
          </w:rPr>
          <m:t>Q</m:t>
        </m:r>
      </m:oMath>
      <w:r w:rsidR="002E4E8B">
        <w:rPr>
          <w:rFonts w:ascii="Cambria Math" w:hAnsi="Cambria Math" w:hint="eastAsia"/>
        </w:rPr>
        <w:t>表示服从标准正态分布的随机数；</w:t>
      </w:r>
      <m:oMath>
        <m:r>
          <w:rPr>
            <w:rFonts w:ascii="Cambria Math" w:hAnsi="Cambria Math"/>
          </w:rPr>
          <m:t>T</m:t>
        </m:r>
      </m:oMath>
      <w:r w:rsidR="002E4E8B">
        <w:rPr>
          <w:rFonts w:ascii="Cambria Math" w:hAnsi="Cambria Math" w:hint="eastAsia"/>
        </w:rPr>
        <w:t>表示</w:t>
      </w:r>
      <m:oMath>
        <m:r>
          <w:rPr>
            <w:rFonts w:ascii="Cambria Math" w:hAnsi="Cambria Math"/>
          </w:rPr>
          <m:t>1*</m:t>
        </m:r>
        <m:r>
          <w:rPr>
            <w:rFonts w:ascii="Cambria Math" w:hAnsi="Cambria Math" w:hint="eastAsia"/>
          </w:rPr>
          <m:t>d</m:t>
        </m:r>
      </m:oMath>
      <w:r w:rsidR="002E4E8B">
        <w:rPr>
          <w:rFonts w:ascii="Cambria Math" w:hAnsi="Cambria Math" w:hint="eastAsia"/>
        </w:rPr>
        <w:t>阶矩阵，且矩阵元素都为</w:t>
      </w:r>
      <w:r w:rsidR="002E4E8B">
        <w:rPr>
          <w:rFonts w:ascii="Cambria Math" w:hAnsi="Cambria Math" w:hint="eastAsia"/>
        </w:rPr>
        <w:t>1</w:t>
      </w:r>
      <w:r w:rsidR="002E4E8B">
        <w:rPr>
          <w:rFonts w:ascii="Cambria Math" w:hAnsi="Cambria Math" w:hint="eastAsia"/>
        </w:rPr>
        <w:t>；</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E4E8B">
        <w:rPr>
          <w:rFonts w:ascii="Cambria Math" w:hAnsi="Cambria Math" w:hint="eastAsia"/>
        </w:rPr>
        <w:t>表示预警值，取值大小为</w:t>
      </w:r>
      <m:oMath>
        <m:r>
          <w:rPr>
            <w:rFonts w:ascii="Cambria Math" w:hAnsi="Cambria Math"/>
          </w:rPr>
          <m:t>[0,1]</m:t>
        </m:r>
      </m:oMath>
      <w:r w:rsidR="002E4E8B">
        <w:rPr>
          <w:rFonts w:ascii="Cambria Math" w:hAnsi="Cambria Math" w:hint="eastAsia"/>
        </w:rPr>
        <w:t>；</w:t>
      </w:r>
      <m:oMath>
        <m:r>
          <w:rPr>
            <w:rFonts w:ascii="Cambria Math" w:hAnsi="Cambria Math"/>
          </w:rPr>
          <m:t>ST</m:t>
        </m:r>
      </m:oMath>
      <w:r w:rsidR="002E4E8B">
        <w:rPr>
          <w:rFonts w:ascii="Cambria Math" w:hAnsi="Cambria Math" w:hint="eastAsia"/>
        </w:rPr>
        <w:t>表示安全值，取值</w:t>
      </w:r>
      <m:oMath>
        <m:r>
          <w:rPr>
            <w:rFonts w:ascii="Cambria Math" w:hAnsi="Cambria Math"/>
          </w:rPr>
          <m:t>[0,1]</m:t>
        </m:r>
      </m:oMath>
      <w:r w:rsidR="002E4E8B">
        <w:rPr>
          <w:rFonts w:ascii="Cambria Math" w:hAnsi="Cambria Math" w:hint="eastAsia"/>
        </w:rPr>
        <w:t>。</w:t>
      </w:r>
    </w:p>
    <w:p w14:paraId="2C4FAD7B" w14:textId="477C7831" w:rsidR="002E4E8B" w:rsidRDefault="002E4E8B" w:rsidP="002E4E8B">
      <w:pPr>
        <w:ind w:firstLine="420"/>
        <w:rPr>
          <w:rFonts w:ascii="Cambria Math" w:hAnsi="Cambria Math"/>
        </w:rPr>
      </w:pPr>
      <w:r>
        <w:rPr>
          <w:rFonts w:ascii="Cambria Math" w:hAnsi="Cambria Math" w:hint="eastAsia"/>
        </w:rPr>
        <w:t>步骤</w:t>
      </w:r>
      <w:r>
        <w:rPr>
          <w:rFonts w:ascii="Cambria Math" w:hAnsi="Cambria Math" w:hint="eastAsia"/>
        </w:rPr>
        <w:t>2</w:t>
      </w:r>
      <w:r w:rsidR="002D2EBF">
        <w:rPr>
          <w:rFonts w:ascii="Cambria Math" w:hAnsi="Cambria Math" w:hint="eastAsia"/>
        </w:rPr>
        <w:t>：如果发现危险，个体会向其他麻雀发出警告。</w:t>
      </w:r>
      <w:r w:rsidR="00F9233D" w:rsidRPr="00F9233D">
        <w:rPr>
          <w:rFonts w:ascii="Cambria Math" w:hAnsi="Cambria Math" w:hint="eastAsia"/>
        </w:rPr>
        <w:t>当报警值大于安全值时，加入者会跟随发现者的路径到达安全区域。加入者位置更新如下式：</w:t>
      </w:r>
    </w:p>
    <w:p w14:paraId="0D1BC3B9" w14:textId="6CD12BE0" w:rsidR="00F9233D" w:rsidRDefault="00000000" w:rsidP="00F9233D">
      <w:pPr>
        <w:ind w:firstLine="420"/>
        <w:jc w:val="center"/>
        <w:rPr>
          <w:rFonts w:ascii="Cambria Math" w:hAnsi="Cambria Math"/>
          <w:iCs/>
        </w:rPr>
      </w:pP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hint="eastAsia"/>
              </w:rPr>
              <m:t>t</m:t>
            </m:r>
            <m:r>
              <w:rPr>
                <w:rFonts w:ascii="Cambria Math" w:hAnsi="Cambria Math"/>
              </w:rPr>
              <m:t>+1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worst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m:t>
                                </m:r>
                              </m:sup>
                            </m:sSubSup>
                          </m:num>
                          <m:den>
                            <m:sSup>
                              <m:sSupPr>
                                <m:ctrlPr>
                                  <w:rPr>
                                    <w:rFonts w:ascii="Cambria Math" w:hAnsi="Cambria Math"/>
                                    <w:i/>
                                  </w:rPr>
                                </m:ctrlPr>
                              </m:sSupPr>
                              <m:e>
                                <m:r>
                                  <w:rPr>
                                    <w:rFonts w:ascii="Cambria Math" w:hAnsi="Cambria Math"/>
                                  </w:rPr>
                                  <m:t>i</m:t>
                                </m:r>
                              </m:e>
                              <m:sup>
                                <m:r>
                                  <w:rPr>
                                    <w:rFonts w:ascii="Cambria Math" w:hAnsi="Cambria Math"/>
                                  </w:rPr>
                                  <m:t>2</m:t>
                                </m:r>
                              </m:sup>
                            </m:sSup>
                          </m:den>
                        </m:f>
                      </m:e>
                    </m:d>
                  </m:e>
                </m:func>
                <m:r>
                  <w:rPr>
                    <w:rFonts w:ascii="Cambria Math" w:hAnsi="Cambria Math"/>
                  </w:rPr>
                  <m:t xml:space="preserve">         ,i&gt;n/2</m:t>
                </m:r>
              </m:e>
              <m:e>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t+1</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t+1</m:t>
                        </m:r>
                      </m:sup>
                    </m:sSubSup>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∙T         ,i≤n/2</m:t>
                </m:r>
              </m:e>
            </m:eqArr>
          </m:e>
        </m:d>
      </m:oMath>
      <w:r w:rsidR="00F9233D">
        <w:rPr>
          <w:rFonts w:ascii="Cambria Math" w:hAnsi="Cambria Math"/>
          <w:iCs/>
        </w:rPr>
        <w:tab/>
      </w:r>
      <w:r w:rsidR="00F9233D">
        <w:rPr>
          <w:rFonts w:ascii="Cambria Math" w:hAnsi="Cambria Math"/>
          <w:iCs/>
        </w:rPr>
        <w:tab/>
      </w:r>
      <w:r w:rsidR="00F9233D">
        <w:rPr>
          <w:rFonts w:ascii="Cambria Math" w:hAnsi="Cambria Math" w:hint="eastAsia"/>
          <w:iCs/>
        </w:rPr>
        <w:t>(</w:t>
      </w:r>
      <w:r w:rsidR="00F9233D">
        <w:rPr>
          <w:rFonts w:ascii="Cambria Math" w:hAnsi="Cambria Math"/>
          <w:iCs/>
        </w:rPr>
        <w:t>14)</w:t>
      </w:r>
    </w:p>
    <w:p w14:paraId="2F8D2EB5" w14:textId="6F2301AA" w:rsidR="00F9233D" w:rsidRDefault="00F9233D" w:rsidP="00F9233D">
      <w:pPr>
        <w:ind w:firstLine="420"/>
        <w:rPr>
          <w:rFonts w:ascii="Cambria Math" w:hAnsi="Cambria Math"/>
        </w:rPr>
      </w:pPr>
      <w:r>
        <w:rPr>
          <w:rFonts w:ascii="Cambria Math" w:hAnsi="Cambria Math" w:hint="eastAsia"/>
          <w:iCs/>
        </w:rPr>
        <w:t>其中：</w:t>
      </w:r>
      <m:oMath>
        <m:sSubSup>
          <m:sSubSupPr>
            <m:ctrlPr>
              <w:rPr>
                <w:rFonts w:ascii="Cambria Math" w:hAnsi="Cambria Math"/>
                <w:i/>
              </w:rPr>
            </m:ctrlPr>
          </m:sSubSupPr>
          <m:e>
            <m:r>
              <w:rPr>
                <w:rFonts w:ascii="Cambria Math" w:hAnsi="Cambria Math"/>
              </w:rPr>
              <m:t>X</m:t>
            </m:r>
          </m:e>
          <m:sub>
            <m:r>
              <w:rPr>
                <w:rFonts w:ascii="Cambria Math" w:hAnsi="Cambria Math"/>
              </w:rPr>
              <m:t>worst</m:t>
            </m:r>
          </m:sub>
          <m:sup>
            <m:r>
              <w:rPr>
                <w:rFonts w:ascii="Cambria Math" w:hAnsi="Cambria Math" w:hint="eastAsia"/>
              </w:rPr>
              <m:t>t</m:t>
            </m:r>
          </m:sup>
        </m:sSubSup>
      </m:oMath>
      <w:r w:rsidRPr="00F9233D">
        <w:rPr>
          <w:rFonts w:ascii="Cambria Math" w:hAnsi="Cambria Math" w:hint="eastAsia"/>
          <w:iCs/>
        </w:rPr>
        <w:t>表示在</w:t>
      </w:r>
      <m:oMath>
        <m:r>
          <w:rPr>
            <w:rFonts w:ascii="Cambria Math" w:hAnsi="Cambria Math" w:hint="eastAsia"/>
          </w:rPr>
          <m:t>d</m:t>
        </m:r>
      </m:oMath>
      <w:r w:rsidRPr="00F9233D">
        <w:rPr>
          <w:rFonts w:ascii="Cambria Math" w:hAnsi="Cambria Math" w:hint="eastAsia"/>
          <w:iCs/>
        </w:rPr>
        <w:t>维空间中种群在进行第</w:t>
      </w:r>
      <m:oMath>
        <m:r>
          <w:rPr>
            <w:rFonts w:ascii="Cambria Math" w:hAnsi="Cambria Math"/>
          </w:rPr>
          <m:t>t</m:t>
        </m:r>
      </m:oMath>
      <w:r w:rsidRPr="00F9233D">
        <w:rPr>
          <w:rFonts w:ascii="Cambria Math" w:hAnsi="Cambria Math" w:hint="eastAsia"/>
          <w:iCs/>
        </w:rPr>
        <w:t>次迭代后种群处于的最差位置；</w:t>
      </w:r>
      <m:oMath>
        <m:sSubSup>
          <m:sSubSupPr>
            <m:ctrlPr>
              <w:rPr>
                <w:rFonts w:ascii="Cambria Math" w:hAnsi="Cambria Math"/>
                <w:i/>
              </w:rPr>
            </m:ctrlPr>
          </m:sSubSupPr>
          <m:e>
            <m:r>
              <w:rPr>
                <w:rFonts w:ascii="Cambria Math" w:hAnsi="Cambria Math"/>
              </w:rPr>
              <m:t>X</m:t>
            </m:r>
          </m:e>
          <m:sub>
            <m:r>
              <w:rPr>
                <w:rFonts w:ascii="Cambria Math" w:hAnsi="Cambria Math" w:hint="eastAsia"/>
              </w:rPr>
              <m:t>p</m:t>
            </m:r>
          </m:sub>
          <m:sup>
            <m:r>
              <w:rPr>
                <w:rFonts w:ascii="Cambria Math" w:hAnsi="Cambria Math"/>
              </w:rPr>
              <m:t>t+1</m:t>
            </m:r>
          </m:sup>
        </m:sSubSup>
      </m:oMath>
      <w:r w:rsidRPr="00F9233D">
        <w:rPr>
          <w:rFonts w:ascii="Cambria Math" w:hAnsi="Cambria Math" w:hint="eastAsia"/>
          <w:iCs/>
        </w:rPr>
        <w:t>表示在第</w:t>
      </w:r>
      <w:r w:rsidRPr="00F9233D">
        <w:rPr>
          <w:rFonts w:ascii="Cambria Math" w:hAnsi="Cambria Math" w:hint="eastAsia"/>
          <w:iCs/>
        </w:rPr>
        <w:t>d</w:t>
      </w:r>
      <w:r w:rsidRPr="00F9233D">
        <w:rPr>
          <w:rFonts w:ascii="Cambria Math" w:hAnsi="Cambria Math" w:hint="eastAsia"/>
          <w:iCs/>
        </w:rPr>
        <w:t>维空间中种群第</w:t>
      </w:r>
      <m:oMath>
        <m:r>
          <w:rPr>
            <w:rFonts w:ascii="Cambria Math" w:hAnsi="Cambria Math"/>
          </w:rPr>
          <m:t>t+1</m:t>
        </m:r>
      </m:oMath>
      <w:r w:rsidRPr="00F9233D">
        <w:rPr>
          <w:rFonts w:ascii="Cambria Math" w:hAnsi="Cambria Math" w:hint="eastAsia"/>
          <w:iCs/>
        </w:rPr>
        <w:t>次迭代后种群处于的最优位置；</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F9233D">
        <w:rPr>
          <w:rFonts w:ascii="Cambria Math" w:hAnsi="Cambria Math" w:hint="eastAsia"/>
          <w:iCs/>
        </w:rPr>
        <w:t>表示矩阵匀速均为</w:t>
      </w:r>
      <w:r w:rsidRPr="00F9233D">
        <w:rPr>
          <w:rFonts w:ascii="Cambria Math" w:hAnsi="Cambria Math" w:hint="eastAsia"/>
          <w:iCs/>
        </w:rPr>
        <w:t>1</w:t>
      </w:r>
      <w:r w:rsidRPr="00F9233D">
        <w:rPr>
          <w:rFonts w:ascii="Cambria Math" w:hAnsi="Cambria Math" w:hint="eastAsia"/>
          <w:iCs/>
        </w:rPr>
        <w:t>的</w:t>
      </w:r>
      <m:oMath>
        <m:r>
          <w:rPr>
            <w:rFonts w:ascii="Cambria Math" w:hAnsi="Cambria Math"/>
          </w:rPr>
          <m:t>1×a</m:t>
        </m:r>
      </m:oMath>
      <w:r w:rsidRPr="00F9233D">
        <w:rPr>
          <w:rFonts w:ascii="Cambria Math" w:hAnsi="Cambria Math" w:hint="eastAsia"/>
          <w:iCs/>
        </w:rPr>
        <w:t>维向量且</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oMath>
      <w:r>
        <w:rPr>
          <w:rFonts w:ascii="Cambria Math" w:hAnsi="Cambria Math" w:hint="eastAsia"/>
        </w:rPr>
        <w:t>。</w:t>
      </w:r>
    </w:p>
    <w:p w14:paraId="2D03C760" w14:textId="3EE0378D" w:rsidR="00F9233D" w:rsidRDefault="00F9233D" w:rsidP="00F9233D">
      <w:pPr>
        <w:ind w:firstLine="420"/>
        <w:rPr>
          <w:rFonts w:ascii="Cambria Math" w:hAnsi="Cambria Math"/>
        </w:rPr>
      </w:pPr>
      <w:r>
        <w:rPr>
          <w:rFonts w:ascii="Cambria Math" w:hAnsi="Cambria Math" w:hint="eastAsia"/>
        </w:rPr>
        <w:t>步骤</w:t>
      </w:r>
      <w:r>
        <w:rPr>
          <w:rFonts w:ascii="Cambria Math" w:hAnsi="Cambria Math" w:hint="eastAsia"/>
        </w:rPr>
        <w:t>3</w:t>
      </w:r>
      <w:r>
        <w:rPr>
          <w:rFonts w:ascii="Cambria Math" w:hAnsi="Cambria Math" w:hint="eastAsia"/>
        </w:rPr>
        <w:t>：</w:t>
      </w:r>
      <w:r w:rsidRPr="00F9233D">
        <w:rPr>
          <w:rFonts w:ascii="Cambria Math" w:hAnsi="Cambria Math" w:hint="eastAsia"/>
        </w:rPr>
        <w:t>发现者和加入者时刻处于动态平衡之中。每只个体均在两种角色之间相互转换，但是两种角色个体数量占整个种群数量的比重是不变的</w:t>
      </w:r>
      <w:r>
        <w:rPr>
          <w:rFonts w:ascii="Cambria Math" w:hAnsi="Cambria Math" w:hint="eastAsia"/>
        </w:rPr>
        <w:t>。</w:t>
      </w:r>
    </w:p>
    <w:p w14:paraId="3ABFE2BB" w14:textId="159893A6" w:rsidR="00F9233D" w:rsidRDefault="00F9233D" w:rsidP="00F9233D">
      <w:pPr>
        <w:ind w:firstLine="420"/>
        <w:rPr>
          <w:rFonts w:ascii="Cambria Math" w:hAnsi="Cambria Math"/>
        </w:rPr>
      </w:pPr>
      <w:r>
        <w:rPr>
          <w:rFonts w:ascii="Cambria Math" w:hAnsi="Cambria Math" w:hint="eastAsia"/>
        </w:rPr>
        <w:t>步骤</w:t>
      </w:r>
      <w:r>
        <w:rPr>
          <w:rFonts w:ascii="Cambria Math" w:hAnsi="Cambria Math" w:hint="eastAsia"/>
        </w:rPr>
        <w:t>4</w:t>
      </w:r>
      <w:r>
        <w:rPr>
          <w:rFonts w:ascii="Cambria Math" w:hAnsi="Cambria Math" w:hint="eastAsia"/>
        </w:rPr>
        <w:t>：</w:t>
      </w:r>
      <w:r w:rsidRPr="00F9233D">
        <w:rPr>
          <w:rFonts w:ascii="Cambria Math" w:hAnsi="Cambria Math" w:hint="eastAsia"/>
        </w:rPr>
        <w:t>加入者的适应度值越低，所在区域食物数量越少，位置越差。</w:t>
      </w:r>
    </w:p>
    <w:p w14:paraId="19651216" w14:textId="2DF2CFC8" w:rsidR="00F9233D" w:rsidRDefault="00F9233D" w:rsidP="00F9233D">
      <w:pPr>
        <w:ind w:firstLine="420"/>
        <w:rPr>
          <w:rFonts w:ascii="Cambria Math" w:hAnsi="Cambria Math"/>
        </w:rPr>
      </w:pPr>
      <w:r>
        <w:rPr>
          <w:rFonts w:ascii="Cambria Math" w:hAnsi="Cambria Math" w:hint="eastAsia"/>
        </w:rPr>
        <w:t>步骤</w:t>
      </w:r>
      <w:r>
        <w:rPr>
          <w:rFonts w:ascii="Cambria Math" w:hAnsi="Cambria Math" w:hint="eastAsia"/>
        </w:rPr>
        <w:t>5</w:t>
      </w:r>
      <w:r>
        <w:rPr>
          <w:rFonts w:ascii="Cambria Math" w:hAnsi="Cambria Math" w:hint="eastAsia"/>
        </w:rPr>
        <w:t>：</w:t>
      </w:r>
      <w:r w:rsidR="00202DC2" w:rsidRPr="00202DC2">
        <w:rPr>
          <w:rFonts w:ascii="Cambria Math" w:hAnsi="Cambria Math" w:hint="eastAsia"/>
        </w:rPr>
        <w:t>加入者能够发现处于食物最丰富位置的发现者，从而获取该区域的食物或者围绕着发现者四周觅食。另一方面，发起者时时刻刻受到加入者的监控，对食物资源发起争夺</w:t>
      </w:r>
      <w:r w:rsidR="00202DC2">
        <w:rPr>
          <w:rFonts w:ascii="Cambria Math" w:hAnsi="Cambria Math" w:hint="eastAsia"/>
        </w:rPr>
        <w:t>。</w:t>
      </w:r>
    </w:p>
    <w:p w14:paraId="5719E50D" w14:textId="29D6D392" w:rsidR="00202DC2" w:rsidRDefault="00202DC2" w:rsidP="00F9233D">
      <w:pPr>
        <w:ind w:firstLine="420"/>
        <w:rPr>
          <w:rFonts w:ascii="Cambria Math" w:hAnsi="Cambria Math"/>
        </w:rPr>
      </w:pPr>
      <w:r>
        <w:rPr>
          <w:rFonts w:ascii="Cambria Math" w:hAnsi="Cambria Math" w:hint="eastAsia"/>
        </w:rPr>
        <w:t>步骤</w:t>
      </w:r>
      <w:r>
        <w:rPr>
          <w:rFonts w:ascii="Cambria Math" w:hAnsi="Cambria Math" w:hint="eastAsia"/>
        </w:rPr>
        <w:t>6</w:t>
      </w:r>
      <w:r>
        <w:rPr>
          <w:rFonts w:ascii="Cambria Math" w:hAnsi="Cambria Math" w:hint="eastAsia"/>
        </w:rPr>
        <w:t>：</w:t>
      </w:r>
      <w:r w:rsidRPr="00202DC2">
        <w:rPr>
          <w:rFonts w:ascii="Cambria Math" w:hAnsi="Cambria Math" w:hint="eastAsia"/>
        </w:rPr>
        <w:t>危险来临时，种群个体立即从种群边缘位置向安全区域迅速移动，位于种群中间的个体则会随机移动，向其他个体靠近。公式如下：</w:t>
      </w:r>
    </w:p>
    <w:p w14:paraId="317F5212" w14:textId="218673B7" w:rsidR="00202DC2" w:rsidRDefault="00000000" w:rsidP="00202DC2">
      <w:pPr>
        <w:ind w:firstLine="420"/>
        <w:jc w:val="center"/>
        <w:rPr>
          <w:rFonts w:ascii="Cambria Math" w:hAnsi="Cambria Math"/>
          <w:iCs/>
        </w:rPr>
      </w:pPr>
      <m:oMath>
        <m:sSubSup>
          <m:sSubSupPr>
            <m:ctrlPr>
              <w:rPr>
                <w:rFonts w:ascii="Cambria Math" w:hAnsi="Cambria Math"/>
                <w:i/>
              </w:rPr>
            </m:ctrlPr>
          </m:sSubSupPr>
          <m:e>
            <m:r>
              <w:rPr>
                <w:rFonts w:ascii="Cambria Math" w:hAnsi="Cambria Math"/>
              </w:rPr>
              <m:t>X</m:t>
            </m:r>
          </m:e>
          <m:sub>
            <m:r>
              <w:rPr>
                <w:rFonts w:ascii="Cambria Math" w:hAnsi="Cambria Math" w:hint="eastAsia"/>
              </w:rPr>
              <m:t>i</m:t>
            </m:r>
            <m:r>
              <w:rPr>
                <w:rFonts w:ascii="Cambria Math" w:hAnsi="Cambria Math"/>
              </w:rPr>
              <m:t>,j</m:t>
            </m:r>
          </m:sub>
          <m:sup>
            <m:r>
              <w:rPr>
                <w:rFonts w:ascii="Cambria Math" w:hAnsi="Cambria Math"/>
              </w:rPr>
              <m:t>t+1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+β*</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t+1</m:t>
                        </m:r>
                      </m:sup>
                    </m:sSubSup>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g</m:t>
                    </m:r>
                  </m:sub>
                </m:sSub>
              </m:e>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t+1</m:t>
                    </m:r>
                  </m:sup>
                </m:sSubSup>
                <m:r>
                  <w:rPr>
                    <w:rFonts w:ascii="Cambria Math" w:hAnsi="Cambria Math" w:hint="eastAsia"/>
                  </w:rPr>
                  <m:t>+</m:t>
                </m:r>
                <m:r>
                  <w:rPr>
                    <w:rFonts w:ascii="Cambria Math" w:hAnsi="Cambria Math"/>
                  </w:rPr>
                  <m:t>K*</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e>
                        </m:d>
                        <m:r>
                          <w:rPr>
                            <w:rFonts w:ascii="Cambria Math" w:hAnsi="Cambria Math"/>
                          </w:rPr>
                          <m:t>+ε</m:t>
                        </m:r>
                      </m:den>
                    </m:f>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e>
            </m:eqArr>
          </m:e>
        </m:d>
      </m:oMath>
      <w:r w:rsidR="00202DC2">
        <w:rPr>
          <w:rFonts w:ascii="Cambria Math" w:hAnsi="Cambria Math"/>
          <w:iCs/>
        </w:rPr>
        <w:tab/>
      </w:r>
      <w:r w:rsidR="00202DC2">
        <w:rPr>
          <w:rFonts w:ascii="Cambria Math" w:hAnsi="Cambria Math"/>
          <w:iCs/>
        </w:rPr>
        <w:tab/>
      </w:r>
      <w:r w:rsidR="00202DC2">
        <w:rPr>
          <w:rFonts w:ascii="Cambria Math" w:hAnsi="Cambria Math" w:hint="eastAsia"/>
          <w:iCs/>
        </w:rPr>
        <w:t>(</w:t>
      </w:r>
      <w:r w:rsidR="00202DC2">
        <w:rPr>
          <w:rFonts w:ascii="Cambria Math" w:hAnsi="Cambria Math"/>
          <w:iCs/>
        </w:rPr>
        <w:t>15)</w:t>
      </w:r>
    </w:p>
    <w:p w14:paraId="3E11F9D7" w14:textId="4FCAF5FB" w:rsidR="00202DC2" w:rsidRDefault="00202DC2" w:rsidP="00202DC2">
      <w:pPr>
        <w:ind w:firstLine="420"/>
        <w:rPr>
          <w:rFonts w:ascii="Cambria Math" w:hAnsi="Cambria Math"/>
          <w:iCs/>
        </w:rPr>
      </w:pPr>
      <w:r>
        <w:rPr>
          <w:rFonts w:ascii="Cambria Math" w:hAnsi="Cambria Math" w:hint="eastAsia"/>
          <w:iCs/>
        </w:rPr>
        <w:t>其中：</w:t>
      </w:r>
      <m:oMath>
        <m:r>
          <w:rPr>
            <w:rFonts w:ascii="Cambria Math" w:hAnsi="Cambria Math"/>
          </w:rPr>
          <m:t>β</m:t>
        </m:r>
      </m:oMath>
      <w:r w:rsidRPr="00202DC2">
        <w:rPr>
          <w:rFonts w:ascii="Cambria Math" w:hAnsi="Cambria Math" w:hint="eastAsia"/>
          <w:iCs/>
        </w:rPr>
        <w:t>表示一个服从标准正态分布的随机数，用于控制个体移动的步长；</w:t>
      </w:r>
      <m:oMath>
        <m:r>
          <w:rPr>
            <w:rFonts w:ascii="Cambria Math" w:hAnsi="Cambria Math" w:hint="eastAsia"/>
          </w:rPr>
          <m:t>k</m:t>
        </m:r>
      </m:oMath>
      <w:r w:rsidRPr="00202DC2">
        <w:rPr>
          <w:rFonts w:ascii="Cambria Math" w:hAnsi="Cambria Math" w:hint="eastAsia"/>
          <w:iCs/>
        </w:rPr>
        <w:t>表示个体移动的方向，</w:t>
      </w:r>
      <m:oMath>
        <m:r>
          <w:rPr>
            <w:rFonts w:ascii="Cambria Math" w:hAnsi="Cambria Math"/>
          </w:rPr>
          <m:t>ε</m:t>
        </m:r>
      </m:oMath>
      <w:r w:rsidRPr="00202DC2">
        <w:rPr>
          <w:rFonts w:ascii="Cambria Math" w:hAnsi="Cambria Math" w:hint="eastAsia"/>
          <w:iCs/>
        </w:rPr>
        <w:t>是控制步长参数的一个极小常数，避免式中分母为零，其取值范围为</w:t>
      </w:r>
      <m:oMath>
        <m:r>
          <w:rPr>
            <w:rFonts w:ascii="Cambria Math" w:hAnsi="Cambria Math"/>
          </w:rPr>
          <m:t>[-1,1]</m:t>
        </m:r>
      </m:oMath>
      <w:r w:rsidRPr="00202DC2">
        <w:rPr>
          <w:rFonts w:ascii="Cambria Math" w:hAnsi="Cambria Math" w:hint="eastAsia"/>
          <w:iCs/>
        </w:rPr>
        <w:t>；</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202DC2">
        <w:rPr>
          <w:rFonts w:ascii="Cambria Math" w:hAnsi="Cambria Math" w:hint="eastAsia"/>
          <w:iCs/>
        </w:rPr>
        <w:t>表示第</w:t>
      </w:r>
      <m:oMath>
        <m:r>
          <w:rPr>
            <w:rFonts w:ascii="Cambria Math" w:hAnsi="Cambria Math"/>
          </w:rPr>
          <m:t>i</m:t>
        </m:r>
      </m:oMath>
      <w:r w:rsidRPr="00202DC2">
        <w:rPr>
          <w:rFonts w:ascii="Cambria Math" w:hAnsi="Cambria Math" w:hint="eastAsia"/>
          <w:iCs/>
        </w:rPr>
        <w:t>只个体的适应度值，</w:t>
      </w:r>
      <m:oMath>
        <m:sSub>
          <m:sSubPr>
            <m:ctrlPr>
              <w:rPr>
                <w:rFonts w:ascii="Cambria Math" w:hAnsi="Cambria Math"/>
                <w:i/>
              </w:rPr>
            </m:ctrlPr>
          </m:sSubPr>
          <m:e>
            <m:r>
              <w:rPr>
                <w:rFonts w:ascii="Cambria Math" w:hAnsi="Cambria Math" w:hint="eastAsia"/>
              </w:rPr>
              <m:t>f</m:t>
            </m:r>
          </m:e>
          <m:sub>
            <m:r>
              <w:rPr>
                <w:rFonts w:ascii="Cambria Math" w:hAnsi="Cambria Math"/>
              </w:rPr>
              <m:t>g</m:t>
            </m:r>
          </m:sub>
        </m:sSub>
      </m:oMath>
      <w:r w:rsidRPr="00202DC2">
        <w:rPr>
          <w:rFonts w:ascii="Cambria Math" w:hAnsi="Cambria Math" w:hint="eastAsia"/>
          <w:iCs/>
        </w:rPr>
        <w:t>和</w:t>
      </w:r>
      <m:oMath>
        <m:sSub>
          <m:sSubPr>
            <m:ctrlPr>
              <w:rPr>
                <w:rFonts w:ascii="Cambria Math" w:hAnsi="Cambria Math"/>
                <w:i/>
              </w:rPr>
            </m:ctrlPr>
          </m:sSubPr>
          <m:e>
            <m:r>
              <w:rPr>
                <w:rFonts w:ascii="Cambria Math" w:hAnsi="Cambria Math" w:hint="eastAsia"/>
              </w:rPr>
              <m:t>f</m:t>
            </m:r>
          </m:e>
          <m:sub>
            <m:r>
              <w:rPr>
                <w:rFonts w:ascii="Cambria Math" w:hAnsi="Cambria Math"/>
              </w:rPr>
              <m:t>w</m:t>
            </m:r>
          </m:sub>
        </m:sSub>
      </m:oMath>
      <w:r w:rsidRPr="00202DC2">
        <w:rPr>
          <w:rFonts w:ascii="Cambria Math" w:hAnsi="Cambria Math" w:hint="eastAsia"/>
          <w:iCs/>
        </w:rPr>
        <w:t>分别用于表示麻雀种群的最优和最差适应度值。</w:t>
      </w:r>
    </w:p>
    <w:p w14:paraId="384B727B" w14:textId="0295A7AC" w:rsidR="00994E9B" w:rsidRDefault="00994E9B" w:rsidP="00202DC2">
      <w:pPr>
        <w:ind w:firstLine="420"/>
        <w:rPr>
          <w:rFonts w:ascii="Cambria Math" w:hAnsi="Cambria Math"/>
          <w:iCs/>
        </w:rPr>
      </w:pPr>
      <w:r>
        <w:rPr>
          <w:rFonts w:ascii="Cambria Math" w:hAnsi="Cambria Math" w:hint="eastAsia"/>
          <w:iCs/>
        </w:rPr>
        <w:t>S</w:t>
      </w:r>
      <w:r>
        <w:rPr>
          <w:rFonts w:ascii="Cambria Math" w:hAnsi="Cambria Math"/>
          <w:iCs/>
        </w:rPr>
        <w:t>SA</w:t>
      </w:r>
      <w:r>
        <w:rPr>
          <w:rFonts w:ascii="Cambria Math" w:hAnsi="Cambria Math" w:hint="eastAsia"/>
          <w:iCs/>
        </w:rPr>
        <w:t>优化</w:t>
      </w:r>
      <w:r>
        <w:rPr>
          <w:rFonts w:ascii="Cambria Math" w:hAnsi="Cambria Math" w:hint="eastAsia"/>
          <w:iCs/>
        </w:rPr>
        <w:t>V</w:t>
      </w:r>
      <w:r>
        <w:rPr>
          <w:rFonts w:ascii="Cambria Math" w:hAnsi="Cambria Math"/>
          <w:iCs/>
        </w:rPr>
        <w:t>MD</w:t>
      </w:r>
      <w:r>
        <w:rPr>
          <w:rFonts w:ascii="Cambria Math" w:hAnsi="Cambria Math" w:hint="eastAsia"/>
          <w:iCs/>
        </w:rPr>
        <w:t>，</w:t>
      </w:r>
      <w:r>
        <w:rPr>
          <w:rFonts w:ascii="Cambria Math" w:hAnsi="Cambria Math" w:hint="eastAsia"/>
          <w:iCs/>
        </w:rPr>
        <w:t>M</w:t>
      </w:r>
      <w:r>
        <w:rPr>
          <w:rFonts w:ascii="Cambria Math" w:hAnsi="Cambria Math"/>
          <w:iCs/>
        </w:rPr>
        <w:t>CKD</w:t>
      </w:r>
      <w:r>
        <w:rPr>
          <w:rFonts w:ascii="Cambria Math" w:hAnsi="Cambria Math" w:hint="eastAsia"/>
          <w:iCs/>
        </w:rPr>
        <w:t>的算法流程图如图</w:t>
      </w:r>
      <w:r>
        <w:rPr>
          <w:rFonts w:ascii="Cambria Math" w:hAnsi="Cambria Math" w:hint="eastAsia"/>
          <w:iCs/>
        </w:rPr>
        <w:t>1</w:t>
      </w:r>
      <w:r>
        <w:rPr>
          <w:rFonts w:ascii="Cambria Math" w:hAnsi="Cambria Math" w:hint="eastAsia"/>
          <w:iCs/>
        </w:rPr>
        <w:t>所示。</w:t>
      </w:r>
    </w:p>
    <w:p w14:paraId="424E2616" w14:textId="017D7A17" w:rsidR="00994E9B" w:rsidRDefault="008C30ED" w:rsidP="00994E9B">
      <w:pPr>
        <w:ind w:firstLine="420"/>
        <w:jc w:val="center"/>
        <w:rPr>
          <w:rFonts w:ascii="Cambria Math" w:hAnsi="Cambria Math"/>
          <w:iCs/>
        </w:rPr>
      </w:pPr>
      <w:r>
        <w:rPr>
          <w:rFonts w:ascii="Cambria Math" w:hAnsi="Cambria Math"/>
          <w:iCs/>
        </w:rPr>
        <w:object w:dxaOrig="4836" w:dyaOrig="7980" w14:anchorId="3E5CF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90.35pt;height:313.65pt" o:ole="">
            <v:imagedata r:id="rId5" o:title=""/>
          </v:shape>
          <o:OLEObject Type="Embed" ProgID="Visio.Drawing.15" ShapeID="_x0000_i1032" DrawAspect="Content" ObjectID="_1739518939" r:id="rId6"/>
        </w:object>
      </w:r>
    </w:p>
    <w:p w14:paraId="4941B0EF" w14:textId="373C2310" w:rsidR="00994E9B" w:rsidRPr="00202DC2" w:rsidRDefault="00994E9B" w:rsidP="00994E9B">
      <w:pPr>
        <w:ind w:firstLine="420"/>
        <w:jc w:val="center"/>
        <w:rPr>
          <w:rFonts w:ascii="Cambria Math" w:hAnsi="Cambria Math"/>
          <w:iCs/>
        </w:rPr>
      </w:pPr>
      <w:r>
        <w:rPr>
          <w:rFonts w:ascii="Cambria Math" w:hAnsi="Cambria Math" w:hint="eastAsia"/>
          <w:iCs/>
        </w:rPr>
        <w:t>图</w:t>
      </w:r>
      <w:r>
        <w:rPr>
          <w:rFonts w:ascii="Cambria Math" w:hAnsi="Cambria Math" w:hint="eastAsia"/>
          <w:iCs/>
        </w:rPr>
        <w:t>1</w:t>
      </w:r>
      <w:r>
        <w:rPr>
          <w:rFonts w:ascii="Cambria Math" w:hAnsi="Cambria Math"/>
          <w:iCs/>
        </w:rPr>
        <w:t xml:space="preserve"> SSA</w:t>
      </w:r>
      <w:r>
        <w:rPr>
          <w:rFonts w:ascii="Cambria Math" w:hAnsi="Cambria Math" w:hint="eastAsia"/>
          <w:iCs/>
        </w:rPr>
        <w:t>优化流程图</w:t>
      </w:r>
    </w:p>
    <w:p w14:paraId="1E155985" w14:textId="1A76FE5F" w:rsidR="0017517F" w:rsidRPr="00DC28E5" w:rsidRDefault="0017517F" w:rsidP="00DC28E5">
      <w:pPr>
        <w:pStyle w:val="2"/>
        <w:spacing w:line="240" w:lineRule="auto"/>
        <w:rPr>
          <w:rFonts w:ascii="黑体" w:eastAsia="黑体" w:hAnsi="黑体"/>
          <w:sz w:val="28"/>
          <w:szCs w:val="28"/>
        </w:rPr>
      </w:pPr>
      <w:r w:rsidRPr="00DC28E5">
        <w:rPr>
          <w:rFonts w:ascii="黑体" w:eastAsia="黑体" w:hAnsi="黑体" w:hint="eastAsia"/>
          <w:sz w:val="28"/>
          <w:szCs w:val="28"/>
        </w:rPr>
        <w:t>1</w:t>
      </w:r>
      <w:r w:rsidRPr="00DC28E5">
        <w:rPr>
          <w:rFonts w:ascii="黑体" w:eastAsia="黑体" w:hAnsi="黑体"/>
          <w:sz w:val="28"/>
          <w:szCs w:val="28"/>
        </w:rPr>
        <w:t xml:space="preserve">.4 </w:t>
      </w:r>
      <w:r w:rsidRPr="00DC28E5">
        <w:rPr>
          <w:rFonts w:ascii="黑体" w:eastAsia="黑体" w:hAnsi="黑体" w:hint="eastAsia"/>
          <w:sz w:val="28"/>
          <w:szCs w:val="28"/>
        </w:rPr>
        <w:t>深度残差网络（ResNet）</w:t>
      </w:r>
    </w:p>
    <w:p w14:paraId="44B13FAE" w14:textId="5A44E2E4" w:rsidR="000F08C4" w:rsidRPr="000F08C4" w:rsidRDefault="001D7D19" w:rsidP="000F08C4">
      <w:pPr>
        <w:ind w:firstLine="420"/>
        <w:rPr>
          <w:rFonts w:ascii="Cambria Math" w:hAnsi="Cambria Math"/>
          <w:i/>
        </w:rPr>
      </w:pPr>
      <w:r w:rsidRPr="001D7D19">
        <w:rPr>
          <w:rFonts w:ascii="Cambria Math" w:hAnsi="Cambria Math" w:hint="eastAsia"/>
          <w:iCs/>
        </w:rPr>
        <w:t>残差网络</w:t>
      </w:r>
      <w:r>
        <w:rPr>
          <w:rFonts w:ascii="Cambria Math" w:hAnsi="Cambria Math" w:hint="eastAsia"/>
          <w:iCs/>
        </w:rPr>
        <w:t>（</w:t>
      </w:r>
      <w:r>
        <w:rPr>
          <w:rFonts w:ascii="Cambria Math" w:hAnsi="Cambria Math"/>
          <w:iCs/>
        </w:rPr>
        <w:t>R</w:t>
      </w:r>
      <w:r>
        <w:rPr>
          <w:rFonts w:ascii="Cambria Math" w:hAnsi="Cambria Math" w:hint="eastAsia"/>
          <w:iCs/>
        </w:rPr>
        <w:t>esNet</w:t>
      </w:r>
      <w:r>
        <w:rPr>
          <w:rFonts w:ascii="Cambria Math" w:hAnsi="Cambria Math" w:hint="eastAsia"/>
          <w:iCs/>
        </w:rPr>
        <w:t>）有</w:t>
      </w:r>
      <w:r>
        <w:rPr>
          <w:rFonts w:ascii="Cambria Math" w:hAnsi="Cambria Math" w:hint="eastAsia"/>
          <w:iCs/>
        </w:rPr>
        <w:t>He</w:t>
      </w:r>
      <w:r w:rsidR="00456E19">
        <w:rPr>
          <w:rFonts w:ascii="Cambria Math" w:hAnsi="Cambria Math"/>
          <w:iCs/>
        </w:rPr>
        <w:fldChar w:fldCharType="begin"/>
      </w:r>
      <w:r w:rsidR="00EF4D14">
        <w:rPr>
          <w:rFonts w:ascii="Cambria Math" w:hAnsi="Cambria Math"/>
          <w:iCs/>
        </w:rPr>
        <w:instrText xml:space="preserve"> ADDIN ZOTERO_ITEM CSL_CITATION {"citationID":"FbWB11FB","properties":{"formattedCitation":"\\super [13]\\nosupersub{}","plainCitation":"[13]","dontUpdate":true,"noteIndex":0},"citationItems":[{"id":30,"uris":["http://zotero.org/users/local/C06rv98b/items/X6TLCK27"],"uri":["http://zotero.org/users/local/C06rv98b/items/X6TLCK27"],"itemData":{"id":30,"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(CVPR)","DOI":"10.1109/CVPR.2016.90","event":"2016 IEEE Conference on Computer Vision and Pattern Recognition (CVPR)","event-place":"Las Vegas, NV, USA","ISBN":"978-1-4673-8851-1","language":"en","page":"770-778","publisher":"IEEE","publisher-place":"Las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2023",2,28]]},"issued":{"date-parts":[["2016",6]]}}}],"schema":"https://github.com/citation-style-language/schema/raw/master/csl-citation.json"} </w:instrText>
      </w:r>
      <w:r w:rsidR="00456E19">
        <w:rPr>
          <w:rFonts w:ascii="Cambria Math" w:hAnsi="Cambria Math"/>
          <w:iCs/>
        </w:rPr>
        <w:fldChar w:fldCharType="separate"/>
      </w:r>
      <w:r w:rsidR="00E95157" w:rsidRPr="00E95157">
        <w:rPr>
          <w:rFonts w:ascii="Cambria Math" w:hAnsi="Cambria Math" w:cs="Times New Roman"/>
          <w:kern w:val="0"/>
          <w:szCs w:val="24"/>
          <w:vertAlign w:val="superscript"/>
        </w:rPr>
        <w:t>[1</w:t>
      </w:r>
      <w:r w:rsidR="0036664C">
        <w:rPr>
          <w:rFonts w:ascii="Cambria Math" w:hAnsi="Cambria Math" w:cs="Times New Roman"/>
          <w:kern w:val="0"/>
          <w:szCs w:val="24"/>
          <w:vertAlign w:val="superscript"/>
        </w:rPr>
        <w:t>6</w:t>
      </w:r>
      <w:r w:rsidR="00E95157" w:rsidRPr="00E95157">
        <w:rPr>
          <w:rFonts w:ascii="Cambria Math" w:hAnsi="Cambria Math" w:cs="Times New Roman"/>
          <w:kern w:val="0"/>
          <w:szCs w:val="24"/>
          <w:vertAlign w:val="superscript"/>
        </w:rPr>
        <w:t>]</w:t>
      </w:r>
      <w:r w:rsidR="00456E19">
        <w:rPr>
          <w:rFonts w:ascii="Cambria Math" w:hAnsi="Cambria Math"/>
          <w:iCs/>
        </w:rPr>
        <w:fldChar w:fldCharType="end"/>
      </w:r>
      <w:r>
        <w:rPr>
          <w:rFonts w:ascii="Cambria Math" w:hAnsi="Cambria Math" w:hint="eastAsia"/>
          <w:iCs/>
        </w:rPr>
        <w:t>等人于</w:t>
      </w:r>
      <w:r>
        <w:rPr>
          <w:rFonts w:ascii="Cambria Math" w:hAnsi="Cambria Math" w:hint="eastAsia"/>
          <w:iCs/>
        </w:rPr>
        <w:t>2</w:t>
      </w:r>
      <w:r>
        <w:rPr>
          <w:rFonts w:ascii="Cambria Math" w:hAnsi="Cambria Math"/>
          <w:iCs/>
        </w:rPr>
        <w:t>015</w:t>
      </w:r>
      <w:r>
        <w:rPr>
          <w:rFonts w:ascii="Cambria Math" w:hAnsi="Cambria Math" w:hint="eastAsia"/>
          <w:iCs/>
        </w:rPr>
        <w:t>年提出，该网络</w:t>
      </w:r>
      <w:r w:rsidR="000F08C4">
        <w:rPr>
          <w:rFonts w:ascii="Cambria Math" w:hAnsi="Cambria Math" w:hint="eastAsia"/>
          <w:iCs/>
        </w:rPr>
        <w:t>由多个带有跳跃连接线的残差块构成，</w:t>
      </w:r>
      <w:r w:rsidR="009551B2">
        <w:rPr>
          <w:rFonts w:ascii="Cambria Math" w:hAnsi="Cambria Math" w:hint="eastAsia"/>
          <w:iCs/>
        </w:rPr>
        <w:t>残差网络具有两个结构优势：一个是网络前向传播时浅层的特征可以在深层得以重用；另一个就是网络反向传播时深层的梯度可以直接传回浅层。</w:t>
      </w:r>
      <w:r w:rsidR="002E3FED">
        <w:rPr>
          <w:rFonts w:ascii="Cambria Math" w:hAnsi="Cambria Math" w:hint="eastAsia"/>
          <w:iCs/>
        </w:rPr>
        <w:t>因此，带有快捷连接的残差块可以在网络的输入与输出之间有较大的重构误差时，直接通过快捷连接将误差信息反馈给前面的网络层。</w:t>
      </w:r>
      <w:r w:rsidR="000F08C4">
        <w:rPr>
          <w:rFonts w:ascii="Cambria Math" w:hAnsi="Cambria Math" w:hint="eastAsia"/>
          <w:iCs/>
        </w:rPr>
        <w:t>残差网络的提出</w:t>
      </w:r>
      <w:r w:rsidR="002E3FED">
        <w:rPr>
          <w:rFonts w:ascii="Cambria Math" w:hAnsi="Cambria Math" w:hint="eastAsia"/>
          <w:iCs/>
        </w:rPr>
        <w:t>不仅加快了模型训练速度，还大大</w:t>
      </w:r>
      <w:r w:rsidR="000F08C4">
        <w:rPr>
          <w:rFonts w:ascii="Cambria Math" w:hAnsi="Cambria Math" w:hint="eastAsia"/>
          <w:iCs/>
        </w:rPr>
        <w:t>缓解</w:t>
      </w:r>
      <w:r>
        <w:rPr>
          <w:rFonts w:ascii="Cambria Math" w:hAnsi="Cambria Math" w:hint="eastAsia"/>
          <w:iCs/>
        </w:rPr>
        <w:t>了深度神经网络的退化问题。</w:t>
      </w:r>
      <w:r w:rsidR="000F08C4">
        <w:rPr>
          <w:rFonts w:ascii="Cambria Math" w:hAnsi="Cambria Math" w:hint="eastAsia"/>
          <w:iCs/>
        </w:rPr>
        <w:t>残差模块如图</w:t>
      </w:r>
      <w:r w:rsidR="00020E68">
        <w:rPr>
          <w:rFonts w:ascii="Cambria Math" w:hAnsi="Cambria Math"/>
          <w:iCs/>
        </w:rPr>
        <w:t>2</w:t>
      </w:r>
      <w:r w:rsidR="000F08C4">
        <w:rPr>
          <w:rFonts w:ascii="Cambria Math" w:hAnsi="Cambria Math" w:hint="eastAsia"/>
          <w:iCs/>
        </w:rPr>
        <w:t>所示，其中</w:t>
      </w:r>
      <m:oMath>
        <m:r>
          <w:rPr>
            <w:rFonts w:ascii="Cambria Math" w:hAnsi="Cambria Math"/>
          </w:rPr>
          <m:t>X</m:t>
        </m:r>
      </m:oMath>
      <w:r w:rsidR="000F08C4">
        <w:rPr>
          <w:rFonts w:ascii="Cambria Math" w:hAnsi="Cambria Math" w:hint="eastAsia"/>
        </w:rPr>
        <w:t>为输入，</w:t>
      </w:r>
      <m:oMath>
        <m:r>
          <w:rPr>
            <w:rFonts w:ascii="Cambria Math" w:hAnsi="Cambria Math"/>
          </w:rPr>
          <m:t>F(X)</m:t>
        </m:r>
      </m:oMath>
      <w:r w:rsidR="000F08C4">
        <w:rPr>
          <w:rFonts w:ascii="Cambria Math" w:hAnsi="Cambria Math" w:hint="eastAsia"/>
        </w:rPr>
        <w:t>为残差函数。</w:t>
      </w:r>
    </w:p>
    <w:p w14:paraId="29C1D80F" w14:textId="283CD8AA" w:rsidR="000F1A03" w:rsidRDefault="00A258C1" w:rsidP="000F08C4">
      <w:pPr>
        <w:ind w:firstLine="420"/>
        <w:jc w:val="center"/>
        <w:rPr>
          <w:rFonts w:ascii="Cambria Math" w:hAnsi="Cambria Math"/>
          <w:iCs/>
        </w:rPr>
      </w:pPr>
      <w:r>
        <w:rPr>
          <w:rFonts w:ascii="Cambria Math" w:hAnsi="Cambria Math"/>
          <w:iCs/>
        </w:rPr>
        <w:object w:dxaOrig="2688" w:dyaOrig="3601" w14:anchorId="21915A5A">
          <v:shape id="_x0000_i1026" type="#_x0000_t75" style="width:118.95pt;height:159.65pt" o:ole="">
            <v:imagedata r:id="rId7" o:title=""/>
          </v:shape>
          <o:OLEObject Type="Embed" ProgID="Visio.Drawing.15" ShapeID="_x0000_i1026" DrawAspect="Content" ObjectID="_1739518940" r:id="rId8"/>
        </w:object>
      </w:r>
    </w:p>
    <w:p w14:paraId="392E69FD" w14:textId="4F0754B0" w:rsidR="000F1A03" w:rsidRDefault="000F1A03" w:rsidP="000F08C4">
      <w:pPr>
        <w:ind w:firstLine="420"/>
        <w:jc w:val="center"/>
        <w:rPr>
          <w:rFonts w:ascii="Cambria Math" w:hAnsi="Cambria Math"/>
          <w:iCs/>
        </w:rPr>
      </w:pPr>
      <w:r>
        <w:rPr>
          <w:rFonts w:ascii="Cambria Math" w:hAnsi="Cambria Math" w:hint="eastAsia"/>
          <w:iCs/>
        </w:rPr>
        <w:t>图</w:t>
      </w:r>
      <w:r w:rsidR="00020E68">
        <w:rPr>
          <w:rFonts w:ascii="Cambria Math" w:hAnsi="Cambria Math"/>
          <w:iCs/>
        </w:rPr>
        <w:t>2</w:t>
      </w:r>
      <w:r>
        <w:rPr>
          <w:rFonts w:ascii="Cambria Math" w:hAnsi="Cambria Math" w:hint="eastAsia"/>
          <w:iCs/>
        </w:rPr>
        <w:t>残差模块</w:t>
      </w:r>
    </w:p>
    <w:p w14:paraId="2B2AC00F" w14:textId="504E9E1A" w:rsidR="000F1A03" w:rsidRDefault="000F1A03" w:rsidP="000F1A03">
      <w:pPr>
        <w:ind w:firstLine="420"/>
        <w:rPr>
          <w:rFonts w:ascii="Cambria Math" w:hAnsi="Cambria Math"/>
        </w:rPr>
      </w:pPr>
      <w:r>
        <w:rPr>
          <w:rFonts w:ascii="Cambria Math" w:hAnsi="Cambria Math" w:hint="eastAsia"/>
          <w:iCs/>
        </w:rPr>
        <w:t>残差模块</w:t>
      </w:r>
      <w:r w:rsidR="00E36AD6">
        <w:rPr>
          <w:rFonts w:ascii="Cambria Math" w:hAnsi="Cambria Math" w:hint="eastAsia"/>
          <w:iCs/>
        </w:rPr>
        <w:t>分成两部分：恒等映射部分和残差映射部分。假设最优解为</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X</m:t>
        </m:r>
      </m:oMath>
      <w:r w:rsidR="00E36AD6">
        <w:rPr>
          <w:rFonts w:ascii="Cambria Math" w:hAnsi="Cambria Math" w:hint="eastAsia"/>
        </w:rPr>
        <w:t>，残差映</w:t>
      </w:r>
      <w:r w:rsidR="00E36AD6">
        <w:rPr>
          <w:rFonts w:ascii="Cambria Math" w:hAnsi="Cambria Math" w:hint="eastAsia"/>
        </w:rPr>
        <w:lastRenderedPageBreak/>
        <w:t>射</w:t>
      </w:r>
      <m:oMath>
        <m:r>
          <w:rPr>
            <w:rFonts w:ascii="Cambria Math" w:hAnsi="Cambria Math"/>
          </w:rPr>
          <m:t>F</m:t>
        </m:r>
        <m:d>
          <m:dPr>
            <m:ctrlPr>
              <w:rPr>
                <w:rFonts w:ascii="Cambria Math" w:hAnsi="Cambria Math"/>
                <w:i/>
              </w:rPr>
            </m:ctrlPr>
          </m:dPr>
          <m:e>
            <m:r>
              <w:rPr>
                <w:rFonts w:ascii="Cambria Math" w:hAnsi="Cambria Math"/>
              </w:rPr>
              <m:t>X</m:t>
            </m:r>
          </m:e>
        </m:d>
      </m:oMath>
      <w:r w:rsidR="00E36AD6">
        <w:rPr>
          <w:rFonts w:ascii="Cambria Math" w:hAnsi="Cambria Math" w:hint="eastAsia"/>
        </w:rPr>
        <w:t>指的是映射</w:t>
      </w:r>
      <m:oMath>
        <m:r>
          <w:rPr>
            <w:rFonts w:ascii="Cambria Math" w:hAnsi="Cambria Math"/>
          </w:rPr>
          <m:t>H</m:t>
        </m:r>
        <m:d>
          <m:dPr>
            <m:ctrlPr>
              <w:rPr>
                <w:rFonts w:ascii="Cambria Math" w:hAnsi="Cambria Math"/>
                <w:i/>
              </w:rPr>
            </m:ctrlPr>
          </m:dPr>
          <m:e>
            <m:r>
              <w:rPr>
                <w:rFonts w:ascii="Cambria Math" w:hAnsi="Cambria Math"/>
              </w:rPr>
              <m:t>X</m:t>
            </m:r>
          </m:e>
        </m:d>
      </m:oMath>
      <w:r w:rsidR="00E36AD6">
        <w:rPr>
          <w:rFonts w:ascii="Cambria Math" w:hAnsi="Cambria Math" w:hint="eastAsia"/>
        </w:rPr>
        <w:t>和</w:t>
      </w:r>
      <m:oMath>
        <m:r>
          <w:rPr>
            <w:rFonts w:ascii="Cambria Math" w:hAnsi="Cambria Math"/>
          </w:rPr>
          <m:t>X</m:t>
        </m:r>
      </m:oMath>
      <w:r w:rsidR="00E36AD6">
        <w:rPr>
          <w:rFonts w:ascii="Cambria Math" w:hAnsi="Cambria Math" w:hint="eastAsia"/>
        </w:rPr>
        <w:t>的残差值，即</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-X</m:t>
        </m:r>
      </m:oMath>
      <w:r w:rsidR="00E36AD6">
        <w:rPr>
          <w:rFonts w:ascii="Cambria Math" w:hAnsi="Cambria Math" w:hint="eastAsia"/>
        </w:rPr>
        <w:t>。</w:t>
      </w:r>
      <w:r w:rsidR="00BF6407">
        <w:rPr>
          <w:rFonts w:ascii="Cambria Math" w:hAnsi="Cambria Math" w:hint="eastAsia"/>
        </w:rPr>
        <w:t>当</w:t>
      </w:r>
      <m:oMath>
        <m:r>
          <w:rPr>
            <w:rFonts w:ascii="Cambria Math" w:hAnsi="Cambria Math"/>
          </w:rPr>
          <m:t>F</m:t>
        </m:r>
        <m:d>
          <m:dPr>
            <m:ctrlPr>
              <w:rPr>
                <w:rFonts w:ascii="Cambria Math" w:hAnsi="Cambria Math"/>
                <w:i/>
              </w:rPr>
            </m:ctrlPr>
          </m:dPr>
          <m:e>
            <m:r>
              <w:rPr>
                <w:rFonts w:ascii="Cambria Math" w:hAnsi="Cambria Math"/>
              </w:rPr>
              <m:t>X</m:t>
            </m:r>
          </m:e>
        </m:d>
      </m:oMath>
      <w:r w:rsidR="00BF6407">
        <w:rPr>
          <w:rFonts w:ascii="Cambria Math" w:hAnsi="Cambria Math" w:hint="eastAsia"/>
        </w:rPr>
        <w:t>无限接近于</w:t>
      </w:r>
      <w:r w:rsidR="00BF6407">
        <w:rPr>
          <w:rFonts w:ascii="Cambria Math" w:hAnsi="Cambria Math" w:hint="eastAsia"/>
        </w:rPr>
        <w:t>0</w:t>
      </w:r>
      <w:r w:rsidR="00BF6407">
        <w:rPr>
          <w:rFonts w:ascii="Cambria Math" w:hAnsi="Cambria Math" w:hint="eastAsia"/>
        </w:rPr>
        <w:t>时，网络达到最佳状态，继续加深网络深度，网络也将一直处于最优状态</w:t>
      </w:r>
      <w:r w:rsidR="006A2FB5">
        <w:rPr>
          <w:rFonts w:ascii="Cambria Math" w:hAnsi="Cambria Math"/>
        </w:rPr>
        <w:fldChar w:fldCharType="begin"/>
      </w:r>
      <w:r w:rsidR="00EF4D14">
        <w:rPr>
          <w:rFonts w:ascii="Cambria Math" w:hAnsi="Cambria Math"/>
        </w:rPr>
        <w:instrText xml:space="preserve"> ADDIN ZOTERO_ITEM CSL_CITATION {"citationID":"KLLu2XSf","properties":{"formattedCitation":"\\super [14]\\nosupersub{}","plainCitation":"[14]","dontUpdate":true,"noteIndex":0},"citationItems":[{"id":44,"uris":["http://zotero.org/users/local/C06rv98b/items</w:instrText>
      </w:r>
      <w:r w:rsidR="00EF4D14">
        <w:rPr>
          <w:rFonts w:ascii="Cambria Math" w:hAnsi="Cambria Math" w:hint="eastAsia"/>
        </w:rPr>
        <w:instrText>/KB55M2B2"],"uri":["http://zotero.org/users/local/C06rv98b/items/KB55M2B2"],"itemData":{"id":44,"type":"article-journal","abstract":"</w:instrText>
      </w:r>
      <w:r w:rsidR="00EF4D14">
        <w:rPr>
          <w:rFonts w:ascii="Cambria Math" w:hAnsi="Cambria Math" w:hint="eastAsia"/>
        </w:rPr>
        <w:instrText>针对旋转机械工况复杂多变、有标签样本不足而导致的故障特征提取困难等问题，提出了一种用于旋转机械故障诊断的改进深度残差网络</w:instrText>
      </w:r>
      <w:r w:rsidR="00EF4D14">
        <w:rPr>
          <w:rFonts w:ascii="Cambria Math" w:hAnsi="Cambria Math" w:hint="eastAsia"/>
        </w:rPr>
        <w:instrText>(improved deep residual network, IDRN)</w:instrText>
      </w:r>
      <w:r w:rsidR="00EF4D14">
        <w:rPr>
          <w:rFonts w:ascii="Cambria Math" w:hAnsi="Cambria Math" w:hint="eastAsia"/>
        </w:rPr>
        <w:instrText>。首先，采集旋转机械一维振动信号进行数据预处理；然后，在深度残差网络的基础上引入了长短时记忆</w:instrText>
      </w:r>
      <w:r w:rsidR="00EF4D14">
        <w:rPr>
          <w:rFonts w:ascii="Cambria Math" w:hAnsi="Cambria Math" w:hint="eastAsia"/>
        </w:rPr>
        <w:instrText>(long short-term memory, LSTM)</w:instrText>
      </w:r>
      <w:r w:rsidR="00EF4D14">
        <w:rPr>
          <w:rFonts w:ascii="Cambria Math" w:hAnsi="Cambria Math" w:hint="eastAsia"/>
        </w:rPr>
        <w:instrText>网络，其中，</w:instrText>
      </w:r>
      <w:r w:rsidR="00EF4D14">
        <w:rPr>
          <w:rFonts w:ascii="Cambria Math" w:hAnsi="Cambria Math" w:hint="eastAsia"/>
        </w:rPr>
        <w:instrText>LSTM</w:instrText>
      </w:r>
      <w:r w:rsidR="00EF4D14">
        <w:rPr>
          <w:rFonts w:ascii="Cambria Math" w:hAnsi="Cambria Math" w:hint="eastAsia"/>
        </w:rPr>
        <w:instrText>网络可以有效捕捉故障的时序信息；在残差块中引入</w:instrText>
      </w:r>
      <w:r w:rsidR="00EF4D14">
        <w:rPr>
          <w:rFonts w:ascii="Cambria Math" w:hAnsi="Cambria Math" w:hint="eastAsia"/>
        </w:rPr>
        <w:instrText>Dropout</w:instrText>
      </w:r>
      <w:r w:rsidR="00EF4D14">
        <w:rPr>
          <w:rFonts w:ascii="Cambria Math" w:hAnsi="Cambria Math"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EF4D14">
        <w:rPr>
          <w:rFonts w:ascii="Cambria Math" w:hAnsi="Cambria Math" w:hint="eastAsia"/>
        </w:rPr>
        <w:instrText>","container-title":"</w:instrText>
      </w:r>
      <w:r w:rsidR="00EF4D14">
        <w:rPr>
          <w:rFonts w:ascii="Cambria Math" w:hAnsi="Cambria Math" w:hint="eastAsia"/>
        </w:rPr>
        <w:instrText>系统工程与电子技术</w:instrText>
      </w:r>
      <w:r w:rsidR="00EF4D14">
        <w:rPr>
          <w:rFonts w:ascii="Cambria Math" w:hAnsi="Cambria Math" w:hint="eastAsia"/>
        </w:rPr>
        <w:instrText>","ISSN":"1001-506X","issue":"6","language":"</w:instrText>
      </w:r>
      <w:r w:rsidR="00EF4D14">
        <w:rPr>
          <w:rFonts w:ascii="Cambria Math" w:hAnsi="Cambria Math" w:hint="eastAsia"/>
        </w:rPr>
        <w:instrText>中文</w:instrText>
      </w:r>
      <w:r w:rsidR="00EF4D14">
        <w:rPr>
          <w:rFonts w:ascii="Cambria Math" w:hAnsi="Cambria Math" w:hint="eastAsia"/>
        </w:rPr>
        <w:instrText>;","note":"1 citations(CNKI)[2023-2-28]&lt;</w:instrText>
      </w:r>
      <w:r w:rsidR="00EF4D14">
        <w:rPr>
          <w:rFonts w:ascii="Cambria Math" w:hAnsi="Cambria Math" w:hint="eastAsia"/>
        </w:rPr>
        <w:instrText>北大核心</w:instrText>
      </w:r>
      <w:r w:rsidR="00EF4D14">
        <w:rPr>
          <w:rFonts w:ascii="Cambria Math" w:hAnsi="Cambria Math" w:hint="eastAsia"/>
        </w:rPr>
        <w:instrText>, EI, CSCD&gt;","page":"2051-2059","source":"CNKI","title":"</w:instrText>
      </w:r>
      <w:r w:rsidR="00EF4D14">
        <w:rPr>
          <w:rFonts w:ascii="Cambria Math" w:hAnsi="Cambria Math" w:hint="eastAsia"/>
        </w:rPr>
        <w:instrText>基于改进深度残差网络的旋转机械故障诊断</w:instrText>
      </w:r>
      <w:r w:rsidR="00EF4D14">
        <w:rPr>
          <w:rFonts w:ascii="Cambria Math" w:hAnsi="Cambria Math" w:hint="eastAsia"/>
        </w:rPr>
        <w:instrText>","volume":"44","author":[{"family":"</w:instrText>
      </w:r>
      <w:r w:rsidR="00EF4D14">
        <w:rPr>
          <w:rFonts w:ascii="Cambria Math" w:hAnsi="Cambria Math" w:hint="eastAsia"/>
        </w:rPr>
        <w:instrText>侯</w:instrText>
      </w:r>
      <w:r w:rsidR="00EF4D14">
        <w:rPr>
          <w:rFonts w:ascii="Cambria Math" w:hAnsi="Cambria Math" w:hint="eastAsia"/>
        </w:rPr>
        <w:instrText>","given":"</w:instrText>
      </w:r>
      <w:r w:rsidR="00EF4D14">
        <w:rPr>
          <w:rFonts w:ascii="Cambria Math" w:hAnsi="Cambria Math" w:hint="eastAsia"/>
        </w:rPr>
        <w:instrText>召国</w:instrText>
      </w:r>
      <w:r w:rsidR="00EF4D14">
        <w:rPr>
          <w:rFonts w:ascii="Cambria Math" w:hAnsi="Cambria Math" w:hint="eastAsia"/>
        </w:rPr>
        <w:instrText>"},{"family":"</w:instrText>
      </w:r>
      <w:r w:rsidR="00EF4D14">
        <w:rPr>
          <w:rFonts w:ascii="Cambria Math" w:hAnsi="Cambria Math" w:hint="eastAsia"/>
        </w:rPr>
        <w:instrText>王</w:instrText>
      </w:r>
      <w:r w:rsidR="00EF4D14">
        <w:rPr>
          <w:rFonts w:ascii="Cambria Math" w:hAnsi="Cambria Math" w:hint="eastAsia"/>
        </w:rPr>
        <w:instrText>","given":"</w:instrText>
      </w:r>
      <w:r w:rsidR="00EF4D14">
        <w:rPr>
          <w:rFonts w:ascii="Cambria Math" w:hAnsi="Cambria Math" w:hint="eastAsia"/>
        </w:rPr>
        <w:instrText>华伟</w:instrText>
      </w:r>
      <w:r w:rsidR="00EF4D14">
        <w:rPr>
          <w:rFonts w:ascii="Cambria Math" w:hAnsi="Cambria Math" w:hint="eastAsia"/>
        </w:rPr>
        <w:instrText>"},{"family":"</w:instrText>
      </w:r>
      <w:r w:rsidR="00EF4D14">
        <w:rPr>
          <w:rFonts w:ascii="Cambria Math" w:hAnsi="Cambria Math" w:hint="eastAsia"/>
        </w:rPr>
        <w:instrText>周</w:instrText>
      </w:r>
      <w:r w:rsidR="00EF4D14">
        <w:rPr>
          <w:rFonts w:ascii="Cambria Math" w:hAnsi="Cambria Math" w:hint="eastAsia"/>
        </w:rPr>
        <w:instrText>","given":"</w:instrText>
      </w:r>
      <w:r w:rsidR="00EF4D14">
        <w:rPr>
          <w:rFonts w:ascii="Cambria Math" w:hAnsi="Cambria Math" w:hint="eastAsia"/>
        </w:rPr>
        <w:instrText>良</w:instrText>
      </w:r>
      <w:r w:rsidR="00EF4D14">
        <w:rPr>
          <w:rFonts w:ascii="Cambria Math" w:hAnsi="Cambria Math" w:hint="eastAsia"/>
        </w:rPr>
        <w:instrText>"},{"family":"</w:instrText>
      </w:r>
      <w:r w:rsidR="00EF4D14">
        <w:rPr>
          <w:rFonts w:ascii="Cambria Math" w:hAnsi="Cambria Math" w:hint="eastAsia"/>
        </w:rPr>
        <w:instrText>付</w:instrText>
      </w:r>
      <w:r w:rsidR="00EF4D14">
        <w:rPr>
          <w:rFonts w:ascii="Cambria Math" w:hAnsi="Cambria Math" w:hint="eastAsia"/>
        </w:rPr>
        <w:instrText>","given":"</w:instrText>
      </w:r>
      <w:r w:rsidR="00EF4D14">
        <w:rPr>
          <w:rFonts w:ascii="Cambria Math" w:hAnsi="Cambria Math" w:hint="eastAsia"/>
        </w:rPr>
        <w:instrText>强</w:instrText>
      </w:r>
      <w:r w:rsidR="00EF4D14">
        <w:rPr>
          <w:rFonts w:ascii="Cambria Math" w:hAnsi="Cambria Math" w:hint="eastAsia"/>
        </w:rPr>
        <w:instrText xml:space="preserve">"}],"issued":{"date-parts":[["2022"]]}}}],"schema":"https://github.com/citation-style-language/schema/raw/master/csl-citation.json"} </w:instrText>
      </w:r>
      <w:r w:rsidR="006A2FB5">
        <w:rPr>
          <w:rFonts w:ascii="Cambria Math" w:hAnsi="Cambria Math"/>
        </w:rPr>
        <w:fldChar w:fldCharType="separate"/>
      </w:r>
      <w:r w:rsidR="00EF4D14" w:rsidRPr="00EF4D14">
        <w:rPr>
          <w:rFonts w:ascii="Cambria Math" w:hAnsi="Cambria Math" w:cs="Times New Roman"/>
          <w:kern w:val="0"/>
          <w:szCs w:val="24"/>
          <w:vertAlign w:val="superscript"/>
        </w:rPr>
        <w:t>[</w:t>
      </w:r>
      <w:r w:rsidR="0036664C">
        <w:rPr>
          <w:rFonts w:ascii="Cambria Math" w:hAnsi="Cambria Math" w:cs="Times New Roman"/>
          <w:kern w:val="0"/>
          <w:szCs w:val="24"/>
          <w:vertAlign w:val="superscript"/>
        </w:rPr>
        <w:t>17</w:t>
      </w:r>
      <w:r w:rsidR="00EF4D14" w:rsidRPr="00EF4D14">
        <w:rPr>
          <w:rFonts w:ascii="Cambria Math" w:hAnsi="Cambria Math" w:cs="Times New Roman"/>
          <w:kern w:val="0"/>
          <w:szCs w:val="24"/>
          <w:vertAlign w:val="superscript"/>
        </w:rPr>
        <w:t>]</w:t>
      </w:r>
      <w:r w:rsidR="006A2FB5">
        <w:rPr>
          <w:rFonts w:ascii="Cambria Math" w:hAnsi="Cambria Math"/>
        </w:rPr>
        <w:fldChar w:fldCharType="end"/>
      </w:r>
      <w:r w:rsidR="00BF6407" w:rsidRPr="00BF6407">
        <w:rPr>
          <w:rFonts w:ascii="Cambria Math" w:hAnsi="Cambria Math" w:hint="eastAsia"/>
        </w:rPr>
        <w:t>。当</w:t>
      </w:r>
      <w:r w:rsidR="00BF6407">
        <w:rPr>
          <w:rFonts w:ascii="Cambria Math" w:hAnsi="Cambria Math" w:hint="eastAsia"/>
        </w:rPr>
        <w:t>残差块的输入为</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sidR="008D35CD">
        <w:rPr>
          <w:rFonts w:ascii="Cambria Math" w:hAnsi="Cambria Math" w:hint="eastAsia"/>
        </w:rPr>
        <w:t>时，可得计算后的输出为：</w:t>
      </w:r>
    </w:p>
    <w:p w14:paraId="23DEBC02" w14:textId="6EFE0800" w:rsidR="008D35CD" w:rsidRDefault="00000000" w:rsidP="008D35CD">
      <w:pPr>
        <w:ind w:firstLine="420"/>
        <w:jc w:val="center"/>
        <w:rPr>
          <w:rFonts w:ascii="Cambria Math" w:hAnsi="Cambria Math"/>
        </w:rPr>
      </w:pPr>
      <m:oMath>
        <m:sSub>
          <m:sSubPr>
            <m:ctrlPr>
              <w:rPr>
                <w:rFonts w:ascii="Cambria Math" w:hAnsi="Cambria Math"/>
                <w:i/>
              </w:rPr>
            </m:ctrlPr>
          </m:sSubPr>
          <m:e>
            <m:r>
              <w:rPr>
                <w:rFonts w:ascii="Cambria Math" w:hAnsi="Cambria Math"/>
              </w:rPr>
              <m:t>X</m:t>
            </m:r>
          </m:e>
          <m:sub>
            <m:r>
              <w:rPr>
                <w:rFonts w:ascii="Cambria Math" w:hAnsi="Cambria Math" w:hint="eastAsia"/>
              </w:rPr>
              <m:t>n</m:t>
            </m:r>
            <m:r>
              <w:rPr>
                <w:rFonts w:ascii="Cambria Math" w:hAnsi="Cambria Math"/>
              </w:rPr>
              <m:t>+1</m:t>
            </m:r>
          </m:sub>
        </m:sSub>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n</m:t>
            </m:r>
          </m:sub>
        </m:sSub>
        <m:r>
          <w:rPr>
            <w:rFonts w:ascii="Cambria Math" w:hAnsi="Cambria Math"/>
          </w:rPr>
          <m:t>))</m:t>
        </m:r>
      </m:oMath>
      <w:r w:rsidR="008D35CD">
        <w:rPr>
          <w:rFonts w:ascii="Cambria Math" w:hAnsi="Cambria Math"/>
        </w:rPr>
        <w:tab/>
      </w:r>
      <w:r w:rsidR="008D35CD">
        <w:rPr>
          <w:rFonts w:ascii="Cambria Math" w:hAnsi="Cambria Math"/>
        </w:rPr>
        <w:tab/>
        <w:t>(16)</w:t>
      </w:r>
    </w:p>
    <w:p w14:paraId="2285D566" w14:textId="1D23CBB8" w:rsidR="008D35CD" w:rsidRDefault="008D35CD" w:rsidP="008D35CD">
      <w:pPr>
        <w:ind w:firstLine="420"/>
        <w:rPr>
          <w:rFonts w:ascii="Cambria Math" w:hAnsi="Cambria Math"/>
        </w:rPr>
      </w:pPr>
      <w:r>
        <w:rPr>
          <w:rFonts w:ascii="Cambria Math" w:hAnsi="Cambria Math" w:hint="eastAsia"/>
        </w:rPr>
        <w:t>其中：</w:t>
      </w:r>
      <m:oMath>
        <m:r>
          <w:rPr>
            <w:rFonts w:ascii="Cambria Math" w:hAnsi="Cambria Math"/>
          </w:rPr>
          <m:t>F(∙)</m:t>
        </m:r>
      </m:oMath>
      <w:r>
        <w:rPr>
          <w:rFonts w:ascii="Cambria Math" w:hAnsi="Cambria Math" w:hint="eastAsia"/>
        </w:rPr>
        <w:t>为残差映射；</w:t>
      </w:r>
      <m:oMath>
        <m:sSub>
          <m:sSubPr>
            <m:ctrlPr>
              <w:rPr>
                <w:rFonts w:ascii="Cambria Math" w:hAnsi="Cambria Math"/>
                <w:i/>
              </w:rPr>
            </m:ctrlPr>
          </m:sSubPr>
          <m:e>
            <m:r>
              <w:rPr>
                <w:rFonts w:ascii="Cambria Math" w:hAnsi="Cambria Math"/>
              </w:rPr>
              <m:t>W</m:t>
            </m:r>
          </m:e>
          <m:sub>
            <m:r>
              <w:rPr>
                <w:rFonts w:ascii="Cambria Math" w:hAnsi="Cambria Math" w:hint="eastAsia"/>
              </w:rPr>
              <m:t>n</m:t>
            </m:r>
          </m:sub>
        </m:sSub>
      </m:oMath>
      <w:r w:rsidR="006352B5">
        <w:rPr>
          <w:rFonts w:ascii="Cambria Math" w:hAnsi="Cambria Math" w:hint="eastAsia"/>
        </w:rPr>
        <w:t>为相应的权重参数；</w:t>
      </w:r>
      <m:oMath>
        <m:r>
          <w:rPr>
            <w:rFonts w:ascii="Cambria Math" w:hAnsi="Cambria Math" w:hint="eastAsia"/>
          </w:rPr>
          <m:t>f</m:t>
        </m:r>
        <m:r>
          <w:rPr>
            <w:rFonts w:ascii="Cambria Math" w:hAnsi="Cambria Math"/>
          </w:rPr>
          <m:t>(∙)</m:t>
        </m:r>
      </m:oMath>
      <w:r w:rsidR="00C1627E">
        <w:rPr>
          <w:rFonts w:ascii="Cambria Math" w:hAnsi="Cambria Math" w:hint="eastAsia"/>
        </w:rPr>
        <w:t>为激活函数。由图</w:t>
      </w:r>
      <w:r w:rsidR="00C1627E">
        <w:rPr>
          <w:rFonts w:ascii="Cambria Math" w:hAnsi="Cambria Math" w:hint="eastAsia"/>
        </w:rPr>
        <w:t>1</w:t>
      </w:r>
      <w:r w:rsidR="00C1627E">
        <w:rPr>
          <w:rFonts w:ascii="Cambria Math" w:hAnsi="Cambria Math" w:hint="eastAsia"/>
        </w:rPr>
        <w:t>可知，</w:t>
      </w:r>
      <w:r w:rsidR="0065423E">
        <w:rPr>
          <w:rFonts w:ascii="Cambria Math" w:hAnsi="Cambria Math" w:hint="eastAsia"/>
        </w:rPr>
        <w:t>不同残差块之间可能存在维度不匹配的情况，需要对恒等映射</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sidR="0065423E">
        <w:rPr>
          <w:rFonts w:ascii="Cambria Math" w:hAnsi="Cambria Math" w:hint="eastAsia"/>
        </w:rPr>
        <w:t>进行线性变换</w:t>
      </w:r>
      <m:oMath>
        <m:sSub>
          <m:sSubPr>
            <m:ctrlPr>
              <w:rPr>
                <w:rFonts w:ascii="Cambria Math" w:hAnsi="Cambria Math"/>
                <w:i/>
              </w:rPr>
            </m:ctrlPr>
          </m:sSubPr>
          <m:e>
            <m:r>
              <w:rPr>
                <w:rFonts w:ascii="Cambria Math" w:hAnsi="Cambria Math"/>
              </w:rPr>
              <m:t>W</m:t>
            </m:r>
          </m:e>
          <m:sub>
            <m:r>
              <w:rPr>
                <w:rFonts w:ascii="Cambria Math" w:hAnsi="Cambria Math" w:hint="eastAsia"/>
              </w:rPr>
              <m:t>s</m:t>
            </m:r>
          </m:sub>
        </m:sSub>
      </m:oMath>
      <w:r w:rsidR="0065423E">
        <w:rPr>
          <w:rFonts w:ascii="Cambria Math" w:hAnsi="Cambria Math" w:hint="eastAsia"/>
        </w:rPr>
        <w:t>：</w:t>
      </w:r>
    </w:p>
    <w:p w14:paraId="014B1E80" w14:textId="1A5D13DC" w:rsidR="0065423E" w:rsidRDefault="00000000" w:rsidP="0065423E">
      <w:pPr>
        <w:ind w:firstLine="420"/>
        <w:jc w:val="center"/>
        <w:rPr>
          <w:rFonts w:ascii="Cambria Math" w:hAnsi="Cambria Math"/>
          <w:iCs/>
        </w:rPr>
      </w:pPr>
      <m:oMath>
        <m:sSub>
          <m:sSubPr>
            <m:ctrlPr>
              <w:rPr>
                <w:rFonts w:ascii="Cambria Math" w:hAnsi="Cambria Math"/>
                <w:i/>
              </w:rPr>
            </m:ctrlPr>
          </m:sSubPr>
          <m:e>
            <m:r>
              <w:rPr>
                <w:rFonts w:ascii="Cambria Math" w:hAnsi="Cambria Math"/>
              </w:rPr>
              <m:t>X</m:t>
            </m:r>
          </m:e>
          <m:sub>
            <m:r>
              <w:rPr>
                <w:rFonts w:ascii="Cambria Math" w:hAnsi="Cambria Math" w:hint="eastAsia"/>
              </w:rPr>
              <m:t>n</m:t>
            </m:r>
            <m:r>
              <w:rPr>
                <w:rFonts w:ascii="Cambria Math" w:hAnsi="Cambria Math"/>
              </w:rPr>
              <m:t>+1</m:t>
            </m:r>
          </m:sub>
        </m:sSub>
        <m:r>
          <w:rPr>
            <w:rFonts w:ascii="Cambria Math" w:hAnsi="Cambria Math" w:hint="eastAsia"/>
          </w:rPr>
          <m:t>=f</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hint="eastAsia"/>
                  </w:rPr>
                  <m:t>s</m:t>
                </m:r>
              </m:sub>
            </m:sSub>
            <m:r>
              <w:rPr>
                <w:rFonts w:ascii="Cambria Math" w:hAnsi="Cambria Math"/>
              </w:rPr>
              <m:t>X</m:t>
            </m:r>
          </m:e>
          <m:sub>
            <m:r>
              <w:rPr>
                <w:rFonts w:ascii="Cambria Math" w:hAnsi="Cambria Math" w:hint="eastAsia"/>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0065423E">
        <w:rPr>
          <w:rFonts w:ascii="Cambria Math" w:hAnsi="Cambria Math"/>
          <w:iCs/>
        </w:rPr>
        <w:tab/>
      </w:r>
      <w:r w:rsidR="0065423E">
        <w:rPr>
          <w:rFonts w:ascii="Cambria Math" w:hAnsi="Cambria Math"/>
          <w:iCs/>
        </w:rPr>
        <w:tab/>
        <w:t>(17)</w:t>
      </w:r>
    </w:p>
    <w:p w14:paraId="7167FFDD" w14:textId="7FB16893" w:rsidR="0065423E" w:rsidRPr="009551B2" w:rsidRDefault="0065423E" w:rsidP="009551B2">
      <w:pPr>
        <w:ind w:firstLine="420"/>
        <w:rPr>
          <w:rFonts w:ascii="Cambria Math" w:hAnsi="Cambria Math"/>
        </w:rPr>
      </w:pPr>
      <w:r>
        <w:rPr>
          <w:rFonts w:ascii="Cambria Math" w:hAnsi="Cambria Math" w:hint="eastAsia"/>
          <w:iCs/>
        </w:rPr>
        <w:t>其中：</w:t>
      </w:r>
      <m:oMath>
        <m:sSub>
          <m:sSubPr>
            <m:ctrlPr>
              <w:rPr>
                <w:rFonts w:ascii="Cambria Math" w:hAnsi="Cambria Math"/>
                <w:i/>
              </w:rPr>
            </m:ctrlPr>
          </m:sSubPr>
          <m:e>
            <m:r>
              <w:rPr>
                <w:rFonts w:ascii="Cambria Math" w:hAnsi="Cambria Math"/>
              </w:rPr>
              <m:t>W</m:t>
            </m:r>
          </m:e>
          <m:sub>
            <m:r>
              <w:rPr>
                <w:rFonts w:ascii="Cambria Math" w:hAnsi="Cambria Math" w:hint="eastAsia"/>
              </w:rPr>
              <m:t>s</m:t>
            </m:r>
          </m:sub>
        </m:sSub>
      </m:oMath>
      <w:r>
        <w:rPr>
          <w:rFonts w:ascii="Cambria Math" w:hAnsi="Cambria Math" w:hint="eastAsia"/>
        </w:rPr>
        <w:t>为权重参数。</w:t>
      </w:r>
    </w:p>
    <w:p w14:paraId="670A7F15" w14:textId="4DCBF3E5" w:rsidR="003548F2" w:rsidRPr="00DC28E5" w:rsidRDefault="003548F2" w:rsidP="00DC28E5">
      <w:pPr>
        <w:pStyle w:val="1"/>
        <w:spacing w:line="240" w:lineRule="auto"/>
        <w:rPr>
          <w:rFonts w:ascii="黑体" w:eastAsia="黑体" w:hAnsi="黑体"/>
          <w:sz w:val="32"/>
          <w:szCs w:val="32"/>
        </w:rPr>
      </w:pPr>
      <w:r w:rsidRPr="00DC28E5">
        <w:rPr>
          <w:rFonts w:ascii="黑体" w:eastAsia="黑体" w:hAnsi="黑体" w:hint="eastAsia"/>
          <w:sz w:val="32"/>
          <w:szCs w:val="32"/>
        </w:rPr>
        <w:t>2</w:t>
      </w:r>
      <w:r w:rsidRPr="00DC28E5">
        <w:rPr>
          <w:rFonts w:ascii="黑体" w:eastAsia="黑体" w:hAnsi="黑体"/>
          <w:sz w:val="32"/>
          <w:szCs w:val="32"/>
        </w:rPr>
        <w:t xml:space="preserve"> </w:t>
      </w:r>
      <w:r w:rsidR="001A5236" w:rsidRPr="00DC28E5">
        <w:rPr>
          <w:rFonts w:ascii="黑体" w:eastAsia="黑体" w:hAnsi="黑体" w:hint="eastAsia"/>
          <w:sz w:val="32"/>
          <w:szCs w:val="32"/>
        </w:rPr>
        <w:t>齿轮故障诊断</w:t>
      </w:r>
      <w:r w:rsidR="002331F7" w:rsidRPr="00DC28E5">
        <w:rPr>
          <w:rFonts w:ascii="黑体" w:eastAsia="黑体" w:hAnsi="黑体" w:hint="eastAsia"/>
          <w:sz w:val="32"/>
          <w:szCs w:val="32"/>
        </w:rPr>
        <w:t>流程</w:t>
      </w:r>
    </w:p>
    <w:p w14:paraId="24587F38" w14:textId="782F0A6D" w:rsidR="002331F7" w:rsidRDefault="002331F7" w:rsidP="002331F7">
      <w:pPr>
        <w:ind w:firstLine="420"/>
        <w:rPr>
          <w:rFonts w:ascii="Cambria Math" w:hAnsi="Cambria Math"/>
          <w:iCs/>
        </w:rPr>
      </w:pPr>
      <w:r w:rsidRPr="002331F7">
        <w:rPr>
          <w:rFonts w:ascii="Cambria Math" w:hAnsi="Cambria Math" w:hint="eastAsia"/>
          <w:iCs/>
        </w:rPr>
        <w:t>本文</w:t>
      </w:r>
      <w:r>
        <w:rPr>
          <w:rFonts w:ascii="Cambria Math" w:hAnsi="Cambria Math" w:hint="eastAsia"/>
          <w:iCs/>
        </w:rPr>
        <w:t>提出基于</w:t>
      </w:r>
      <w:r w:rsidRPr="002331F7">
        <w:rPr>
          <w:rFonts w:ascii="Cambria Math" w:hAnsi="Cambria Math" w:hint="eastAsia"/>
          <w:iCs/>
        </w:rPr>
        <w:t>改进</w:t>
      </w:r>
      <w:r w:rsidRPr="002331F7">
        <w:rPr>
          <w:rFonts w:ascii="Cambria Math" w:hAnsi="Cambria Math" w:hint="eastAsia"/>
          <w:iCs/>
        </w:rPr>
        <w:t>VMD-MCKD</w:t>
      </w:r>
      <w:r w:rsidRPr="002331F7">
        <w:rPr>
          <w:rFonts w:ascii="Cambria Math" w:hAnsi="Cambria Math" w:hint="eastAsia"/>
          <w:iCs/>
        </w:rPr>
        <w:t>和深度残差网络的齿轮故障诊断</w:t>
      </w:r>
      <w:r>
        <w:rPr>
          <w:rFonts w:ascii="Cambria Math" w:hAnsi="Cambria Math" w:hint="eastAsia"/>
          <w:iCs/>
        </w:rPr>
        <w:t>方法，具体步骤如下：</w:t>
      </w:r>
    </w:p>
    <w:p w14:paraId="40539A4E" w14:textId="001A6812" w:rsidR="002331F7" w:rsidRDefault="002331F7" w:rsidP="002331F7">
      <w:pPr>
        <w:ind w:firstLine="420"/>
        <w:rPr>
          <w:rFonts w:ascii="Cambria Math" w:hAnsi="Cambria Math"/>
        </w:rPr>
      </w:pPr>
      <w:r>
        <w:rPr>
          <w:rFonts w:ascii="Cambria Math" w:hAnsi="Cambria Math" w:hint="eastAsia"/>
          <w:iCs/>
        </w:rPr>
        <w:t>1</w:t>
      </w:r>
      <w:r>
        <w:rPr>
          <w:rFonts w:ascii="Cambria Math" w:hAnsi="Cambria Math" w:hint="eastAsia"/>
          <w:iCs/>
        </w:rPr>
        <w:t>）</w:t>
      </w:r>
      <w:r w:rsidR="005B50DF">
        <w:rPr>
          <w:rFonts w:ascii="Cambria Math" w:hAnsi="Cambria Math" w:hint="eastAsia"/>
          <w:iCs/>
        </w:rPr>
        <w:t>利用麻雀搜索算法</w:t>
      </w:r>
      <w:r w:rsidR="0076121C">
        <w:rPr>
          <w:rFonts w:ascii="Cambria Math" w:hAnsi="Cambria Math" w:hint="eastAsia"/>
          <w:iCs/>
        </w:rPr>
        <w:t>（</w:t>
      </w:r>
      <w:r w:rsidR="0076121C">
        <w:rPr>
          <w:rFonts w:ascii="Cambria Math" w:hAnsi="Cambria Math" w:hint="eastAsia"/>
          <w:iCs/>
        </w:rPr>
        <w:t>S</w:t>
      </w:r>
      <w:r w:rsidR="0076121C">
        <w:rPr>
          <w:rFonts w:ascii="Cambria Math" w:hAnsi="Cambria Math"/>
          <w:iCs/>
        </w:rPr>
        <w:t>SA</w:t>
      </w:r>
      <w:r w:rsidR="0076121C">
        <w:rPr>
          <w:rFonts w:ascii="Cambria Math" w:hAnsi="Cambria Math" w:hint="eastAsia"/>
          <w:iCs/>
        </w:rPr>
        <w:t>）</w:t>
      </w:r>
      <w:r w:rsidR="005B50DF">
        <w:rPr>
          <w:rFonts w:ascii="Cambria Math" w:hAnsi="Cambria Math" w:hint="eastAsia"/>
          <w:iCs/>
        </w:rPr>
        <w:t>对</w:t>
      </w:r>
      <w:r w:rsidR="005B50DF">
        <w:rPr>
          <w:rFonts w:ascii="Cambria Math" w:hAnsi="Cambria Math" w:hint="eastAsia"/>
          <w:iCs/>
        </w:rPr>
        <w:t>V</w:t>
      </w:r>
      <w:r w:rsidR="005B50DF">
        <w:rPr>
          <w:rFonts w:ascii="Cambria Math" w:hAnsi="Cambria Math"/>
          <w:iCs/>
        </w:rPr>
        <w:t>MD</w:t>
      </w:r>
      <w:r w:rsidR="005B50DF">
        <w:rPr>
          <w:rFonts w:ascii="Cambria Math" w:hAnsi="Cambria Math" w:hint="eastAsia"/>
          <w:iCs/>
        </w:rPr>
        <w:t>参数进行寻优，得到最优的分解参数</w:t>
      </w:r>
      <m:oMath>
        <m:r>
          <w:rPr>
            <w:rFonts w:ascii="Cambria Math" w:hAnsi="Cambria Math"/>
          </w:rPr>
          <m:t>K</m:t>
        </m:r>
      </m:oMath>
      <w:r w:rsidR="005B50DF">
        <w:rPr>
          <w:rFonts w:ascii="Cambria Math" w:hAnsi="Cambria Math" w:hint="eastAsia"/>
        </w:rPr>
        <w:t>和惩罚因子</w:t>
      </w:r>
      <m:oMath>
        <m:r>
          <w:rPr>
            <w:rFonts w:ascii="Cambria Math" w:hAnsi="Cambria Math"/>
          </w:rPr>
          <m:t>α</m:t>
        </m:r>
      </m:oMath>
      <w:r w:rsidR="005B50DF">
        <w:rPr>
          <w:rFonts w:ascii="Cambria Math" w:hAnsi="Cambria Math" w:hint="eastAsia"/>
        </w:rPr>
        <w:t>。</w:t>
      </w:r>
    </w:p>
    <w:p w14:paraId="59975C07" w14:textId="60D3D302" w:rsidR="005B50DF" w:rsidRDefault="005B50DF" w:rsidP="002331F7">
      <w:pPr>
        <w:ind w:firstLine="420"/>
        <w:rPr>
          <w:rFonts w:ascii="Cambria Math" w:hAnsi="Cambria Math"/>
          <w:iCs/>
        </w:rPr>
      </w:pPr>
      <w:r>
        <w:rPr>
          <w:rFonts w:ascii="Cambria Math" w:hAnsi="Cambria Math"/>
          <w:iCs/>
        </w:rPr>
        <w:t>2</w:t>
      </w:r>
      <w:r>
        <w:rPr>
          <w:rFonts w:ascii="Cambria Math" w:hAnsi="Cambria Math" w:hint="eastAsia"/>
          <w:iCs/>
        </w:rPr>
        <w:t>）</w:t>
      </w:r>
      <w:r w:rsidR="00B57F61">
        <w:rPr>
          <w:rFonts w:ascii="Cambria Math" w:hAnsi="Cambria Math" w:hint="eastAsia"/>
          <w:iCs/>
        </w:rPr>
        <w:t>对故障信号进行</w:t>
      </w:r>
      <w:r w:rsidR="00B57F61">
        <w:rPr>
          <w:rFonts w:ascii="Cambria Math" w:hAnsi="Cambria Math" w:hint="eastAsia"/>
          <w:iCs/>
        </w:rPr>
        <w:t>V</w:t>
      </w:r>
      <w:r w:rsidR="00B57F61">
        <w:rPr>
          <w:rFonts w:ascii="Cambria Math" w:hAnsi="Cambria Math"/>
          <w:iCs/>
        </w:rPr>
        <w:t>MD</w:t>
      </w:r>
      <w:r w:rsidR="00B57F61">
        <w:rPr>
          <w:rFonts w:ascii="Cambria Math" w:hAnsi="Cambria Math" w:hint="eastAsia"/>
          <w:iCs/>
        </w:rPr>
        <w:t>分解，计算各分量的排列熵，选择排列熵指标最大的</w:t>
      </w:r>
      <w:r w:rsidR="000B475F">
        <w:rPr>
          <w:rFonts w:ascii="Cambria Math" w:hAnsi="Cambria Math" w:hint="eastAsia"/>
          <w:iCs/>
        </w:rPr>
        <w:t>分量为最优分量。</w:t>
      </w:r>
    </w:p>
    <w:p w14:paraId="3952DCB4" w14:textId="308EBDDC" w:rsidR="000B475F" w:rsidRDefault="000B475F" w:rsidP="002331F7">
      <w:pPr>
        <w:ind w:firstLine="420"/>
        <w:rPr>
          <w:rFonts w:ascii="Cambria Math" w:hAnsi="Cambria Math"/>
        </w:rPr>
      </w:pPr>
      <w:r>
        <w:rPr>
          <w:rFonts w:ascii="Cambria Math" w:hAnsi="Cambria Math" w:hint="eastAsia"/>
          <w:iCs/>
        </w:rPr>
        <w:t>3</w:t>
      </w:r>
      <w:r>
        <w:rPr>
          <w:rFonts w:ascii="Cambria Math" w:hAnsi="Cambria Math" w:hint="eastAsia"/>
          <w:iCs/>
        </w:rPr>
        <w:t>）利用麻雀搜索算法</w:t>
      </w:r>
      <w:r w:rsidR="0076121C">
        <w:rPr>
          <w:rFonts w:ascii="Cambria Math" w:hAnsi="Cambria Math" w:hint="eastAsia"/>
          <w:iCs/>
        </w:rPr>
        <w:t>（</w:t>
      </w:r>
      <w:r w:rsidR="0076121C">
        <w:rPr>
          <w:rFonts w:ascii="Cambria Math" w:hAnsi="Cambria Math" w:hint="eastAsia"/>
          <w:iCs/>
        </w:rPr>
        <w:t>S</w:t>
      </w:r>
      <w:r w:rsidR="0076121C">
        <w:rPr>
          <w:rFonts w:ascii="Cambria Math" w:hAnsi="Cambria Math"/>
          <w:iCs/>
        </w:rPr>
        <w:t>SA</w:t>
      </w:r>
      <w:r w:rsidR="0076121C">
        <w:rPr>
          <w:rFonts w:ascii="Cambria Math" w:hAnsi="Cambria Math" w:hint="eastAsia"/>
          <w:iCs/>
        </w:rPr>
        <w:t>）</w:t>
      </w:r>
      <w:r>
        <w:rPr>
          <w:rFonts w:ascii="Cambria Math" w:hAnsi="Cambria Math" w:hint="eastAsia"/>
          <w:iCs/>
        </w:rPr>
        <w:t>对上述最优分量进行</w:t>
      </w:r>
      <w:r>
        <w:rPr>
          <w:rFonts w:ascii="Cambria Math" w:hAnsi="Cambria Math" w:hint="eastAsia"/>
          <w:iCs/>
        </w:rPr>
        <w:t>M</w:t>
      </w:r>
      <w:r>
        <w:rPr>
          <w:rFonts w:ascii="Cambria Math" w:hAnsi="Cambria Math"/>
          <w:iCs/>
        </w:rPr>
        <w:t>CKD</w:t>
      </w:r>
      <w:r>
        <w:rPr>
          <w:rFonts w:ascii="Cambria Math" w:hAnsi="Cambria Math" w:hint="eastAsia"/>
          <w:iCs/>
        </w:rPr>
        <w:t>参数寻优，得到最优的滤波长度参数</w:t>
      </w:r>
      <m:oMath>
        <m:r>
          <w:rPr>
            <w:rFonts w:ascii="Cambria Math" w:hAnsi="Cambria Math"/>
          </w:rPr>
          <m:t>L</m:t>
        </m:r>
      </m:oMath>
      <w:r>
        <w:rPr>
          <w:rFonts w:ascii="Cambria Math" w:hAnsi="Cambria Math" w:hint="eastAsia"/>
        </w:rPr>
        <w:t>和解卷积周期</w:t>
      </w:r>
      <m:oMath>
        <m:r>
          <w:rPr>
            <w:rFonts w:ascii="Cambria Math" w:hAnsi="Cambria Math"/>
          </w:rPr>
          <m:t>T</m:t>
        </m:r>
      </m:oMath>
      <w:r>
        <w:rPr>
          <w:rFonts w:ascii="Cambria Math" w:hAnsi="Cambria Math" w:hint="eastAsia"/>
        </w:rPr>
        <w:t>。</w:t>
      </w:r>
    </w:p>
    <w:p w14:paraId="4DBDC49D" w14:textId="1761EE05" w:rsidR="000B475F" w:rsidRDefault="000B475F" w:rsidP="002331F7">
      <w:pPr>
        <w:ind w:firstLine="420"/>
        <w:rPr>
          <w:rFonts w:ascii="Cambria Math" w:hAnsi="Cambria Math"/>
        </w:rPr>
      </w:pPr>
      <w:r>
        <w:rPr>
          <w:rFonts w:ascii="Cambria Math" w:hAnsi="Cambria Math" w:hint="eastAsia"/>
        </w:rPr>
        <w:t>4</w:t>
      </w:r>
      <w:r>
        <w:rPr>
          <w:rFonts w:ascii="Cambria Math" w:hAnsi="Cambria Math" w:hint="eastAsia"/>
        </w:rPr>
        <w:t>）</w:t>
      </w:r>
      <w:r w:rsidR="00561DF3">
        <w:rPr>
          <w:rFonts w:ascii="Cambria Math" w:hAnsi="Cambria Math" w:hint="eastAsia"/>
        </w:rPr>
        <w:t>对上述最优分量进行</w:t>
      </w:r>
      <w:r w:rsidR="00561DF3">
        <w:rPr>
          <w:rFonts w:ascii="Cambria Math" w:hAnsi="Cambria Math" w:hint="eastAsia"/>
        </w:rPr>
        <w:t>M</w:t>
      </w:r>
      <w:r w:rsidR="00561DF3">
        <w:rPr>
          <w:rFonts w:ascii="Cambria Math" w:hAnsi="Cambria Math"/>
        </w:rPr>
        <w:t>CKD</w:t>
      </w:r>
      <w:r w:rsidR="00561DF3">
        <w:rPr>
          <w:rFonts w:ascii="Cambria Math" w:hAnsi="Cambria Math" w:hint="eastAsia"/>
        </w:rPr>
        <w:t>分析，提取故障特征。</w:t>
      </w:r>
    </w:p>
    <w:p w14:paraId="14DB5A7A" w14:textId="6DC1DC98" w:rsidR="00561DF3" w:rsidRDefault="00561DF3" w:rsidP="002331F7">
      <w:pPr>
        <w:ind w:firstLine="420"/>
        <w:rPr>
          <w:rFonts w:ascii="Cambria Math" w:hAnsi="Cambria Math"/>
        </w:rPr>
      </w:pPr>
      <w:r>
        <w:rPr>
          <w:rFonts w:ascii="Cambria Math" w:hAnsi="Cambria Math" w:hint="eastAsia"/>
        </w:rPr>
        <w:t>5</w:t>
      </w:r>
      <w:r>
        <w:rPr>
          <w:rFonts w:ascii="Cambria Math" w:hAnsi="Cambria Math" w:hint="eastAsia"/>
        </w:rPr>
        <w:t>）</w:t>
      </w:r>
      <w:r w:rsidR="00730967">
        <w:rPr>
          <w:rFonts w:ascii="Cambria Math" w:hAnsi="Cambria Math" w:hint="eastAsia"/>
        </w:rPr>
        <w:t>使用</w:t>
      </w:r>
      <w:r w:rsidR="00730967">
        <w:rPr>
          <w:rFonts w:ascii="Cambria Math" w:hAnsi="Cambria Math" w:hint="eastAsia"/>
        </w:rPr>
        <w:t>ResNet</w:t>
      </w:r>
      <w:r w:rsidR="00730967">
        <w:rPr>
          <w:rFonts w:ascii="Cambria Math" w:hAnsi="Cambria Math" w:hint="eastAsia"/>
        </w:rPr>
        <w:t>模型对经过</w:t>
      </w:r>
      <w:r w:rsidR="00730967">
        <w:rPr>
          <w:rFonts w:ascii="Cambria Math" w:hAnsi="Cambria Math" w:hint="eastAsia"/>
        </w:rPr>
        <w:t>V</w:t>
      </w:r>
      <w:r w:rsidR="00730967">
        <w:rPr>
          <w:rFonts w:ascii="Cambria Math" w:hAnsi="Cambria Math"/>
        </w:rPr>
        <w:t>MD</w:t>
      </w:r>
      <w:r w:rsidR="00730967">
        <w:rPr>
          <w:rFonts w:ascii="Cambria Math" w:hAnsi="Cambria Math" w:hint="eastAsia"/>
        </w:rPr>
        <w:t>-M</w:t>
      </w:r>
      <w:r w:rsidR="00730967">
        <w:rPr>
          <w:rFonts w:ascii="Cambria Math" w:hAnsi="Cambria Math"/>
        </w:rPr>
        <w:t>CKD</w:t>
      </w:r>
      <w:r w:rsidR="00730967">
        <w:rPr>
          <w:rFonts w:ascii="Cambria Math" w:hAnsi="Cambria Math" w:hint="eastAsia"/>
        </w:rPr>
        <w:t>算法处理后的故障特征进行故障诊断，验证模型的有效性。</w:t>
      </w:r>
    </w:p>
    <w:p w14:paraId="4138A064" w14:textId="5946C7E4" w:rsidR="00F3525D" w:rsidRDefault="00994E9B" w:rsidP="00F3525D">
      <w:pPr>
        <w:ind w:firstLine="420"/>
        <w:jc w:val="center"/>
        <w:rPr>
          <w:rFonts w:ascii="Cambria Math" w:hAnsi="Cambria Math"/>
        </w:rPr>
      </w:pPr>
      <w:r>
        <w:rPr>
          <w:rFonts w:ascii="Cambria Math" w:hAnsi="Cambria Math"/>
        </w:rPr>
        <w:object w:dxaOrig="3048" w:dyaOrig="6072" w14:anchorId="1DA1FB57">
          <v:shape id="_x0000_i1027" type="#_x0000_t75" style="width:122.7pt;height:244.15pt" o:ole="">
            <v:imagedata r:id="rId9" o:title=""/>
          </v:shape>
          <o:OLEObject Type="Embed" ProgID="Visio.Drawing.15" ShapeID="_x0000_i1027" DrawAspect="Content" ObjectID="_1739518941" r:id="rId10"/>
        </w:object>
      </w:r>
    </w:p>
    <w:p w14:paraId="1514A3F8" w14:textId="6F00F1CE" w:rsidR="00730967" w:rsidRPr="005F7D47" w:rsidRDefault="00833E7E" w:rsidP="00833E7E">
      <w:pPr>
        <w:ind w:firstLine="420"/>
        <w:jc w:val="center"/>
        <w:rPr>
          <w:rFonts w:ascii="Cambria Math" w:hAnsi="Cambria Math"/>
          <w:iCs/>
        </w:rPr>
      </w:pPr>
      <w:r>
        <w:rPr>
          <w:rFonts w:ascii="Cambria Math" w:hAnsi="Cambria Math" w:hint="eastAsia"/>
          <w:iCs/>
        </w:rPr>
        <w:t>图</w:t>
      </w:r>
      <w:r w:rsidR="00020E68">
        <w:rPr>
          <w:rFonts w:ascii="Cambria Math" w:hAnsi="Cambria Math"/>
          <w:iCs/>
        </w:rPr>
        <w:t>3</w:t>
      </w:r>
      <w:r>
        <w:rPr>
          <w:rFonts w:ascii="Cambria Math" w:hAnsi="Cambria Math"/>
          <w:iCs/>
        </w:rPr>
        <w:t xml:space="preserve"> </w:t>
      </w:r>
      <w:r>
        <w:rPr>
          <w:rFonts w:ascii="Cambria Math" w:hAnsi="Cambria Math" w:hint="eastAsia"/>
          <w:iCs/>
        </w:rPr>
        <w:t>齿轮故障诊断的流程图</w:t>
      </w:r>
    </w:p>
    <w:p w14:paraId="77597642" w14:textId="469FD97C" w:rsidR="003548F2" w:rsidRPr="00DC28E5" w:rsidRDefault="003548F2" w:rsidP="00DC28E5">
      <w:pPr>
        <w:pStyle w:val="1"/>
        <w:spacing w:line="240" w:lineRule="auto"/>
        <w:rPr>
          <w:rFonts w:ascii="黑体" w:eastAsia="黑体" w:hAnsi="黑体"/>
          <w:sz w:val="32"/>
          <w:szCs w:val="32"/>
        </w:rPr>
      </w:pPr>
      <w:r w:rsidRPr="00DC28E5">
        <w:rPr>
          <w:rFonts w:ascii="黑体" w:eastAsia="黑体" w:hAnsi="黑体" w:hint="eastAsia"/>
          <w:sz w:val="32"/>
          <w:szCs w:val="32"/>
        </w:rPr>
        <w:lastRenderedPageBreak/>
        <w:t>3</w:t>
      </w:r>
      <w:r w:rsidRPr="00DC28E5">
        <w:rPr>
          <w:rFonts w:ascii="黑体" w:eastAsia="黑体" w:hAnsi="黑体"/>
          <w:sz w:val="32"/>
          <w:szCs w:val="32"/>
        </w:rPr>
        <w:t xml:space="preserve"> </w:t>
      </w:r>
      <w:r w:rsidR="007A4203" w:rsidRPr="00DC28E5">
        <w:rPr>
          <w:rFonts w:ascii="黑体" w:eastAsia="黑体" w:hAnsi="黑体" w:hint="eastAsia"/>
          <w:sz w:val="32"/>
          <w:szCs w:val="32"/>
        </w:rPr>
        <w:t>实例分析</w:t>
      </w:r>
    </w:p>
    <w:p w14:paraId="7D6742AF" w14:textId="6753EA14" w:rsidR="00833E7E" w:rsidRPr="00DC28E5" w:rsidRDefault="00833E7E" w:rsidP="00DC28E5">
      <w:pPr>
        <w:pStyle w:val="2"/>
        <w:spacing w:line="240" w:lineRule="auto"/>
        <w:rPr>
          <w:rFonts w:ascii="黑体" w:eastAsia="黑体" w:hAnsi="黑体"/>
          <w:sz w:val="28"/>
          <w:szCs w:val="28"/>
        </w:rPr>
      </w:pPr>
      <w:r w:rsidRPr="00DC28E5">
        <w:rPr>
          <w:rFonts w:ascii="黑体" w:eastAsia="黑体" w:hAnsi="黑体" w:hint="eastAsia"/>
          <w:sz w:val="28"/>
          <w:szCs w:val="28"/>
        </w:rPr>
        <w:t>3</w:t>
      </w:r>
      <w:r w:rsidRPr="00DC28E5">
        <w:rPr>
          <w:rFonts w:ascii="黑体" w:eastAsia="黑体" w:hAnsi="黑体"/>
          <w:sz w:val="28"/>
          <w:szCs w:val="28"/>
        </w:rPr>
        <w:t xml:space="preserve">.1 </w:t>
      </w:r>
      <w:r w:rsidRPr="00DC28E5">
        <w:rPr>
          <w:rFonts w:ascii="黑体" w:eastAsia="黑体" w:hAnsi="黑体" w:hint="eastAsia"/>
          <w:sz w:val="28"/>
          <w:szCs w:val="28"/>
        </w:rPr>
        <w:t>实验说明</w:t>
      </w:r>
    </w:p>
    <w:p w14:paraId="3B976110" w14:textId="003207BD" w:rsidR="00DD7D86" w:rsidRDefault="008B4467" w:rsidP="00DD7D86">
      <w:pPr>
        <w:ind w:firstLine="420"/>
        <w:rPr>
          <w:rFonts w:ascii="Cambria Math" w:hAnsi="Cambria Math"/>
        </w:rPr>
      </w:pPr>
      <w:r w:rsidRPr="008B4467">
        <w:rPr>
          <w:rFonts w:ascii="Cambria Math" w:hAnsi="Cambria Math" w:hint="eastAsia"/>
        </w:rPr>
        <w:t>为了验证本文</w:t>
      </w:r>
      <w:r>
        <w:rPr>
          <w:rFonts w:ascii="Cambria Math" w:hAnsi="Cambria Math" w:hint="eastAsia"/>
        </w:rPr>
        <w:t>所提方法的</w:t>
      </w:r>
      <w:r w:rsidR="00040225">
        <w:rPr>
          <w:rFonts w:ascii="Cambria Math" w:hAnsi="Cambria Math" w:hint="eastAsia"/>
        </w:rPr>
        <w:t>有效性</w:t>
      </w:r>
      <w:r>
        <w:rPr>
          <w:rFonts w:ascii="Cambria Math" w:hAnsi="Cambria Math" w:hint="eastAsia"/>
        </w:rPr>
        <w:t>，在如图</w:t>
      </w:r>
      <w:r>
        <w:rPr>
          <w:rFonts w:ascii="Cambria Math" w:hAnsi="Cambria Math"/>
        </w:rPr>
        <w:t>4</w:t>
      </w:r>
      <w:r>
        <w:rPr>
          <w:rFonts w:ascii="Cambria Math" w:hAnsi="Cambria Math" w:hint="eastAsia"/>
        </w:rPr>
        <w:t>的实验平台下，采集实验台齿轮箱齿轮不同状态下的实时振动信号。</w:t>
      </w:r>
      <w:r w:rsidR="00DD7D86">
        <w:rPr>
          <w:rFonts w:ascii="Cambria Math" w:hAnsi="Cambria Math" w:hint="eastAsia"/>
        </w:rPr>
        <w:t>本次实验采集的振动加速度信号，除正常工况外，</w:t>
      </w:r>
      <w:r w:rsidR="003E162A">
        <w:rPr>
          <w:rFonts w:ascii="Cambria Math" w:hAnsi="Cambria Math" w:hint="eastAsia"/>
        </w:rPr>
        <w:t>另外</w:t>
      </w:r>
      <w:r w:rsidR="00DD7D86">
        <w:rPr>
          <w:rFonts w:ascii="Cambria Math" w:hAnsi="Cambria Math" w:hint="eastAsia"/>
        </w:rPr>
        <w:t>设置了</w:t>
      </w:r>
      <w:r w:rsidR="00DD7D86">
        <w:rPr>
          <w:rFonts w:ascii="Cambria Math" w:hAnsi="Cambria Math" w:hint="eastAsia"/>
        </w:rPr>
        <w:t>4</w:t>
      </w:r>
      <w:r w:rsidR="00DD7D86">
        <w:rPr>
          <w:rFonts w:ascii="Cambria Math" w:hAnsi="Cambria Math" w:hint="eastAsia"/>
        </w:rPr>
        <w:t>种齿轮模拟故障，分别是齿牙磨损、齿牙缺失、齿牙断裂以及齿根裂纹这</w:t>
      </w:r>
      <w:r w:rsidR="00DD7D86">
        <w:rPr>
          <w:rFonts w:ascii="Cambria Math" w:hAnsi="Cambria Math" w:hint="eastAsia"/>
        </w:rPr>
        <w:t>4</w:t>
      </w:r>
      <w:r w:rsidR="00DD7D86">
        <w:rPr>
          <w:rFonts w:ascii="Cambria Math" w:hAnsi="Cambria Math" w:hint="eastAsia"/>
        </w:rPr>
        <w:t>种故障工况的数据进行实验验证</w:t>
      </w:r>
      <w:r w:rsidR="00144592">
        <w:rPr>
          <w:rFonts w:ascii="Cambria Math" w:hAnsi="Cambria Math" w:hint="eastAsia"/>
        </w:rPr>
        <w:t>，采样频率设置为</w:t>
      </w:r>
      <w:r w:rsidR="00144592">
        <w:rPr>
          <w:rFonts w:ascii="Cambria Math" w:hAnsi="Cambria Math" w:hint="eastAsia"/>
        </w:rPr>
        <w:t>1</w:t>
      </w:r>
      <w:r w:rsidR="00144592">
        <w:rPr>
          <w:rFonts w:ascii="Cambria Math" w:hAnsi="Cambria Math"/>
        </w:rPr>
        <w:t>2800H</w:t>
      </w:r>
      <w:r w:rsidR="00144592">
        <w:rPr>
          <w:rFonts w:ascii="Cambria Math" w:hAnsi="Cambria Math" w:hint="eastAsia"/>
        </w:rPr>
        <w:t>z</w:t>
      </w:r>
      <w:r w:rsidR="00DD7D86">
        <w:rPr>
          <w:rFonts w:ascii="Cambria Math" w:hAnsi="Cambria Math" w:hint="eastAsia"/>
        </w:rPr>
        <w:t>。图</w:t>
      </w:r>
      <w:r w:rsidR="00DD7D86">
        <w:rPr>
          <w:rFonts w:ascii="Cambria Math" w:hAnsi="Cambria Math" w:hint="eastAsia"/>
        </w:rPr>
        <w:t>5</w:t>
      </w:r>
      <w:r w:rsidR="0054121B">
        <w:rPr>
          <w:rFonts w:ascii="Cambria Math" w:hAnsi="Cambria Math" w:hint="eastAsia"/>
        </w:rPr>
        <w:t>为故障齿轮</w:t>
      </w:r>
      <w:r w:rsidR="00DD7D86">
        <w:rPr>
          <w:rFonts w:ascii="Cambria Math" w:hAnsi="Cambria Math" w:hint="eastAsia"/>
        </w:rPr>
        <w:t>实物图。</w:t>
      </w:r>
    </w:p>
    <w:p w14:paraId="70228040" w14:textId="77777777" w:rsidR="00705BDF" w:rsidRDefault="00705BDF" w:rsidP="00705BDF">
      <w:pPr>
        <w:ind w:firstLine="420"/>
        <w:jc w:val="center"/>
        <w:rPr>
          <w:rFonts w:ascii="Cambria Math" w:hAnsi="Cambria Math"/>
        </w:rPr>
      </w:pPr>
      <w:r>
        <w:rPr>
          <w:rFonts w:ascii="Cambria Math" w:hAnsi="Cambria Math"/>
          <w:noProof/>
        </w:rPr>
        <w:drawing>
          <wp:inline distT="0" distB="0" distL="0" distR="0" wp14:anchorId="4CB038CA" wp14:editId="53FC1383">
            <wp:extent cx="240564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5640" cy="1800000"/>
                    </a:xfrm>
                    <a:prstGeom prst="rect">
                      <a:avLst/>
                    </a:prstGeom>
                    <a:noFill/>
                  </pic:spPr>
                </pic:pic>
              </a:graphicData>
            </a:graphic>
          </wp:inline>
        </w:drawing>
      </w:r>
    </w:p>
    <w:p w14:paraId="70FE8ADF" w14:textId="77EB18ED" w:rsidR="00705BDF" w:rsidRPr="00705BDF" w:rsidRDefault="00705BDF" w:rsidP="00705BDF">
      <w:pPr>
        <w:ind w:firstLine="420"/>
        <w:jc w:val="center"/>
        <w:rPr>
          <w:rFonts w:ascii="Cambria Math" w:hAnsi="Cambria Math"/>
        </w:rPr>
      </w:pPr>
      <w:r>
        <w:rPr>
          <w:rFonts w:ascii="Cambria Math" w:hAnsi="Cambria Math" w:hint="eastAsia"/>
        </w:rPr>
        <w:t>图</w:t>
      </w:r>
      <w:r>
        <w:rPr>
          <w:rFonts w:ascii="Cambria Math" w:hAnsi="Cambria Math" w:hint="eastAsia"/>
        </w:rPr>
        <w:t>4</w:t>
      </w:r>
      <w:r>
        <w:rPr>
          <w:rFonts w:ascii="Cambria Math" w:hAnsi="Cambria Math"/>
        </w:rPr>
        <w:t xml:space="preserve"> </w:t>
      </w:r>
      <w:r>
        <w:rPr>
          <w:rFonts w:ascii="Cambria Math" w:hAnsi="Cambria Math" w:hint="eastAsia"/>
        </w:rPr>
        <w:t>齿轮实验平台（</w:t>
      </w:r>
      <w:r>
        <w:rPr>
          <w:rFonts w:ascii="Cambria Math" w:hAnsi="Cambria Math" w:hint="eastAsia"/>
        </w:rPr>
        <w:t>M</w:t>
      </w:r>
      <w:r>
        <w:rPr>
          <w:rFonts w:ascii="Cambria Math" w:hAnsi="Cambria Math"/>
        </w:rPr>
        <w:t>CDS</w:t>
      </w:r>
      <w:r>
        <w:rPr>
          <w:rFonts w:ascii="Cambria Math" w:hAnsi="Cambria Math" w:hint="eastAsia"/>
        </w:rPr>
        <w:t>）</w:t>
      </w:r>
    </w:p>
    <w:p w14:paraId="2C82205B" w14:textId="4BCE3C87" w:rsidR="00705BDF" w:rsidRDefault="00B7006F" w:rsidP="00705BDF">
      <w:pPr>
        <w:ind w:firstLine="420"/>
        <w:jc w:val="center"/>
        <w:rPr>
          <w:rFonts w:ascii="Cambria Math" w:hAnsi="Cambria Math"/>
        </w:rPr>
      </w:pPr>
      <w:r>
        <w:rPr>
          <w:noProof/>
        </w:rPr>
        <w:drawing>
          <wp:inline distT="0" distB="0" distL="0" distR="0" wp14:anchorId="558D9FD5" wp14:editId="4B3A935B">
            <wp:extent cx="1847083" cy="108000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083" cy="1080000"/>
                    </a:xfrm>
                    <a:prstGeom prst="rect">
                      <a:avLst/>
                    </a:prstGeom>
                    <a:noFill/>
                    <a:ln>
                      <a:noFill/>
                    </a:ln>
                  </pic:spPr>
                </pic:pic>
              </a:graphicData>
            </a:graphic>
          </wp:inline>
        </w:drawing>
      </w:r>
      <w:r w:rsidRPr="00B7006F">
        <w:t xml:space="preserve"> </w:t>
      </w:r>
      <w:r w:rsidR="00EF345C">
        <w:rPr>
          <w:noProof/>
        </w:rPr>
        <w:drawing>
          <wp:inline distT="0" distB="0" distL="0" distR="0" wp14:anchorId="35E271CE" wp14:editId="7657DA2B">
            <wp:extent cx="1945927" cy="1080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927" cy="1080000"/>
                    </a:xfrm>
                    <a:prstGeom prst="rect">
                      <a:avLst/>
                    </a:prstGeom>
                    <a:noFill/>
                    <a:ln>
                      <a:noFill/>
                    </a:ln>
                  </pic:spPr>
                </pic:pic>
              </a:graphicData>
            </a:graphic>
          </wp:inline>
        </w:drawing>
      </w:r>
    </w:p>
    <w:p w14:paraId="3A824622" w14:textId="6770654F" w:rsidR="00705BDF" w:rsidRDefault="00705BDF" w:rsidP="00705BDF">
      <w:pPr>
        <w:ind w:firstLine="420"/>
        <w:jc w:val="center"/>
        <w:rPr>
          <w:rFonts w:ascii="Cambria Math" w:hAnsi="Cambria Math"/>
        </w:rPr>
      </w:pPr>
      <w:r>
        <w:rPr>
          <w:rFonts w:ascii="Cambria Math" w:hAnsi="Cambria Math" w:hint="eastAsia"/>
        </w:rPr>
        <w:t>图</w:t>
      </w:r>
      <w:r>
        <w:rPr>
          <w:rFonts w:ascii="Cambria Math" w:hAnsi="Cambria Math" w:hint="eastAsia"/>
        </w:rPr>
        <w:t>5</w:t>
      </w:r>
      <w:r>
        <w:rPr>
          <w:rFonts w:ascii="Cambria Math" w:hAnsi="Cambria Math"/>
        </w:rPr>
        <w:t xml:space="preserve"> </w:t>
      </w:r>
      <w:r>
        <w:rPr>
          <w:rFonts w:ascii="Cambria Math" w:hAnsi="Cambria Math" w:hint="eastAsia"/>
        </w:rPr>
        <w:t>故障齿轮实物照片</w:t>
      </w:r>
    </w:p>
    <w:p w14:paraId="16241994" w14:textId="751DDA13" w:rsidR="00833E7E" w:rsidRPr="00DC28E5" w:rsidRDefault="00833E7E" w:rsidP="00DC28E5">
      <w:pPr>
        <w:pStyle w:val="2"/>
        <w:spacing w:line="240" w:lineRule="auto"/>
        <w:rPr>
          <w:rFonts w:ascii="黑体" w:eastAsia="黑体" w:hAnsi="黑体"/>
          <w:sz w:val="28"/>
          <w:szCs w:val="28"/>
        </w:rPr>
      </w:pPr>
      <w:r w:rsidRPr="00DC28E5">
        <w:rPr>
          <w:rFonts w:ascii="黑体" w:eastAsia="黑体" w:hAnsi="黑体" w:hint="eastAsia"/>
          <w:sz w:val="28"/>
          <w:szCs w:val="28"/>
        </w:rPr>
        <w:t>3</w:t>
      </w:r>
      <w:r w:rsidRPr="00DC28E5">
        <w:rPr>
          <w:rFonts w:ascii="黑体" w:eastAsia="黑体" w:hAnsi="黑体"/>
          <w:sz w:val="28"/>
          <w:szCs w:val="28"/>
        </w:rPr>
        <w:t xml:space="preserve">.2 </w:t>
      </w:r>
      <w:r w:rsidRPr="00DC28E5">
        <w:rPr>
          <w:rFonts w:ascii="黑体" w:eastAsia="黑体" w:hAnsi="黑体" w:hint="eastAsia"/>
          <w:sz w:val="28"/>
          <w:szCs w:val="28"/>
        </w:rPr>
        <w:t>故障特征提取</w:t>
      </w:r>
    </w:p>
    <w:p w14:paraId="1543F1B5" w14:textId="5BE29BB9" w:rsidR="008B4467" w:rsidRDefault="001F4943" w:rsidP="001F4943">
      <w:pPr>
        <w:ind w:firstLine="420"/>
        <w:rPr>
          <w:rFonts w:ascii="Cambria Math" w:hAnsi="Cambria Math"/>
        </w:rPr>
      </w:pPr>
      <w:r w:rsidRPr="001F4943">
        <w:rPr>
          <w:rFonts w:ascii="Cambria Math" w:hAnsi="Cambria Math" w:hint="eastAsia"/>
        </w:rPr>
        <w:t>以</w:t>
      </w:r>
      <w:r>
        <w:rPr>
          <w:rFonts w:ascii="Cambria Math" w:hAnsi="Cambria Math" w:hint="eastAsia"/>
        </w:rPr>
        <w:t>齿轮裂纹为分析对象，</w:t>
      </w:r>
      <w:r w:rsidR="007E054F">
        <w:rPr>
          <w:rFonts w:ascii="Cambria Math" w:hAnsi="Cambria Math" w:hint="eastAsia"/>
        </w:rPr>
        <w:t>本实验选取的麻雀搜索算法参数为：</w:t>
      </w:r>
      <w:r w:rsidR="00805BBD">
        <w:rPr>
          <w:rFonts w:ascii="Cambria Math" w:hAnsi="Cambria Math" w:hint="eastAsia"/>
        </w:rPr>
        <w:t>麻雀种群数量为</w:t>
      </w:r>
      <m:oMath>
        <m:r>
          <w:rPr>
            <w:rFonts w:ascii="Cambria Math" w:hAnsi="Cambria Math" w:hint="eastAsia"/>
          </w:rPr>
          <m:t>pop</m:t>
        </m:r>
        <m:r>
          <w:rPr>
            <w:rFonts w:ascii="Cambria Math" w:hAnsi="Cambria Math"/>
          </w:rPr>
          <m:t>=80</m:t>
        </m:r>
      </m:oMath>
      <w:r w:rsidR="00805BBD">
        <w:rPr>
          <w:rFonts w:ascii="Cambria Math" w:hAnsi="Cambria Math" w:hint="eastAsia"/>
        </w:rPr>
        <w:t>，发现者数量占比为</w:t>
      </w:r>
      <w:r w:rsidR="007B1087">
        <w:rPr>
          <w:rFonts w:ascii="Cambria Math" w:hAnsi="Cambria Math" w:hint="eastAsia"/>
        </w:rPr>
        <w:t>0</w:t>
      </w:r>
      <w:r w:rsidR="007B1087">
        <w:rPr>
          <w:rFonts w:ascii="Cambria Math" w:hAnsi="Cambria Math"/>
        </w:rPr>
        <w:t>.7</w:t>
      </w:r>
      <w:r w:rsidR="00805BBD">
        <w:rPr>
          <w:rFonts w:ascii="Cambria Math" w:hAnsi="Cambria Math" w:hint="eastAsia"/>
        </w:rPr>
        <w:t>，警戒者占比为</w:t>
      </w:r>
      <w:r w:rsidR="007B1087">
        <w:rPr>
          <w:rFonts w:ascii="Cambria Math" w:hAnsi="Cambria Math" w:hint="eastAsia"/>
        </w:rPr>
        <w:t>0</w:t>
      </w:r>
      <w:r w:rsidR="007B1087">
        <w:rPr>
          <w:rFonts w:ascii="Cambria Math" w:hAnsi="Cambria Math"/>
        </w:rPr>
        <w:t>.2</w:t>
      </w:r>
      <w:r w:rsidR="00805BBD">
        <w:rPr>
          <w:rFonts w:ascii="Cambria Math" w:hAnsi="Cambria Math" w:hint="eastAsia"/>
        </w:rPr>
        <w:t>，</w:t>
      </w:r>
      <w:r w:rsidR="007B1087">
        <w:rPr>
          <w:rFonts w:ascii="Cambria Math" w:hAnsi="Cambria Math" w:hint="eastAsia"/>
        </w:rPr>
        <w:t>迭代次数为</w:t>
      </w:r>
      <w:r w:rsidR="007B1087">
        <w:rPr>
          <w:rFonts w:ascii="Cambria Math" w:hAnsi="Cambria Math" w:hint="eastAsia"/>
        </w:rPr>
        <w:t>3</w:t>
      </w:r>
      <w:r w:rsidR="007B1087">
        <w:rPr>
          <w:rFonts w:ascii="Cambria Math" w:hAnsi="Cambria Math"/>
        </w:rPr>
        <w:t>0</w:t>
      </w:r>
      <w:r w:rsidR="007B1087">
        <w:rPr>
          <w:rFonts w:ascii="Cambria Math" w:hAnsi="Cambria Math" w:hint="eastAsia"/>
        </w:rPr>
        <w:t>次。</w:t>
      </w:r>
    </w:p>
    <w:p w14:paraId="2BA5778A" w14:textId="3DC30F3C" w:rsidR="00B351E0" w:rsidRDefault="00B351E0" w:rsidP="001F4943">
      <w:pPr>
        <w:ind w:firstLine="420"/>
        <w:rPr>
          <w:rFonts w:ascii="Cambria Math" w:hAnsi="Cambria Math"/>
        </w:rPr>
      </w:pPr>
      <w:r>
        <w:rPr>
          <w:rFonts w:ascii="Cambria Math" w:hAnsi="Cambria Math" w:hint="eastAsia"/>
        </w:rPr>
        <w:t>先对</w:t>
      </w:r>
      <w:r>
        <w:rPr>
          <w:rFonts w:ascii="Cambria Math" w:hAnsi="Cambria Math" w:hint="eastAsia"/>
        </w:rPr>
        <w:t>V</w:t>
      </w:r>
      <w:r>
        <w:rPr>
          <w:rFonts w:ascii="Cambria Math" w:hAnsi="Cambria Math"/>
        </w:rPr>
        <w:t>MD</w:t>
      </w:r>
      <w:r>
        <w:rPr>
          <w:rFonts w:ascii="Cambria Math" w:hAnsi="Cambria Math" w:hint="eastAsia"/>
        </w:rPr>
        <w:t>算法中的参数</w:t>
      </w:r>
      <m:oMath>
        <m:r>
          <w:rPr>
            <w:rFonts w:ascii="Cambria Math" w:hAnsi="Cambria Math"/>
          </w:rPr>
          <m:t>α</m:t>
        </m:r>
      </m:oMath>
      <w:r>
        <w:rPr>
          <w:rFonts w:ascii="Cambria Math" w:hAnsi="Cambria Math" w:hint="eastAsia"/>
        </w:rPr>
        <w:t>和</w:t>
      </w:r>
      <m:oMath>
        <m:r>
          <w:rPr>
            <w:rFonts w:ascii="Cambria Math" w:hAnsi="Cambria Math"/>
          </w:rPr>
          <m:t>K</m:t>
        </m:r>
      </m:oMath>
      <w:r>
        <w:rPr>
          <w:rFonts w:ascii="Cambria Math" w:hAnsi="Cambria Math" w:hint="eastAsia"/>
        </w:rPr>
        <w:t>进行寻优，</w:t>
      </w:r>
      <w:r w:rsidR="005E5225">
        <w:rPr>
          <w:rFonts w:ascii="Cambria Math" w:hAnsi="Cambria Math" w:hint="eastAsia"/>
        </w:rPr>
        <w:t>分解层数</w:t>
      </w:r>
      <m:oMath>
        <m:r>
          <w:rPr>
            <w:rFonts w:ascii="Cambria Math" w:hAnsi="Cambria Math"/>
          </w:rPr>
          <m:t>K</m:t>
        </m:r>
      </m:oMath>
      <w:r w:rsidR="005E5225">
        <w:rPr>
          <w:rFonts w:ascii="Cambria Math" w:hAnsi="Cambria Math" w:hint="eastAsia"/>
        </w:rPr>
        <w:t>和惩罚因子</w:t>
      </w:r>
      <m:oMath>
        <m:r>
          <w:rPr>
            <w:rFonts w:ascii="Cambria Math" w:hAnsi="Cambria Math"/>
          </w:rPr>
          <m:t>α</m:t>
        </m:r>
      </m:oMath>
      <w:r w:rsidR="005E5225">
        <w:rPr>
          <w:rFonts w:ascii="Cambria Math" w:hAnsi="Cambria Math" w:hint="eastAsia"/>
        </w:rPr>
        <w:t>是</w:t>
      </w:r>
      <w:r w:rsidR="005E5225">
        <w:rPr>
          <w:rFonts w:ascii="Cambria Math" w:hAnsi="Cambria Math" w:hint="eastAsia"/>
        </w:rPr>
        <w:t>V</w:t>
      </w:r>
      <w:r w:rsidR="005E5225">
        <w:rPr>
          <w:rFonts w:ascii="Cambria Math" w:hAnsi="Cambria Math"/>
        </w:rPr>
        <w:t>MD</w:t>
      </w:r>
      <w:r w:rsidR="005E5225">
        <w:rPr>
          <w:rFonts w:ascii="Cambria Math" w:hAnsi="Cambria Math" w:hint="eastAsia"/>
        </w:rPr>
        <w:t>算法中的两个关键参数，选择最优的参数组合是实现故障信号分量有效分离的关键。</w:t>
      </w:r>
      <w:r w:rsidR="00334AC9">
        <w:rPr>
          <w:rFonts w:ascii="Cambria Math" w:hAnsi="Cambria Math" w:hint="eastAsia"/>
        </w:rPr>
        <w:t>参数</w:t>
      </w:r>
      <m:oMath>
        <m:r>
          <w:rPr>
            <w:rFonts w:ascii="Cambria Math" w:hAnsi="Cambria Math"/>
          </w:rPr>
          <m:t>α</m:t>
        </m:r>
      </m:oMath>
      <w:r w:rsidR="00334AC9">
        <w:rPr>
          <w:rFonts w:ascii="Cambria Math" w:hAnsi="Cambria Math" w:hint="eastAsia"/>
        </w:rPr>
        <w:t>和</w:t>
      </w:r>
      <m:oMath>
        <m:r>
          <w:rPr>
            <w:rFonts w:ascii="Cambria Math" w:hAnsi="Cambria Math"/>
          </w:rPr>
          <m:t>K</m:t>
        </m:r>
      </m:oMath>
      <w:r w:rsidR="00334AC9">
        <w:rPr>
          <w:rFonts w:ascii="Cambria Math" w:hAnsi="Cambria Math" w:hint="eastAsia"/>
        </w:rPr>
        <w:t>的搜索范围</w:t>
      </w:r>
      <m:oMath>
        <m:r>
          <w:rPr>
            <w:rFonts w:ascii="Cambria Math" w:hAnsi="Cambria Math" w:hint="eastAsia"/>
          </w:rPr>
          <m:t>lb=</m:t>
        </m:r>
        <m:d>
          <m:dPr>
            <m:begChr m:val="["/>
            <m:endChr m:val="]"/>
            <m:ctrlPr>
              <w:rPr>
                <w:rFonts w:ascii="Cambria Math" w:hAnsi="Cambria Math"/>
                <w:i/>
              </w:rPr>
            </m:ctrlPr>
          </m:dPr>
          <m:e>
            <m:r>
              <w:rPr>
                <w:rFonts w:ascii="Cambria Math" w:hAnsi="Cambria Math"/>
              </w:rPr>
              <m:t>3,1000</m:t>
            </m:r>
          </m:e>
        </m:d>
        <m:r>
          <w:rPr>
            <w:rFonts w:ascii="Cambria Math" w:hAnsi="Cambria Math"/>
          </w:rPr>
          <m:t>,ub=[10,2000]</m:t>
        </m:r>
      </m:oMath>
      <w:r w:rsidR="00334AC9">
        <w:rPr>
          <w:rFonts w:ascii="Cambria Math" w:hAnsi="Cambria Math" w:hint="eastAsia"/>
        </w:rPr>
        <w:t>。</w:t>
      </w:r>
      <w:r w:rsidR="009A2B64">
        <w:rPr>
          <w:rFonts w:ascii="Cambria Math" w:hAnsi="Cambria Math" w:hint="eastAsia"/>
        </w:rPr>
        <w:t>图</w:t>
      </w:r>
      <w:r w:rsidR="009A2B64">
        <w:rPr>
          <w:rFonts w:ascii="Cambria Math" w:hAnsi="Cambria Math"/>
        </w:rPr>
        <w:t>6</w:t>
      </w:r>
      <w:r w:rsidR="009A2B64">
        <w:rPr>
          <w:rFonts w:ascii="Cambria Math" w:hAnsi="Cambria Math" w:hint="eastAsia"/>
        </w:rPr>
        <w:t>为</w:t>
      </w:r>
      <w:r w:rsidR="001A4438">
        <w:rPr>
          <w:rFonts w:ascii="Cambria Math" w:hAnsi="Cambria Math" w:hint="eastAsia"/>
        </w:rPr>
        <w:t>排列熵随种群进化迭代数变化的曲线，</w:t>
      </w:r>
      <w:r w:rsidR="00D84B1B">
        <w:rPr>
          <w:rFonts w:ascii="Cambria Math" w:hAnsi="Cambria Math" w:hint="eastAsia"/>
        </w:rPr>
        <w:t>S</w:t>
      </w:r>
      <w:r w:rsidR="00D84B1B">
        <w:rPr>
          <w:rFonts w:ascii="Cambria Math" w:hAnsi="Cambria Math"/>
        </w:rPr>
        <w:t>SA</w:t>
      </w:r>
      <w:r w:rsidR="00D84B1B">
        <w:rPr>
          <w:rFonts w:ascii="Cambria Math" w:hAnsi="Cambria Math" w:hint="eastAsia"/>
        </w:rPr>
        <w:t>算法优化</w:t>
      </w:r>
      <w:r w:rsidR="00D84B1B">
        <w:rPr>
          <w:rFonts w:ascii="Cambria Math" w:hAnsi="Cambria Math" w:hint="eastAsia"/>
        </w:rPr>
        <w:t>V</w:t>
      </w:r>
      <w:r w:rsidR="00D84B1B">
        <w:rPr>
          <w:rFonts w:ascii="Cambria Math" w:hAnsi="Cambria Math"/>
        </w:rPr>
        <w:t>MD</w:t>
      </w:r>
      <w:r w:rsidR="00D84B1B">
        <w:rPr>
          <w:rFonts w:ascii="Cambria Math" w:hAnsi="Cambria Math" w:hint="eastAsia"/>
        </w:rPr>
        <w:t>搜索到的</w:t>
      </w:r>
      <w:r w:rsidR="00D84B1B" w:rsidRPr="00765732">
        <w:rPr>
          <w:rFonts w:ascii="Cambria Math" w:hAnsi="Cambria Math" w:hint="eastAsia"/>
        </w:rPr>
        <w:t>最佳参数组合为</w:t>
      </w:r>
      <m:oMath>
        <m:r>
          <w:rPr>
            <w:rFonts w:ascii="Cambria Math" w:hAnsi="Cambria Math"/>
          </w:rPr>
          <m:t>[9,1515]</m:t>
        </m:r>
      </m:oMath>
      <w:r w:rsidR="00D84B1B" w:rsidRPr="00765732">
        <w:rPr>
          <w:rFonts w:ascii="Cambria Math" w:hAnsi="Cambria Math" w:hint="eastAsia"/>
        </w:rPr>
        <w:t>。</w:t>
      </w:r>
      <w:r w:rsidR="00D84B1B">
        <w:rPr>
          <w:rFonts w:ascii="Cambria Math" w:hAnsi="Cambria Math" w:hint="eastAsia"/>
        </w:rPr>
        <w:t>对振动信号进行</w:t>
      </w:r>
      <w:r w:rsidR="00D84B1B">
        <w:rPr>
          <w:rFonts w:ascii="Cambria Math" w:hAnsi="Cambria Math"/>
        </w:rPr>
        <w:t>VMD</w:t>
      </w:r>
      <w:r w:rsidR="00D84B1B">
        <w:rPr>
          <w:rFonts w:ascii="Cambria Math" w:hAnsi="Cambria Math" w:hint="eastAsia"/>
        </w:rPr>
        <w:t>分解，得到</w:t>
      </w:r>
      <m:oMath>
        <m:r>
          <w:rPr>
            <w:rFonts w:ascii="Cambria Math" w:hAnsi="Cambria Math"/>
          </w:rPr>
          <m:t>K</m:t>
        </m:r>
      </m:oMath>
      <w:r w:rsidR="00765732">
        <w:rPr>
          <w:rFonts w:ascii="Cambria Math" w:hAnsi="Cambria Math" w:hint="eastAsia"/>
        </w:rPr>
        <w:t>个</w:t>
      </w:r>
      <w:r w:rsidR="00D84B1B">
        <w:rPr>
          <w:rFonts w:ascii="Cambria Math" w:hAnsi="Cambria Math" w:hint="eastAsia"/>
        </w:rPr>
        <w:t>I</w:t>
      </w:r>
      <w:r w:rsidR="00D84B1B">
        <w:rPr>
          <w:rFonts w:ascii="Cambria Math" w:hAnsi="Cambria Math"/>
        </w:rPr>
        <w:t>MF</w:t>
      </w:r>
      <w:r w:rsidR="00D84B1B">
        <w:rPr>
          <w:rFonts w:ascii="Cambria Math" w:hAnsi="Cambria Math" w:hint="eastAsia"/>
        </w:rPr>
        <w:t>分量</w:t>
      </w:r>
      <w:r w:rsidR="00765732">
        <w:rPr>
          <w:rFonts w:ascii="Cambria Math" w:hAnsi="Cambria Math" w:hint="eastAsia"/>
        </w:rPr>
        <w:t>，分解后的分量时域和频域如图</w:t>
      </w:r>
      <w:r w:rsidR="00765732">
        <w:rPr>
          <w:rFonts w:ascii="Cambria Math" w:hAnsi="Cambria Math" w:hint="eastAsia"/>
        </w:rPr>
        <w:t>7</w:t>
      </w:r>
      <w:r w:rsidR="00765732">
        <w:rPr>
          <w:rFonts w:ascii="Cambria Math" w:hAnsi="Cambria Math" w:hint="eastAsia"/>
        </w:rPr>
        <w:t>（</w:t>
      </w:r>
      <w:r w:rsidR="00765732">
        <w:rPr>
          <w:rFonts w:ascii="Cambria Math" w:hAnsi="Cambria Math" w:hint="eastAsia"/>
        </w:rPr>
        <w:t>a</w:t>
      </w:r>
      <w:r w:rsidR="00765732">
        <w:rPr>
          <w:rFonts w:ascii="Cambria Math" w:hAnsi="Cambria Math" w:hint="eastAsia"/>
        </w:rPr>
        <w:t>）、</w:t>
      </w:r>
      <w:r w:rsidR="00765732">
        <w:rPr>
          <w:rFonts w:ascii="Cambria Math" w:hAnsi="Cambria Math" w:hint="eastAsia"/>
        </w:rPr>
        <w:t>7</w:t>
      </w:r>
      <w:r w:rsidR="00765732">
        <w:rPr>
          <w:rFonts w:ascii="Cambria Math" w:hAnsi="Cambria Math" w:hint="eastAsia"/>
        </w:rPr>
        <w:t>（</w:t>
      </w:r>
      <w:r w:rsidR="00765732">
        <w:rPr>
          <w:rFonts w:ascii="Cambria Math" w:hAnsi="Cambria Math" w:hint="eastAsia"/>
        </w:rPr>
        <w:t>b</w:t>
      </w:r>
      <w:r w:rsidR="00765732">
        <w:rPr>
          <w:rFonts w:ascii="Cambria Math" w:hAnsi="Cambria Math" w:hint="eastAsia"/>
        </w:rPr>
        <w:t>）所示</w:t>
      </w:r>
      <w:r w:rsidR="00D84B1B">
        <w:rPr>
          <w:rFonts w:ascii="Cambria Math" w:hAnsi="Cambria Math" w:hint="eastAsia"/>
        </w:rPr>
        <w:t>，计算每个分量的排列熵，通过图</w:t>
      </w:r>
      <w:r w:rsidR="00765732">
        <w:rPr>
          <w:rFonts w:ascii="Cambria Math" w:hAnsi="Cambria Math"/>
        </w:rPr>
        <w:t>8</w:t>
      </w:r>
      <w:r w:rsidR="00D84B1B">
        <w:rPr>
          <w:rFonts w:ascii="Cambria Math" w:hAnsi="Cambria Math" w:hint="eastAsia"/>
        </w:rPr>
        <w:t>中各分量幅值图，找出最优分量。</w:t>
      </w:r>
    </w:p>
    <w:p w14:paraId="041189F8" w14:textId="5DE66248" w:rsidR="006317FC" w:rsidRDefault="00E328F4" w:rsidP="006317FC">
      <w:pPr>
        <w:ind w:firstLine="420"/>
        <w:jc w:val="center"/>
        <w:rPr>
          <w:rFonts w:ascii="Cambria Math" w:hAnsi="Cambria Math"/>
        </w:rPr>
      </w:pPr>
      <w:r w:rsidRPr="00E328F4">
        <w:rPr>
          <w:rFonts w:ascii="Cambria Math" w:hAnsi="Cambria Math"/>
          <w:noProof/>
        </w:rPr>
        <w:lastRenderedPageBreak/>
        <w:drawing>
          <wp:inline distT="0" distB="0" distL="0" distR="0" wp14:anchorId="67DD113E" wp14:editId="761592D2">
            <wp:extent cx="3690644" cy="18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p>
    <w:p w14:paraId="36934071" w14:textId="7040603A" w:rsidR="006317FC" w:rsidRDefault="006317FC" w:rsidP="006317FC">
      <w:pPr>
        <w:ind w:firstLine="420"/>
        <w:jc w:val="center"/>
        <w:rPr>
          <w:rFonts w:ascii="Cambria Math" w:hAnsi="Cambria Math"/>
        </w:rPr>
      </w:pPr>
      <w:r>
        <w:rPr>
          <w:rFonts w:ascii="Cambria Math" w:hAnsi="Cambria Math" w:hint="eastAsia"/>
        </w:rPr>
        <w:t>图</w:t>
      </w:r>
      <w:r>
        <w:rPr>
          <w:rFonts w:ascii="Cambria Math" w:hAnsi="Cambria Math" w:hint="eastAsia"/>
        </w:rPr>
        <w:t>6</w:t>
      </w:r>
      <w:r w:rsidR="00765732">
        <w:rPr>
          <w:rFonts w:ascii="Cambria Math" w:hAnsi="Cambria Math" w:hint="eastAsia"/>
        </w:rPr>
        <w:t>适应度优化曲线</w:t>
      </w:r>
    </w:p>
    <w:p w14:paraId="75DC1E5E" w14:textId="6747ED3F" w:rsidR="004F744A" w:rsidRDefault="004F744A" w:rsidP="006317FC">
      <w:pPr>
        <w:ind w:firstLine="420"/>
        <w:jc w:val="center"/>
        <w:rPr>
          <w:rFonts w:ascii="Cambria Math" w:hAnsi="Cambria Math"/>
        </w:rPr>
      </w:pPr>
      <w:r w:rsidRPr="004F744A">
        <w:rPr>
          <w:rFonts w:ascii="Cambria Math" w:hAnsi="Cambria Math"/>
          <w:noProof/>
        </w:rPr>
        <w:drawing>
          <wp:inline distT="0" distB="0" distL="0" distR="0" wp14:anchorId="360A804E" wp14:editId="3978B0F1">
            <wp:extent cx="3690644" cy="18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p>
    <w:p w14:paraId="70B895C4" w14:textId="1885FB01" w:rsidR="00FD384E" w:rsidRDefault="004F744A" w:rsidP="006317FC">
      <w:pPr>
        <w:ind w:firstLine="420"/>
        <w:jc w:val="center"/>
        <w:rPr>
          <w:rFonts w:ascii="Cambria Math" w:hAnsi="Cambria Math"/>
        </w:rPr>
      </w:pPr>
      <w:r>
        <w:rPr>
          <w:rFonts w:ascii="Cambria Math" w:hAnsi="Cambria Math" w:hint="eastAsia"/>
        </w:rPr>
        <w:t>图</w:t>
      </w:r>
      <w:r>
        <w:rPr>
          <w:rFonts w:ascii="Cambria Math" w:hAnsi="Cambria Math" w:hint="eastAsia"/>
        </w:rPr>
        <w:t>7</w:t>
      </w:r>
      <w:r>
        <w:rPr>
          <w:rFonts w:ascii="Cambria Math" w:hAnsi="Cambria Math" w:hint="eastAsia"/>
        </w:rPr>
        <w:t>（</w:t>
      </w:r>
      <w:r>
        <w:rPr>
          <w:rFonts w:ascii="Cambria Math" w:hAnsi="Cambria Math" w:hint="eastAsia"/>
        </w:rPr>
        <w:t>a</w:t>
      </w:r>
      <w:r>
        <w:rPr>
          <w:rFonts w:ascii="Cambria Math" w:hAnsi="Cambria Math" w:hint="eastAsia"/>
        </w:rPr>
        <w:t>）</w:t>
      </w:r>
      <w:r>
        <w:rPr>
          <w:rFonts w:ascii="Cambria Math" w:hAnsi="Cambria Math" w:hint="eastAsia"/>
        </w:rPr>
        <w:t>V</w:t>
      </w:r>
      <w:r>
        <w:rPr>
          <w:rFonts w:ascii="Cambria Math" w:hAnsi="Cambria Math"/>
        </w:rPr>
        <w:t>MD</w:t>
      </w:r>
      <w:r>
        <w:rPr>
          <w:rFonts w:ascii="Cambria Math" w:hAnsi="Cambria Math" w:hint="eastAsia"/>
        </w:rPr>
        <w:t>分解时域图</w:t>
      </w:r>
      <w:r w:rsidRPr="004F744A">
        <w:rPr>
          <w:rFonts w:ascii="Cambria Math" w:hAnsi="Cambria Math"/>
          <w:noProof/>
        </w:rPr>
        <w:drawing>
          <wp:inline distT="0" distB="0" distL="0" distR="0" wp14:anchorId="66F16783" wp14:editId="426868E4">
            <wp:extent cx="3690644"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p>
    <w:p w14:paraId="7EEE82B8" w14:textId="6DA681DC" w:rsidR="003D52EF" w:rsidRDefault="003D52EF" w:rsidP="006317FC">
      <w:pPr>
        <w:ind w:firstLine="420"/>
        <w:jc w:val="center"/>
        <w:rPr>
          <w:rFonts w:ascii="Cambria Math" w:hAnsi="Cambria Math"/>
        </w:rPr>
      </w:pPr>
      <w:r>
        <w:rPr>
          <w:rFonts w:ascii="Cambria Math" w:hAnsi="Cambria Math" w:hint="eastAsia"/>
        </w:rPr>
        <w:t>（</w:t>
      </w:r>
      <w:r>
        <w:rPr>
          <w:rFonts w:ascii="Cambria Math" w:hAnsi="Cambria Math" w:hint="eastAsia"/>
        </w:rPr>
        <w:t>b</w:t>
      </w:r>
      <w:r>
        <w:rPr>
          <w:rFonts w:ascii="Cambria Math" w:hAnsi="Cambria Math" w:hint="eastAsia"/>
        </w:rPr>
        <w:t>）</w:t>
      </w:r>
      <w:r>
        <w:rPr>
          <w:rFonts w:ascii="Cambria Math" w:hAnsi="Cambria Math" w:hint="eastAsia"/>
        </w:rPr>
        <w:t>V</w:t>
      </w:r>
      <w:r>
        <w:rPr>
          <w:rFonts w:ascii="Cambria Math" w:hAnsi="Cambria Math"/>
        </w:rPr>
        <w:t>MD</w:t>
      </w:r>
      <w:r>
        <w:rPr>
          <w:rFonts w:ascii="Cambria Math" w:hAnsi="Cambria Math" w:hint="eastAsia"/>
        </w:rPr>
        <w:t>分解频域图</w:t>
      </w:r>
    </w:p>
    <w:p w14:paraId="30ED27B9" w14:textId="36B1F453" w:rsidR="00212540" w:rsidRDefault="00D20771" w:rsidP="006317FC">
      <w:pPr>
        <w:ind w:firstLine="420"/>
        <w:jc w:val="center"/>
        <w:rPr>
          <w:rFonts w:ascii="Cambria Math" w:hAnsi="Cambria Math"/>
        </w:rPr>
      </w:pPr>
      <w:r w:rsidRPr="00D20771">
        <w:rPr>
          <w:rFonts w:ascii="Cambria Math" w:hAnsi="Cambria Math"/>
          <w:noProof/>
        </w:rPr>
        <w:drawing>
          <wp:inline distT="0" distB="0" distL="0" distR="0" wp14:anchorId="768A4C97" wp14:editId="7568B0E4">
            <wp:extent cx="3578459" cy="18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8459" cy="1800000"/>
                    </a:xfrm>
                    <a:prstGeom prst="rect">
                      <a:avLst/>
                    </a:prstGeom>
                    <a:noFill/>
                    <a:ln>
                      <a:noFill/>
                    </a:ln>
                  </pic:spPr>
                </pic:pic>
              </a:graphicData>
            </a:graphic>
          </wp:inline>
        </w:drawing>
      </w:r>
    </w:p>
    <w:p w14:paraId="0B701EFD" w14:textId="39B5E841" w:rsidR="00212540" w:rsidRPr="006317FC" w:rsidRDefault="00212540" w:rsidP="006317FC">
      <w:pPr>
        <w:ind w:firstLine="420"/>
        <w:jc w:val="center"/>
        <w:rPr>
          <w:rFonts w:ascii="Cambria Math" w:hAnsi="Cambria Math"/>
        </w:rPr>
      </w:pPr>
      <w:r>
        <w:rPr>
          <w:rFonts w:ascii="Cambria Math" w:hAnsi="Cambria Math" w:hint="eastAsia"/>
        </w:rPr>
        <w:t>图</w:t>
      </w:r>
      <w:r>
        <w:rPr>
          <w:rFonts w:ascii="Cambria Math" w:hAnsi="Cambria Math" w:hint="eastAsia"/>
        </w:rPr>
        <w:t>8</w:t>
      </w:r>
      <w:r>
        <w:rPr>
          <w:rFonts w:ascii="Cambria Math" w:hAnsi="Cambria Math" w:hint="eastAsia"/>
        </w:rPr>
        <w:t>各分量排列熵</w:t>
      </w:r>
    </w:p>
    <w:p w14:paraId="40D00E15" w14:textId="01CD0A0B" w:rsidR="001A4438" w:rsidRDefault="00774CA0" w:rsidP="001F4943">
      <w:pPr>
        <w:ind w:firstLine="420"/>
        <w:rPr>
          <w:rFonts w:ascii="Cambria Math" w:hAnsi="Cambria Math"/>
        </w:rPr>
      </w:pPr>
      <w:r>
        <w:rPr>
          <w:rFonts w:ascii="Cambria Math" w:hAnsi="Cambria Math" w:hint="eastAsia"/>
        </w:rPr>
        <w:lastRenderedPageBreak/>
        <w:t>对</w:t>
      </w:r>
      <w:r>
        <w:rPr>
          <w:rFonts w:ascii="Cambria Math" w:hAnsi="Cambria Math" w:hint="eastAsia"/>
        </w:rPr>
        <w:t>M</w:t>
      </w:r>
      <w:r>
        <w:rPr>
          <w:rFonts w:ascii="Cambria Math" w:hAnsi="Cambria Math"/>
        </w:rPr>
        <w:t>CKD</w:t>
      </w:r>
      <w:r>
        <w:rPr>
          <w:rFonts w:ascii="Cambria Math" w:hAnsi="Cambria Math" w:hint="eastAsia"/>
        </w:rPr>
        <w:t>算法中的</w:t>
      </w:r>
      <w:r w:rsidR="00334AC9">
        <w:rPr>
          <w:rFonts w:ascii="Cambria Math" w:hAnsi="Cambria Math" w:hint="eastAsia"/>
        </w:rPr>
        <w:t>参数</w:t>
      </w:r>
      <m:oMath>
        <m:r>
          <w:rPr>
            <w:rFonts w:ascii="Cambria Math" w:hAnsi="Cambria Math"/>
          </w:rPr>
          <m:t>L</m:t>
        </m:r>
      </m:oMath>
      <w:r w:rsidR="00334AC9">
        <w:rPr>
          <w:rFonts w:ascii="Cambria Math" w:hAnsi="Cambria Math" w:hint="eastAsia"/>
        </w:rPr>
        <w:t>和</w:t>
      </w:r>
      <m:oMath>
        <m:r>
          <w:rPr>
            <w:rFonts w:ascii="Cambria Math" w:hAnsi="Cambria Math"/>
          </w:rPr>
          <m:t>T</m:t>
        </m:r>
      </m:oMath>
      <w:r>
        <w:rPr>
          <w:rFonts w:ascii="Cambria Math" w:hAnsi="Cambria Math" w:hint="eastAsia"/>
        </w:rPr>
        <w:t>进行寻优，参数</w:t>
      </w:r>
      <m:oMath>
        <m:r>
          <w:rPr>
            <w:rFonts w:ascii="Cambria Math" w:hAnsi="Cambria Math"/>
          </w:rPr>
          <m:t>L</m:t>
        </m:r>
      </m:oMath>
      <w:r>
        <w:rPr>
          <w:rFonts w:ascii="Cambria Math" w:hAnsi="Cambria Math" w:hint="eastAsia"/>
        </w:rPr>
        <w:t>会影响滤波频率分辨率，设置为</w:t>
      </w:r>
      <m:oMath>
        <m:r>
          <w:rPr>
            <w:rFonts w:ascii="Cambria Math" w:hAnsi="Cambria Math"/>
          </w:rPr>
          <m:t>[100,1000]</m:t>
        </m:r>
      </m:oMath>
      <w:r>
        <w:rPr>
          <w:rFonts w:ascii="Cambria Math" w:hAnsi="Cambria Math" w:hint="eastAsia"/>
        </w:rPr>
        <w:t>可满足实际信号要求，</w:t>
      </w:r>
      <m:oMath>
        <m:r>
          <w:rPr>
            <w:rFonts w:ascii="Cambria Math" w:hAnsi="Cambria Math"/>
          </w:rPr>
          <m:t>T</m:t>
        </m:r>
      </m:oMath>
      <w:r w:rsidR="00993A6C">
        <w:rPr>
          <w:rFonts w:ascii="Cambria Math" w:hAnsi="Cambria Math" w:hint="eastAsia"/>
        </w:rPr>
        <w:t>的计算公式为</w:t>
      </w:r>
      <m:oMath>
        <m:r>
          <w:rPr>
            <w:rFonts w:ascii="Cambria Math" w:hAnsi="Cambria Math"/>
          </w:rPr>
          <m:t>T</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w:r w:rsidR="00993A6C">
        <w:rPr>
          <w:rFonts w:ascii="Cambria Math" w:hAnsi="Cambria Math"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93A6C">
        <w:rPr>
          <w:rFonts w:ascii="Cambria Math" w:hAnsi="Cambria Math" w:hint="eastAsia"/>
        </w:rPr>
        <w:t>为采样频率，</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993A6C">
        <w:rPr>
          <w:rFonts w:ascii="Cambria Math" w:hAnsi="Cambria Math" w:hint="eastAsia"/>
        </w:rPr>
        <w:t>为故障特征频率。当故障特征频率未知时，通过包络谱的突出频率带确定</w:t>
      </w:r>
      <m:oMath>
        <m:r>
          <w:rPr>
            <w:rFonts w:ascii="Cambria Math" w:hAnsi="Cambria Math"/>
          </w:rPr>
          <m:t>T</m:t>
        </m:r>
      </m:oMath>
      <w:r w:rsidR="00993A6C">
        <w:rPr>
          <w:rFonts w:ascii="Cambria Math" w:hAnsi="Cambria Math" w:hint="eastAsia"/>
        </w:rPr>
        <w:t>的范围。图</w:t>
      </w:r>
      <w:r w:rsidR="00993A6C">
        <w:rPr>
          <w:rFonts w:ascii="Cambria Math" w:hAnsi="Cambria Math" w:hint="eastAsia"/>
        </w:rPr>
        <w:t>9</w:t>
      </w:r>
      <w:r w:rsidR="004B584D">
        <w:rPr>
          <w:rFonts w:ascii="Cambria Math" w:hAnsi="Cambria Math" w:hint="eastAsia"/>
        </w:rPr>
        <w:t>（</w:t>
      </w:r>
      <w:r w:rsidR="004B584D">
        <w:rPr>
          <w:rFonts w:ascii="Cambria Math" w:hAnsi="Cambria Math" w:hint="eastAsia"/>
        </w:rPr>
        <w:t>a</w:t>
      </w:r>
      <w:r w:rsidR="004B584D">
        <w:rPr>
          <w:rFonts w:ascii="Cambria Math" w:hAnsi="Cambria Math" w:hint="eastAsia"/>
        </w:rPr>
        <w:t>）</w:t>
      </w:r>
      <w:r w:rsidR="00993A6C">
        <w:rPr>
          <w:rFonts w:ascii="Cambria Math" w:hAnsi="Cambria Math" w:hint="eastAsia"/>
        </w:rPr>
        <w:t>为</w:t>
      </w:r>
      <w:r w:rsidR="000F6A15">
        <w:rPr>
          <w:rFonts w:ascii="Cambria Math" w:hAnsi="Cambria Math" w:hint="eastAsia"/>
        </w:rPr>
        <w:t>最优分量的包络谱</w:t>
      </w:r>
      <w:r w:rsidR="000D08DF">
        <w:rPr>
          <w:rFonts w:ascii="Cambria Math" w:hAnsi="Cambria Math" w:hint="eastAsia"/>
        </w:rPr>
        <w:t>，</w:t>
      </w:r>
      <w:r w:rsidR="00020E68">
        <w:rPr>
          <w:rFonts w:ascii="Cambria Math" w:hAnsi="Cambria Math" w:hint="eastAsia"/>
        </w:rPr>
        <w:t>由</w:t>
      </w:r>
      <w:r w:rsidR="000D08DF">
        <w:rPr>
          <w:rFonts w:ascii="Cambria Math" w:hAnsi="Cambria Math" w:hint="eastAsia"/>
        </w:rPr>
        <w:t>图</w:t>
      </w:r>
      <w:r w:rsidR="000D08DF">
        <w:rPr>
          <w:rFonts w:ascii="Cambria Math" w:hAnsi="Cambria Math" w:hint="eastAsia"/>
        </w:rPr>
        <w:t>9</w:t>
      </w:r>
      <w:r w:rsidR="00D42177">
        <w:rPr>
          <w:rFonts w:ascii="Cambria Math" w:hAnsi="Cambria Math" w:hint="eastAsia"/>
        </w:rPr>
        <w:t>（</w:t>
      </w:r>
      <w:r w:rsidR="00D42177">
        <w:rPr>
          <w:rFonts w:ascii="Cambria Math" w:hAnsi="Cambria Math" w:hint="eastAsia"/>
        </w:rPr>
        <w:t>a</w:t>
      </w:r>
      <w:r w:rsidR="00D42177">
        <w:rPr>
          <w:rFonts w:ascii="Cambria Math" w:hAnsi="Cambria Math" w:hint="eastAsia"/>
        </w:rPr>
        <w:t>）</w:t>
      </w:r>
      <w:r w:rsidR="000D08DF">
        <w:rPr>
          <w:rFonts w:ascii="Cambria Math" w:hAnsi="Cambria Math" w:hint="eastAsia"/>
        </w:rPr>
        <w:t>可知幅值最大的突出谱线为</w:t>
      </w:r>
      <w:r w:rsidR="000D08DF">
        <w:rPr>
          <w:rFonts w:ascii="Cambria Math" w:hAnsi="Cambria Math" w:hint="eastAsia"/>
        </w:rPr>
        <w:t>5</w:t>
      </w:r>
      <w:r w:rsidR="000D08DF">
        <w:rPr>
          <w:rFonts w:ascii="Cambria Math" w:hAnsi="Cambria Math"/>
        </w:rPr>
        <w:t>0H</w:t>
      </w:r>
      <w:r w:rsidR="000D08DF">
        <w:rPr>
          <w:rFonts w:ascii="Cambria Math" w:hAnsi="Cambria Math" w:hint="eastAsia"/>
        </w:rPr>
        <w:t>z</w:t>
      </w:r>
      <w:r w:rsidR="000D08DF">
        <w:rPr>
          <w:rFonts w:ascii="Cambria Math" w:hAnsi="Cambria Math" w:hint="eastAsia"/>
        </w:rPr>
        <w:t>，考虑到频率带选择过大会增加寻优时间，选择过小则有可能不包含故障特征频率，所以选取</w:t>
      </w:r>
      <m:oMath>
        <m:r>
          <w:rPr>
            <w:rFonts w:ascii="Cambria Math" w:hAnsi="Cambria Math"/>
          </w:rPr>
          <m:t>[249,262]</m:t>
        </m:r>
      </m:oMath>
      <w:r w:rsidR="000D08DF">
        <w:rPr>
          <w:rFonts w:ascii="Cambria Math" w:hAnsi="Cambria Math" w:hint="eastAsia"/>
        </w:rPr>
        <w:t>为参数</w:t>
      </w:r>
      <m:oMath>
        <m:r>
          <w:rPr>
            <w:rFonts w:ascii="Cambria Math" w:hAnsi="Cambria Math"/>
          </w:rPr>
          <m:t>T</m:t>
        </m:r>
      </m:oMath>
      <w:r w:rsidR="000D08DF">
        <w:rPr>
          <w:rFonts w:ascii="Cambria Math" w:hAnsi="Cambria Math" w:hint="eastAsia"/>
        </w:rPr>
        <w:t>的范围。</w:t>
      </w:r>
      <w:r>
        <w:rPr>
          <w:rFonts w:ascii="Cambria Math" w:hAnsi="Cambria Math" w:hint="eastAsia"/>
        </w:rPr>
        <w:t>所以参数</w:t>
      </w:r>
      <m:oMath>
        <m:r>
          <w:rPr>
            <w:rFonts w:ascii="Cambria Math" w:hAnsi="Cambria Math"/>
          </w:rPr>
          <m:t>L</m:t>
        </m:r>
      </m:oMath>
      <w:r>
        <w:rPr>
          <w:rFonts w:ascii="Cambria Math" w:hAnsi="Cambria Math" w:hint="eastAsia"/>
        </w:rPr>
        <w:t>和</w:t>
      </w:r>
      <m:oMath>
        <m:r>
          <w:rPr>
            <w:rFonts w:ascii="Cambria Math" w:hAnsi="Cambria Math"/>
          </w:rPr>
          <m:t>T</m:t>
        </m:r>
      </m:oMath>
      <w:r w:rsidR="00334AC9">
        <w:rPr>
          <w:rFonts w:ascii="Cambria Math" w:hAnsi="Cambria Math" w:hint="eastAsia"/>
        </w:rPr>
        <w:t>的搜索范围</w:t>
      </w:r>
      <m:oMath>
        <m:r>
          <w:rPr>
            <w:rFonts w:ascii="Cambria Math" w:hAnsi="Cambria Math" w:hint="eastAsia"/>
          </w:rPr>
          <m:t>b=</m:t>
        </m:r>
        <m:d>
          <m:dPr>
            <m:begChr m:val="["/>
            <m:endChr m:val="]"/>
            <m:ctrlPr>
              <w:rPr>
                <w:rFonts w:ascii="Cambria Math" w:hAnsi="Cambria Math"/>
                <w:i/>
              </w:rPr>
            </m:ctrlPr>
          </m:dPr>
          <m:e>
            <m:r>
              <w:rPr>
                <w:rFonts w:ascii="Cambria Math" w:hAnsi="Cambria Math"/>
              </w:rPr>
              <m:t>100,249</m:t>
            </m:r>
          </m:e>
        </m:d>
        <m:r>
          <w:rPr>
            <w:rFonts w:ascii="Cambria Math" w:hAnsi="Cambria Math"/>
          </w:rPr>
          <m:t>,ub=[1000,261]</m:t>
        </m:r>
      </m:oMath>
      <w:r>
        <w:rPr>
          <w:rFonts w:ascii="Cambria Math" w:hAnsi="Cambria Math" w:hint="eastAsia"/>
        </w:rPr>
        <w:t>。图</w:t>
      </w:r>
      <w:r w:rsidR="004B584D">
        <w:rPr>
          <w:rFonts w:ascii="Cambria Math" w:hAnsi="Cambria Math" w:hint="eastAsia"/>
        </w:rPr>
        <w:t>9</w:t>
      </w:r>
      <w:r w:rsidR="004B584D">
        <w:rPr>
          <w:rFonts w:ascii="Cambria Math" w:hAnsi="Cambria Math" w:hint="eastAsia"/>
        </w:rPr>
        <w:t>（</w:t>
      </w:r>
      <w:r w:rsidR="004B584D">
        <w:rPr>
          <w:rFonts w:ascii="Cambria Math" w:hAnsi="Cambria Math" w:hint="eastAsia"/>
        </w:rPr>
        <w:t>b</w:t>
      </w:r>
      <w:r w:rsidR="004B584D">
        <w:rPr>
          <w:rFonts w:ascii="Cambria Math" w:hAnsi="Cambria Math" w:hint="eastAsia"/>
        </w:rPr>
        <w:t>）</w:t>
      </w:r>
      <w:r>
        <w:rPr>
          <w:rFonts w:ascii="Cambria Math" w:hAnsi="Cambria Math" w:hint="eastAsia"/>
        </w:rPr>
        <w:t>为优化</w:t>
      </w:r>
      <w:r>
        <w:rPr>
          <w:rFonts w:ascii="Cambria Math" w:hAnsi="Cambria Math" w:hint="eastAsia"/>
        </w:rPr>
        <w:t>M</w:t>
      </w:r>
      <w:r>
        <w:rPr>
          <w:rFonts w:ascii="Cambria Math" w:hAnsi="Cambria Math"/>
        </w:rPr>
        <w:t>CKD</w:t>
      </w:r>
      <w:r>
        <w:rPr>
          <w:rFonts w:ascii="Cambria Math" w:hAnsi="Cambria Math" w:hint="eastAsia"/>
        </w:rPr>
        <w:t>算法的排列熵随种群进化迭代数变化的曲线，从中可以看出，</w:t>
      </w:r>
      <w:r w:rsidRPr="0080099B">
        <w:rPr>
          <w:rFonts w:ascii="Cambria Math" w:hAnsi="Cambria Math" w:hint="eastAsia"/>
        </w:rPr>
        <w:t>S</w:t>
      </w:r>
      <w:r w:rsidRPr="0080099B">
        <w:rPr>
          <w:rFonts w:ascii="Cambria Math" w:hAnsi="Cambria Math"/>
        </w:rPr>
        <w:t>SA</w:t>
      </w:r>
      <w:r w:rsidRPr="0080099B">
        <w:rPr>
          <w:rFonts w:ascii="Cambria Math" w:hAnsi="Cambria Math" w:hint="eastAsia"/>
        </w:rPr>
        <w:t>优化算法在</w:t>
      </w:r>
      <w:r w:rsidR="00A26F46">
        <w:rPr>
          <w:rFonts w:ascii="Cambria Math" w:hAnsi="Cambria Math" w:hint="eastAsia"/>
        </w:rPr>
        <w:t>第</w:t>
      </w:r>
      <w:r w:rsidR="00A26F46">
        <w:rPr>
          <w:rFonts w:ascii="Cambria Math" w:hAnsi="Cambria Math" w:hint="eastAsia"/>
        </w:rPr>
        <w:t>8</w:t>
      </w:r>
      <w:r w:rsidR="00A26F46">
        <w:rPr>
          <w:rFonts w:ascii="Cambria Math" w:hAnsi="Cambria Math" w:hint="eastAsia"/>
        </w:rPr>
        <w:t>次</w:t>
      </w:r>
      <w:r w:rsidR="00E223A1" w:rsidRPr="0080099B">
        <w:rPr>
          <w:rFonts w:ascii="Cambria Math" w:hAnsi="Cambria Math" w:hint="eastAsia"/>
        </w:rPr>
        <w:t>收敛，其最优参数组合为</w:t>
      </w:r>
      <m:oMath>
        <m:r>
          <w:rPr>
            <w:rFonts w:ascii="Cambria Math" w:hAnsi="Cambria Math"/>
          </w:rPr>
          <m:t>[984,251]</m:t>
        </m:r>
      </m:oMath>
      <w:r w:rsidR="00E223A1" w:rsidRPr="0080099B">
        <w:rPr>
          <w:rFonts w:ascii="Cambria Math" w:hAnsi="Cambria Math" w:hint="eastAsia"/>
        </w:rPr>
        <w:t>。</w:t>
      </w:r>
      <w:r w:rsidR="00E223A1" w:rsidRPr="00E223A1">
        <w:rPr>
          <w:rFonts w:ascii="Cambria Math" w:hAnsi="Cambria Math" w:hint="eastAsia"/>
        </w:rPr>
        <w:t>因此</w:t>
      </w:r>
      <w:r w:rsidR="00E223A1">
        <w:rPr>
          <w:rFonts w:ascii="Cambria Math" w:hAnsi="Cambria Math" w:hint="eastAsia"/>
        </w:rPr>
        <w:t>，设定</w:t>
      </w:r>
      <w:r w:rsidR="00E223A1">
        <w:rPr>
          <w:rFonts w:ascii="Cambria Math" w:hAnsi="Cambria Math" w:hint="eastAsia"/>
        </w:rPr>
        <w:t>M</w:t>
      </w:r>
      <w:r w:rsidR="00E223A1">
        <w:rPr>
          <w:rFonts w:ascii="Cambria Math" w:hAnsi="Cambria Math"/>
        </w:rPr>
        <w:t>CKD</w:t>
      </w:r>
      <w:r w:rsidR="00E223A1">
        <w:rPr>
          <w:rFonts w:ascii="Cambria Math" w:hAnsi="Cambria Math" w:hint="eastAsia"/>
        </w:rPr>
        <w:t>算法中</w:t>
      </w:r>
      <w:r w:rsidR="00E223A1" w:rsidRPr="00A26F46">
        <w:rPr>
          <w:rFonts w:ascii="Cambria Math" w:hAnsi="Cambria Math" w:hint="eastAsia"/>
        </w:rPr>
        <w:t>的滤波器长度参数</w:t>
      </w:r>
      <m:oMath>
        <m:r>
          <w:rPr>
            <w:rFonts w:ascii="Cambria Math" w:hAnsi="Cambria Math"/>
          </w:rPr>
          <m:t>L</m:t>
        </m:r>
        <m:r>
          <w:rPr>
            <w:rFonts w:ascii="Cambria Math" w:hAnsi="Cambria Math" w:hint="eastAsia"/>
          </w:rPr>
          <m:t>=</m:t>
        </m:r>
        <m:r>
          <w:rPr>
            <w:rFonts w:ascii="Cambria Math" w:hAnsi="Cambria Math"/>
          </w:rPr>
          <m:t>984</m:t>
        </m:r>
      </m:oMath>
      <w:r w:rsidR="00E223A1" w:rsidRPr="00A26F46">
        <w:rPr>
          <w:rFonts w:ascii="Cambria Math" w:hAnsi="Cambria Math" w:hint="eastAsia"/>
        </w:rPr>
        <w:t>，解卷积周期</w:t>
      </w:r>
      <m:oMath>
        <m:r>
          <w:rPr>
            <w:rFonts w:ascii="Cambria Math" w:hAnsi="Cambria Math"/>
          </w:rPr>
          <m:t>T</m:t>
        </m:r>
        <m:r>
          <w:rPr>
            <w:rFonts w:ascii="Cambria Math" w:hAnsi="Cambria Math" w:hint="eastAsia"/>
          </w:rPr>
          <m:t>=</m:t>
        </m:r>
        <m:r>
          <w:rPr>
            <w:rFonts w:ascii="Cambria Math" w:hAnsi="Cambria Math"/>
          </w:rPr>
          <m:t>251</m:t>
        </m:r>
      </m:oMath>
      <w:r w:rsidR="00E223A1" w:rsidRPr="00A26F46">
        <w:rPr>
          <w:rFonts w:ascii="Cambria Math" w:hAnsi="Cambria Math" w:hint="eastAsia"/>
        </w:rPr>
        <w:t>，</w:t>
      </w:r>
      <w:r w:rsidR="00E223A1" w:rsidRPr="00E223A1">
        <w:rPr>
          <w:rFonts w:ascii="Cambria Math" w:hAnsi="Cambria Math" w:hint="eastAsia"/>
        </w:rPr>
        <w:t>图</w:t>
      </w:r>
      <w:r w:rsidR="0080099B">
        <w:rPr>
          <w:rFonts w:ascii="Cambria Math" w:hAnsi="Cambria Math"/>
        </w:rPr>
        <w:t>1</w:t>
      </w:r>
      <w:r w:rsidR="004B584D">
        <w:rPr>
          <w:rFonts w:ascii="Cambria Math" w:hAnsi="Cambria Math"/>
        </w:rPr>
        <w:t>0</w:t>
      </w:r>
      <w:r w:rsidR="00E223A1" w:rsidRPr="00E223A1">
        <w:rPr>
          <w:rFonts w:ascii="Cambria Math" w:hAnsi="Cambria Math" w:hint="eastAsia"/>
        </w:rPr>
        <w:t>为</w:t>
      </w:r>
      <w:r w:rsidR="00E223A1">
        <w:rPr>
          <w:rFonts w:ascii="Cambria Math" w:hAnsi="Cambria Math" w:hint="eastAsia"/>
        </w:rPr>
        <w:t>经过</w:t>
      </w:r>
      <w:r w:rsidR="00E223A1">
        <w:rPr>
          <w:rFonts w:ascii="Cambria Math" w:hAnsi="Cambria Math" w:hint="eastAsia"/>
        </w:rPr>
        <w:t>M</w:t>
      </w:r>
      <w:r w:rsidR="00E223A1">
        <w:rPr>
          <w:rFonts w:ascii="Cambria Math" w:hAnsi="Cambria Math"/>
        </w:rPr>
        <w:t>CKD</w:t>
      </w:r>
      <w:r w:rsidR="00E223A1">
        <w:rPr>
          <w:rFonts w:ascii="Cambria Math" w:hAnsi="Cambria Math" w:hint="eastAsia"/>
        </w:rPr>
        <w:t>处理后的时域波形。</w:t>
      </w:r>
    </w:p>
    <w:p w14:paraId="50B8AA4A" w14:textId="77777777" w:rsidR="00E328F4" w:rsidRDefault="004F744A" w:rsidP="000F6A15">
      <w:pPr>
        <w:ind w:firstLine="420"/>
        <w:jc w:val="center"/>
        <w:rPr>
          <w:noProof/>
        </w:rPr>
      </w:pPr>
      <w:r w:rsidRPr="004F744A">
        <w:rPr>
          <w:noProof/>
        </w:rPr>
        <w:drawing>
          <wp:inline distT="0" distB="0" distL="0" distR="0" wp14:anchorId="20A75384" wp14:editId="3E7873AB">
            <wp:extent cx="3690644" cy="18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r w:rsidRPr="004F744A">
        <w:rPr>
          <w:noProof/>
        </w:rPr>
        <w:t xml:space="preserve"> </w:t>
      </w:r>
    </w:p>
    <w:p w14:paraId="35B27D16" w14:textId="5769A96E" w:rsidR="000F6A15" w:rsidRDefault="00E328F4" w:rsidP="000F6A15">
      <w:pPr>
        <w:ind w:firstLine="420"/>
        <w:jc w:val="center"/>
        <w:rPr>
          <w:rFonts w:ascii="Cambria Math" w:hAnsi="Cambria Math"/>
          <w:iCs/>
        </w:rPr>
      </w:pPr>
      <w:r>
        <w:rPr>
          <w:rFonts w:ascii="Cambria Math" w:hAnsi="Cambria Math" w:hint="eastAsia"/>
          <w:iCs/>
        </w:rPr>
        <w:t>图</w:t>
      </w:r>
      <w:r>
        <w:rPr>
          <w:rFonts w:ascii="Cambria Math" w:hAnsi="Cambria Math" w:hint="eastAsia"/>
          <w:iCs/>
        </w:rPr>
        <w:t>9</w:t>
      </w:r>
      <w:r>
        <w:rPr>
          <w:rFonts w:ascii="Cambria Math" w:hAnsi="Cambria Math" w:hint="eastAsia"/>
          <w:iCs/>
        </w:rPr>
        <w:t>（</w:t>
      </w:r>
      <w:r>
        <w:rPr>
          <w:rFonts w:ascii="Cambria Math" w:hAnsi="Cambria Math" w:hint="eastAsia"/>
          <w:iCs/>
        </w:rPr>
        <w:t>a</w:t>
      </w:r>
      <w:r>
        <w:rPr>
          <w:rFonts w:ascii="Cambria Math" w:hAnsi="Cambria Math" w:hint="eastAsia"/>
          <w:iCs/>
        </w:rPr>
        <w:t>）最优分量包络谱</w:t>
      </w:r>
      <w:r w:rsidRPr="00E328F4">
        <w:rPr>
          <w:noProof/>
        </w:rPr>
        <w:drawing>
          <wp:inline distT="0" distB="0" distL="0" distR="0" wp14:anchorId="46D85AE6" wp14:editId="2E8A2BE0">
            <wp:extent cx="3690644"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p>
    <w:p w14:paraId="66398E7D" w14:textId="0B95C4EB" w:rsidR="0080099B" w:rsidRDefault="004B584D" w:rsidP="004B584D">
      <w:pPr>
        <w:ind w:firstLine="420"/>
        <w:jc w:val="center"/>
        <w:rPr>
          <w:rFonts w:ascii="Cambria Math" w:hAnsi="Cambria Math"/>
          <w:iCs/>
        </w:rPr>
      </w:pPr>
      <w:r>
        <w:rPr>
          <w:rFonts w:ascii="Cambria Math" w:hAnsi="Cambria Math" w:hint="eastAsia"/>
          <w:iCs/>
        </w:rPr>
        <w:t>（</w:t>
      </w:r>
      <w:r>
        <w:rPr>
          <w:rFonts w:ascii="Cambria Math" w:hAnsi="Cambria Math" w:hint="eastAsia"/>
          <w:iCs/>
        </w:rPr>
        <w:t>b</w:t>
      </w:r>
      <w:r>
        <w:rPr>
          <w:rFonts w:ascii="Cambria Math" w:hAnsi="Cambria Math" w:hint="eastAsia"/>
          <w:iCs/>
        </w:rPr>
        <w:t>）</w:t>
      </w:r>
      <w:r w:rsidR="0080099B">
        <w:rPr>
          <w:rFonts w:ascii="Cambria Math" w:hAnsi="Cambria Math" w:hint="eastAsia"/>
          <w:iCs/>
        </w:rPr>
        <w:t>适应度曲线变化</w:t>
      </w:r>
    </w:p>
    <w:p w14:paraId="6AB6CFE1" w14:textId="64F85DFB" w:rsidR="004B584D" w:rsidRDefault="004F744A" w:rsidP="000F6A15">
      <w:pPr>
        <w:ind w:firstLine="420"/>
        <w:jc w:val="center"/>
        <w:rPr>
          <w:rFonts w:ascii="Cambria Math" w:hAnsi="Cambria Math"/>
          <w:iCs/>
        </w:rPr>
      </w:pPr>
      <w:r w:rsidRPr="004F744A">
        <w:rPr>
          <w:rFonts w:ascii="Cambria Math" w:hAnsi="Cambria Math"/>
          <w:iCs/>
          <w:noProof/>
        </w:rPr>
        <w:drawing>
          <wp:inline distT="0" distB="0" distL="0" distR="0" wp14:anchorId="7A678AA4" wp14:editId="327C2C31">
            <wp:extent cx="3690644"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0644" cy="1800000"/>
                    </a:xfrm>
                    <a:prstGeom prst="rect">
                      <a:avLst/>
                    </a:prstGeom>
                    <a:noFill/>
                    <a:ln>
                      <a:noFill/>
                    </a:ln>
                  </pic:spPr>
                </pic:pic>
              </a:graphicData>
            </a:graphic>
          </wp:inline>
        </w:drawing>
      </w:r>
    </w:p>
    <w:p w14:paraId="09027997" w14:textId="5E5E3FBE" w:rsidR="00A26F46" w:rsidRPr="00FD23A7" w:rsidRDefault="00824C56" w:rsidP="000F6A15">
      <w:pPr>
        <w:ind w:firstLine="420"/>
        <w:jc w:val="center"/>
        <w:rPr>
          <w:rFonts w:ascii="Cambria Math" w:hAnsi="Cambria Math"/>
          <w:iCs/>
        </w:rPr>
      </w:pPr>
      <w:r>
        <w:rPr>
          <w:rFonts w:ascii="Cambria Math" w:hAnsi="Cambria Math" w:hint="eastAsia"/>
          <w:iCs/>
        </w:rPr>
        <w:t>图</w:t>
      </w:r>
      <w:r>
        <w:rPr>
          <w:rFonts w:ascii="Cambria Math" w:hAnsi="Cambria Math" w:hint="eastAsia"/>
          <w:iCs/>
        </w:rPr>
        <w:t>1</w:t>
      </w:r>
      <w:r w:rsidR="004B584D">
        <w:rPr>
          <w:rFonts w:ascii="Cambria Math" w:hAnsi="Cambria Math"/>
          <w:iCs/>
        </w:rPr>
        <w:t xml:space="preserve">0 </w:t>
      </w:r>
      <w:r>
        <w:rPr>
          <w:rFonts w:ascii="Cambria Math" w:hAnsi="Cambria Math"/>
          <w:iCs/>
        </w:rPr>
        <w:t>MCKD</w:t>
      </w:r>
      <w:r>
        <w:rPr>
          <w:rFonts w:ascii="Cambria Math" w:hAnsi="Cambria Math" w:hint="eastAsia"/>
          <w:iCs/>
        </w:rPr>
        <w:t>处理后的时域波形</w:t>
      </w:r>
    </w:p>
    <w:p w14:paraId="2CCD83C4" w14:textId="1E2FC5EF" w:rsidR="00833E7E" w:rsidRPr="00DC28E5" w:rsidRDefault="00833E7E" w:rsidP="00DC28E5">
      <w:pPr>
        <w:pStyle w:val="2"/>
        <w:spacing w:line="240" w:lineRule="auto"/>
        <w:rPr>
          <w:rFonts w:ascii="黑体" w:eastAsia="黑体" w:hAnsi="黑体"/>
          <w:sz w:val="28"/>
          <w:szCs w:val="28"/>
        </w:rPr>
      </w:pPr>
      <w:r w:rsidRPr="00DC28E5">
        <w:rPr>
          <w:rFonts w:ascii="黑体" w:eastAsia="黑体" w:hAnsi="黑体" w:hint="eastAsia"/>
          <w:sz w:val="28"/>
          <w:szCs w:val="28"/>
        </w:rPr>
        <w:lastRenderedPageBreak/>
        <w:t>3</w:t>
      </w:r>
      <w:r w:rsidRPr="00DC28E5">
        <w:rPr>
          <w:rFonts w:ascii="黑体" w:eastAsia="黑体" w:hAnsi="黑体"/>
          <w:sz w:val="28"/>
          <w:szCs w:val="28"/>
        </w:rPr>
        <w:t xml:space="preserve">.3 </w:t>
      </w:r>
      <w:r w:rsidRPr="00DC28E5">
        <w:rPr>
          <w:rFonts w:ascii="黑体" w:eastAsia="黑体" w:hAnsi="黑体" w:hint="eastAsia"/>
          <w:sz w:val="28"/>
          <w:szCs w:val="28"/>
        </w:rPr>
        <w:t>齿轮故障诊断</w:t>
      </w:r>
    </w:p>
    <w:p w14:paraId="04EAF072" w14:textId="1232DE0F" w:rsidR="00C9168F" w:rsidRDefault="00CA6DEE" w:rsidP="00CA6DEE">
      <w:pPr>
        <w:ind w:firstLine="420"/>
        <w:rPr>
          <w:rFonts w:ascii="Cambria Math" w:hAnsi="Cambria Math"/>
        </w:rPr>
      </w:pPr>
      <w:r>
        <w:rPr>
          <w:rFonts w:ascii="Cambria Math" w:hAnsi="Cambria Math" w:hint="eastAsia"/>
        </w:rPr>
        <w:t>考虑到数据样本过少会引起模型过拟合，本实验采用重叠采样的方法对齿轮</w:t>
      </w:r>
      <w:r w:rsidR="002E5CF1">
        <w:rPr>
          <w:rFonts w:ascii="Cambria Math" w:hAnsi="Cambria Math" w:hint="eastAsia"/>
        </w:rPr>
        <w:t>振动</w:t>
      </w:r>
      <w:r>
        <w:rPr>
          <w:rFonts w:ascii="Cambria Math" w:hAnsi="Cambria Math" w:hint="eastAsia"/>
        </w:rPr>
        <w:t>信号进行分割。</w:t>
      </w:r>
      <w:r w:rsidR="00144592" w:rsidRPr="00144592">
        <w:rPr>
          <w:rFonts w:ascii="Cambria Math" w:hAnsi="Cambria Math" w:hint="eastAsia"/>
        </w:rPr>
        <w:t>针对</w:t>
      </w:r>
      <w:r w:rsidR="00144592">
        <w:rPr>
          <w:rFonts w:ascii="Cambria Math" w:hAnsi="Cambria Math" w:hint="eastAsia"/>
        </w:rPr>
        <w:t>每类工况，我们分别采集了</w:t>
      </w:r>
      <w:r w:rsidR="00426A42">
        <w:rPr>
          <w:rFonts w:ascii="Cambria Math" w:hAnsi="Cambria Math"/>
        </w:rPr>
        <w:t>2</w:t>
      </w:r>
      <w:r w:rsidR="006B1D18">
        <w:rPr>
          <w:rFonts w:ascii="Cambria Math" w:hAnsi="Cambria Math"/>
        </w:rPr>
        <w:t>12</w:t>
      </w:r>
      <w:r w:rsidR="00426A42">
        <w:rPr>
          <w:rFonts w:ascii="Cambria Math" w:hAnsi="Cambria Math"/>
        </w:rPr>
        <w:t>0</w:t>
      </w:r>
      <w:r w:rsidR="00A60F5C" w:rsidRPr="00A60F5C">
        <w:rPr>
          <w:rFonts w:ascii="Cambria Math" w:hAnsi="Cambria Math" w:hint="eastAsia"/>
        </w:rPr>
        <w:t>组样本</w:t>
      </w:r>
      <w:r w:rsidR="00287C1E" w:rsidRPr="00A60F5C">
        <w:rPr>
          <w:rFonts w:ascii="Cambria Math" w:hAnsi="Cambria Math" w:hint="eastAsia"/>
        </w:rPr>
        <w:t>信号</w:t>
      </w:r>
      <w:r w:rsidR="00287C1E" w:rsidRPr="00287C1E">
        <w:rPr>
          <w:rFonts w:ascii="Cambria Math" w:hAnsi="Cambria Math" w:hint="eastAsia"/>
        </w:rPr>
        <w:t>，</w:t>
      </w:r>
      <w:r w:rsidR="00287C1E">
        <w:rPr>
          <w:rFonts w:ascii="Cambria Math" w:hAnsi="Cambria Math" w:hint="eastAsia"/>
        </w:rPr>
        <w:t>每</w:t>
      </w:r>
      <w:r w:rsidR="00A60F5C">
        <w:rPr>
          <w:rFonts w:ascii="Cambria Math" w:hAnsi="Cambria Math" w:hint="eastAsia"/>
        </w:rPr>
        <w:t>组</w:t>
      </w:r>
      <w:r w:rsidR="00287C1E">
        <w:rPr>
          <w:rFonts w:ascii="Cambria Math" w:hAnsi="Cambria Math" w:hint="eastAsia"/>
        </w:rPr>
        <w:t>样本包含</w:t>
      </w:r>
      <w:r w:rsidR="00BF4C09">
        <w:rPr>
          <w:rFonts w:ascii="Cambria Math" w:hAnsi="Cambria Math"/>
        </w:rPr>
        <w:t>2048</w:t>
      </w:r>
      <w:r w:rsidR="00287C1E">
        <w:rPr>
          <w:rFonts w:ascii="Cambria Math" w:hAnsi="Cambria Math" w:hint="eastAsia"/>
        </w:rPr>
        <w:t>个数据点</w:t>
      </w:r>
      <w:r w:rsidR="00BF4C09">
        <w:rPr>
          <w:rFonts w:ascii="Cambria Math" w:hAnsi="Cambria Math" w:hint="eastAsia"/>
        </w:rPr>
        <w:t>，</w:t>
      </w:r>
      <w:r w:rsidR="00287C1E">
        <w:rPr>
          <w:rFonts w:ascii="Cambria Math" w:hAnsi="Cambria Math" w:hint="eastAsia"/>
        </w:rPr>
        <w:t>训练集和测试集的比率为</w:t>
      </w:r>
      <w:r w:rsidR="00287C1E">
        <w:rPr>
          <w:rFonts w:ascii="Cambria Math" w:hAnsi="Cambria Math" w:hint="eastAsia"/>
        </w:rPr>
        <w:t>0</w:t>
      </w:r>
      <w:r w:rsidR="00287C1E">
        <w:rPr>
          <w:rFonts w:ascii="Cambria Math" w:hAnsi="Cambria Math"/>
        </w:rPr>
        <w:t>.9</w:t>
      </w:r>
      <w:r w:rsidR="00287C1E">
        <w:rPr>
          <w:rFonts w:ascii="Cambria Math" w:hAnsi="Cambria Math" w:hint="eastAsia"/>
        </w:rPr>
        <w:t>和</w:t>
      </w:r>
      <w:r w:rsidR="00287C1E">
        <w:rPr>
          <w:rFonts w:ascii="Cambria Math" w:hAnsi="Cambria Math" w:hint="eastAsia"/>
        </w:rPr>
        <w:t>0</w:t>
      </w:r>
      <w:r w:rsidR="00287C1E">
        <w:rPr>
          <w:rFonts w:ascii="Cambria Math" w:hAnsi="Cambria Math"/>
        </w:rPr>
        <w:t>.1</w:t>
      </w:r>
      <w:r w:rsidR="00287C1E">
        <w:rPr>
          <w:rFonts w:ascii="Cambria Math" w:hAnsi="Cambria Math" w:hint="eastAsia"/>
        </w:rPr>
        <w:t>。</w:t>
      </w:r>
      <w:r>
        <w:rPr>
          <w:rFonts w:ascii="Cambria Math" w:hAnsi="Cambria Math" w:hint="eastAsia"/>
        </w:rPr>
        <w:t>模型</w:t>
      </w:r>
      <w:r w:rsidR="00CF4AA4">
        <w:rPr>
          <w:rFonts w:ascii="Cambria Math" w:hAnsi="Cambria Math" w:hint="eastAsia"/>
        </w:rPr>
        <w:t>中，学习率设置为</w:t>
      </w:r>
      <w:r w:rsidR="00CF4AA4">
        <w:rPr>
          <w:rFonts w:ascii="Cambria Math" w:hAnsi="Cambria Math" w:hint="eastAsia"/>
        </w:rPr>
        <w:t>0</w:t>
      </w:r>
      <w:r w:rsidR="00CF4AA4">
        <w:rPr>
          <w:rFonts w:ascii="Cambria Math" w:hAnsi="Cambria Math"/>
        </w:rPr>
        <w:t>.0001</w:t>
      </w:r>
      <w:r w:rsidR="00CF4AA4">
        <w:rPr>
          <w:rFonts w:ascii="Cambria Math" w:hAnsi="Cambria Math" w:hint="eastAsia"/>
        </w:rPr>
        <w:t>，损失函数采用交叉熵损失函数</w:t>
      </w:r>
      <w:r w:rsidR="00AE7BE7">
        <w:rPr>
          <w:rFonts w:ascii="Cambria Math" w:hAnsi="Cambria Math" w:hint="eastAsia"/>
        </w:rPr>
        <w:t>，隐藏层激活函数为</w:t>
      </w:r>
      <w:r w:rsidR="00AE7BE7">
        <w:rPr>
          <w:rFonts w:ascii="Cambria Math" w:hAnsi="Cambria Math" w:hint="eastAsia"/>
        </w:rPr>
        <w:t>Re</w:t>
      </w:r>
      <w:r w:rsidR="00AE7BE7">
        <w:rPr>
          <w:rFonts w:ascii="Cambria Math" w:hAnsi="Cambria Math"/>
        </w:rPr>
        <w:t>LU</w:t>
      </w:r>
      <w:r w:rsidR="00AE7BE7">
        <w:rPr>
          <w:rFonts w:ascii="Cambria Math" w:hAnsi="Cambria Math" w:hint="eastAsia"/>
        </w:rPr>
        <w:t>激活函数</w:t>
      </w:r>
      <w:r w:rsidR="00CF4AA4">
        <w:rPr>
          <w:rFonts w:ascii="Cambria Math" w:hAnsi="Cambria Math" w:hint="eastAsia"/>
        </w:rPr>
        <w:t>，优化器</w:t>
      </w:r>
      <w:r w:rsidR="00AE7BE7">
        <w:rPr>
          <w:rFonts w:ascii="Cambria Math" w:hAnsi="Cambria Math" w:hint="eastAsia"/>
        </w:rPr>
        <w:t>和分类器分别</w:t>
      </w:r>
      <w:r w:rsidR="00CF4AA4">
        <w:rPr>
          <w:rFonts w:ascii="Cambria Math" w:hAnsi="Cambria Math" w:hint="eastAsia"/>
        </w:rPr>
        <w:t>采用</w:t>
      </w:r>
      <w:r w:rsidR="00CF4AA4">
        <w:rPr>
          <w:rFonts w:ascii="Cambria Math" w:hAnsi="Cambria Math" w:hint="eastAsia"/>
        </w:rPr>
        <w:t>Adam</w:t>
      </w:r>
      <w:r w:rsidR="00AE7BE7">
        <w:rPr>
          <w:rFonts w:ascii="Cambria Math" w:hAnsi="Cambria Math" w:hint="eastAsia"/>
        </w:rPr>
        <w:t>和</w:t>
      </w:r>
      <w:r w:rsidR="00AE7BE7">
        <w:rPr>
          <w:rFonts w:ascii="Cambria Math" w:hAnsi="Cambria Math" w:hint="eastAsia"/>
        </w:rPr>
        <w:t>Softmax</w:t>
      </w:r>
      <w:r w:rsidR="00CF4AA4">
        <w:rPr>
          <w:rFonts w:ascii="Cambria Math" w:hAnsi="Cambria Math" w:hint="eastAsia"/>
        </w:rPr>
        <w:t>，批大小为</w:t>
      </w:r>
      <w:r w:rsidR="00CF4AA4">
        <w:rPr>
          <w:rFonts w:ascii="Cambria Math" w:hAnsi="Cambria Math"/>
        </w:rPr>
        <w:t>128</w:t>
      </w:r>
      <w:r w:rsidR="00CF4AA4">
        <w:rPr>
          <w:rFonts w:ascii="Cambria Math" w:hAnsi="Cambria Math" w:hint="eastAsia"/>
        </w:rPr>
        <w:t>，迭代次数为</w:t>
      </w:r>
      <w:r w:rsidR="00CF4AA4">
        <w:rPr>
          <w:rFonts w:ascii="Cambria Math" w:hAnsi="Cambria Math" w:hint="eastAsia"/>
        </w:rPr>
        <w:t>1</w:t>
      </w:r>
      <w:r w:rsidR="00CF4AA4">
        <w:rPr>
          <w:rFonts w:ascii="Cambria Math" w:hAnsi="Cambria Math"/>
        </w:rPr>
        <w:t>00</w:t>
      </w:r>
      <w:r w:rsidR="00CF4AA4">
        <w:rPr>
          <w:rFonts w:ascii="Cambria Math" w:hAnsi="Cambria Math" w:hint="eastAsia"/>
        </w:rPr>
        <w:t>次。</w:t>
      </w:r>
      <w:r w:rsidR="00C9168F">
        <w:rPr>
          <w:rFonts w:ascii="Cambria Math" w:hAnsi="Cambria Math" w:hint="eastAsia"/>
        </w:rPr>
        <w:t>将经过改进</w:t>
      </w:r>
      <w:r w:rsidR="00C9168F">
        <w:rPr>
          <w:rFonts w:ascii="Cambria Math" w:hAnsi="Cambria Math" w:hint="eastAsia"/>
        </w:rPr>
        <w:t>V</w:t>
      </w:r>
      <w:r w:rsidR="00C9168F">
        <w:rPr>
          <w:rFonts w:ascii="Cambria Math" w:hAnsi="Cambria Math"/>
        </w:rPr>
        <w:t>MD-MCKD</w:t>
      </w:r>
      <w:r w:rsidR="00C9168F">
        <w:rPr>
          <w:rFonts w:ascii="Cambria Math" w:hAnsi="Cambria Math" w:hint="eastAsia"/>
        </w:rPr>
        <w:t>算法处理好后的数据代入设定好的网络中，其训练准确率和</w:t>
      </w:r>
      <w:r w:rsidR="007C0196">
        <w:rPr>
          <w:rFonts w:ascii="Cambria Math" w:hAnsi="Cambria Math" w:hint="eastAsia"/>
        </w:rPr>
        <w:t>预测</w:t>
      </w:r>
      <w:r w:rsidR="00C9168F">
        <w:rPr>
          <w:rFonts w:ascii="Cambria Math" w:hAnsi="Cambria Math" w:hint="eastAsia"/>
        </w:rPr>
        <w:t>准确率</w:t>
      </w:r>
      <w:r w:rsidR="007C0196">
        <w:rPr>
          <w:rFonts w:ascii="Cambria Math" w:hAnsi="Cambria Math" w:hint="eastAsia"/>
        </w:rPr>
        <w:t>与迭代次数的关系</w:t>
      </w:r>
      <w:r w:rsidR="00C9168F">
        <w:rPr>
          <w:rFonts w:ascii="Cambria Math" w:hAnsi="Cambria Math" w:hint="eastAsia"/>
        </w:rPr>
        <w:t>如图</w:t>
      </w:r>
      <w:r w:rsidR="00C9168F">
        <w:rPr>
          <w:rFonts w:ascii="Cambria Math" w:hAnsi="Cambria Math" w:hint="eastAsia"/>
        </w:rPr>
        <w:t>1</w:t>
      </w:r>
      <w:r w:rsidR="00C9168F">
        <w:rPr>
          <w:rFonts w:ascii="Cambria Math" w:hAnsi="Cambria Math"/>
        </w:rPr>
        <w:t>1</w:t>
      </w:r>
      <w:r w:rsidR="00C9168F">
        <w:rPr>
          <w:rFonts w:ascii="Cambria Math" w:hAnsi="Cambria Math" w:hint="eastAsia"/>
        </w:rPr>
        <w:t>所示</w:t>
      </w:r>
      <w:r w:rsidR="004F14DC">
        <w:rPr>
          <w:rFonts w:ascii="Cambria Math" w:hAnsi="Cambria Math" w:hint="eastAsia"/>
        </w:rPr>
        <w:t>，其训练损失值和预测损失值与迭代次数的关系曲线如图</w:t>
      </w:r>
      <w:r w:rsidR="004F14DC">
        <w:rPr>
          <w:rFonts w:ascii="Cambria Math" w:hAnsi="Cambria Math" w:hint="eastAsia"/>
        </w:rPr>
        <w:t>1</w:t>
      </w:r>
      <w:r w:rsidR="004F14DC">
        <w:rPr>
          <w:rFonts w:ascii="Cambria Math" w:hAnsi="Cambria Math"/>
        </w:rPr>
        <w:t>2</w:t>
      </w:r>
      <w:r w:rsidR="004F14DC">
        <w:rPr>
          <w:rFonts w:ascii="Cambria Math" w:hAnsi="Cambria Math" w:hint="eastAsia"/>
        </w:rPr>
        <w:t>所示</w:t>
      </w:r>
      <w:r w:rsidR="00C9168F">
        <w:rPr>
          <w:rFonts w:ascii="Cambria Math" w:hAnsi="Cambria Math" w:hint="eastAsia"/>
        </w:rPr>
        <w:t>。</w:t>
      </w:r>
    </w:p>
    <w:p w14:paraId="2FA13293" w14:textId="50FE88B7" w:rsidR="00A60F5C" w:rsidRDefault="00A60F5C" w:rsidP="00A60F5C">
      <w:pPr>
        <w:ind w:firstLine="420"/>
        <w:jc w:val="center"/>
        <w:rPr>
          <w:rFonts w:ascii="Cambria Math" w:hAnsi="Cambria Math"/>
        </w:rPr>
      </w:pPr>
      <w:r>
        <w:rPr>
          <w:rFonts w:ascii="Cambria Math" w:hAnsi="Cambria Math" w:hint="eastAsia"/>
        </w:rPr>
        <w:t>表</w:t>
      </w:r>
      <w:r>
        <w:rPr>
          <w:rFonts w:ascii="Cambria Math" w:hAnsi="Cambria Math" w:hint="eastAsia"/>
        </w:rPr>
        <w:t>1</w:t>
      </w:r>
      <w:r>
        <w:rPr>
          <w:rFonts w:ascii="Cambria Math" w:hAnsi="Cambria Math" w:hint="eastAsia"/>
        </w:rPr>
        <w:t>齿轮故障数据组成</w:t>
      </w:r>
    </w:p>
    <w:tbl>
      <w:tblPr>
        <w:tblStyle w:val="a7"/>
        <w:tblW w:w="0" w:type="auto"/>
        <w:tblBorders>
          <w:left w:val="none" w:sz="0" w:space="0" w:color="auto"/>
          <w:right w:val="none" w:sz="0" w:space="0" w:color="auto"/>
        </w:tblBorders>
        <w:tblLook w:val="04A0" w:firstRow="1" w:lastRow="0" w:firstColumn="1" w:lastColumn="0" w:noHBand="0" w:noVBand="1"/>
      </w:tblPr>
      <w:tblGrid>
        <w:gridCol w:w="2074"/>
        <w:gridCol w:w="2074"/>
        <w:gridCol w:w="2074"/>
        <w:gridCol w:w="2074"/>
      </w:tblGrid>
      <w:tr w:rsidR="00A60F5C" w14:paraId="18A247DE" w14:textId="77777777" w:rsidTr="00A60F5C">
        <w:tc>
          <w:tcPr>
            <w:tcW w:w="2074" w:type="dxa"/>
            <w:tcBorders>
              <w:bottom w:val="single" w:sz="4" w:space="0" w:color="auto"/>
              <w:right w:val="nil"/>
            </w:tcBorders>
          </w:tcPr>
          <w:p w14:paraId="17D26CB6" w14:textId="55A6A5DF" w:rsidR="00A60F5C" w:rsidRDefault="00A60F5C" w:rsidP="00A60F5C">
            <w:pPr>
              <w:jc w:val="center"/>
              <w:rPr>
                <w:rFonts w:ascii="Cambria Math" w:hAnsi="Cambria Math"/>
              </w:rPr>
            </w:pPr>
            <w:r>
              <w:rPr>
                <w:rFonts w:ascii="Cambria Math" w:hAnsi="Cambria Math" w:hint="eastAsia"/>
              </w:rPr>
              <w:t>故障类型</w:t>
            </w:r>
          </w:p>
        </w:tc>
        <w:tc>
          <w:tcPr>
            <w:tcW w:w="2074" w:type="dxa"/>
            <w:tcBorders>
              <w:left w:val="nil"/>
              <w:bottom w:val="single" w:sz="4" w:space="0" w:color="auto"/>
              <w:right w:val="nil"/>
            </w:tcBorders>
          </w:tcPr>
          <w:p w14:paraId="7EA13BA9" w14:textId="3F183733" w:rsidR="00A60F5C" w:rsidRDefault="00A60F5C" w:rsidP="00A60F5C">
            <w:pPr>
              <w:jc w:val="center"/>
              <w:rPr>
                <w:rFonts w:ascii="Cambria Math" w:hAnsi="Cambria Math"/>
              </w:rPr>
            </w:pPr>
            <w:r>
              <w:rPr>
                <w:rFonts w:ascii="Cambria Math" w:hAnsi="Cambria Math" w:hint="eastAsia"/>
              </w:rPr>
              <w:t>样本长度</w:t>
            </w:r>
          </w:p>
        </w:tc>
        <w:tc>
          <w:tcPr>
            <w:tcW w:w="2074" w:type="dxa"/>
            <w:tcBorders>
              <w:left w:val="nil"/>
              <w:bottom w:val="single" w:sz="4" w:space="0" w:color="auto"/>
              <w:right w:val="nil"/>
            </w:tcBorders>
          </w:tcPr>
          <w:p w14:paraId="0A7AAF6B" w14:textId="65A2F0E5" w:rsidR="00A60F5C" w:rsidRDefault="00A60F5C" w:rsidP="00A60F5C">
            <w:pPr>
              <w:jc w:val="center"/>
              <w:rPr>
                <w:rFonts w:ascii="Cambria Math" w:hAnsi="Cambria Math"/>
              </w:rPr>
            </w:pPr>
            <w:r>
              <w:rPr>
                <w:rFonts w:ascii="Cambria Math" w:hAnsi="Cambria Math" w:hint="eastAsia"/>
              </w:rPr>
              <w:t>训练集</w:t>
            </w:r>
            <w:r>
              <w:rPr>
                <w:rFonts w:ascii="Cambria Math" w:hAnsi="Cambria Math" w:hint="eastAsia"/>
              </w:rPr>
              <w:t>/</w:t>
            </w:r>
            <w:r>
              <w:rPr>
                <w:rFonts w:ascii="Cambria Math" w:hAnsi="Cambria Math" w:hint="eastAsia"/>
              </w:rPr>
              <w:t>测试集</w:t>
            </w:r>
          </w:p>
        </w:tc>
        <w:tc>
          <w:tcPr>
            <w:tcW w:w="2074" w:type="dxa"/>
            <w:tcBorders>
              <w:left w:val="nil"/>
              <w:bottom w:val="single" w:sz="4" w:space="0" w:color="auto"/>
            </w:tcBorders>
          </w:tcPr>
          <w:p w14:paraId="1FA85A70" w14:textId="37005D21" w:rsidR="00A60F5C" w:rsidRDefault="00A60F5C" w:rsidP="00A60F5C">
            <w:pPr>
              <w:jc w:val="center"/>
              <w:rPr>
                <w:rFonts w:ascii="Cambria Math" w:hAnsi="Cambria Math"/>
              </w:rPr>
            </w:pPr>
            <w:r>
              <w:rPr>
                <w:rFonts w:ascii="Cambria Math" w:hAnsi="Cambria Math" w:hint="eastAsia"/>
              </w:rPr>
              <w:t>故障标签</w:t>
            </w:r>
          </w:p>
        </w:tc>
      </w:tr>
      <w:tr w:rsidR="00A60F5C" w14:paraId="50FA0EBE" w14:textId="77777777" w:rsidTr="00A60F5C">
        <w:tc>
          <w:tcPr>
            <w:tcW w:w="2074" w:type="dxa"/>
            <w:tcBorders>
              <w:bottom w:val="nil"/>
              <w:right w:val="nil"/>
            </w:tcBorders>
          </w:tcPr>
          <w:p w14:paraId="24ABC693" w14:textId="76425038" w:rsidR="00A60F5C" w:rsidRDefault="00A60F5C" w:rsidP="00A60F5C">
            <w:pPr>
              <w:jc w:val="center"/>
              <w:rPr>
                <w:rFonts w:ascii="Cambria Math" w:hAnsi="Cambria Math"/>
              </w:rPr>
            </w:pPr>
            <w:r>
              <w:rPr>
                <w:rFonts w:ascii="Cambria Math" w:hAnsi="Cambria Math" w:hint="eastAsia"/>
              </w:rPr>
              <w:t>正常</w:t>
            </w:r>
          </w:p>
        </w:tc>
        <w:tc>
          <w:tcPr>
            <w:tcW w:w="2074" w:type="dxa"/>
            <w:tcBorders>
              <w:left w:val="nil"/>
              <w:bottom w:val="nil"/>
              <w:right w:val="nil"/>
            </w:tcBorders>
          </w:tcPr>
          <w:p w14:paraId="6CEDAE58" w14:textId="08D35414" w:rsidR="00A60F5C" w:rsidRDefault="00BF4C09" w:rsidP="00A60F5C">
            <w:pPr>
              <w:jc w:val="center"/>
              <w:rPr>
                <w:rFonts w:ascii="Cambria Math" w:hAnsi="Cambria Math"/>
              </w:rPr>
            </w:pPr>
            <w:r>
              <w:rPr>
                <w:rFonts w:ascii="Cambria Math" w:hAnsi="Cambria Math"/>
              </w:rPr>
              <w:t>2048</w:t>
            </w:r>
          </w:p>
        </w:tc>
        <w:tc>
          <w:tcPr>
            <w:tcW w:w="2074" w:type="dxa"/>
            <w:tcBorders>
              <w:left w:val="nil"/>
              <w:bottom w:val="nil"/>
              <w:right w:val="nil"/>
            </w:tcBorders>
          </w:tcPr>
          <w:p w14:paraId="754667F7" w14:textId="36C29988" w:rsidR="00A60F5C" w:rsidRDefault="00426A42" w:rsidP="00A60F5C">
            <w:pPr>
              <w:jc w:val="center"/>
              <w:rPr>
                <w:rFonts w:ascii="Cambria Math" w:hAnsi="Cambria Math"/>
              </w:rPr>
            </w:pPr>
            <w:r>
              <w:rPr>
                <w:rFonts w:ascii="Cambria Math" w:hAnsi="Cambria Math"/>
              </w:rPr>
              <w:t>1</w:t>
            </w:r>
            <w:r w:rsidR="006B1D18">
              <w:rPr>
                <w:rFonts w:ascii="Cambria Math" w:hAnsi="Cambria Math"/>
              </w:rPr>
              <w:t>920</w:t>
            </w:r>
            <w:r w:rsidR="00A60F5C">
              <w:rPr>
                <w:rFonts w:ascii="Cambria Math" w:hAnsi="Cambria Math"/>
              </w:rPr>
              <w:t>/</w:t>
            </w:r>
            <w:r>
              <w:rPr>
                <w:rFonts w:ascii="Cambria Math" w:hAnsi="Cambria Math"/>
              </w:rPr>
              <w:t>20</w:t>
            </w:r>
            <w:r w:rsidR="00A60F5C">
              <w:rPr>
                <w:rFonts w:ascii="Cambria Math" w:hAnsi="Cambria Math"/>
              </w:rPr>
              <w:t>0</w:t>
            </w:r>
          </w:p>
        </w:tc>
        <w:tc>
          <w:tcPr>
            <w:tcW w:w="2074" w:type="dxa"/>
            <w:tcBorders>
              <w:left w:val="nil"/>
              <w:bottom w:val="nil"/>
            </w:tcBorders>
          </w:tcPr>
          <w:p w14:paraId="290F74A1" w14:textId="50AC2624" w:rsidR="00A60F5C" w:rsidRDefault="00F7219C" w:rsidP="00A60F5C">
            <w:pPr>
              <w:jc w:val="center"/>
              <w:rPr>
                <w:rFonts w:ascii="Cambria Math" w:hAnsi="Cambria Math"/>
              </w:rPr>
            </w:pPr>
            <w:r>
              <w:rPr>
                <w:rFonts w:ascii="Cambria Math" w:hAnsi="Cambria Math" w:hint="eastAsia"/>
              </w:rPr>
              <w:t>0</w:t>
            </w:r>
          </w:p>
        </w:tc>
      </w:tr>
      <w:tr w:rsidR="00A60F5C" w14:paraId="21315C3C" w14:textId="77777777" w:rsidTr="00A60F5C">
        <w:tc>
          <w:tcPr>
            <w:tcW w:w="2074" w:type="dxa"/>
            <w:tcBorders>
              <w:top w:val="nil"/>
              <w:bottom w:val="nil"/>
              <w:right w:val="nil"/>
            </w:tcBorders>
          </w:tcPr>
          <w:p w14:paraId="24146917" w14:textId="7A960400" w:rsidR="00A60F5C" w:rsidRDefault="00A60F5C" w:rsidP="00A60F5C">
            <w:pPr>
              <w:jc w:val="center"/>
              <w:rPr>
                <w:rFonts w:ascii="Cambria Math" w:hAnsi="Cambria Math"/>
              </w:rPr>
            </w:pPr>
            <w:r>
              <w:rPr>
                <w:rFonts w:ascii="Cambria Math" w:hAnsi="Cambria Math" w:hint="eastAsia"/>
              </w:rPr>
              <w:t>齿牙磨损</w:t>
            </w:r>
          </w:p>
        </w:tc>
        <w:tc>
          <w:tcPr>
            <w:tcW w:w="2074" w:type="dxa"/>
            <w:tcBorders>
              <w:top w:val="nil"/>
              <w:left w:val="nil"/>
              <w:bottom w:val="nil"/>
              <w:right w:val="nil"/>
            </w:tcBorders>
          </w:tcPr>
          <w:p w14:paraId="3E105792" w14:textId="0256CC0C" w:rsidR="00A60F5C" w:rsidRDefault="00BF4C09" w:rsidP="00A60F5C">
            <w:pPr>
              <w:jc w:val="center"/>
              <w:rPr>
                <w:rFonts w:ascii="Cambria Math" w:hAnsi="Cambria Math"/>
              </w:rPr>
            </w:pPr>
            <w:r>
              <w:rPr>
                <w:rFonts w:ascii="Cambria Math" w:hAnsi="Cambria Math"/>
              </w:rPr>
              <w:t>2048</w:t>
            </w:r>
          </w:p>
        </w:tc>
        <w:tc>
          <w:tcPr>
            <w:tcW w:w="2074" w:type="dxa"/>
            <w:tcBorders>
              <w:top w:val="nil"/>
              <w:left w:val="nil"/>
              <w:bottom w:val="nil"/>
              <w:right w:val="nil"/>
            </w:tcBorders>
          </w:tcPr>
          <w:p w14:paraId="13FC4912" w14:textId="6A6377DA" w:rsidR="00A60F5C" w:rsidRDefault="00426A42" w:rsidP="00A60F5C">
            <w:pPr>
              <w:jc w:val="center"/>
              <w:rPr>
                <w:rFonts w:ascii="Cambria Math" w:hAnsi="Cambria Math"/>
              </w:rPr>
            </w:pPr>
            <w:r>
              <w:rPr>
                <w:rFonts w:ascii="Cambria Math" w:hAnsi="Cambria Math"/>
              </w:rPr>
              <w:t>1</w:t>
            </w:r>
            <w:r w:rsidR="006B1D18">
              <w:rPr>
                <w:rFonts w:ascii="Cambria Math" w:hAnsi="Cambria Math"/>
              </w:rPr>
              <w:t>92</w:t>
            </w:r>
            <w:r>
              <w:rPr>
                <w:rFonts w:ascii="Cambria Math" w:hAnsi="Cambria Math"/>
              </w:rPr>
              <w:t>0</w:t>
            </w:r>
            <w:r w:rsidR="00A60F5C">
              <w:rPr>
                <w:rFonts w:ascii="Cambria Math" w:hAnsi="Cambria Math"/>
              </w:rPr>
              <w:t>/</w:t>
            </w:r>
            <w:r>
              <w:rPr>
                <w:rFonts w:ascii="Cambria Math" w:hAnsi="Cambria Math"/>
              </w:rPr>
              <w:t>20</w:t>
            </w:r>
            <w:r w:rsidR="00A60F5C">
              <w:rPr>
                <w:rFonts w:ascii="Cambria Math" w:hAnsi="Cambria Math"/>
              </w:rPr>
              <w:t>0</w:t>
            </w:r>
          </w:p>
        </w:tc>
        <w:tc>
          <w:tcPr>
            <w:tcW w:w="2074" w:type="dxa"/>
            <w:tcBorders>
              <w:top w:val="nil"/>
              <w:left w:val="nil"/>
              <w:bottom w:val="nil"/>
            </w:tcBorders>
          </w:tcPr>
          <w:p w14:paraId="508BE086" w14:textId="6EE908CA" w:rsidR="00A60F5C" w:rsidRDefault="00F7219C" w:rsidP="00A60F5C">
            <w:pPr>
              <w:jc w:val="center"/>
              <w:rPr>
                <w:rFonts w:ascii="Cambria Math" w:hAnsi="Cambria Math"/>
              </w:rPr>
            </w:pPr>
            <w:r>
              <w:rPr>
                <w:rFonts w:ascii="Cambria Math" w:hAnsi="Cambria Math" w:hint="eastAsia"/>
              </w:rPr>
              <w:t>1</w:t>
            </w:r>
          </w:p>
        </w:tc>
      </w:tr>
      <w:tr w:rsidR="00A60F5C" w14:paraId="322B2603" w14:textId="77777777" w:rsidTr="00A60F5C">
        <w:tc>
          <w:tcPr>
            <w:tcW w:w="2074" w:type="dxa"/>
            <w:tcBorders>
              <w:top w:val="nil"/>
              <w:bottom w:val="nil"/>
              <w:right w:val="nil"/>
            </w:tcBorders>
          </w:tcPr>
          <w:p w14:paraId="7DAC1E51" w14:textId="68247194" w:rsidR="00A60F5C" w:rsidRDefault="00A60F5C" w:rsidP="00A60F5C">
            <w:pPr>
              <w:jc w:val="center"/>
              <w:rPr>
                <w:rFonts w:ascii="Cambria Math" w:hAnsi="Cambria Math"/>
              </w:rPr>
            </w:pPr>
            <w:r>
              <w:rPr>
                <w:rFonts w:ascii="Cambria Math" w:hAnsi="Cambria Math" w:hint="eastAsia"/>
              </w:rPr>
              <w:t>齿牙断裂</w:t>
            </w:r>
          </w:p>
        </w:tc>
        <w:tc>
          <w:tcPr>
            <w:tcW w:w="2074" w:type="dxa"/>
            <w:tcBorders>
              <w:top w:val="nil"/>
              <w:left w:val="nil"/>
              <w:bottom w:val="nil"/>
              <w:right w:val="nil"/>
            </w:tcBorders>
          </w:tcPr>
          <w:p w14:paraId="4F14164A" w14:textId="497330D2" w:rsidR="00A60F5C" w:rsidRDefault="00BF4C09" w:rsidP="00A60F5C">
            <w:pPr>
              <w:jc w:val="center"/>
              <w:rPr>
                <w:rFonts w:ascii="Cambria Math" w:hAnsi="Cambria Math"/>
              </w:rPr>
            </w:pPr>
            <w:r>
              <w:rPr>
                <w:rFonts w:ascii="Cambria Math" w:hAnsi="Cambria Math"/>
              </w:rPr>
              <w:t>2048</w:t>
            </w:r>
          </w:p>
        </w:tc>
        <w:tc>
          <w:tcPr>
            <w:tcW w:w="2074" w:type="dxa"/>
            <w:tcBorders>
              <w:top w:val="nil"/>
              <w:left w:val="nil"/>
              <w:bottom w:val="nil"/>
              <w:right w:val="nil"/>
            </w:tcBorders>
          </w:tcPr>
          <w:p w14:paraId="50A8014E" w14:textId="1A017893" w:rsidR="00A60F5C" w:rsidRDefault="00426A42" w:rsidP="00A60F5C">
            <w:pPr>
              <w:jc w:val="center"/>
              <w:rPr>
                <w:rFonts w:ascii="Cambria Math" w:hAnsi="Cambria Math"/>
              </w:rPr>
            </w:pPr>
            <w:r>
              <w:rPr>
                <w:rFonts w:ascii="Cambria Math" w:hAnsi="Cambria Math"/>
              </w:rPr>
              <w:t>1</w:t>
            </w:r>
            <w:r w:rsidR="006B1D18">
              <w:rPr>
                <w:rFonts w:ascii="Cambria Math" w:hAnsi="Cambria Math"/>
              </w:rPr>
              <w:t>92</w:t>
            </w:r>
            <w:r w:rsidR="00A60F5C">
              <w:rPr>
                <w:rFonts w:ascii="Cambria Math" w:hAnsi="Cambria Math"/>
              </w:rPr>
              <w:t>0/</w:t>
            </w:r>
            <w:r>
              <w:rPr>
                <w:rFonts w:ascii="Cambria Math" w:hAnsi="Cambria Math"/>
              </w:rPr>
              <w:t>200</w:t>
            </w:r>
          </w:p>
        </w:tc>
        <w:tc>
          <w:tcPr>
            <w:tcW w:w="2074" w:type="dxa"/>
            <w:tcBorders>
              <w:top w:val="nil"/>
              <w:left w:val="nil"/>
              <w:bottom w:val="nil"/>
            </w:tcBorders>
          </w:tcPr>
          <w:p w14:paraId="5846E0CE" w14:textId="7E93DE40" w:rsidR="00A60F5C" w:rsidRDefault="00F7219C" w:rsidP="00A60F5C">
            <w:pPr>
              <w:jc w:val="center"/>
              <w:rPr>
                <w:rFonts w:ascii="Cambria Math" w:hAnsi="Cambria Math"/>
              </w:rPr>
            </w:pPr>
            <w:r>
              <w:rPr>
                <w:rFonts w:ascii="Cambria Math" w:hAnsi="Cambria Math" w:hint="eastAsia"/>
              </w:rPr>
              <w:t>2</w:t>
            </w:r>
          </w:p>
        </w:tc>
      </w:tr>
      <w:tr w:rsidR="00A60F5C" w14:paraId="7F117583" w14:textId="77777777" w:rsidTr="00A60F5C">
        <w:tc>
          <w:tcPr>
            <w:tcW w:w="2074" w:type="dxa"/>
            <w:tcBorders>
              <w:top w:val="nil"/>
              <w:bottom w:val="nil"/>
              <w:right w:val="nil"/>
            </w:tcBorders>
          </w:tcPr>
          <w:p w14:paraId="3C5E1F80" w14:textId="59262516" w:rsidR="00A60F5C" w:rsidRDefault="00A60F5C" w:rsidP="00A60F5C">
            <w:pPr>
              <w:jc w:val="center"/>
              <w:rPr>
                <w:rFonts w:ascii="Cambria Math" w:hAnsi="Cambria Math"/>
              </w:rPr>
            </w:pPr>
            <w:r>
              <w:rPr>
                <w:rFonts w:ascii="Cambria Math" w:hAnsi="Cambria Math" w:hint="eastAsia"/>
              </w:rPr>
              <w:t>齿牙缺失</w:t>
            </w:r>
          </w:p>
        </w:tc>
        <w:tc>
          <w:tcPr>
            <w:tcW w:w="2074" w:type="dxa"/>
            <w:tcBorders>
              <w:top w:val="nil"/>
              <w:left w:val="nil"/>
              <w:bottom w:val="nil"/>
              <w:right w:val="nil"/>
            </w:tcBorders>
          </w:tcPr>
          <w:p w14:paraId="01EB463F" w14:textId="35CEC51F" w:rsidR="00A60F5C" w:rsidRDefault="00BF4C09" w:rsidP="00A60F5C">
            <w:pPr>
              <w:jc w:val="center"/>
              <w:rPr>
                <w:rFonts w:ascii="Cambria Math" w:hAnsi="Cambria Math"/>
              </w:rPr>
            </w:pPr>
            <w:r>
              <w:rPr>
                <w:rFonts w:ascii="Cambria Math" w:hAnsi="Cambria Math"/>
              </w:rPr>
              <w:t>2048</w:t>
            </w:r>
          </w:p>
        </w:tc>
        <w:tc>
          <w:tcPr>
            <w:tcW w:w="2074" w:type="dxa"/>
            <w:tcBorders>
              <w:top w:val="nil"/>
              <w:left w:val="nil"/>
              <w:bottom w:val="nil"/>
              <w:right w:val="nil"/>
            </w:tcBorders>
          </w:tcPr>
          <w:p w14:paraId="39F2A312" w14:textId="0CBC2C86" w:rsidR="00A60F5C" w:rsidRDefault="00426A42" w:rsidP="00A60F5C">
            <w:pPr>
              <w:jc w:val="center"/>
              <w:rPr>
                <w:rFonts w:ascii="Cambria Math" w:hAnsi="Cambria Math"/>
              </w:rPr>
            </w:pPr>
            <w:r>
              <w:rPr>
                <w:rFonts w:ascii="Cambria Math" w:hAnsi="Cambria Math"/>
              </w:rPr>
              <w:t>1</w:t>
            </w:r>
            <w:r w:rsidR="006B1D18">
              <w:rPr>
                <w:rFonts w:ascii="Cambria Math" w:hAnsi="Cambria Math"/>
              </w:rPr>
              <w:t>92</w:t>
            </w:r>
            <w:r w:rsidR="00A60F5C">
              <w:rPr>
                <w:rFonts w:ascii="Cambria Math" w:hAnsi="Cambria Math"/>
              </w:rPr>
              <w:t>0/</w:t>
            </w:r>
            <w:r>
              <w:rPr>
                <w:rFonts w:ascii="Cambria Math" w:hAnsi="Cambria Math"/>
              </w:rPr>
              <w:t>20</w:t>
            </w:r>
            <w:r w:rsidR="00A60F5C">
              <w:rPr>
                <w:rFonts w:ascii="Cambria Math" w:hAnsi="Cambria Math"/>
              </w:rPr>
              <w:t>0</w:t>
            </w:r>
          </w:p>
        </w:tc>
        <w:tc>
          <w:tcPr>
            <w:tcW w:w="2074" w:type="dxa"/>
            <w:tcBorders>
              <w:top w:val="nil"/>
              <w:left w:val="nil"/>
              <w:bottom w:val="nil"/>
            </w:tcBorders>
          </w:tcPr>
          <w:p w14:paraId="2C66CE9F" w14:textId="7DDE8450" w:rsidR="00A60F5C" w:rsidRDefault="00F7219C" w:rsidP="00A60F5C">
            <w:pPr>
              <w:jc w:val="center"/>
              <w:rPr>
                <w:rFonts w:ascii="Cambria Math" w:hAnsi="Cambria Math"/>
              </w:rPr>
            </w:pPr>
            <w:r>
              <w:rPr>
                <w:rFonts w:ascii="Cambria Math" w:hAnsi="Cambria Math" w:hint="eastAsia"/>
              </w:rPr>
              <w:t>3</w:t>
            </w:r>
          </w:p>
        </w:tc>
      </w:tr>
      <w:tr w:rsidR="00A60F5C" w14:paraId="45636092" w14:textId="77777777" w:rsidTr="00A60F5C">
        <w:tc>
          <w:tcPr>
            <w:tcW w:w="2074" w:type="dxa"/>
            <w:tcBorders>
              <w:top w:val="nil"/>
              <w:right w:val="nil"/>
            </w:tcBorders>
          </w:tcPr>
          <w:p w14:paraId="5BD614EE" w14:textId="2769B388" w:rsidR="00A60F5C" w:rsidRDefault="00A60F5C" w:rsidP="00A60F5C">
            <w:pPr>
              <w:jc w:val="center"/>
              <w:rPr>
                <w:rFonts w:ascii="Cambria Math" w:hAnsi="Cambria Math"/>
              </w:rPr>
            </w:pPr>
            <w:r>
              <w:rPr>
                <w:rFonts w:ascii="Cambria Math" w:hAnsi="Cambria Math" w:hint="eastAsia"/>
              </w:rPr>
              <w:t>齿根裂纹</w:t>
            </w:r>
          </w:p>
        </w:tc>
        <w:tc>
          <w:tcPr>
            <w:tcW w:w="2074" w:type="dxa"/>
            <w:tcBorders>
              <w:top w:val="nil"/>
              <w:left w:val="nil"/>
              <w:right w:val="nil"/>
            </w:tcBorders>
          </w:tcPr>
          <w:p w14:paraId="3EEDCF7E" w14:textId="7353FF01" w:rsidR="00A60F5C" w:rsidRDefault="00BF4C09" w:rsidP="00A60F5C">
            <w:pPr>
              <w:jc w:val="center"/>
              <w:rPr>
                <w:rFonts w:ascii="Cambria Math" w:hAnsi="Cambria Math"/>
              </w:rPr>
            </w:pPr>
            <w:r>
              <w:rPr>
                <w:rFonts w:ascii="Cambria Math" w:hAnsi="Cambria Math"/>
              </w:rPr>
              <w:t>2048</w:t>
            </w:r>
          </w:p>
        </w:tc>
        <w:tc>
          <w:tcPr>
            <w:tcW w:w="2074" w:type="dxa"/>
            <w:tcBorders>
              <w:top w:val="nil"/>
              <w:left w:val="nil"/>
              <w:right w:val="nil"/>
            </w:tcBorders>
          </w:tcPr>
          <w:p w14:paraId="443DF73B" w14:textId="2A7A2BF1" w:rsidR="00A60F5C" w:rsidRDefault="00426A42" w:rsidP="00A60F5C">
            <w:pPr>
              <w:jc w:val="center"/>
              <w:rPr>
                <w:rFonts w:ascii="Cambria Math" w:hAnsi="Cambria Math"/>
              </w:rPr>
            </w:pPr>
            <w:r>
              <w:rPr>
                <w:rFonts w:ascii="Cambria Math" w:hAnsi="Cambria Math"/>
              </w:rPr>
              <w:t>1</w:t>
            </w:r>
            <w:r w:rsidR="006B1D18">
              <w:rPr>
                <w:rFonts w:ascii="Cambria Math" w:hAnsi="Cambria Math"/>
              </w:rPr>
              <w:t>92</w:t>
            </w:r>
            <w:r w:rsidR="00A60F5C">
              <w:rPr>
                <w:rFonts w:ascii="Cambria Math" w:hAnsi="Cambria Math"/>
              </w:rPr>
              <w:t>0/</w:t>
            </w:r>
            <w:r>
              <w:rPr>
                <w:rFonts w:ascii="Cambria Math" w:hAnsi="Cambria Math"/>
              </w:rPr>
              <w:t>20</w:t>
            </w:r>
            <w:r w:rsidR="00A60F5C">
              <w:rPr>
                <w:rFonts w:ascii="Cambria Math" w:hAnsi="Cambria Math"/>
              </w:rPr>
              <w:t>0</w:t>
            </w:r>
          </w:p>
        </w:tc>
        <w:tc>
          <w:tcPr>
            <w:tcW w:w="2074" w:type="dxa"/>
            <w:tcBorders>
              <w:top w:val="nil"/>
              <w:left w:val="nil"/>
            </w:tcBorders>
          </w:tcPr>
          <w:p w14:paraId="18425FD6" w14:textId="3E80FF48" w:rsidR="00A60F5C" w:rsidRDefault="00F7219C" w:rsidP="00A60F5C">
            <w:pPr>
              <w:jc w:val="center"/>
              <w:rPr>
                <w:rFonts w:ascii="Cambria Math" w:hAnsi="Cambria Math"/>
              </w:rPr>
            </w:pPr>
            <w:r>
              <w:rPr>
                <w:rFonts w:ascii="Cambria Math" w:hAnsi="Cambria Math" w:hint="eastAsia"/>
              </w:rPr>
              <w:t>4</w:t>
            </w:r>
          </w:p>
        </w:tc>
      </w:tr>
    </w:tbl>
    <w:p w14:paraId="5CA6A3BE" w14:textId="37216507" w:rsidR="003A0B4F" w:rsidRDefault="003A0B4F" w:rsidP="003A0B4F">
      <w:pPr>
        <w:ind w:firstLine="420"/>
        <w:rPr>
          <w:rFonts w:ascii="Cambria Math" w:hAnsi="Cambria Math"/>
        </w:rPr>
      </w:pPr>
      <w:r>
        <w:rPr>
          <w:rFonts w:ascii="Cambria Math" w:hAnsi="Cambria Math" w:hint="eastAsia"/>
        </w:rPr>
        <w:t>由图</w:t>
      </w:r>
      <w:r>
        <w:rPr>
          <w:rFonts w:ascii="Cambria Math" w:hAnsi="Cambria Math" w:hint="eastAsia"/>
        </w:rPr>
        <w:t>1</w:t>
      </w:r>
      <w:r>
        <w:rPr>
          <w:rFonts w:ascii="Cambria Math" w:hAnsi="Cambria Math"/>
        </w:rPr>
        <w:t>1</w:t>
      </w:r>
      <w:r>
        <w:rPr>
          <w:rFonts w:ascii="Cambria Math" w:hAnsi="Cambria Math" w:hint="eastAsia"/>
        </w:rPr>
        <w:t>可知，在前</w:t>
      </w:r>
      <w:r w:rsidR="004F14DC">
        <w:rPr>
          <w:rFonts w:ascii="Cambria Math" w:hAnsi="Cambria Math" w:hint="eastAsia"/>
        </w:rPr>
        <w:t>3</w:t>
      </w:r>
      <w:r w:rsidR="004F14DC">
        <w:rPr>
          <w:rFonts w:ascii="Cambria Math" w:hAnsi="Cambria Math"/>
        </w:rPr>
        <w:t>5</w:t>
      </w:r>
      <w:r>
        <w:rPr>
          <w:rFonts w:ascii="Cambria Math" w:hAnsi="Cambria Math" w:hint="eastAsia"/>
        </w:rPr>
        <w:t>次迭代过程中，随着迭代次数的增加，采用改进</w:t>
      </w:r>
      <w:r>
        <w:rPr>
          <w:rFonts w:ascii="Cambria Math" w:hAnsi="Cambria Math" w:hint="eastAsia"/>
        </w:rPr>
        <w:t>V</w:t>
      </w:r>
      <w:r>
        <w:rPr>
          <w:rFonts w:ascii="Cambria Math" w:hAnsi="Cambria Math"/>
        </w:rPr>
        <w:t>MD-MCKD</w:t>
      </w:r>
      <w:r>
        <w:rPr>
          <w:rFonts w:ascii="Cambria Math" w:hAnsi="Cambria Math" w:hint="eastAsia"/>
        </w:rPr>
        <w:t>算法和</w:t>
      </w:r>
      <w:r>
        <w:rPr>
          <w:rFonts w:ascii="Cambria Math" w:hAnsi="Cambria Math" w:hint="eastAsia"/>
        </w:rPr>
        <w:t>ResNet</w:t>
      </w:r>
      <w:r>
        <w:rPr>
          <w:rFonts w:ascii="Cambria Math" w:hAnsi="Cambria Math" w:hint="eastAsia"/>
        </w:rPr>
        <w:t>网络模型的训练样本和测试样本的准确率均稳定上升。迭代到</w:t>
      </w:r>
      <w:r w:rsidR="004F14DC">
        <w:rPr>
          <w:rFonts w:ascii="Cambria Math" w:hAnsi="Cambria Math"/>
        </w:rPr>
        <w:t>35</w:t>
      </w:r>
      <w:r w:rsidR="004F14DC">
        <w:rPr>
          <w:rFonts w:ascii="Cambria Math" w:hAnsi="Cambria Math" w:hint="eastAsia"/>
        </w:rPr>
        <w:t>次以后，准确率基本稳定，训练集的准确率稳定在</w:t>
      </w:r>
      <w:r w:rsidR="004F14DC">
        <w:rPr>
          <w:rFonts w:ascii="Cambria Math" w:hAnsi="Cambria Math" w:hint="eastAsia"/>
        </w:rPr>
        <w:t>1</w:t>
      </w:r>
      <w:r w:rsidR="004F14DC">
        <w:rPr>
          <w:rFonts w:ascii="Cambria Math" w:hAnsi="Cambria Math"/>
        </w:rPr>
        <w:t>00%</w:t>
      </w:r>
      <w:r w:rsidR="004F14DC">
        <w:rPr>
          <w:rFonts w:ascii="Cambria Math" w:hAnsi="Cambria Math" w:hint="eastAsia"/>
        </w:rPr>
        <w:t>，测试集的准确率维持在</w:t>
      </w:r>
      <w:r w:rsidR="004F14DC">
        <w:rPr>
          <w:rFonts w:ascii="Cambria Math" w:hAnsi="Cambria Math" w:hint="eastAsia"/>
        </w:rPr>
        <w:t>9</w:t>
      </w:r>
      <w:r w:rsidR="004F14DC">
        <w:rPr>
          <w:rFonts w:ascii="Cambria Math" w:hAnsi="Cambria Math"/>
        </w:rPr>
        <w:t>7</w:t>
      </w:r>
      <w:r w:rsidR="00D42177">
        <w:rPr>
          <w:rFonts w:ascii="Cambria Math" w:hAnsi="Cambria Math"/>
        </w:rPr>
        <w:t>.48</w:t>
      </w:r>
      <w:r w:rsidR="004F14DC">
        <w:rPr>
          <w:rFonts w:ascii="Cambria Math" w:hAnsi="Cambria Math"/>
        </w:rPr>
        <w:t>%</w:t>
      </w:r>
      <w:r w:rsidR="004F14DC">
        <w:rPr>
          <w:rFonts w:ascii="Cambria Math" w:hAnsi="Cambria Math" w:hint="eastAsia"/>
        </w:rPr>
        <w:t>左右。从图中可以看出本文提出的方法收敛快，稳定性强并且可以有效地抑制过拟合。由图</w:t>
      </w:r>
      <w:r w:rsidR="004F14DC">
        <w:rPr>
          <w:rFonts w:ascii="Cambria Math" w:hAnsi="Cambria Math" w:hint="eastAsia"/>
        </w:rPr>
        <w:t>1</w:t>
      </w:r>
      <w:r w:rsidR="004F14DC">
        <w:rPr>
          <w:rFonts w:ascii="Cambria Math" w:hAnsi="Cambria Math"/>
        </w:rPr>
        <w:t>3</w:t>
      </w:r>
      <w:r w:rsidR="004F14DC">
        <w:rPr>
          <w:rFonts w:ascii="Cambria Math" w:hAnsi="Cambria Math" w:hint="eastAsia"/>
        </w:rPr>
        <w:t>可知，</w:t>
      </w:r>
      <w:r w:rsidR="008D3225">
        <w:rPr>
          <w:rFonts w:ascii="Cambria Math" w:hAnsi="Cambria Math" w:hint="eastAsia"/>
        </w:rPr>
        <w:t>训练样本和测试样本的损失值随着迭代次数的增加不断减小，最终趋近于</w:t>
      </w:r>
      <w:r w:rsidR="008D3225">
        <w:rPr>
          <w:rFonts w:ascii="Cambria Math" w:hAnsi="Cambria Math" w:hint="eastAsia"/>
        </w:rPr>
        <w:t>0</w:t>
      </w:r>
      <w:r w:rsidR="008D3225">
        <w:rPr>
          <w:rFonts w:ascii="Cambria Math" w:hAnsi="Cambria Math" w:hint="eastAsia"/>
        </w:rPr>
        <w:t>，当迭代到</w:t>
      </w:r>
      <w:r w:rsidR="008D3225">
        <w:rPr>
          <w:rFonts w:ascii="Cambria Math" w:hAnsi="Cambria Math" w:hint="eastAsia"/>
        </w:rPr>
        <w:t>3</w:t>
      </w:r>
      <w:r w:rsidR="008D3225">
        <w:rPr>
          <w:rFonts w:ascii="Cambria Math" w:hAnsi="Cambria Math"/>
        </w:rPr>
        <w:t>5</w:t>
      </w:r>
      <w:r w:rsidR="008D3225">
        <w:rPr>
          <w:rFonts w:ascii="Cambria Math" w:hAnsi="Cambria Math" w:hint="eastAsia"/>
        </w:rPr>
        <w:t>次左右模型会达到高度收敛。</w:t>
      </w:r>
    </w:p>
    <w:p w14:paraId="47F4ED8B" w14:textId="0CE8DE59" w:rsidR="00A60F5C" w:rsidRDefault="00243D35" w:rsidP="00A60F5C">
      <w:pPr>
        <w:ind w:firstLine="420"/>
        <w:jc w:val="center"/>
        <w:rPr>
          <w:rFonts w:ascii="Cambria Math" w:hAnsi="Cambria Math"/>
        </w:rPr>
      </w:pPr>
      <w:r>
        <w:rPr>
          <w:noProof/>
        </w:rPr>
        <w:drawing>
          <wp:inline distT="0" distB="0" distL="0" distR="0" wp14:anchorId="440F8B01" wp14:editId="66305685">
            <wp:extent cx="2399807" cy="18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14:paraId="6D8F4AFD" w14:textId="6B1274C8" w:rsidR="00243D35" w:rsidRDefault="00243D35" w:rsidP="00A60F5C">
      <w:pPr>
        <w:ind w:firstLine="420"/>
        <w:jc w:val="center"/>
        <w:rPr>
          <w:rFonts w:ascii="Cambria Math" w:hAnsi="Cambria Math"/>
        </w:rPr>
      </w:pPr>
      <w:r>
        <w:rPr>
          <w:rFonts w:ascii="Cambria Math" w:hAnsi="Cambria Math" w:hint="eastAsia"/>
        </w:rPr>
        <w:t>图</w:t>
      </w:r>
      <w:r>
        <w:rPr>
          <w:rFonts w:ascii="Cambria Math" w:hAnsi="Cambria Math" w:hint="eastAsia"/>
        </w:rPr>
        <w:t>1</w:t>
      </w:r>
      <w:r>
        <w:rPr>
          <w:rFonts w:ascii="Cambria Math" w:hAnsi="Cambria Math"/>
        </w:rPr>
        <w:t xml:space="preserve">1 </w:t>
      </w:r>
      <w:r>
        <w:rPr>
          <w:rFonts w:ascii="Cambria Math" w:hAnsi="Cambria Math" w:hint="eastAsia"/>
        </w:rPr>
        <w:t>模型训练集和测试集的准确率曲线</w:t>
      </w:r>
    </w:p>
    <w:p w14:paraId="3E1716CA" w14:textId="007D4EB2" w:rsidR="004F14DC" w:rsidRDefault="004F14DC" w:rsidP="00A60F5C">
      <w:pPr>
        <w:ind w:firstLine="420"/>
        <w:jc w:val="center"/>
        <w:rPr>
          <w:rFonts w:ascii="Cambria Math" w:hAnsi="Cambria Math"/>
        </w:rPr>
      </w:pPr>
      <w:r>
        <w:rPr>
          <w:noProof/>
        </w:rPr>
        <w:drawing>
          <wp:inline distT="0" distB="0" distL="0" distR="0" wp14:anchorId="3503DDD3" wp14:editId="02EFE4C9">
            <wp:extent cx="2399807" cy="1800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14:paraId="1FF09E53" w14:textId="2C100864" w:rsidR="004F14DC" w:rsidRDefault="004F14DC" w:rsidP="00A60F5C">
      <w:pPr>
        <w:ind w:firstLine="420"/>
        <w:jc w:val="center"/>
        <w:rPr>
          <w:rFonts w:ascii="Cambria Math" w:hAnsi="Cambria Math"/>
        </w:rPr>
      </w:pPr>
      <w:r>
        <w:rPr>
          <w:rFonts w:ascii="Cambria Math" w:hAnsi="Cambria Math" w:hint="eastAsia"/>
        </w:rPr>
        <w:lastRenderedPageBreak/>
        <w:t>图</w:t>
      </w:r>
      <w:r>
        <w:rPr>
          <w:rFonts w:ascii="Cambria Math" w:hAnsi="Cambria Math" w:hint="eastAsia"/>
        </w:rPr>
        <w:t>1</w:t>
      </w:r>
      <w:r>
        <w:rPr>
          <w:rFonts w:ascii="Cambria Math" w:hAnsi="Cambria Math"/>
        </w:rPr>
        <w:t xml:space="preserve">2 </w:t>
      </w:r>
      <w:r>
        <w:rPr>
          <w:rFonts w:ascii="Cambria Math" w:hAnsi="Cambria Math" w:hint="eastAsia"/>
        </w:rPr>
        <w:t>模型训练集和测试集的损失值曲线</w:t>
      </w:r>
    </w:p>
    <w:p w14:paraId="7E1EAD01" w14:textId="1D80C4DD" w:rsidR="00DC28E5" w:rsidRDefault="00DC28E5" w:rsidP="00DC28E5">
      <w:pPr>
        <w:pStyle w:val="2"/>
        <w:spacing w:line="240" w:lineRule="auto"/>
        <w:rPr>
          <w:rFonts w:ascii="黑体" w:eastAsia="黑体" w:hAnsi="黑体"/>
          <w:sz w:val="28"/>
          <w:szCs w:val="28"/>
        </w:rPr>
      </w:pPr>
      <w:r w:rsidRPr="00DC28E5">
        <w:rPr>
          <w:rFonts w:ascii="黑体" w:eastAsia="黑体" w:hAnsi="黑体" w:hint="eastAsia"/>
          <w:sz w:val="28"/>
          <w:szCs w:val="28"/>
        </w:rPr>
        <w:t>3</w:t>
      </w:r>
      <w:r w:rsidRPr="00DC28E5">
        <w:rPr>
          <w:rFonts w:ascii="黑体" w:eastAsia="黑体" w:hAnsi="黑体"/>
          <w:sz w:val="28"/>
          <w:szCs w:val="28"/>
        </w:rPr>
        <w:t xml:space="preserve">.4 </w:t>
      </w:r>
      <w:r w:rsidRPr="00DC28E5">
        <w:rPr>
          <w:rFonts w:ascii="黑体" w:eastAsia="黑体" w:hAnsi="黑体" w:hint="eastAsia"/>
          <w:sz w:val="28"/>
          <w:szCs w:val="28"/>
        </w:rPr>
        <w:t>模型对比</w:t>
      </w:r>
    </w:p>
    <w:p w14:paraId="23C17685" w14:textId="2C491C51" w:rsidR="00BA5B53" w:rsidRDefault="0060243E" w:rsidP="00224F5F">
      <w:pPr>
        <w:ind w:firstLine="420"/>
      </w:pPr>
      <w:r>
        <w:rPr>
          <w:rFonts w:hint="eastAsia"/>
        </w:rPr>
        <w:t>为了进一步验证本方法的优越性，选取未经过处理的数据样本输入</w:t>
      </w:r>
      <w:r>
        <w:t>R</w:t>
      </w:r>
      <w:r>
        <w:rPr>
          <w:rFonts w:hint="eastAsia"/>
        </w:rPr>
        <w:t>esNet</w:t>
      </w:r>
      <w:r>
        <w:rPr>
          <w:rFonts w:hint="eastAsia"/>
        </w:rPr>
        <w:t>模型中进行测试，以及将处理后的数据样本输入到</w:t>
      </w:r>
      <w:r>
        <w:rPr>
          <w:rFonts w:hint="eastAsia"/>
        </w:rPr>
        <w:t>W</w:t>
      </w:r>
      <w:r>
        <w:t>DCNN</w:t>
      </w:r>
      <w:r>
        <w:rPr>
          <w:rFonts w:hint="eastAsia"/>
        </w:rPr>
        <w:t>模型中进行对比实验。</w:t>
      </w:r>
      <w:r>
        <w:rPr>
          <w:rFonts w:hint="eastAsia"/>
        </w:rPr>
        <w:t>W</w:t>
      </w:r>
      <w:r>
        <w:t>DCNN</w:t>
      </w:r>
      <w:r>
        <w:rPr>
          <w:rFonts w:hint="eastAsia"/>
        </w:rPr>
        <w:t>网络模型由</w:t>
      </w:r>
      <w:r w:rsidR="001A0A67">
        <w:rPr>
          <w:rFonts w:hint="eastAsia"/>
        </w:rPr>
        <w:t>输入层、</w:t>
      </w:r>
      <w:r w:rsidR="001A0A67">
        <w:rPr>
          <w:rFonts w:hint="eastAsia"/>
        </w:rPr>
        <w:t>5</w:t>
      </w:r>
      <w:r w:rsidR="001A0A67">
        <w:rPr>
          <w:rFonts w:hint="eastAsia"/>
        </w:rPr>
        <w:t>个卷积层、全连接层和输出层组成</w:t>
      </w:r>
      <w:r w:rsidR="004405BE">
        <w:rPr>
          <w:rFonts w:hint="eastAsia"/>
        </w:rPr>
        <w:t>，其结构特点是第一层为大卷积核，大小为</w:t>
      </w:r>
      <w:r w:rsidR="004405BE">
        <w:rPr>
          <w:rFonts w:hint="eastAsia"/>
        </w:rPr>
        <w:t>6</w:t>
      </w:r>
      <w:r w:rsidR="004405BE">
        <w:t>4*1</w:t>
      </w:r>
      <w:r w:rsidR="004405BE">
        <w:rPr>
          <w:rFonts w:hint="eastAsia"/>
        </w:rPr>
        <w:t>，其余卷积层全部为</w:t>
      </w:r>
      <w:r w:rsidR="004405BE">
        <w:rPr>
          <w:rFonts w:hint="eastAsia"/>
        </w:rPr>
        <w:t>3</w:t>
      </w:r>
      <w:r w:rsidR="004405BE">
        <w:t>*1</w:t>
      </w:r>
      <w:r w:rsidR="004405BE">
        <w:rPr>
          <w:rFonts w:hint="eastAsia"/>
        </w:rPr>
        <w:t>的小卷积核。</w:t>
      </w:r>
      <w:r w:rsidR="002B5FF8">
        <w:rPr>
          <w:rFonts w:hint="eastAsia"/>
        </w:rPr>
        <w:t>对比结果，如表</w:t>
      </w:r>
      <w:r w:rsidR="002B5FF8">
        <w:rPr>
          <w:rFonts w:hint="eastAsia"/>
        </w:rPr>
        <w:t>2</w:t>
      </w:r>
      <w:r w:rsidR="002B5FF8">
        <w:rPr>
          <w:rFonts w:hint="eastAsia"/>
        </w:rPr>
        <w:t>所示。</w:t>
      </w:r>
    </w:p>
    <w:p w14:paraId="6C29206F" w14:textId="0444CBFF" w:rsidR="00EF0200" w:rsidRDefault="00BA5B53" w:rsidP="00EF0200">
      <w:pPr>
        <w:jc w:val="center"/>
      </w:pPr>
      <w:r>
        <w:rPr>
          <w:rFonts w:hint="eastAsia"/>
        </w:rPr>
        <w:t>表</w:t>
      </w:r>
      <w:r>
        <w:rPr>
          <w:rFonts w:hint="eastAsia"/>
        </w:rPr>
        <w:t>2</w:t>
      </w:r>
      <w:r>
        <w:t xml:space="preserve"> </w:t>
      </w:r>
      <w:r>
        <w:rPr>
          <w:rFonts w:hint="eastAsia"/>
        </w:rPr>
        <w:t>不同模型的分类精度（</w:t>
      </w:r>
      <w:r>
        <w:rPr>
          <w:rFonts w:hint="eastAsia"/>
        </w:rPr>
        <w:t>%</w:t>
      </w:r>
      <w:r>
        <w:rPr>
          <w:rFonts w:hint="eastAsia"/>
        </w:rPr>
        <w:t>）</w:t>
      </w:r>
    </w:p>
    <w:tbl>
      <w:tblPr>
        <w:tblStyle w:val="a7"/>
        <w:tblW w:w="0" w:type="auto"/>
        <w:tblLook w:val="04A0" w:firstRow="1" w:lastRow="0" w:firstColumn="1" w:lastColumn="0" w:noHBand="0" w:noVBand="1"/>
      </w:tblPr>
      <w:tblGrid>
        <w:gridCol w:w="2765"/>
        <w:gridCol w:w="2765"/>
        <w:gridCol w:w="2766"/>
      </w:tblGrid>
      <w:tr w:rsidR="00EF0200" w14:paraId="261BD290" w14:textId="77777777" w:rsidTr="00EF0200">
        <w:tc>
          <w:tcPr>
            <w:tcW w:w="2765" w:type="dxa"/>
            <w:tcBorders>
              <w:left w:val="nil"/>
              <w:bottom w:val="single" w:sz="4" w:space="0" w:color="auto"/>
              <w:right w:val="nil"/>
            </w:tcBorders>
          </w:tcPr>
          <w:p w14:paraId="30CCE618" w14:textId="06A769D2" w:rsidR="00EF0200" w:rsidRDefault="00EF0200" w:rsidP="00EF0200">
            <w:pPr>
              <w:jc w:val="center"/>
            </w:pPr>
            <w:r>
              <w:rPr>
                <w:rFonts w:hint="eastAsia"/>
              </w:rPr>
              <w:t>模型</w:t>
            </w:r>
          </w:p>
        </w:tc>
        <w:tc>
          <w:tcPr>
            <w:tcW w:w="2765" w:type="dxa"/>
            <w:tcBorders>
              <w:left w:val="nil"/>
              <w:bottom w:val="single" w:sz="4" w:space="0" w:color="auto"/>
              <w:right w:val="nil"/>
            </w:tcBorders>
          </w:tcPr>
          <w:p w14:paraId="3FA3E79B" w14:textId="5F933EB5" w:rsidR="00EF0200" w:rsidRDefault="00EF0200" w:rsidP="00EF0200">
            <w:pPr>
              <w:jc w:val="center"/>
            </w:pPr>
            <w:r>
              <w:rPr>
                <w:rFonts w:hint="eastAsia"/>
              </w:rPr>
              <w:t>准确率</w:t>
            </w:r>
          </w:p>
        </w:tc>
        <w:tc>
          <w:tcPr>
            <w:tcW w:w="2766" w:type="dxa"/>
            <w:tcBorders>
              <w:left w:val="nil"/>
              <w:bottom w:val="single" w:sz="4" w:space="0" w:color="auto"/>
              <w:right w:val="nil"/>
            </w:tcBorders>
          </w:tcPr>
          <w:p w14:paraId="0DF90AB1" w14:textId="2ED9800B" w:rsidR="00EF0200" w:rsidRDefault="00EF0200" w:rsidP="00EF0200">
            <w:pPr>
              <w:jc w:val="center"/>
            </w:pPr>
            <w:r>
              <w:rPr>
                <w:rFonts w:hint="eastAsia"/>
              </w:rPr>
              <w:t>迭代次数</w:t>
            </w:r>
          </w:p>
        </w:tc>
      </w:tr>
      <w:tr w:rsidR="00EF0200" w14:paraId="479852C7" w14:textId="77777777" w:rsidTr="00EF0200">
        <w:tc>
          <w:tcPr>
            <w:tcW w:w="2765" w:type="dxa"/>
            <w:tcBorders>
              <w:left w:val="nil"/>
              <w:bottom w:val="nil"/>
              <w:right w:val="nil"/>
            </w:tcBorders>
          </w:tcPr>
          <w:p w14:paraId="1469A2E0" w14:textId="1634472C" w:rsidR="00EF0200" w:rsidRDefault="00EF0200" w:rsidP="00EF0200">
            <w:pPr>
              <w:jc w:val="center"/>
            </w:pPr>
            <w:r>
              <w:rPr>
                <w:rFonts w:hint="eastAsia"/>
              </w:rPr>
              <w:t>改进</w:t>
            </w:r>
            <w:r>
              <w:rPr>
                <w:rFonts w:hint="eastAsia"/>
              </w:rPr>
              <w:t>V</w:t>
            </w:r>
            <w:r>
              <w:t>MD-MVKD-WDCNN</w:t>
            </w:r>
          </w:p>
        </w:tc>
        <w:tc>
          <w:tcPr>
            <w:tcW w:w="2765" w:type="dxa"/>
            <w:tcBorders>
              <w:left w:val="nil"/>
              <w:bottom w:val="nil"/>
              <w:right w:val="nil"/>
            </w:tcBorders>
          </w:tcPr>
          <w:p w14:paraId="339A2692" w14:textId="2187BC2A" w:rsidR="00EF0200" w:rsidRDefault="00EF0200" w:rsidP="00EF0200">
            <w:pPr>
              <w:jc w:val="center"/>
            </w:pPr>
            <w:r>
              <w:rPr>
                <w:rFonts w:hint="eastAsia"/>
              </w:rPr>
              <w:t>7</w:t>
            </w:r>
            <w:r>
              <w:t>0.55</w:t>
            </w:r>
          </w:p>
        </w:tc>
        <w:tc>
          <w:tcPr>
            <w:tcW w:w="2766" w:type="dxa"/>
            <w:tcBorders>
              <w:left w:val="nil"/>
              <w:bottom w:val="nil"/>
              <w:right w:val="nil"/>
            </w:tcBorders>
          </w:tcPr>
          <w:p w14:paraId="3BC6758C" w14:textId="0A2D5ACA" w:rsidR="00EF0200" w:rsidRDefault="00EF0200" w:rsidP="00EF0200">
            <w:pPr>
              <w:jc w:val="center"/>
            </w:pPr>
            <w:r>
              <w:rPr>
                <w:rFonts w:hint="eastAsia"/>
              </w:rPr>
              <w:t>5</w:t>
            </w:r>
            <w:r>
              <w:t>00</w:t>
            </w:r>
          </w:p>
        </w:tc>
      </w:tr>
      <w:tr w:rsidR="00EF0200" w14:paraId="338C7B72" w14:textId="77777777" w:rsidTr="00EF0200">
        <w:tc>
          <w:tcPr>
            <w:tcW w:w="2765" w:type="dxa"/>
            <w:tcBorders>
              <w:top w:val="nil"/>
              <w:left w:val="nil"/>
              <w:bottom w:val="nil"/>
              <w:right w:val="nil"/>
            </w:tcBorders>
          </w:tcPr>
          <w:p w14:paraId="39AC6ABE" w14:textId="1742ABC8" w:rsidR="00EF0200" w:rsidRDefault="00EF0200" w:rsidP="00EF0200">
            <w:pPr>
              <w:jc w:val="center"/>
            </w:pPr>
            <w:r>
              <w:rPr>
                <w:rFonts w:hint="eastAsia"/>
              </w:rPr>
              <w:t>ResNet</w:t>
            </w:r>
          </w:p>
        </w:tc>
        <w:tc>
          <w:tcPr>
            <w:tcW w:w="2765" w:type="dxa"/>
            <w:tcBorders>
              <w:top w:val="nil"/>
              <w:left w:val="nil"/>
              <w:bottom w:val="nil"/>
              <w:right w:val="nil"/>
            </w:tcBorders>
          </w:tcPr>
          <w:p w14:paraId="2687DBAF" w14:textId="1E013083" w:rsidR="00EF0200" w:rsidRDefault="00EF0200" w:rsidP="00EF0200">
            <w:pPr>
              <w:jc w:val="center"/>
            </w:pPr>
            <w:r>
              <w:rPr>
                <w:rFonts w:hint="eastAsia"/>
              </w:rPr>
              <w:t>9</w:t>
            </w:r>
            <w:r>
              <w:t>5.62</w:t>
            </w:r>
          </w:p>
        </w:tc>
        <w:tc>
          <w:tcPr>
            <w:tcW w:w="2766" w:type="dxa"/>
            <w:tcBorders>
              <w:top w:val="nil"/>
              <w:left w:val="nil"/>
              <w:bottom w:val="nil"/>
              <w:right w:val="nil"/>
            </w:tcBorders>
          </w:tcPr>
          <w:p w14:paraId="45038830" w14:textId="1FBD52CD" w:rsidR="00EF0200" w:rsidRDefault="00EF0200" w:rsidP="00EF0200">
            <w:pPr>
              <w:jc w:val="center"/>
            </w:pPr>
            <w:r>
              <w:rPr>
                <w:rFonts w:hint="eastAsia"/>
              </w:rPr>
              <w:t>1</w:t>
            </w:r>
            <w:r>
              <w:t>00</w:t>
            </w:r>
          </w:p>
        </w:tc>
      </w:tr>
      <w:tr w:rsidR="00EF0200" w14:paraId="3F3BAFE2" w14:textId="77777777" w:rsidTr="00EF0200">
        <w:tc>
          <w:tcPr>
            <w:tcW w:w="2765" w:type="dxa"/>
            <w:tcBorders>
              <w:top w:val="nil"/>
              <w:left w:val="nil"/>
              <w:right w:val="nil"/>
            </w:tcBorders>
          </w:tcPr>
          <w:p w14:paraId="2F688E5F" w14:textId="312CC64D" w:rsidR="00EF0200" w:rsidRPr="00EF0200" w:rsidRDefault="00EF0200" w:rsidP="00EF0200">
            <w:pPr>
              <w:jc w:val="center"/>
              <w:rPr>
                <w:b/>
                <w:bCs/>
              </w:rPr>
            </w:pPr>
            <w:r>
              <w:rPr>
                <w:rFonts w:hint="eastAsia"/>
              </w:rPr>
              <w:t>改进</w:t>
            </w:r>
            <w:r>
              <w:rPr>
                <w:rFonts w:hint="eastAsia"/>
              </w:rPr>
              <w:t>V</w:t>
            </w:r>
            <w:r>
              <w:t>MD-MCKD-R</w:t>
            </w:r>
            <w:r>
              <w:rPr>
                <w:rFonts w:hint="eastAsia"/>
              </w:rPr>
              <w:t>esNet</w:t>
            </w:r>
          </w:p>
        </w:tc>
        <w:tc>
          <w:tcPr>
            <w:tcW w:w="2765" w:type="dxa"/>
            <w:tcBorders>
              <w:top w:val="nil"/>
              <w:left w:val="nil"/>
              <w:right w:val="nil"/>
            </w:tcBorders>
          </w:tcPr>
          <w:p w14:paraId="592A90B3" w14:textId="58C47837" w:rsidR="00EF0200" w:rsidRDefault="00EF0200" w:rsidP="00EF0200">
            <w:pPr>
              <w:jc w:val="center"/>
            </w:pPr>
            <w:r>
              <w:rPr>
                <w:rFonts w:hint="eastAsia"/>
              </w:rPr>
              <w:t>9</w:t>
            </w:r>
            <w:r>
              <w:t>7.48</w:t>
            </w:r>
          </w:p>
        </w:tc>
        <w:tc>
          <w:tcPr>
            <w:tcW w:w="2766" w:type="dxa"/>
            <w:tcBorders>
              <w:top w:val="nil"/>
              <w:left w:val="nil"/>
              <w:right w:val="nil"/>
            </w:tcBorders>
          </w:tcPr>
          <w:p w14:paraId="50FE1A16" w14:textId="0DD59C74" w:rsidR="00EF0200" w:rsidRDefault="00EF0200" w:rsidP="00EF0200">
            <w:pPr>
              <w:jc w:val="center"/>
            </w:pPr>
            <w:r>
              <w:rPr>
                <w:rFonts w:hint="eastAsia"/>
              </w:rPr>
              <w:t>1</w:t>
            </w:r>
            <w:r>
              <w:t>00</w:t>
            </w:r>
          </w:p>
        </w:tc>
      </w:tr>
    </w:tbl>
    <w:p w14:paraId="6510F960" w14:textId="6A132478" w:rsidR="00BA5B53" w:rsidRPr="0060243E" w:rsidRDefault="00357BEC" w:rsidP="00EF0200">
      <w:pPr>
        <w:ind w:firstLine="420"/>
      </w:pPr>
      <w:r>
        <w:rPr>
          <w:rFonts w:hint="eastAsia"/>
        </w:rPr>
        <w:t>从表中可以看出，</w:t>
      </w:r>
      <w:r w:rsidR="002B5FF8">
        <w:rPr>
          <w:rFonts w:hint="eastAsia"/>
        </w:rPr>
        <w:t>W</w:t>
      </w:r>
      <w:r w:rsidR="002B5FF8">
        <w:t>DCNN</w:t>
      </w:r>
      <w:r w:rsidR="002B5FF8">
        <w:rPr>
          <w:rFonts w:hint="eastAsia"/>
        </w:rPr>
        <w:t>模型对齿轮故障的诊断正确率较差，</w:t>
      </w:r>
      <w:r w:rsidR="00FE5BF6">
        <w:rPr>
          <w:rFonts w:hint="eastAsia"/>
        </w:rPr>
        <w:t>虽然</w:t>
      </w:r>
      <w:r w:rsidR="00FE5BF6">
        <w:rPr>
          <w:rFonts w:hint="eastAsia"/>
        </w:rPr>
        <w:t>W</w:t>
      </w:r>
      <w:r w:rsidR="00FE5BF6">
        <w:t>DCNN</w:t>
      </w:r>
      <w:r w:rsidR="00FE5BF6">
        <w:rPr>
          <w:rFonts w:hint="eastAsia"/>
        </w:rPr>
        <w:t>模型通过局部连接和权值共享保留了重要的参数，减少了大量参与训练的权重计算。但是，与</w:t>
      </w:r>
      <w:r w:rsidR="00FE5BF6">
        <w:rPr>
          <w:rFonts w:hint="eastAsia"/>
        </w:rPr>
        <w:t>ResNet</w:t>
      </w:r>
      <w:r w:rsidR="00680C95">
        <w:rPr>
          <w:rFonts w:hint="eastAsia"/>
        </w:rPr>
        <w:t>模型相比，</w:t>
      </w:r>
      <w:r w:rsidR="00680C95">
        <w:rPr>
          <w:rFonts w:hint="eastAsia"/>
        </w:rPr>
        <w:t>Res</w:t>
      </w:r>
      <w:r w:rsidR="00680C95">
        <w:t>N</w:t>
      </w:r>
      <w:r w:rsidR="00680C95">
        <w:rPr>
          <w:rFonts w:hint="eastAsia"/>
        </w:rPr>
        <w:t>et</w:t>
      </w:r>
      <w:r w:rsidR="00680C95">
        <w:rPr>
          <w:rFonts w:hint="eastAsia"/>
        </w:rPr>
        <w:t>模型通过多个残差模块之间相互堆叠，对其进行残差和卷积运算，使其对齿轮故障诊断精度与</w:t>
      </w:r>
      <w:r w:rsidR="00680C95">
        <w:rPr>
          <w:rFonts w:hint="eastAsia"/>
        </w:rPr>
        <w:t>W</w:t>
      </w:r>
      <w:r w:rsidR="00680C95">
        <w:t>DCNN</w:t>
      </w:r>
      <w:r w:rsidR="00680C95">
        <w:rPr>
          <w:rFonts w:hint="eastAsia"/>
        </w:rPr>
        <w:t>网络相比有了较大提升。</w:t>
      </w:r>
      <w:r w:rsidR="00D46C95">
        <w:rPr>
          <w:rFonts w:hint="eastAsia"/>
        </w:rPr>
        <w:t>在</w:t>
      </w:r>
      <w:r w:rsidR="00D46C95">
        <w:rPr>
          <w:rFonts w:hint="eastAsia"/>
        </w:rPr>
        <w:t>ResNet</w:t>
      </w:r>
      <w:r w:rsidR="00D46C95">
        <w:rPr>
          <w:rFonts w:hint="eastAsia"/>
        </w:rPr>
        <w:t>的基础上对原始样本数据进行改进</w:t>
      </w:r>
      <w:r w:rsidR="00D46C95">
        <w:rPr>
          <w:rFonts w:hint="eastAsia"/>
        </w:rPr>
        <w:t>V</w:t>
      </w:r>
      <w:r w:rsidR="00D46C95">
        <w:t>MD-MCKD</w:t>
      </w:r>
      <w:r w:rsidR="00D46C95">
        <w:rPr>
          <w:rFonts w:hint="eastAsia"/>
        </w:rPr>
        <w:t>算法预处理与未经过预处理的数据直接进行诊断相比也有提升，可以使齿轮故障诊断精度达到</w:t>
      </w:r>
      <w:r w:rsidR="00D46C95">
        <w:rPr>
          <w:rFonts w:hint="eastAsia"/>
        </w:rPr>
        <w:t>9</w:t>
      </w:r>
      <w:r w:rsidR="00D46C95">
        <w:t>7.48%</w:t>
      </w:r>
      <w:r w:rsidR="00D46C95">
        <w:rPr>
          <w:rFonts w:hint="eastAsia"/>
        </w:rPr>
        <w:t>。</w:t>
      </w:r>
    </w:p>
    <w:p w14:paraId="74AA0522" w14:textId="7B6AEEE6" w:rsidR="0066283C" w:rsidRDefault="003548F2" w:rsidP="00DC28E5">
      <w:pPr>
        <w:pStyle w:val="1"/>
        <w:spacing w:line="240" w:lineRule="auto"/>
        <w:rPr>
          <w:rFonts w:ascii="黑体" w:eastAsia="黑体" w:hAnsi="黑体"/>
          <w:sz w:val="32"/>
          <w:szCs w:val="32"/>
        </w:rPr>
      </w:pPr>
      <w:r w:rsidRPr="00DC28E5">
        <w:rPr>
          <w:rFonts w:ascii="黑体" w:eastAsia="黑体" w:hAnsi="黑体" w:hint="eastAsia"/>
          <w:sz w:val="32"/>
          <w:szCs w:val="32"/>
        </w:rPr>
        <w:t>4</w:t>
      </w:r>
      <w:r w:rsidRPr="00DC28E5">
        <w:rPr>
          <w:rFonts w:ascii="黑体" w:eastAsia="黑体" w:hAnsi="黑体"/>
          <w:sz w:val="32"/>
          <w:szCs w:val="32"/>
        </w:rPr>
        <w:t xml:space="preserve"> </w:t>
      </w:r>
      <w:r w:rsidR="00BB329E" w:rsidRPr="00DC28E5">
        <w:rPr>
          <w:rFonts w:ascii="黑体" w:eastAsia="黑体" w:hAnsi="黑体" w:hint="eastAsia"/>
          <w:sz w:val="32"/>
          <w:szCs w:val="32"/>
        </w:rPr>
        <w:t>结论</w:t>
      </w:r>
    </w:p>
    <w:p w14:paraId="505BEF8E" w14:textId="483FAB65" w:rsidR="00D46C95" w:rsidRDefault="00D46C95" w:rsidP="0044687F">
      <w:pPr>
        <w:ind w:firstLine="420"/>
      </w:pPr>
      <w:r>
        <w:rPr>
          <w:rFonts w:hint="eastAsia"/>
        </w:rPr>
        <w:t>本文</w:t>
      </w:r>
      <w:r w:rsidR="00AB2072">
        <w:rPr>
          <w:rFonts w:hint="eastAsia"/>
        </w:rPr>
        <w:t>针对在强噪声背景下齿轮振动故障特征难以提取的问题，</w:t>
      </w:r>
      <w:r>
        <w:rPr>
          <w:rFonts w:hint="eastAsia"/>
        </w:rPr>
        <w:t>提出了一种基于改进</w:t>
      </w:r>
      <w:r>
        <w:rPr>
          <w:rFonts w:hint="eastAsia"/>
        </w:rPr>
        <w:t>V</w:t>
      </w:r>
      <w:r>
        <w:t>MD-MCKD</w:t>
      </w:r>
      <w:r w:rsidR="0044687F">
        <w:rPr>
          <w:rFonts w:hint="eastAsia"/>
        </w:rPr>
        <w:t>算法和深度残差网络的齿轮故障诊断方法，</w:t>
      </w:r>
      <w:r w:rsidR="003F57F1">
        <w:rPr>
          <w:rFonts w:hint="eastAsia"/>
        </w:rPr>
        <w:t>主要得出了一下结论</w:t>
      </w:r>
      <w:r w:rsidR="0044687F">
        <w:rPr>
          <w:rFonts w:hint="eastAsia"/>
        </w:rPr>
        <w:t>：</w:t>
      </w:r>
    </w:p>
    <w:p w14:paraId="5BDB7651" w14:textId="77777777" w:rsidR="00B06BAA" w:rsidRDefault="0044687F" w:rsidP="00B06BAA">
      <w:pPr>
        <w:ind w:firstLine="420"/>
      </w:pPr>
      <w:r>
        <w:rPr>
          <w:rFonts w:hint="eastAsia"/>
        </w:rPr>
        <w:t>1</w:t>
      </w:r>
      <w:r>
        <w:rPr>
          <w:rFonts w:hint="eastAsia"/>
        </w:rPr>
        <w:t>）</w:t>
      </w:r>
      <w:r w:rsidR="00B06BAA">
        <w:rPr>
          <w:rFonts w:hint="eastAsia"/>
        </w:rPr>
        <w:t>基于</w:t>
      </w:r>
      <w:r>
        <w:rPr>
          <w:rFonts w:hint="eastAsia"/>
        </w:rPr>
        <w:t>改进</w:t>
      </w:r>
      <w:r>
        <w:rPr>
          <w:rFonts w:hint="eastAsia"/>
        </w:rPr>
        <w:t>V</w:t>
      </w:r>
      <w:r>
        <w:t>MD-MCKD</w:t>
      </w:r>
      <w:r>
        <w:rPr>
          <w:rFonts w:hint="eastAsia"/>
        </w:rPr>
        <w:t>算法对齿轮振动信号进行</w:t>
      </w:r>
      <w:r w:rsidR="004D0BFB">
        <w:rPr>
          <w:rFonts w:hint="eastAsia"/>
        </w:rPr>
        <w:t>数据预处理，</w:t>
      </w:r>
      <w:r w:rsidR="00B06BAA">
        <w:rPr>
          <w:rFonts w:hint="eastAsia"/>
        </w:rPr>
        <w:t>通过</w:t>
      </w:r>
      <w:r w:rsidR="00B06BAA">
        <w:rPr>
          <w:rFonts w:hint="eastAsia"/>
        </w:rPr>
        <w:t>S</w:t>
      </w:r>
      <w:r w:rsidR="00B06BAA">
        <w:t>SA</w:t>
      </w:r>
      <w:r w:rsidR="00B06BAA">
        <w:rPr>
          <w:rFonts w:hint="eastAsia"/>
        </w:rPr>
        <w:t>优化</w:t>
      </w:r>
      <w:r w:rsidR="00B06BAA">
        <w:rPr>
          <w:rFonts w:hint="eastAsia"/>
        </w:rPr>
        <w:t>V</w:t>
      </w:r>
      <w:r w:rsidR="00B06BAA">
        <w:t>MD</w:t>
      </w:r>
      <w:r w:rsidR="00B06BAA">
        <w:rPr>
          <w:rFonts w:hint="eastAsia"/>
        </w:rPr>
        <w:t>和</w:t>
      </w:r>
      <w:r w:rsidR="00B06BAA">
        <w:rPr>
          <w:rFonts w:hint="eastAsia"/>
        </w:rPr>
        <w:t>M</w:t>
      </w:r>
      <w:r w:rsidR="00B06BAA">
        <w:t>CKD</w:t>
      </w:r>
      <w:r w:rsidR="00B06BAA">
        <w:rPr>
          <w:rFonts w:hint="eastAsia"/>
        </w:rPr>
        <w:t>算法中的参数，可以有效避免因人为选择参数而造成的错误诊断结果。</w:t>
      </w:r>
    </w:p>
    <w:p w14:paraId="3B7845ED" w14:textId="4E6E4D82" w:rsidR="0044687F" w:rsidRDefault="00174467" w:rsidP="00174467">
      <w:pPr>
        <w:ind w:firstLine="420"/>
      </w:pPr>
      <w:r>
        <w:rPr>
          <w:rFonts w:hint="eastAsia"/>
        </w:rPr>
        <w:t>2</w:t>
      </w:r>
      <w:r>
        <w:rPr>
          <w:rFonts w:hint="eastAsia"/>
        </w:rPr>
        <w:t>）</w:t>
      </w:r>
      <w:r w:rsidR="00B06BAA">
        <w:rPr>
          <w:rFonts w:hint="eastAsia"/>
        </w:rPr>
        <w:t>在强噪声背景下，</w:t>
      </w:r>
      <w:r w:rsidR="004D0BFB">
        <w:rPr>
          <w:rFonts w:hint="eastAsia"/>
        </w:rPr>
        <w:t>通过</w:t>
      </w:r>
      <w:r w:rsidR="004D0BFB">
        <w:rPr>
          <w:rFonts w:hint="eastAsia"/>
        </w:rPr>
        <w:t>S</w:t>
      </w:r>
      <w:r w:rsidR="004D0BFB">
        <w:t>SA</w:t>
      </w:r>
      <w:r w:rsidR="004D0BFB">
        <w:rPr>
          <w:rFonts w:hint="eastAsia"/>
        </w:rPr>
        <w:t>优化的</w:t>
      </w:r>
      <w:r w:rsidR="004D0BFB">
        <w:rPr>
          <w:rFonts w:hint="eastAsia"/>
        </w:rPr>
        <w:t>V</w:t>
      </w:r>
      <w:r w:rsidR="004D0BFB">
        <w:t>MD</w:t>
      </w:r>
      <w:r w:rsidR="004D0BFB">
        <w:rPr>
          <w:rFonts w:hint="eastAsia"/>
        </w:rPr>
        <w:t>算法能够有效抑制振动信号中的噪声成分，从而有效提取故障特征，</w:t>
      </w:r>
      <w:r w:rsidR="00B06BAA">
        <w:rPr>
          <w:rFonts w:hint="eastAsia"/>
        </w:rPr>
        <w:t>同时还抑制了模态混叠现象</w:t>
      </w:r>
      <w:r>
        <w:rPr>
          <w:rFonts w:hint="eastAsia"/>
        </w:rPr>
        <w:t>，</w:t>
      </w:r>
      <w:r w:rsidR="00B06BAA">
        <w:rPr>
          <w:rFonts w:hint="eastAsia"/>
        </w:rPr>
        <w:t>基于</w:t>
      </w:r>
      <w:r w:rsidR="00B06BAA">
        <w:rPr>
          <w:rFonts w:hint="eastAsia"/>
        </w:rPr>
        <w:t>S</w:t>
      </w:r>
      <w:r w:rsidR="00B06BAA">
        <w:t>SA</w:t>
      </w:r>
      <w:r w:rsidR="00B06BAA">
        <w:rPr>
          <w:rFonts w:hint="eastAsia"/>
        </w:rPr>
        <w:t>优化的</w:t>
      </w:r>
      <w:r w:rsidR="00B06BAA">
        <w:rPr>
          <w:rFonts w:hint="eastAsia"/>
        </w:rPr>
        <w:t>M</w:t>
      </w:r>
      <w:r w:rsidR="00B06BAA">
        <w:t>CKD</w:t>
      </w:r>
      <w:r w:rsidR="00B06BAA">
        <w:rPr>
          <w:rFonts w:hint="eastAsia"/>
        </w:rPr>
        <w:t>算法能够增强被背景噪声淹没的振动信号冲击成分</w:t>
      </w:r>
      <w:r w:rsidR="00E03864">
        <w:rPr>
          <w:rFonts w:hint="eastAsia"/>
        </w:rPr>
        <w:t>，增强信号中的脉冲信号，削弱噪声信号</w:t>
      </w:r>
      <w:r w:rsidR="00B06BAA">
        <w:rPr>
          <w:rFonts w:hint="eastAsia"/>
        </w:rPr>
        <w:t>。</w:t>
      </w:r>
      <w:r>
        <w:rPr>
          <w:rFonts w:hint="eastAsia"/>
        </w:rPr>
        <w:t>通过</w:t>
      </w:r>
      <w:r>
        <w:rPr>
          <w:rFonts w:hint="eastAsia"/>
        </w:rPr>
        <w:t>S</w:t>
      </w:r>
      <w:r>
        <w:t>SA</w:t>
      </w:r>
      <w:r>
        <w:rPr>
          <w:rFonts w:hint="eastAsia"/>
        </w:rPr>
        <w:t>优化的</w:t>
      </w:r>
      <w:r>
        <w:rPr>
          <w:rFonts w:hint="eastAsia"/>
        </w:rPr>
        <w:t>V</w:t>
      </w:r>
      <w:r>
        <w:t>MD-MCKD</w:t>
      </w:r>
      <w:r>
        <w:rPr>
          <w:rFonts w:hint="eastAsia"/>
        </w:rPr>
        <w:t>算法能够有效提取齿轮振动信号中的故障特征。</w:t>
      </w:r>
    </w:p>
    <w:p w14:paraId="440E1328" w14:textId="6AEED483" w:rsidR="00174467" w:rsidRPr="00D46C95" w:rsidRDefault="00174467" w:rsidP="00B06BAA">
      <w:pPr>
        <w:ind w:firstLine="420"/>
      </w:pPr>
      <w:r>
        <w:rPr>
          <w:rFonts w:hint="eastAsia"/>
        </w:rPr>
        <w:t>3</w:t>
      </w:r>
      <w:r>
        <w:rPr>
          <w:rFonts w:hint="eastAsia"/>
        </w:rPr>
        <w:t>）针对传统</w:t>
      </w:r>
      <w:r>
        <w:rPr>
          <w:rFonts w:hint="eastAsia"/>
        </w:rPr>
        <w:t>W</w:t>
      </w:r>
      <w:r>
        <w:t>D</w:t>
      </w:r>
      <w:r>
        <w:rPr>
          <w:rFonts w:hint="eastAsia"/>
        </w:rPr>
        <w:t>C</w:t>
      </w:r>
      <w:r>
        <w:t>NN</w:t>
      </w:r>
      <w:r>
        <w:rPr>
          <w:rFonts w:hint="eastAsia"/>
        </w:rPr>
        <w:t>模型方法诊断精度低的</w:t>
      </w:r>
      <w:r w:rsidR="002D303E">
        <w:rPr>
          <w:rFonts w:hint="eastAsia"/>
        </w:rPr>
        <w:t>问题</w:t>
      </w:r>
      <w:r>
        <w:rPr>
          <w:rFonts w:hint="eastAsia"/>
        </w:rPr>
        <w:t>，将深度残差网络</w:t>
      </w:r>
      <w:r w:rsidR="006446D2">
        <w:rPr>
          <w:rFonts w:hint="eastAsia"/>
        </w:rPr>
        <w:t>模型</w:t>
      </w:r>
      <w:r>
        <w:rPr>
          <w:rFonts w:hint="eastAsia"/>
        </w:rPr>
        <w:t>应用到齿轮故障诊断中，</w:t>
      </w:r>
      <w:r w:rsidR="008B636C">
        <w:rPr>
          <w:rFonts w:hint="eastAsia"/>
        </w:rPr>
        <w:t>该模型中的残差网络能够在模型层数加深时使得</w:t>
      </w:r>
      <w:r w:rsidR="00CC44F7">
        <w:rPr>
          <w:rFonts w:hint="eastAsia"/>
        </w:rPr>
        <w:t>齿轮振动</w:t>
      </w:r>
      <w:r w:rsidR="008B636C">
        <w:rPr>
          <w:rFonts w:hint="eastAsia"/>
        </w:rPr>
        <w:t>信号特征丢失的问题得到改良，同时能够有效缓解网络梯度消失的现象。通过与其它故障诊断模型做对比实验，有效</w:t>
      </w:r>
      <w:r w:rsidR="004029B1">
        <w:rPr>
          <w:rFonts w:hint="eastAsia"/>
        </w:rPr>
        <w:t>验证</w:t>
      </w:r>
      <w:r w:rsidR="008B636C">
        <w:rPr>
          <w:rFonts w:hint="eastAsia"/>
        </w:rPr>
        <w:t>了深度残差网络在齿轮故障诊断具有较大的优势。</w:t>
      </w:r>
    </w:p>
    <w:p w14:paraId="21418732" w14:textId="740753D1" w:rsidR="00441544" w:rsidRPr="00DC28E5" w:rsidRDefault="00382874" w:rsidP="00DC28E5">
      <w:pPr>
        <w:pStyle w:val="1"/>
        <w:spacing w:line="240" w:lineRule="auto"/>
        <w:rPr>
          <w:rFonts w:ascii="黑体" w:eastAsia="黑体" w:hAnsi="黑体"/>
          <w:sz w:val="32"/>
          <w:szCs w:val="32"/>
        </w:rPr>
      </w:pPr>
      <w:r>
        <w:rPr>
          <w:rFonts w:cs="Times New Roman"/>
          <w:bCs w:val="0"/>
          <w:color w:val="000000"/>
          <w:szCs w:val="36"/>
          <w:u w:color="000000"/>
        </w:rPr>
        <w:fldChar w:fldCharType="begin"/>
      </w:r>
      <w:r>
        <w:rPr>
          <w:rFonts w:cs="Times New Roman"/>
          <w:color w:val="000000"/>
          <w:szCs w:val="36"/>
          <w:u w:color="000000"/>
        </w:rPr>
        <w:instrText>ADDIN CNKISM.LBib</w:instrText>
      </w:r>
      <w:r>
        <w:rPr>
          <w:rFonts w:cs="Times New Roman"/>
          <w:bCs w:val="0"/>
          <w:color w:val="000000"/>
          <w:szCs w:val="36"/>
          <w:u w:color="000000"/>
        </w:rPr>
        <w:fldChar w:fldCharType="separate"/>
      </w:r>
      <w:r w:rsidRPr="00DC28E5">
        <w:rPr>
          <w:rFonts w:ascii="黑体" w:eastAsia="黑体" w:hAnsi="黑体"/>
          <w:sz w:val="32"/>
          <w:szCs w:val="32"/>
        </w:rPr>
        <w:t>参考文献</w:t>
      </w:r>
      <w:bookmarkStart w:id="2" w:name="_CNKIF94B27C62C584030A8C23AC514508499"/>
    </w:p>
    <w:bookmarkEnd w:id="2"/>
    <w:p w14:paraId="3B910F79" w14:textId="15915C51" w:rsidR="00EF4D14" w:rsidRPr="00EF4D14" w:rsidRDefault="00382874" w:rsidP="00EF4D14">
      <w:pPr>
        <w:pStyle w:val="a8"/>
      </w:pPr>
      <w:r>
        <w:rPr>
          <w:bCs/>
          <w:color w:val="000000"/>
          <w:szCs w:val="36"/>
          <w:u w:color="000000"/>
        </w:rPr>
        <w:fldChar w:fldCharType="end"/>
      </w:r>
      <w:r w:rsidR="00E23807">
        <w:rPr>
          <w:bCs/>
          <w:color w:val="000000"/>
          <w:szCs w:val="36"/>
          <w:u w:color="000000"/>
        </w:rPr>
        <w:fldChar w:fldCharType="begin"/>
      </w:r>
      <w:r w:rsidR="005B55AC">
        <w:rPr>
          <w:bCs/>
          <w:color w:val="000000"/>
          <w:szCs w:val="36"/>
          <w:u w:color="000000"/>
        </w:rPr>
        <w:instrText xml:space="preserve"> ADDIN ZOTERO_BIBL {"uncited":[],"omitted":[],"custom":[]} CSL_BIBLIOGRAPHY </w:instrText>
      </w:r>
      <w:r w:rsidR="00E23807">
        <w:rPr>
          <w:bCs/>
          <w:color w:val="000000"/>
          <w:szCs w:val="36"/>
          <w:u w:color="000000"/>
        </w:rPr>
        <w:fldChar w:fldCharType="separate"/>
      </w:r>
      <w:r w:rsidR="00EF4D14" w:rsidRPr="00EF4D14">
        <w:t>[1]</w:t>
      </w:r>
      <w:r w:rsidR="00EF4D14" w:rsidRPr="00EF4D14">
        <w:tab/>
        <w:t>YUAN T, SUN Z, MA S. Gearbox Fault Prediction of Wind Turbines Based on a Stacking Model and Change-Point Detection[J/OL]. Energies, 2019, 12(22): 4224.</w:t>
      </w:r>
    </w:p>
    <w:p w14:paraId="470B7624" w14:textId="77777777" w:rsidR="00EF4D14" w:rsidRPr="00EF4D14" w:rsidRDefault="00EF4D14" w:rsidP="00EF4D14">
      <w:pPr>
        <w:pStyle w:val="a8"/>
      </w:pPr>
      <w:r w:rsidRPr="00EF4D14">
        <w:t>[2]</w:t>
      </w:r>
      <w:r w:rsidRPr="00EF4D14">
        <w:tab/>
      </w:r>
      <w:r w:rsidRPr="00EF4D14">
        <w:t>邢芷恺</w:t>
      </w:r>
      <w:r w:rsidRPr="00EF4D14">
        <w:t xml:space="preserve">, </w:t>
      </w:r>
      <w:r w:rsidRPr="00EF4D14">
        <w:t>刘永葆</w:t>
      </w:r>
      <w:r w:rsidRPr="00EF4D14">
        <w:t xml:space="preserve">, </w:t>
      </w:r>
      <w:r w:rsidRPr="00EF4D14">
        <w:t>霍玉鑫</w:t>
      </w:r>
      <w:r w:rsidRPr="00EF4D14">
        <w:t xml:space="preserve">, </w:t>
      </w:r>
      <w:r w:rsidRPr="00EF4D14">
        <w:t>等</w:t>
      </w:r>
      <w:r w:rsidRPr="00EF4D14">
        <w:t xml:space="preserve">. </w:t>
      </w:r>
      <w:r w:rsidRPr="00EF4D14">
        <w:t>基于</w:t>
      </w:r>
      <w:r w:rsidRPr="00EF4D14">
        <w:t>SVD</w:t>
      </w:r>
      <w:r w:rsidRPr="00EF4D14">
        <w:t>和</w:t>
      </w:r>
      <w:r w:rsidRPr="00EF4D14">
        <w:t>SSA-VMD</w:t>
      </w:r>
      <w:r w:rsidRPr="00EF4D14">
        <w:t>降噪的轴承故障特征提取</w:t>
      </w:r>
      <w:r w:rsidRPr="00EF4D14">
        <w:t xml:space="preserve">[J/OL]. </w:t>
      </w:r>
      <w:r w:rsidRPr="00EF4D14">
        <w:t>热能动力工程</w:t>
      </w:r>
      <w:r w:rsidRPr="00EF4D14">
        <w:t>, 2022, 37(9): 178-187. DOI:10.16146/j.cnki.rndlgc.2022.09.022.</w:t>
      </w:r>
    </w:p>
    <w:p w14:paraId="1DC00D1C" w14:textId="77777777" w:rsidR="00EF4D14" w:rsidRPr="00EF4D14" w:rsidRDefault="00EF4D14" w:rsidP="00EF4D14">
      <w:pPr>
        <w:pStyle w:val="a8"/>
      </w:pPr>
      <w:r w:rsidRPr="00EF4D14">
        <w:lastRenderedPageBreak/>
        <w:t>[3]</w:t>
      </w:r>
      <w:r w:rsidRPr="00EF4D14">
        <w:tab/>
      </w:r>
      <w:r w:rsidRPr="00EF4D14">
        <w:t>秦波</w:t>
      </w:r>
      <w:r w:rsidRPr="00EF4D14">
        <w:t xml:space="preserve">, </w:t>
      </w:r>
      <w:r w:rsidRPr="00EF4D14">
        <w:t>刘永亮</w:t>
      </w:r>
      <w:r w:rsidRPr="00EF4D14">
        <w:t xml:space="preserve">, </w:t>
      </w:r>
      <w:r w:rsidRPr="00EF4D14">
        <w:t>王建国</w:t>
      </w:r>
      <w:r w:rsidRPr="00EF4D14">
        <w:t xml:space="preserve">, </w:t>
      </w:r>
      <w:r w:rsidRPr="00EF4D14">
        <w:t>等</w:t>
      </w:r>
      <w:r w:rsidRPr="00EF4D14">
        <w:t>. EMD</w:t>
      </w:r>
      <w:r w:rsidRPr="00EF4D14">
        <w:t>分解与多特征融合的齿轮故障诊断方法</w:t>
      </w:r>
      <w:r w:rsidRPr="00EF4D14">
        <w:t xml:space="preserve">[J]. </w:t>
      </w:r>
      <w:r w:rsidRPr="00EF4D14">
        <w:t>机床与液压</w:t>
      </w:r>
      <w:r w:rsidRPr="00EF4D14">
        <w:t>, 2016, 44(3): 188-191.</w:t>
      </w:r>
    </w:p>
    <w:p w14:paraId="6BC3B054" w14:textId="77777777" w:rsidR="00EF4D14" w:rsidRPr="00EF4D14" w:rsidRDefault="00EF4D14" w:rsidP="00EF4D14">
      <w:pPr>
        <w:pStyle w:val="a8"/>
      </w:pPr>
      <w:r w:rsidRPr="00EF4D14">
        <w:t>[4]</w:t>
      </w:r>
      <w:r w:rsidRPr="00EF4D14">
        <w:tab/>
      </w:r>
      <w:r w:rsidRPr="00EF4D14">
        <w:t>郑小霞</w:t>
      </w:r>
      <w:r w:rsidRPr="00EF4D14">
        <w:t xml:space="preserve">, </w:t>
      </w:r>
      <w:r w:rsidRPr="00EF4D14">
        <w:t>刘朋辉</w:t>
      </w:r>
      <w:r w:rsidRPr="00EF4D14">
        <w:t xml:space="preserve">, </w:t>
      </w:r>
      <w:r w:rsidRPr="00EF4D14">
        <w:t>周荣成</w:t>
      </w:r>
      <w:r w:rsidRPr="00EF4D14">
        <w:t xml:space="preserve">, </w:t>
      </w:r>
      <w:r w:rsidRPr="00EF4D14">
        <w:t>等</w:t>
      </w:r>
      <w:r w:rsidRPr="00EF4D14">
        <w:t xml:space="preserve">. </w:t>
      </w:r>
      <w:r w:rsidRPr="00EF4D14">
        <w:t>改进的</w:t>
      </w:r>
      <w:r w:rsidRPr="00EF4D14">
        <w:t>LMD</w:t>
      </w:r>
      <w:r w:rsidRPr="00EF4D14">
        <w:t>及在齿轮故障诊断的应用</w:t>
      </w:r>
      <w:r w:rsidRPr="00EF4D14">
        <w:t xml:space="preserve">[J/OL]. </w:t>
      </w:r>
      <w:r w:rsidRPr="00EF4D14">
        <w:t>机械强度</w:t>
      </w:r>
      <w:r w:rsidRPr="00EF4D14">
        <w:t>, 2017, 39(4): 766-772. DOI:10.16579/j.issn.1001.9669.2017.04.004.</w:t>
      </w:r>
    </w:p>
    <w:p w14:paraId="4D507975" w14:textId="77777777" w:rsidR="00EF4D14" w:rsidRPr="00EF4D14" w:rsidRDefault="00EF4D14" w:rsidP="00EF4D14">
      <w:pPr>
        <w:pStyle w:val="a8"/>
      </w:pPr>
      <w:r w:rsidRPr="00EF4D14">
        <w:t>[5]</w:t>
      </w:r>
      <w:r w:rsidRPr="00EF4D14">
        <w:tab/>
      </w:r>
      <w:r w:rsidRPr="00EF4D14">
        <w:t>高康平</w:t>
      </w:r>
      <w:r w:rsidRPr="00EF4D14">
        <w:t xml:space="preserve">, </w:t>
      </w:r>
      <w:r w:rsidRPr="00EF4D14">
        <w:t>徐信芯</w:t>
      </w:r>
      <w:r w:rsidRPr="00EF4D14">
        <w:t xml:space="preserve">, </w:t>
      </w:r>
      <w:r w:rsidRPr="00EF4D14">
        <w:t>焦生杰</w:t>
      </w:r>
      <w:r w:rsidRPr="00EF4D14">
        <w:t xml:space="preserve">, </w:t>
      </w:r>
      <w:r w:rsidRPr="00EF4D14">
        <w:t>等</w:t>
      </w:r>
      <w:r w:rsidRPr="00EF4D14">
        <w:t>. EEMD-ICA</w:t>
      </w:r>
      <w:r w:rsidRPr="00EF4D14">
        <w:t>联合降噪的旋转机械故障信号检测方法</w:t>
      </w:r>
      <w:r w:rsidRPr="00EF4D14">
        <w:t xml:space="preserve">[J]. </w:t>
      </w:r>
      <w:r w:rsidRPr="00EF4D14">
        <w:t>噪声与振动控制</w:t>
      </w:r>
      <w:r w:rsidRPr="00EF4D14">
        <w:t>, 2022, 42(2): 95-101.</w:t>
      </w:r>
    </w:p>
    <w:p w14:paraId="2350498F" w14:textId="77777777" w:rsidR="00EF4D14" w:rsidRPr="00EF4D14" w:rsidRDefault="00EF4D14" w:rsidP="00EF4D14">
      <w:pPr>
        <w:pStyle w:val="a8"/>
      </w:pPr>
      <w:r w:rsidRPr="00EF4D14">
        <w:t>[6]</w:t>
      </w:r>
      <w:r w:rsidRPr="00EF4D14">
        <w:tab/>
        <w:t>DRAGOMIRETSKIY K, ZOSSO D. Variational Mode Decomposition[J/OL]. IEEE Transactions on Signal Processing, 2014, 62(3): 531-544. DOI:10.1109/TSP.2013.2288675.</w:t>
      </w:r>
    </w:p>
    <w:p w14:paraId="5A22B46F" w14:textId="30B95D5D" w:rsidR="00EF4D14" w:rsidRPr="00EF4D14" w:rsidRDefault="00EF4D14" w:rsidP="00EF4D14">
      <w:pPr>
        <w:pStyle w:val="a8"/>
      </w:pPr>
      <w:r w:rsidRPr="00EF4D14">
        <w:t>[7]</w:t>
      </w:r>
      <w:r w:rsidRPr="00EF4D14">
        <w:tab/>
        <w:t>ENDO H, RANDALL R B. Enhancement of autoregressive model based gear tooth fault detection technique by the use of minimum entropy deconvolution filter[J/OL]. Mechanical Systems and Signal Processing, 2007, 21(2): 906-919.</w:t>
      </w:r>
    </w:p>
    <w:p w14:paraId="0070FD17" w14:textId="2E19D97D" w:rsidR="00EF4D14" w:rsidRPr="00EF4D14" w:rsidRDefault="00EF4D14" w:rsidP="00EF4D14">
      <w:pPr>
        <w:pStyle w:val="a8"/>
      </w:pPr>
      <w:r w:rsidRPr="00EF4D14">
        <w:t>[8]</w:t>
      </w:r>
      <w:r w:rsidRPr="00EF4D14">
        <w:tab/>
        <w:t>MCDONALD G L, ZHAO Q, ZUO M J. Maximum correlated Kurtosis deconvolution and application on gear tooth chip fault detection[J/OL]. Mechanical Systems and Signal Processing, 2012, 33: 237-255.</w:t>
      </w:r>
    </w:p>
    <w:p w14:paraId="09AA0B03" w14:textId="4FB6AD0E" w:rsidR="00EF4D14" w:rsidRPr="00EF4D14" w:rsidRDefault="00EF4D14" w:rsidP="00EF4D14">
      <w:pPr>
        <w:pStyle w:val="a8"/>
      </w:pPr>
      <w:r w:rsidRPr="00EF4D14">
        <w:t>[9]</w:t>
      </w:r>
      <w:r w:rsidRPr="00EF4D14">
        <w:tab/>
      </w:r>
      <w:r w:rsidRPr="00EF4D14">
        <w:t>李峰</w:t>
      </w:r>
      <w:r w:rsidRPr="00EF4D14">
        <w:t xml:space="preserve">, </w:t>
      </w:r>
      <w:r w:rsidRPr="00EF4D14">
        <w:t>陈皖皖</w:t>
      </w:r>
      <w:r w:rsidRPr="00EF4D14">
        <w:t xml:space="preserve">, </w:t>
      </w:r>
      <w:r w:rsidRPr="00EF4D14">
        <w:t>杨义</w:t>
      </w:r>
      <w:r w:rsidRPr="00EF4D14">
        <w:t xml:space="preserve">. </w:t>
      </w:r>
      <w:r w:rsidRPr="00EF4D14">
        <w:t>基于稀疏自适应</w:t>
      </w:r>
      <w:r w:rsidRPr="00EF4D14">
        <w:t>S</w:t>
      </w:r>
      <w:r w:rsidRPr="00EF4D14">
        <w:t>变换和深度残差网络的轴承故障诊断方法</w:t>
      </w:r>
      <w:r w:rsidRPr="00EF4D14">
        <w:t xml:space="preserve">[J/OL]. </w:t>
      </w:r>
      <w:r w:rsidRPr="00EF4D14">
        <w:t>电机与控制学报</w:t>
      </w:r>
      <w:r w:rsidRPr="00EF4D14">
        <w:t>, 2022, 26(8): 112-119.</w:t>
      </w:r>
    </w:p>
    <w:p w14:paraId="5B7539A5" w14:textId="75D55E58" w:rsidR="00EF4D14" w:rsidRPr="00EF4D14" w:rsidRDefault="00EF4D14" w:rsidP="00EF4D14">
      <w:pPr>
        <w:pStyle w:val="a8"/>
      </w:pPr>
      <w:r w:rsidRPr="00EF4D14">
        <w:t>[10]</w:t>
      </w:r>
      <w:r w:rsidRPr="00EF4D14">
        <w:tab/>
      </w:r>
      <w:r w:rsidRPr="00EF4D14">
        <w:t>赵昕海</w:t>
      </w:r>
      <w:r w:rsidRPr="00EF4D14">
        <w:t xml:space="preserve">, </w:t>
      </w:r>
      <w:r w:rsidRPr="00EF4D14">
        <w:t>张术臣</w:t>
      </w:r>
      <w:r w:rsidRPr="00EF4D14">
        <w:t xml:space="preserve">, </w:t>
      </w:r>
      <w:r w:rsidRPr="00EF4D14">
        <w:t>李志深</w:t>
      </w:r>
      <w:r w:rsidRPr="00EF4D14">
        <w:t xml:space="preserve">, </w:t>
      </w:r>
      <w:r w:rsidRPr="00EF4D14">
        <w:t>等</w:t>
      </w:r>
      <w:r w:rsidRPr="00EF4D14">
        <w:t xml:space="preserve">. </w:t>
      </w:r>
      <w:r w:rsidRPr="00EF4D14">
        <w:t>基于</w:t>
      </w:r>
      <w:r w:rsidRPr="00EF4D14">
        <w:t>VMD</w:t>
      </w:r>
      <w:r w:rsidRPr="00EF4D14">
        <w:t>的故障特征信号提取方法</w:t>
      </w:r>
      <w:r w:rsidRPr="00EF4D14">
        <w:t xml:space="preserve">[J/OL]. </w:t>
      </w:r>
      <w:r w:rsidRPr="00EF4D14">
        <w:t>振动</w:t>
      </w:r>
      <w:r w:rsidRPr="00EF4D14">
        <w:t>.</w:t>
      </w:r>
      <w:r w:rsidRPr="00EF4D14">
        <w:t>测试与诊断</w:t>
      </w:r>
      <w:r w:rsidRPr="00EF4D14">
        <w:t>, 2018, 38(1): 11-19+202.</w:t>
      </w:r>
    </w:p>
    <w:p w14:paraId="3B316631" w14:textId="7563197A" w:rsidR="00EF4D14" w:rsidRPr="00EF4D14" w:rsidRDefault="00EF4D14" w:rsidP="00EF4D14">
      <w:pPr>
        <w:pStyle w:val="a8"/>
      </w:pPr>
      <w:r w:rsidRPr="00EF4D14">
        <w:t>[11]</w:t>
      </w:r>
      <w:r w:rsidRPr="00EF4D14">
        <w:tab/>
        <w:t xml:space="preserve">WANG C, LI H, HUANG G, </w:t>
      </w:r>
      <w:r w:rsidRPr="00EF4D14">
        <w:t>等</w:t>
      </w:r>
      <w:r w:rsidRPr="00EF4D14">
        <w:t>. Early Fault Diagnosis for Planetary Gearbox Based on Adaptive Parameter Optimized VMD and Singular Kurtosis Difference Spectrum[J/OL]. IEEE Access, 2019, 7: 31501-31516.</w:t>
      </w:r>
    </w:p>
    <w:p w14:paraId="712A2F87" w14:textId="77777777" w:rsidR="00EF4D14" w:rsidRPr="00EF4D14" w:rsidRDefault="00EF4D14" w:rsidP="00EF4D14">
      <w:pPr>
        <w:pStyle w:val="a8"/>
      </w:pPr>
      <w:r w:rsidRPr="00EF4D14">
        <w:t>[12]</w:t>
      </w:r>
      <w:r w:rsidRPr="00EF4D14">
        <w:tab/>
      </w:r>
      <w:r w:rsidRPr="00EF4D14">
        <w:t>王树杰</w:t>
      </w:r>
      <w:r w:rsidRPr="00EF4D14">
        <w:t xml:space="preserve">, </w:t>
      </w:r>
      <w:r w:rsidRPr="00EF4D14">
        <w:t>李宏坤</w:t>
      </w:r>
      <w:r w:rsidRPr="00EF4D14">
        <w:t xml:space="preserve">, </w:t>
      </w:r>
      <w:r w:rsidRPr="00EF4D14">
        <w:t>王朝阁</w:t>
      </w:r>
      <w:r w:rsidRPr="00EF4D14">
        <w:t xml:space="preserve">, </w:t>
      </w:r>
      <w:r w:rsidRPr="00EF4D14">
        <w:t>等</w:t>
      </w:r>
      <w:r w:rsidRPr="00EF4D14">
        <w:t xml:space="preserve">. </w:t>
      </w:r>
      <w:r w:rsidRPr="00EF4D14">
        <w:t>基于</w:t>
      </w:r>
      <w:r w:rsidRPr="00EF4D14">
        <w:t>ICSA-MCKD</w:t>
      </w:r>
      <w:r w:rsidRPr="00EF4D14">
        <w:t>方法的滚动轴承声信号微弱故障诊断</w:t>
      </w:r>
      <w:r w:rsidRPr="00EF4D14">
        <w:t xml:space="preserve">[J]. </w:t>
      </w:r>
      <w:r w:rsidRPr="00EF4D14">
        <w:t>大连理工大学学报</w:t>
      </w:r>
      <w:r w:rsidRPr="00EF4D14">
        <w:t>, 2022, 62(5): 467-475.</w:t>
      </w:r>
    </w:p>
    <w:p w14:paraId="7A6E440D" w14:textId="00486BFB" w:rsidR="00EF4D14" w:rsidRPr="00EF4D14" w:rsidRDefault="00EF4D14" w:rsidP="00EF4D14">
      <w:pPr>
        <w:pStyle w:val="a8"/>
      </w:pPr>
      <w:r w:rsidRPr="00EF4D14">
        <w:t>[13]</w:t>
      </w:r>
      <w:r w:rsidRPr="00EF4D14">
        <w:tab/>
      </w:r>
      <w:r w:rsidRPr="00EF4D14">
        <w:t>谢棕</w:t>
      </w:r>
      <w:r w:rsidRPr="00EF4D14">
        <w:t xml:space="preserve">, </w:t>
      </w:r>
      <w:r w:rsidRPr="00EF4D14">
        <w:t>张丽萍</w:t>
      </w:r>
      <w:r w:rsidRPr="00EF4D14">
        <w:t xml:space="preserve">. </w:t>
      </w:r>
      <w:r w:rsidRPr="00EF4D14">
        <w:t>基于参数优化</w:t>
      </w:r>
      <w:r w:rsidRPr="00EF4D14">
        <w:t>VMD</w:t>
      </w:r>
      <w:r w:rsidRPr="00EF4D14">
        <w:t>和多尺度排列熵的齿轮故障诊断</w:t>
      </w:r>
      <w:r w:rsidRPr="00EF4D14">
        <w:t xml:space="preserve">[J/OL]. </w:t>
      </w:r>
      <w:r w:rsidRPr="00EF4D14">
        <w:t>机械制造与自动化</w:t>
      </w:r>
      <w:r w:rsidRPr="00EF4D14">
        <w:t>, 2021, 50(6): 114-117+128.</w:t>
      </w:r>
    </w:p>
    <w:p w14:paraId="7335AA38" w14:textId="694B13ED" w:rsidR="00EF4D14" w:rsidRDefault="00EF4D14" w:rsidP="00EF4D14">
      <w:pPr>
        <w:pStyle w:val="a8"/>
      </w:pPr>
      <w:r w:rsidRPr="00EF4D14">
        <w:t>[14]</w:t>
      </w:r>
      <w:r w:rsidRPr="00EF4D14">
        <w:tab/>
      </w:r>
      <w:r w:rsidRPr="00EF4D14">
        <w:t>刘兴教</w:t>
      </w:r>
      <w:r w:rsidRPr="00EF4D14">
        <w:t xml:space="preserve">, </w:t>
      </w:r>
      <w:r w:rsidRPr="00EF4D14">
        <w:t>赵学智</w:t>
      </w:r>
      <w:r w:rsidRPr="00EF4D14">
        <w:t xml:space="preserve">, </w:t>
      </w:r>
      <w:r w:rsidRPr="00EF4D14">
        <w:t>李伟光</w:t>
      </w:r>
      <w:r w:rsidRPr="00EF4D14">
        <w:t xml:space="preserve">, </w:t>
      </w:r>
      <w:r w:rsidRPr="00EF4D14">
        <w:t>等</w:t>
      </w:r>
      <w:r w:rsidRPr="00EF4D14">
        <w:t xml:space="preserve">. </w:t>
      </w:r>
      <w:r w:rsidRPr="00EF4D14">
        <w:t>基于峭度原则的</w:t>
      </w:r>
      <w:r w:rsidRPr="00EF4D14">
        <w:t>EEMD-MCKD</w:t>
      </w:r>
      <w:r w:rsidRPr="00EF4D14">
        <w:t>的柔性薄壁轴承故障特征提取</w:t>
      </w:r>
      <w:r w:rsidRPr="00EF4D14">
        <w:t xml:space="preserve">[J/OL]. </w:t>
      </w:r>
      <w:r w:rsidRPr="00EF4D14">
        <w:t>振动与冲击</w:t>
      </w:r>
      <w:r w:rsidRPr="00EF4D14">
        <w:t>, 2021, 40(1): 157-164.</w:t>
      </w:r>
    </w:p>
    <w:p w14:paraId="299EA52B" w14:textId="75898028" w:rsidR="0036664C" w:rsidRPr="0036664C" w:rsidRDefault="0036664C" w:rsidP="0036664C">
      <w:pPr>
        <w:pStyle w:val="a8"/>
      </w:pPr>
      <w:r>
        <w:rPr>
          <w:rFonts w:hint="eastAsia"/>
        </w:rPr>
        <w:t>[</w:t>
      </w:r>
      <w:r>
        <w:t>15]</w:t>
      </w:r>
      <w:r>
        <w:tab/>
        <w:t>Jiankai Xue and Bo Shen. A novel swarm intelligence optimization approach: sparrow search algorithm[J]. Systems Science &amp; Control Engineering, 2020, 8(1) : 22-34.</w:t>
      </w:r>
    </w:p>
    <w:p w14:paraId="6CD01E27" w14:textId="523F812A" w:rsidR="00EF4D14" w:rsidRPr="00EF4D14" w:rsidRDefault="00EF4D14" w:rsidP="00EF4D14">
      <w:pPr>
        <w:pStyle w:val="a8"/>
      </w:pPr>
      <w:r w:rsidRPr="00EF4D14">
        <w:t>[1</w:t>
      </w:r>
      <w:r w:rsidR="0036664C">
        <w:t>6</w:t>
      </w:r>
      <w:r w:rsidRPr="00EF4D14">
        <w:t>]</w:t>
      </w:r>
      <w:r w:rsidRPr="00EF4D14">
        <w:tab/>
        <w:t xml:space="preserve">HE K, ZHANG X, REN S, </w:t>
      </w:r>
      <w:r w:rsidRPr="00EF4D14">
        <w:t>等</w:t>
      </w:r>
      <w:r w:rsidRPr="00EF4D14">
        <w:t>. Deep Residual Learning for Image Recognition[C/OL]//2016 IEEE Conference on Computer Vision and Pattern Recognition (CVPR). Las Vegas, NV, USA: IEEE, 2016:</w:t>
      </w:r>
    </w:p>
    <w:p w14:paraId="0721A918" w14:textId="3BA29E1A" w:rsidR="00EF4D14" w:rsidRPr="00EF4D14" w:rsidRDefault="00EF4D14" w:rsidP="00EF4D14">
      <w:pPr>
        <w:pStyle w:val="a8"/>
      </w:pPr>
      <w:r w:rsidRPr="00EF4D14">
        <w:t>[1</w:t>
      </w:r>
      <w:r w:rsidR="0036664C">
        <w:t>7</w:t>
      </w:r>
      <w:r w:rsidRPr="00EF4D14">
        <w:t>]</w:t>
      </w:r>
      <w:r w:rsidRPr="00EF4D14">
        <w:tab/>
      </w:r>
      <w:r w:rsidRPr="00EF4D14">
        <w:t>侯召国</w:t>
      </w:r>
      <w:r w:rsidRPr="00EF4D14">
        <w:t xml:space="preserve">, </w:t>
      </w:r>
      <w:r w:rsidRPr="00EF4D14">
        <w:t>王华伟</w:t>
      </w:r>
      <w:r w:rsidRPr="00EF4D14">
        <w:t xml:space="preserve">, </w:t>
      </w:r>
      <w:r w:rsidRPr="00EF4D14">
        <w:t>周良</w:t>
      </w:r>
      <w:r w:rsidRPr="00EF4D14">
        <w:t xml:space="preserve">, </w:t>
      </w:r>
      <w:r w:rsidRPr="00EF4D14">
        <w:t>等</w:t>
      </w:r>
      <w:r w:rsidRPr="00EF4D14">
        <w:t xml:space="preserve">. </w:t>
      </w:r>
      <w:r w:rsidRPr="00EF4D14">
        <w:t>基于改进深度残差网络的旋转机械故障诊断</w:t>
      </w:r>
      <w:r w:rsidRPr="00EF4D14">
        <w:t xml:space="preserve">[J]. </w:t>
      </w:r>
      <w:r w:rsidRPr="00EF4D14">
        <w:t>系统工程与电子技术</w:t>
      </w:r>
      <w:r w:rsidRPr="00EF4D14">
        <w:t>, 2022, 44(6): 2051-2059.</w:t>
      </w:r>
    </w:p>
    <w:p w14:paraId="796C1FA2" w14:textId="09476CD7" w:rsidR="005C0714" w:rsidRPr="005C0714" w:rsidRDefault="00E23807" w:rsidP="003712D4">
      <w:pPr>
        <w:pStyle w:val="a8"/>
        <w:ind w:left="0" w:firstLine="0"/>
        <w:rPr>
          <w:rFonts w:cs="Times New Roman"/>
          <w:bCs/>
          <w:color w:val="000000"/>
          <w:szCs w:val="36"/>
          <w:u w:color="000000"/>
        </w:rPr>
      </w:pPr>
      <w:r>
        <w:rPr>
          <w:bCs/>
          <w:color w:val="000000"/>
          <w:szCs w:val="36"/>
          <w:u w:color="000000"/>
        </w:rPr>
        <w:fldChar w:fldCharType="end"/>
      </w:r>
    </w:p>
    <w:sectPr w:rsidR="005C0714" w:rsidRPr="005C07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20E68"/>
    <w:rsid w:val="00040225"/>
    <w:rsid w:val="0004137B"/>
    <w:rsid w:val="0004716F"/>
    <w:rsid w:val="000652B0"/>
    <w:rsid w:val="0008481B"/>
    <w:rsid w:val="000A4B80"/>
    <w:rsid w:val="000B1185"/>
    <w:rsid w:val="000B16C0"/>
    <w:rsid w:val="000B475F"/>
    <w:rsid w:val="000D08DF"/>
    <w:rsid w:val="000F08C4"/>
    <w:rsid w:val="000F1A03"/>
    <w:rsid w:val="000F2D87"/>
    <w:rsid w:val="000F6A15"/>
    <w:rsid w:val="001400A3"/>
    <w:rsid w:val="00141BBF"/>
    <w:rsid w:val="00144592"/>
    <w:rsid w:val="0014542E"/>
    <w:rsid w:val="00160085"/>
    <w:rsid w:val="001677DD"/>
    <w:rsid w:val="00174467"/>
    <w:rsid w:val="0017517F"/>
    <w:rsid w:val="00176149"/>
    <w:rsid w:val="001A0A67"/>
    <w:rsid w:val="001A4438"/>
    <w:rsid w:val="001A5236"/>
    <w:rsid w:val="001D7D19"/>
    <w:rsid w:val="001E1D2D"/>
    <w:rsid w:val="001F4943"/>
    <w:rsid w:val="001F79C3"/>
    <w:rsid w:val="00202DC2"/>
    <w:rsid w:val="00203CE9"/>
    <w:rsid w:val="00212540"/>
    <w:rsid w:val="00213A38"/>
    <w:rsid w:val="00224F5F"/>
    <w:rsid w:val="002331F7"/>
    <w:rsid w:val="0023592F"/>
    <w:rsid w:val="00243D35"/>
    <w:rsid w:val="00262014"/>
    <w:rsid w:val="00265CE7"/>
    <w:rsid w:val="002853DC"/>
    <w:rsid w:val="00287091"/>
    <w:rsid w:val="00287C1E"/>
    <w:rsid w:val="00293212"/>
    <w:rsid w:val="002A1699"/>
    <w:rsid w:val="002A3664"/>
    <w:rsid w:val="002B5FF8"/>
    <w:rsid w:val="002D08CD"/>
    <w:rsid w:val="002D2EBF"/>
    <w:rsid w:val="002D303E"/>
    <w:rsid w:val="002E3FED"/>
    <w:rsid w:val="002E4E8B"/>
    <w:rsid w:val="002E5CF1"/>
    <w:rsid w:val="002E79E5"/>
    <w:rsid w:val="002F0C11"/>
    <w:rsid w:val="003311C0"/>
    <w:rsid w:val="00334AC9"/>
    <w:rsid w:val="0035457D"/>
    <w:rsid w:val="003548F2"/>
    <w:rsid w:val="00357BEC"/>
    <w:rsid w:val="0036664C"/>
    <w:rsid w:val="00366C16"/>
    <w:rsid w:val="003712D4"/>
    <w:rsid w:val="003747FA"/>
    <w:rsid w:val="00381BE1"/>
    <w:rsid w:val="00382874"/>
    <w:rsid w:val="003A0B4F"/>
    <w:rsid w:val="003B0008"/>
    <w:rsid w:val="003B2D5E"/>
    <w:rsid w:val="003D52EF"/>
    <w:rsid w:val="003E162A"/>
    <w:rsid w:val="003F57F1"/>
    <w:rsid w:val="003F654F"/>
    <w:rsid w:val="004029B1"/>
    <w:rsid w:val="00411B96"/>
    <w:rsid w:val="00426A42"/>
    <w:rsid w:val="00430215"/>
    <w:rsid w:val="004309C5"/>
    <w:rsid w:val="004310D8"/>
    <w:rsid w:val="00435FF5"/>
    <w:rsid w:val="004405BE"/>
    <w:rsid w:val="00441544"/>
    <w:rsid w:val="0044687F"/>
    <w:rsid w:val="00456E19"/>
    <w:rsid w:val="00462820"/>
    <w:rsid w:val="00465067"/>
    <w:rsid w:val="00467BBA"/>
    <w:rsid w:val="004B0CD5"/>
    <w:rsid w:val="004B584D"/>
    <w:rsid w:val="004C3889"/>
    <w:rsid w:val="004D0BFB"/>
    <w:rsid w:val="004E0609"/>
    <w:rsid w:val="004E2573"/>
    <w:rsid w:val="004F14DC"/>
    <w:rsid w:val="004F744A"/>
    <w:rsid w:val="005102DC"/>
    <w:rsid w:val="0054121B"/>
    <w:rsid w:val="00541D86"/>
    <w:rsid w:val="00544B0B"/>
    <w:rsid w:val="00561DF3"/>
    <w:rsid w:val="00571EA9"/>
    <w:rsid w:val="00577D6F"/>
    <w:rsid w:val="005811CA"/>
    <w:rsid w:val="005A6F78"/>
    <w:rsid w:val="005B50DF"/>
    <w:rsid w:val="005B55AC"/>
    <w:rsid w:val="005C0714"/>
    <w:rsid w:val="005E5225"/>
    <w:rsid w:val="005F408F"/>
    <w:rsid w:val="005F4160"/>
    <w:rsid w:val="005F7D47"/>
    <w:rsid w:val="0060243E"/>
    <w:rsid w:val="00607FB8"/>
    <w:rsid w:val="00624BD4"/>
    <w:rsid w:val="006317FC"/>
    <w:rsid w:val="00634E2C"/>
    <w:rsid w:val="006352B5"/>
    <w:rsid w:val="006446D2"/>
    <w:rsid w:val="00644FFD"/>
    <w:rsid w:val="0065423E"/>
    <w:rsid w:val="0066283C"/>
    <w:rsid w:val="00680C95"/>
    <w:rsid w:val="0069598A"/>
    <w:rsid w:val="00697125"/>
    <w:rsid w:val="006A2FB5"/>
    <w:rsid w:val="006B1D18"/>
    <w:rsid w:val="006B4C23"/>
    <w:rsid w:val="006C2160"/>
    <w:rsid w:val="006C71A6"/>
    <w:rsid w:val="006D38ED"/>
    <w:rsid w:val="006E2B7A"/>
    <w:rsid w:val="006F6B18"/>
    <w:rsid w:val="00705BDF"/>
    <w:rsid w:val="00707286"/>
    <w:rsid w:val="007110F1"/>
    <w:rsid w:val="00711F5D"/>
    <w:rsid w:val="00730967"/>
    <w:rsid w:val="0073568E"/>
    <w:rsid w:val="00740475"/>
    <w:rsid w:val="0076121C"/>
    <w:rsid w:val="00765732"/>
    <w:rsid w:val="00765E57"/>
    <w:rsid w:val="00767109"/>
    <w:rsid w:val="00774CA0"/>
    <w:rsid w:val="00775F8F"/>
    <w:rsid w:val="007A4203"/>
    <w:rsid w:val="007A7D4E"/>
    <w:rsid w:val="007B1087"/>
    <w:rsid w:val="007B691E"/>
    <w:rsid w:val="007C0196"/>
    <w:rsid w:val="007E054F"/>
    <w:rsid w:val="007E0C51"/>
    <w:rsid w:val="007E142F"/>
    <w:rsid w:val="007E2E33"/>
    <w:rsid w:val="0080099B"/>
    <w:rsid w:val="00805BBD"/>
    <w:rsid w:val="008127CD"/>
    <w:rsid w:val="00823312"/>
    <w:rsid w:val="00824C56"/>
    <w:rsid w:val="00833E7E"/>
    <w:rsid w:val="00837220"/>
    <w:rsid w:val="008B2912"/>
    <w:rsid w:val="008B4467"/>
    <w:rsid w:val="008B636C"/>
    <w:rsid w:val="008C02BF"/>
    <w:rsid w:val="008C2E09"/>
    <w:rsid w:val="008C30ED"/>
    <w:rsid w:val="008D3225"/>
    <w:rsid w:val="008D35CD"/>
    <w:rsid w:val="008E0413"/>
    <w:rsid w:val="009551B2"/>
    <w:rsid w:val="0096284F"/>
    <w:rsid w:val="00966297"/>
    <w:rsid w:val="00984688"/>
    <w:rsid w:val="00993A6C"/>
    <w:rsid w:val="00994D68"/>
    <w:rsid w:val="00994E9B"/>
    <w:rsid w:val="009A03DF"/>
    <w:rsid w:val="009A2B64"/>
    <w:rsid w:val="009D015F"/>
    <w:rsid w:val="00A258C1"/>
    <w:rsid w:val="00A26F46"/>
    <w:rsid w:val="00A32E0E"/>
    <w:rsid w:val="00A40C64"/>
    <w:rsid w:val="00A41F03"/>
    <w:rsid w:val="00A511B6"/>
    <w:rsid w:val="00A609A9"/>
    <w:rsid w:val="00A60F5C"/>
    <w:rsid w:val="00A64628"/>
    <w:rsid w:val="00A76F7E"/>
    <w:rsid w:val="00A77531"/>
    <w:rsid w:val="00AB2072"/>
    <w:rsid w:val="00AD2C97"/>
    <w:rsid w:val="00AE3D0E"/>
    <w:rsid w:val="00AE7BE7"/>
    <w:rsid w:val="00AF1034"/>
    <w:rsid w:val="00AF2256"/>
    <w:rsid w:val="00B06BAA"/>
    <w:rsid w:val="00B2575B"/>
    <w:rsid w:val="00B351CC"/>
    <w:rsid w:val="00B351E0"/>
    <w:rsid w:val="00B57F61"/>
    <w:rsid w:val="00B7006F"/>
    <w:rsid w:val="00B72DB5"/>
    <w:rsid w:val="00BA441F"/>
    <w:rsid w:val="00BA5B53"/>
    <w:rsid w:val="00BB329E"/>
    <w:rsid w:val="00BC0F2C"/>
    <w:rsid w:val="00BD0FC8"/>
    <w:rsid w:val="00BD328F"/>
    <w:rsid w:val="00BE45CB"/>
    <w:rsid w:val="00BF4C09"/>
    <w:rsid w:val="00BF6407"/>
    <w:rsid w:val="00C1627E"/>
    <w:rsid w:val="00C45279"/>
    <w:rsid w:val="00C5277D"/>
    <w:rsid w:val="00C60D49"/>
    <w:rsid w:val="00C70936"/>
    <w:rsid w:val="00C9168F"/>
    <w:rsid w:val="00CA6DEE"/>
    <w:rsid w:val="00CB4D1D"/>
    <w:rsid w:val="00CC44F7"/>
    <w:rsid w:val="00CD01D2"/>
    <w:rsid w:val="00CD0407"/>
    <w:rsid w:val="00CE2875"/>
    <w:rsid w:val="00CF2134"/>
    <w:rsid w:val="00CF4AA4"/>
    <w:rsid w:val="00D06E6B"/>
    <w:rsid w:val="00D14813"/>
    <w:rsid w:val="00D20771"/>
    <w:rsid w:val="00D2108D"/>
    <w:rsid w:val="00D30F35"/>
    <w:rsid w:val="00D42177"/>
    <w:rsid w:val="00D46C95"/>
    <w:rsid w:val="00D60754"/>
    <w:rsid w:val="00D84B1B"/>
    <w:rsid w:val="00D93376"/>
    <w:rsid w:val="00DC28E5"/>
    <w:rsid w:val="00DD7D86"/>
    <w:rsid w:val="00E00826"/>
    <w:rsid w:val="00E0366E"/>
    <w:rsid w:val="00E03864"/>
    <w:rsid w:val="00E137ED"/>
    <w:rsid w:val="00E14FB6"/>
    <w:rsid w:val="00E223A1"/>
    <w:rsid w:val="00E23807"/>
    <w:rsid w:val="00E328F4"/>
    <w:rsid w:val="00E36AD6"/>
    <w:rsid w:val="00E411CD"/>
    <w:rsid w:val="00E80F2B"/>
    <w:rsid w:val="00E86339"/>
    <w:rsid w:val="00E95157"/>
    <w:rsid w:val="00E959BF"/>
    <w:rsid w:val="00E966B4"/>
    <w:rsid w:val="00EB0729"/>
    <w:rsid w:val="00EB4C14"/>
    <w:rsid w:val="00EF0200"/>
    <w:rsid w:val="00EF345C"/>
    <w:rsid w:val="00EF4D14"/>
    <w:rsid w:val="00F03E04"/>
    <w:rsid w:val="00F20C11"/>
    <w:rsid w:val="00F3525D"/>
    <w:rsid w:val="00F365D8"/>
    <w:rsid w:val="00F7219C"/>
    <w:rsid w:val="00F9233D"/>
    <w:rsid w:val="00F92AB8"/>
    <w:rsid w:val="00F946E0"/>
    <w:rsid w:val="00FD23A7"/>
    <w:rsid w:val="00FD384E"/>
    <w:rsid w:val="00FE0367"/>
    <w:rsid w:val="00FE5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package" Target="embeddings/Microsoft_Visio_Drawing.vsdx"/><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package" Target="embeddings/Microsoft_Visio_Drawing2.vsdx"/><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DA466-5E25-4495-A5A5-CD021DEE3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8348</TotalTime>
  <Pages>12</Pages>
  <Words>5559</Words>
  <Characters>31687</Characters>
  <Application>Microsoft Office Word</Application>
  <DocSecurity>0</DocSecurity>
  <Lines>264</Lines>
  <Paragraphs>74</Paragraphs>
  <ScaleCrop>false</ScaleCrop>
  <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hj he</cp:lastModifiedBy>
  <cp:revision>139</cp:revision>
  <dcterms:created xsi:type="dcterms:W3CDTF">2023-01-30T05:48:00Z</dcterms:created>
  <dcterms:modified xsi:type="dcterms:W3CDTF">2023-03-05T02:56:00Z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id="5JSTghS5"/&gt;&lt;style id="http://www.zotero.org/styles/china-national-standard-gb-t-7714-2015-numeric" hasBibliography="1" bibliographyStyleHasBeenSet="1"/&gt;&lt;prefs&gt;&lt;pref name="fieldType" value="Fiel</vt:lpwstr>
  </property>
  <property fmtid="{D5CDD505-2E9C-101B-9397-08002B2CF9AE}" pid="3" name="ZOTERO_PREF_2">
    <vt:lpwstr>d"/&gt;&lt;/prefs&gt;&lt;/data&gt;</vt:lpwstr>
  </property>
</Properties>
</file>