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7D42EB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5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7D42EB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b/>
                      <w:sz w:val="60"/>
                      <w:szCs w:val="60"/>
                    </w:rPr>
                  </w:pPr>
                  <w:r w:rsidRPr="007D42EB">
                    <w:rPr>
                      <w:rFonts w:ascii="微软雅黑" w:eastAsia="微软雅黑" w:hAnsi="微软雅黑"/>
                      <w:b/>
                      <w:sz w:val="50"/>
                    </w:rPr>
                    <w:t>四川×××股份有限公司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金融哥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执业编号</w:t>
                        </w:r>
                        <w:r w:rsidR="00F47C52"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Tel：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Email：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四川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财务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指标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资产负债率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41.28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45.38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41.13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41.02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39.99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流动比率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1.76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1.63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1.37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营业总收入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294</w:t>
                        </w:r>
                        <w:r w:rsidRPr="00096A2D">
                          <w:rPr>
                            <w:b/>
                          </w:rP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494</w:t>
                        </w:r>
                        <w:r w:rsidRPr="00096A2D">
                          <w:rPr>
                            <w:b/>
                          </w:rP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716</w:t>
                        </w:r>
                        <w:r w:rsidRPr="00096A2D">
                          <w:rPr>
                            <w:b/>
                          </w:rP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724</w:t>
                        </w:r>
                        <w:r w:rsidRPr="00096A2D">
                          <w:rPr>
                            <w:b/>
                          </w:rP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597</w:t>
                        </w:r>
                        <w:r w:rsidRPr="00096A2D">
                          <w:rPr>
                            <w:b/>
                          </w:rPr>
                          <w:t>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营业收入环比增长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14.5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10.18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7.36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-1.45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-3.55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毛利率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15.64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19.95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23.0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18.56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6.9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proofErr w:type="gramStart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6.19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8.44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10.73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8.7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4.98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摊薄净资产收益率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10.97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14.36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15.55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14.24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8.26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每股经营现金流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0.79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0.85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2.07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-0.12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93E8A" w:rsidRPr="00096A2D" w:rsidRDefault="00096A2D">
                        <w:pPr>
                          <w:rPr>
                            <w:b/>
                          </w:rPr>
                        </w:pPr>
                        <w:r w:rsidRPr="00096A2D">
                          <w:rPr>
                            <w:b/>
                          </w:rPr>
                          <w:t>-0.04</w:t>
                        </w:r>
                      </w:p>
                    </w:tc>
                  </w:tr>
                </w:tbl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7D42EB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四川</w:t>
                        </w:r>
                        <w:r w:rsidRPr="007D42EB">
                          <w:rPr>
                            <w:b/>
                          </w:rPr>
                          <w:t>×××</w:t>
                        </w:r>
                        <w:r w:rsidRPr="007D42EB">
                          <w:rPr>
                            <w:b/>
                          </w:rPr>
                          <w:t>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A股代码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000×××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A股简称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四川</w:t>
                        </w:r>
                        <w:r w:rsidRPr="007D42EB">
                          <w:rPr>
                            <w:b/>
                          </w:rPr>
                          <w:t>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深交所中小板</w:t>
                        </w:r>
                        <w:r w:rsidRPr="007D42EB">
                          <w:rPr>
                            <w:b/>
                          </w:rPr>
                          <w:t>A</w:t>
                        </w:r>
                        <w:r w:rsidRPr="007D42EB">
                          <w:rPr>
                            <w:b/>
                          </w:rPr>
                          <w:t>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</w:t>
                        </w:r>
                        <w:r w:rsidRPr="007D42EB">
                          <w:rPr>
                            <w:b/>
                          </w:rPr>
                          <w:t>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深圳证券交易所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www.×××.com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注册资本(元)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  <w:r w:rsidRPr="007D42EB">
                          <w:rPr>
                            <w:b/>
                          </w:rPr>
                          <w:t>亿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</w:t>
                        </w:r>
                        <w:bookmarkStart w:id="0" w:name="_GoBack"/>
                        <w:bookmarkEnd w:id="0"/>
                        <w:r w:rsidRPr="007D42EB">
                          <w:rPr>
                            <w:b/>
                          </w:rPr>
                          <w:t>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993E8A" w:rsidRPr="007D42EB" w:rsidRDefault="00096A2D" w:rsidP="007D42EB">
                        <w:pPr>
                          <w:jc w:val="right"/>
                          <w:rPr>
                            <w:b/>
                          </w:rPr>
                        </w:pPr>
                        <w:r w:rsidRPr="007D42EB">
                          <w:rPr>
                            <w:b/>
                          </w:rP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7D42E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7D42EB">
                        <w:pPr>
                          <w:ind w:leftChars="50" w:left="90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60320" cy="146304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7D42EB">
                        <w:pPr>
                          <w:ind w:leftChars="50" w:left="90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10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096A2D"/>
    <w:rsid w:val="001305D7"/>
    <w:rsid w:val="001C30A3"/>
    <w:rsid w:val="00273FA4"/>
    <w:rsid w:val="0031551B"/>
    <w:rsid w:val="003440D6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7D42EB"/>
    <w:rsid w:val="009604C3"/>
    <w:rsid w:val="00993E8A"/>
    <w:rsid w:val="00A03AB3"/>
    <w:rsid w:val="00AC37B8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827-1239-4A18-8BF0-6DF85D16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2020-07-21T09:25:00Z</cp:lastPrinted>
  <dcterms:created xsi:type="dcterms:W3CDTF">2021-01-23T12:37:00Z</dcterms:created>
  <dcterms:modified xsi:type="dcterms:W3CDTF">2021-01-23T12:37:00Z</dcterms:modified>
</cp:coreProperties>
</file>