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sz w:val="24"/>
          <w:szCs w:val="24"/>
          <w:lang w:val="en-US" w:eastAsia="zh-CN"/>
        </w:rPr>
      </w:pPr>
      <w:bookmarkStart w:id="0" w:name="_GoBack"/>
      <w:bookmarkEnd w:id="0"/>
    </w:p>
    <w:p>
      <w:pPr>
        <w:numPr>
          <w:ilvl w:val="0"/>
          <w:numId w:val="0"/>
        </w:numPr>
        <w:snapToGrid w:val="0"/>
        <w:rPr>
          <w:rFonts w:ascii="Times New Roman" w:hAnsi="Times New Roman" w:eastAsia="微软雅黑 Light"/>
          <w:szCs w:val="24"/>
        </w:rPr>
      </w:pPr>
      <w:r>
        <w:rPr>
          <w:rFonts w:hint="eastAsia" w:ascii="Times New Roman" w:hAnsi="Times New Roman" w:eastAsia="微软雅黑 Light"/>
          <w:sz w:val="28"/>
          <w:lang w:val="en-US" w:eastAsia="zh-CN"/>
        </w:rPr>
        <w:t>1.实验前准备</w:t>
      </w:r>
      <w:r>
        <w:rPr>
          <w:rFonts w:ascii="Times New Roman" w:hAnsi="Times New Roman" w:eastAsia="微软雅黑 Light"/>
          <w:szCs w:val="24"/>
        </w:rPr>
        <w:t>：</w:t>
      </w:r>
    </w:p>
    <w:p>
      <w:pPr>
        <w:numPr>
          <w:ilvl w:val="0"/>
          <w:numId w:val="1"/>
        </w:numPr>
        <w:snapToGrid w:val="0"/>
        <w:rPr>
          <w:rFonts w:ascii="Times New Roman" w:hAnsi="Times New Roman" w:eastAsia="微软雅黑 Light"/>
          <w:szCs w:val="24"/>
        </w:rPr>
      </w:pPr>
      <w:r>
        <w:rPr>
          <w:rFonts w:hint="eastAsia" w:ascii="Times New Roman" w:hAnsi="Times New Roman" w:eastAsia="微软雅黑 Light"/>
          <w:szCs w:val="24"/>
          <w:lang w:val="en-US" w:eastAsia="zh-CN"/>
        </w:rPr>
        <w:t>安装flask框架</w:t>
      </w:r>
      <w:r>
        <w:rPr>
          <w:rFonts w:ascii="Times New Roman" w:hAnsi="Times New Roman" w:eastAsia="微软雅黑 Light"/>
          <w:szCs w:val="24"/>
        </w:rPr>
        <w:t>：</w:t>
      </w:r>
    </w:p>
    <w:p>
      <w:pPr>
        <w:snapToGrid w:val="0"/>
        <w:ind w:left="840" w:leftChars="400"/>
        <w:rPr>
          <w:rFonts w:ascii="Times New Roman" w:hAnsi="Times New Roman" w:eastAsia="微软雅黑 Light"/>
          <w:szCs w:val="24"/>
        </w:rPr>
      </w:pPr>
      <w:r>
        <w:rPr>
          <w:rFonts w:hint="eastAsia"/>
          <w:lang w:val="en-US" w:eastAsia="zh-CN"/>
        </w:rPr>
        <w:t>使用命令：</w:t>
      </w:r>
      <w:r>
        <w:rPr>
          <w:rFonts w:hint="eastAsia"/>
        </w:rPr>
        <w:t>pip install flask</w:t>
      </w:r>
      <w:r>
        <w:rPr>
          <w:rFonts w:ascii="Times New Roman" w:hAnsi="Times New Roman" w:eastAsia="微软雅黑 Light"/>
          <w:szCs w:val="24"/>
        </w:rPr>
        <w:tab/>
      </w:r>
    </w:p>
    <w:p>
      <w:pPr>
        <w:numPr>
          <w:ilvl w:val="0"/>
          <w:numId w:val="1"/>
        </w:numPr>
        <w:snapToGrid w:val="0"/>
        <w:rPr>
          <w:rFonts w:ascii="Times New Roman" w:hAnsi="Times New Roman" w:eastAsia="微软雅黑 Light"/>
          <w:szCs w:val="24"/>
        </w:rPr>
      </w:pPr>
      <w:r>
        <w:rPr>
          <w:rFonts w:hint="eastAsia" w:ascii="Times New Roman" w:hAnsi="Times New Roman" w:eastAsia="微软雅黑 Light"/>
          <w:szCs w:val="24"/>
          <w:lang w:val="en-US" w:eastAsia="zh-CN"/>
        </w:rPr>
        <w:t>安装bootstrap</w:t>
      </w:r>
      <w:r>
        <w:rPr>
          <w:rFonts w:ascii="Times New Roman" w:hAnsi="Times New Roman" w:eastAsia="微软雅黑 Light"/>
          <w:szCs w:val="24"/>
        </w:rPr>
        <w:t>：</w:t>
      </w:r>
      <w:r>
        <w:rPr>
          <w:rFonts w:hint="eastAsia" w:ascii="Times New Roman" w:hAnsi="Times New Roman" w:eastAsia="微软雅黑 Light"/>
          <w:szCs w:val="24"/>
          <w:lang w:val="en-US" w:eastAsia="zh-CN"/>
        </w:rPr>
        <w:t>登录bootstrap官网下载bootstrap-3.3.7-dist压缩包</w:t>
      </w:r>
    </w:p>
    <w:p>
      <w:pPr>
        <w:numPr>
          <w:ilvl w:val="0"/>
          <w:numId w:val="1"/>
        </w:numPr>
        <w:snapToGrid w:val="0"/>
        <w:rPr>
          <w:rStyle w:val="7"/>
        </w:rPr>
      </w:pPr>
      <w:r>
        <w:rPr>
          <w:rFonts w:hint="eastAsia" w:ascii="Times New Roman" w:hAnsi="Times New Roman" w:eastAsia="微软雅黑 Light"/>
          <w:szCs w:val="24"/>
          <w:lang w:val="en-US" w:eastAsia="zh-CN"/>
        </w:rPr>
        <w:t>下载stanfordcorenlp, jiagu, matplotlib, wordcloud等工具包。</w:t>
      </w:r>
    </w:p>
    <w:p>
      <w:pPr>
        <w:numPr>
          <w:ilvl w:val="0"/>
          <w:numId w:val="1"/>
        </w:numPr>
        <w:snapToGrid w:val="0"/>
        <w:rPr>
          <w:rStyle w:val="7"/>
        </w:rPr>
      </w:pPr>
      <w:r>
        <w:rPr>
          <w:rFonts w:hint="eastAsia" w:ascii="Times New Roman" w:hAnsi="Times New Roman" w:eastAsia="微软雅黑 Light"/>
          <w:szCs w:val="24"/>
          <w:lang w:val="en-US" w:eastAsia="zh-CN"/>
        </w:rPr>
        <w:t>下载停用词表</w:t>
      </w:r>
    </w:p>
    <w:p>
      <w:pPr>
        <w:snapToGrid w:val="0"/>
        <w:ind w:left="1260"/>
        <w:jc w:val="left"/>
        <w:rPr>
          <w:rStyle w:val="7"/>
        </w:rPr>
      </w:pPr>
    </w:p>
    <w:p>
      <w:pPr>
        <w:numPr>
          <w:ilvl w:val="0"/>
          <w:numId w:val="2"/>
        </w:numPr>
        <w:snapToGrid w:val="0"/>
        <w:jc w:val="left"/>
        <w:rPr>
          <w:rFonts w:hint="eastAsia" w:ascii="Times New Roman" w:hAnsi="Times New Roman" w:eastAsia="微软雅黑 Light"/>
          <w:sz w:val="28"/>
          <w:lang w:val="en-US" w:eastAsia="zh-CN"/>
        </w:rPr>
      </w:pPr>
      <w:r>
        <w:rPr>
          <w:rFonts w:hint="eastAsia" w:ascii="Times New Roman" w:hAnsi="Times New Roman" w:eastAsia="微软雅黑 Light"/>
          <w:sz w:val="28"/>
          <w:lang w:val="en-US" w:eastAsia="zh-CN"/>
        </w:rPr>
        <w:t>项目工程结构及说明：</w:t>
      </w:r>
    </w:p>
    <w:p>
      <w:pPr>
        <w:numPr>
          <w:ilvl w:val="0"/>
          <w:numId w:val="0"/>
        </w:numPr>
        <w:snapToGrid w:val="0"/>
        <w:jc w:val="left"/>
        <w:rPr>
          <w:rFonts w:hint="eastAsia" w:ascii="Times New Roman" w:hAnsi="Times New Roman" w:eastAsia="微软雅黑 Light"/>
          <w:sz w:val="28"/>
          <w:lang w:val="en-US" w:eastAsia="zh-CN"/>
        </w:rPr>
      </w:pPr>
      <w:r>
        <w:drawing>
          <wp:inline distT="0" distB="0" distL="114300" distR="114300">
            <wp:extent cx="2679065" cy="2112645"/>
            <wp:effectExtent l="0" t="0" r="6985" b="19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
                    <a:stretch>
                      <a:fillRect/>
                    </a:stretch>
                  </pic:blipFill>
                  <pic:spPr>
                    <a:xfrm>
                      <a:off x="0" y="0"/>
                      <a:ext cx="2679065" cy="2112645"/>
                    </a:xfrm>
                    <a:prstGeom prst="rect">
                      <a:avLst/>
                    </a:prstGeom>
                    <a:noFill/>
                    <a:ln>
                      <a:noFill/>
                    </a:ln>
                  </pic:spPr>
                </pic:pic>
              </a:graphicData>
            </a:graphic>
          </wp:inline>
        </w:drawing>
      </w:r>
    </w:p>
    <w:p>
      <w:pPr>
        <w:numPr>
          <w:ilvl w:val="0"/>
          <w:numId w:val="0"/>
        </w:numPr>
        <w:snapToGrid w:val="0"/>
        <w:jc w:val="left"/>
        <w:rPr>
          <w:rFonts w:hint="eastAsia" w:ascii="Times New Roman" w:hAnsi="Times New Roman" w:eastAsia="微软雅黑 Light"/>
          <w:sz w:val="28"/>
          <w:lang w:val="en-US" w:eastAsia="zh-CN"/>
        </w:rPr>
      </w:pPr>
    </w:p>
    <w:p>
      <w:pPr>
        <w:numPr>
          <w:ilvl w:val="0"/>
          <w:numId w:val="3"/>
        </w:numPr>
        <w:snapToGrid w:val="0"/>
        <w:ind w:left="420" w:leftChars="0"/>
        <w:rPr>
          <w:rFonts w:ascii="Times New Roman" w:hAnsi="Times New Roman" w:eastAsia="微软雅黑 Light"/>
          <w:szCs w:val="24"/>
        </w:rPr>
      </w:pPr>
      <w:r>
        <w:rPr>
          <w:rFonts w:hint="eastAsia" w:ascii="Times New Roman" w:hAnsi="Times New Roman" w:eastAsia="微软雅黑 Light"/>
          <w:szCs w:val="24"/>
          <w:lang w:val="en-US" w:eastAsia="zh-CN"/>
        </w:rPr>
        <w:t>_init_.py: 存放所有的python文本处理函数</w:t>
      </w:r>
      <w:r>
        <w:rPr>
          <w:rFonts w:ascii="Times New Roman" w:hAnsi="Times New Roman" w:eastAsia="微软雅黑 Light"/>
          <w:szCs w:val="24"/>
        </w:rPr>
        <w:tab/>
      </w:r>
      <w:r>
        <w:rPr>
          <w:rFonts w:hint="eastAsia" w:ascii="Times New Roman" w:hAnsi="Times New Roman" w:eastAsia="微软雅黑 Light"/>
          <w:szCs w:val="24"/>
          <w:lang w:eastAsia="zh-CN"/>
        </w:rPr>
        <w:t>，</w:t>
      </w:r>
      <w:r>
        <w:rPr>
          <w:rFonts w:hint="eastAsia" w:ascii="Times New Roman" w:hAnsi="Times New Roman" w:eastAsia="微软雅黑 Light"/>
          <w:szCs w:val="24"/>
          <w:lang w:val="en-US" w:eastAsia="zh-CN"/>
        </w:rPr>
        <w:t>包括实现</w:t>
      </w:r>
      <w:r>
        <w:rPr>
          <w:rFonts w:hint="eastAsia" w:ascii="Times New Roman" w:hAnsi="Times New Roman" w:eastAsia="微软雅黑 Light"/>
          <w:szCs w:val="24"/>
        </w:rPr>
        <w:t>“分词”、“词性标注”、“命名实体识别”、“情感分类”和“词云展示”</w:t>
      </w:r>
      <w:r>
        <w:rPr>
          <w:rFonts w:hint="eastAsia" w:ascii="Times New Roman" w:hAnsi="Times New Roman" w:eastAsia="微软雅黑 Light"/>
          <w:szCs w:val="24"/>
          <w:lang w:val="en-US" w:eastAsia="zh-CN"/>
        </w:rPr>
        <w:t>的函数，也是函数运行的入口</w:t>
      </w:r>
      <w:r>
        <w:rPr>
          <w:rFonts w:ascii="Times New Roman" w:hAnsi="Times New Roman" w:eastAsia="微软雅黑 Light"/>
          <w:szCs w:val="24"/>
        </w:rPr>
        <w:tab/>
      </w:r>
      <w:r>
        <w:rPr>
          <w:rFonts w:ascii="Times New Roman" w:hAnsi="Times New Roman" w:eastAsia="微软雅黑 Light"/>
          <w:szCs w:val="24"/>
        </w:rPr>
        <w:tab/>
      </w:r>
      <w:r>
        <w:rPr>
          <w:rFonts w:ascii="Times New Roman" w:hAnsi="Times New Roman" w:eastAsia="微软雅黑 Light"/>
          <w:szCs w:val="24"/>
        </w:rPr>
        <w:tab/>
      </w:r>
    </w:p>
    <w:p>
      <w:pPr>
        <w:numPr>
          <w:ilvl w:val="0"/>
          <w:numId w:val="3"/>
        </w:numPr>
        <w:snapToGrid w:val="0"/>
        <w:ind w:left="420" w:leftChars="0" w:firstLine="0" w:firstLineChars="0"/>
        <w:rPr>
          <w:rFonts w:ascii="Times New Roman" w:hAnsi="Times New Roman" w:eastAsia="微软雅黑 Light"/>
          <w:szCs w:val="24"/>
        </w:rPr>
      </w:pPr>
      <w:r>
        <w:rPr>
          <w:rFonts w:hint="eastAsia" w:ascii="Times New Roman" w:hAnsi="Times New Roman" w:eastAsia="微软雅黑 Light"/>
          <w:szCs w:val="24"/>
          <w:lang w:val="en-US" w:eastAsia="zh-CN"/>
        </w:rPr>
        <w:t>templates文件夹下</w:t>
      </w:r>
      <w:r>
        <w:rPr>
          <w:rFonts w:ascii="Times New Roman" w:hAnsi="Times New Roman" w:eastAsia="微软雅黑 Light"/>
          <w:szCs w:val="24"/>
        </w:rPr>
        <w:t>：</w:t>
      </w:r>
      <w:r>
        <w:rPr>
          <w:rFonts w:hint="eastAsia" w:ascii="Times New Roman" w:hAnsi="Times New Roman" w:eastAsia="微软雅黑 Light"/>
          <w:szCs w:val="24"/>
          <w:lang w:val="en-US" w:eastAsia="zh-CN"/>
        </w:rPr>
        <w:t>main.html存放前端代码和接口</w:t>
      </w:r>
    </w:p>
    <w:p>
      <w:pPr>
        <w:numPr>
          <w:ilvl w:val="0"/>
          <w:numId w:val="3"/>
        </w:numPr>
        <w:snapToGrid w:val="0"/>
        <w:ind w:left="420" w:leftChars="0" w:firstLine="0" w:firstLineChars="0"/>
        <w:rPr>
          <w:rFonts w:ascii="Times New Roman" w:hAnsi="Times New Roman" w:eastAsia="微软雅黑 Light"/>
          <w:szCs w:val="24"/>
        </w:rPr>
      </w:pPr>
      <w:r>
        <w:rPr>
          <w:rFonts w:hint="eastAsia" w:ascii="Times New Roman" w:hAnsi="Times New Roman" w:eastAsia="微软雅黑 Light"/>
          <w:szCs w:val="24"/>
          <w:lang w:val="en-US" w:eastAsia="zh-CN"/>
        </w:rPr>
        <w:t>static文件夹下</w:t>
      </w:r>
      <w:r>
        <w:rPr>
          <w:rFonts w:hint="eastAsia" w:ascii="Times New Roman" w:hAnsi="Times New Roman" w:eastAsia="微软雅黑 Light"/>
          <w:szCs w:val="24"/>
        </w:rPr>
        <w:t>：</w:t>
      </w:r>
      <w:r>
        <w:rPr>
          <w:rFonts w:hint="eastAsia" w:ascii="Times New Roman" w:hAnsi="Times New Roman" w:eastAsia="微软雅黑 Light"/>
          <w:szCs w:val="24"/>
          <w:lang w:val="en-US" w:eastAsia="zh-CN"/>
        </w:rPr>
        <w:t>存放前端样式（来自bootstrap的压缩包中的css, fonts, js包</w:t>
      </w:r>
    </w:p>
    <w:p>
      <w:pPr>
        <w:numPr>
          <w:ilvl w:val="0"/>
          <w:numId w:val="3"/>
        </w:numPr>
        <w:snapToGrid w:val="0"/>
        <w:ind w:left="420" w:leftChars="0" w:firstLine="0" w:firstLineChars="0"/>
        <w:rPr>
          <w:rFonts w:ascii="Times New Roman" w:hAnsi="Times New Roman" w:eastAsia="微软雅黑 Light"/>
          <w:szCs w:val="24"/>
        </w:rPr>
      </w:pPr>
      <w:r>
        <w:rPr>
          <w:rFonts w:hint="eastAsia" w:ascii="Times New Roman" w:hAnsi="Times New Roman" w:eastAsia="微软雅黑 Light"/>
          <w:szCs w:val="24"/>
          <w:lang w:val="en-US" w:eastAsia="zh-CN"/>
        </w:rPr>
        <w:t>Stopwords.dat：停用词表</w:t>
      </w:r>
    </w:p>
    <w:p>
      <w:pPr>
        <w:numPr>
          <w:ilvl w:val="0"/>
          <w:numId w:val="0"/>
        </w:numPr>
        <w:snapToGrid w:val="0"/>
        <w:ind w:left="420" w:leftChars="0"/>
        <w:rPr>
          <w:rFonts w:hint="eastAsia" w:ascii="Times New Roman" w:hAnsi="Times New Roman" w:eastAsia="微软雅黑 Light"/>
          <w:szCs w:val="24"/>
          <w:lang w:val="en-US" w:eastAsia="zh-CN"/>
        </w:rPr>
      </w:pPr>
    </w:p>
    <w:p>
      <w:pPr>
        <w:numPr>
          <w:ilvl w:val="0"/>
          <w:numId w:val="0"/>
        </w:numPr>
        <w:snapToGrid w:val="0"/>
        <w:ind w:left="420" w:leftChars="0"/>
        <w:rPr>
          <w:rFonts w:hint="eastAsia" w:ascii="Times New Roman" w:hAnsi="Times New Roman" w:eastAsia="微软雅黑 Light"/>
          <w:szCs w:val="24"/>
          <w:lang w:val="en-US" w:eastAsia="zh-CN"/>
        </w:rPr>
      </w:pPr>
    </w:p>
    <w:p>
      <w:pPr>
        <w:numPr>
          <w:ilvl w:val="0"/>
          <w:numId w:val="2"/>
        </w:numPr>
        <w:snapToGrid w:val="0"/>
        <w:jc w:val="left"/>
        <w:rPr>
          <w:rFonts w:hint="eastAsia" w:ascii="Times New Roman" w:hAnsi="Times New Roman" w:eastAsia="微软雅黑 Light"/>
          <w:sz w:val="28"/>
          <w:lang w:val="en-US" w:eastAsia="zh-CN"/>
        </w:rPr>
      </w:pPr>
      <w:r>
        <w:rPr>
          <w:rFonts w:hint="eastAsia" w:ascii="Times New Roman" w:hAnsi="Times New Roman" w:eastAsia="微软雅黑 Light"/>
          <w:sz w:val="28"/>
          <w:lang w:val="en-US" w:eastAsia="zh-CN"/>
        </w:rPr>
        <w:t>前端部分：</w:t>
      </w:r>
    </w:p>
    <w:p>
      <w:pPr>
        <w:numPr>
          <w:ilvl w:val="0"/>
          <w:numId w:val="4"/>
        </w:numPr>
        <w:snapToGrid w:val="0"/>
        <w:ind w:firstLine="420" w:firstLineChars="0"/>
        <w:rPr>
          <w:rFonts w:ascii="Times New Roman" w:hAnsi="Times New Roman" w:eastAsia="微软雅黑 Light"/>
          <w:szCs w:val="24"/>
        </w:rPr>
      </w:pPr>
      <w:r>
        <w:rPr>
          <w:rFonts w:hint="eastAsia" w:ascii="Times New Roman" w:hAnsi="Times New Roman" w:eastAsia="微软雅黑 Light"/>
          <w:szCs w:val="24"/>
          <w:lang w:val="en-US" w:eastAsia="zh-CN"/>
        </w:rPr>
        <w:t>Bootstrap的使用:</w:t>
      </w:r>
    </w:p>
    <w:p>
      <w:pPr>
        <w:numPr>
          <w:ilvl w:val="0"/>
          <w:numId w:val="0"/>
        </w:numPr>
        <w:snapToGrid w:val="0"/>
        <w:ind w:firstLine="420" w:firstLineChars="0"/>
        <w:rPr>
          <w:rFonts w:ascii="Times New Roman" w:hAnsi="Times New Roman" w:eastAsia="微软雅黑 Light"/>
          <w:szCs w:val="24"/>
        </w:rPr>
      </w:pPr>
      <w:r>
        <w:rPr>
          <w:rFonts w:hint="eastAsia" w:ascii="Times New Roman" w:hAnsi="Times New Roman" w:eastAsia="微软雅黑 Light"/>
          <w:szCs w:val="24"/>
          <w:lang w:val="en-US" w:eastAsia="zh-CN"/>
        </w:rPr>
        <w:t xml:space="preserve"> Bootstrap是前端开发中比较受欢迎的框架，简洁且灵活。它基于HTML、CSS和JavaScript，HTML定义页面元素，CSS定义页面布局，而JavaScript负责页面元素的响应。Bootstrap将HTML、CSS和JavaScript封装成一个个功能组件，用起来简单，粗暴。</w:t>
      </w:r>
      <w:r>
        <w:rPr>
          <w:rFonts w:ascii="Times New Roman" w:hAnsi="Times New Roman" w:eastAsia="微软雅黑 Light"/>
          <w:szCs w:val="24"/>
        </w:rPr>
        <w:tab/>
      </w:r>
    </w:p>
    <w:p>
      <w:pPr>
        <w:numPr>
          <w:ilvl w:val="0"/>
          <w:numId w:val="0"/>
        </w:numPr>
        <w:snapToGrid w:val="0"/>
        <w:ind w:firstLine="420" w:firstLineChars="0"/>
        <w:rPr>
          <w:rFonts w:hint="default" w:ascii="Times New Roman" w:hAnsi="Times New Roman" w:eastAsia="微软雅黑 Light"/>
          <w:szCs w:val="24"/>
          <w:lang w:val="en-US" w:eastAsia="zh-CN"/>
        </w:rPr>
      </w:pPr>
      <w:r>
        <w:rPr>
          <w:rFonts w:hint="eastAsia" w:ascii="Times New Roman" w:hAnsi="Times New Roman" w:eastAsia="微软雅黑 Light"/>
          <w:szCs w:val="24"/>
          <w:lang w:val="en-US" w:eastAsia="zh-CN"/>
        </w:rPr>
        <w:t>本项目使用了Bootstrap导航栏、标签等元素。其中，导航栏的作用是切换不同的文字处理功能，点击导航栏不同的按钮，可以跳转到相应的功能。标签用于提示输入区和输出区</w:t>
      </w:r>
    </w:p>
    <w:p>
      <w:pPr>
        <w:numPr>
          <w:ilvl w:val="0"/>
          <w:numId w:val="0"/>
        </w:numPr>
        <w:snapToGrid w:val="0"/>
        <w:ind w:firstLine="420" w:firstLineChars="0"/>
        <w:rPr>
          <w:rFonts w:ascii="Times New Roman" w:hAnsi="Times New Roman" w:eastAsia="微软雅黑 Light"/>
          <w:szCs w:val="24"/>
        </w:rPr>
      </w:pPr>
      <w:r>
        <w:rPr>
          <w:rFonts w:hint="default" w:ascii="Times New Roman" w:hAnsi="Times New Roman" w:eastAsia="微软雅黑 Light"/>
          <w:szCs w:val="24"/>
          <w:lang w:val="en-US" w:eastAsia="zh-CN"/>
        </w:rPr>
        <w:t>Bootstrap 中的导航组件都依赖同一个 .nav 类，状态类也是共用的。改变修饰类可以改变样式。在标签页上使用导航需要依赖 JavaScript 标签页插件</w:t>
      </w:r>
      <w:r>
        <w:rPr>
          <w:rFonts w:hint="eastAsia" w:ascii="Times New Roman" w:hAnsi="Times New Roman" w:eastAsia="微软雅黑 Light"/>
          <w:szCs w:val="24"/>
          <w:lang w:val="en-US" w:eastAsia="zh-CN"/>
        </w:rPr>
        <w:t>。</w:t>
      </w:r>
      <w:r>
        <w:rPr>
          <w:rFonts w:hint="default" w:ascii="Times New Roman" w:hAnsi="Times New Roman" w:eastAsia="微软雅黑 Light"/>
          <w:szCs w:val="24"/>
          <w:lang w:val="en-US" w:eastAsia="zh-CN"/>
        </w:rPr>
        <w:t>由于标签页需要控制内容区的展示，因此，必须使用标签页组件的 JavaScript 插件。另外还要添加 role 和 ARIA 属性</w:t>
      </w:r>
      <w:r>
        <w:rPr>
          <w:rFonts w:hint="eastAsia" w:ascii="Times New Roman" w:hAnsi="Times New Roman" w:eastAsia="微软雅黑 Light"/>
          <w:szCs w:val="24"/>
          <w:lang w:val="en-US" w:eastAsia="zh-CN"/>
        </w:rPr>
        <w:t>。第二步是确保导航组件的可访问性，在使用导航组件实现导航条功能时，在 &lt;ul&gt; 的最外侧的逻辑父元素上添加 role="navigation" 属性。</w:t>
      </w:r>
    </w:p>
    <w:p>
      <w:pPr>
        <w:numPr>
          <w:ilvl w:val="0"/>
          <w:numId w:val="4"/>
        </w:numPr>
        <w:snapToGrid w:val="0"/>
        <w:ind w:left="0" w:leftChars="0" w:firstLine="420" w:firstLineChars="0"/>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功能展示区布局：布局分为left类和right类。left类位于左侧包含输入提示信息及输入框，右侧为结果展示。</w:t>
      </w:r>
    </w:p>
    <w:p>
      <w:pPr>
        <w:numPr>
          <w:ilvl w:val="0"/>
          <w:numId w:val="0"/>
        </w:numPr>
        <w:snapToGrid w:val="0"/>
        <w:ind w:left="420" w:leftChars="0"/>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首页和导航栏展示：</w:t>
      </w:r>
    </w:p>
    <w:p>
      <w:pPr>
        <w:numPr>
          <w:ilvl w:val="0"/>
          <w:numId w:val="0"/>
        </w:numPr>
        <w:snapToGrid w:val="0"/>
        <w:ind w:left="420" w:leftChars="0"/>
      </w:pPr>
      <w:r>
        <w:drawing>
          <wp:inline distT="0" distB="0" distL="114300" distR="114300">
            <wp:extent cx="4811395" cy="2715895"/>
            <wp:effectExtent l="0" t="0" r="8255"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4811395" cy="2715895"/>
                    </a:xfrm>
                    <a:prstGeom prst="rect">
                      <a:avLst/>
                    </a:prstGeom>
                    <a:noFill/>
                    <a:ln>
                      <a:noFill/>
                    </a:ln>
                  </pic:spPr>
                </pic:pic>
              </a:graphicData>
            </a:graphic>
          </wp:inline>
        </w:drawing>
      </w:r>
    </w:p>
    <w:p>
      <w:pPr>
        <w:numPr>
          <w:ilvl w:val="0"/>
          <w:numId w:val="0"/>
        </w:numPr>
        <w:snapToGrid w:val="0"/>
        <w:ind w:left="420" w:leftChars="0"/>
      </w:pPr>
    </w:p>
    <w:p>
      <w:pPr>
        <w:numPr>
          <w:ilvl w:val="0"/>
          <w:numId w:val="0"/>
        </w:numPr>
        <w:snapToGrid w:val="0"/>
        <w:ind w:left="420" w:leftChars="0"/>
        <w:rPr>
          <w:rFonts w:hint="eastAsia"/>
          <w:lang w:val="en-US" w:eastAsia="zh-CN"/>
        </w:rPr>
      </w:pPr>
      <w:r>
        <w:rPr>
          <w:rFonts w:hint="eastAsia"/>
          <w:lang w:val="en-US" w:eastAsia="zh-CN"/>
        </w:rPr>
        <w:t>功能区展示：</w:t>
      </w:r>
    </w:p>
    <w:p>
      <w:pPr>
        <w:numPr>
          <w:ilvl w:val="0"/>
          <w:numId w:val="0"/>
        </w:numPr>
        <w:snapToGrid w:val="0"/>
        <w:ind w:left="420" w:leftChars="0"/>
        <w:rPr>
          <w:rFonts w:hint="default"/>
          <w:lang w:val="en-US" w:eastAsia="zh-CN"/>
        </w:rPr>
      </w:pPr>
      <w:r>
        <w:drawing>
          <wp:inline distT="0" distB="0" distL="114300" distR="114300">
            <wp:extent cx="5273040" cy="3268345"/>
            <wp:effectExtent l="0" t="0" r="3810"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5273040" cy="3268345"/>
                    </a:xfrm>
                    <a:prstGeom prst="rect">
                      <a:avLst/>
                    </a:prstGeom>
                    <a:noFill/>
                    <a:ln>
                      <a:noFill/>
                    </a:ln>
                  </pic:spPr>
                </pic:pic>
              </a:graphicData>
            </a:graphic>
          </wp:inline>
        </w:drawing>
      </w:r>
    </w:p>
    <w:p>
      <w:pPr>
        <w:numPr>
          <w:ilvl w:val="0"/>
          <w:numId w:val="0"/>
        </w:numPr>
        <w:snapToGrid w:val="0"/>
        <w:jc w:val="left"/>
        <w:rPr>
          <w:rFonts w:hint="eastAsia" w:ascii="Times New Roman" w:hAnsi="Times New Roman" w:eastAsia="微软雅黑 Light"/>
          <w:sz w:val="28"/>
          <w:lang w:val="en-US" w:eastAsia="zh-CN"/>
        </w:rPr>
      </w:pPr>
    </w:p>
    <w:p>
      <w:pPr>
        <w:numPr>
          <w:ilvl w:val="0"/>
          <w:numId w:val="2"/>
        </w:numPr>
        <w:snapToGrid w:val="0"/>
        <w:jc w:val="left"/>
        <w:rPr>
          <w:rFonts w:hint="eastAsia" w:ascii="Times New Roman" w:hAnsi="Times New Roman" w:eastAsia="微软雅黑 Light"/>
          <w:sz w:val="28"/>
          <w:lang w:val="en-US" w:eastAsia="zh-CN"/>
        </w:rPr>
      </w:pPr>
      <w:r>
        <w:rPr>
          <w:rFonts w:hint="eastAsia" w:ascii="Times New Roman" w:hAnsi="Times New Roman" w:eastAsia="微软雅黑 Light"/>
          <w:sz w:val="28"/>
          <w:lang w:val="en-US" w:eastAsia="zh-CN"/>
        </w:rPr>
        <w:t>后端部分：</w:t>
      </w:r>
    </w:p>
    <w:p>
      <w:pPr>
        <w:numPr>
          <w:ilvl w:val="0"/>
          <w:numId w:val="0"/>
        </w:numPr>
        <w:snapToGrid w:val="0"/>
        <w:ind w:firstLine="420" w:firstLineChars="0"/>
        <w:jc w:val="left"/>
        <w:rPr>
          <w:rFonts w:hint="default" w:ascii="Times New Roman" w:hAnsi="Times New Roman" w:eastAsia="微软雅黑 Light"/>
          <w:sz w:val="28"/>
          <w:lang w:val="en-US" w:eastAsia="zh-CN"/>
        </w:rPr>
      </w:pPr>
      <w:r>
        <w:rPr>
          <w:rFonts w:hint="eastAsia" w:ascii="Times New Roman" w:hAnsi="Times New Roman" w:eastAsia="微软雅黑 Light"/>
          <w:szCs w:val="24"/>
          <w:lang w:val="en-US" w:eastAsia="zh-CN"/>
        </w:rPr>
        <w:t>本项目一共实现</w:t>
      </w:r>
      <w:r>
        <w:rPr>
          <w:rFonts w:hint="eastAsia" w:ascii="Times New Roman" w:hAnsi="Times New Roman" w:eastAsia="微软雅黑 Light"/>
          <w:szCs w:val="24"/>
        </w:rPr>
        <w:t>“分词”、“词性标注”、“命名实体识别”、“情感分类”和“词云展示”五个功能。</w:t>
      </w:r>
      <w:r>
        <w:rPr>
          <w:rFonts w:hint="eastAsia" w:ascii="Times New Roman" w:hAnsi="Times New Roman" w:eastAsia="微软雅黑 Light"/>
          <w:szCs w:val="24"/>
          <w:lang w:val="en-US" w:eastAsia="zh-CN"/>
        </w:rPr>
        <w:t>以下是对实现相应功能的模块的分别说明：</w:t>
      </w:r>
    </w:p>
    <w:p>
      <w:pPr>
        <w:numPr>
          <w:ilvl w:val="0"/>
          <w:numId w:val="5"/>
        </w:numPr>
        <w:snapToGrid w:val="0"/>
        <w:ind w:firstLine="420" w:firstLineChars="0"/>
        <w:jc w:val="left"/>
        <w:rPr>
          <w:rFonts w:hint="eastAsia" w:ascii="Times New Roman" w:hAnsi="Times New Roman" w:eastAsia="微软雅黑 Light"/>
          <w:szCs w:val="24"/>
          <w:lang w:val="en-US" w:eastAsia="zh-CN"/>
        </w:rPr>
      </w:pPr>
      <w:r>
        <w:rPr>
          <w:rFonts w:hint="eastAsia" w:ascii="Times New Roman" w:hAnsi="Times New Roman" w:eastAsia="微软雅黑 Light"/>
          <w:b/>
          <w:bCs/>
          <w:szCs w:val="24"/>
          <w:lang w:val="en-US" w:eastAsia="zh-CN"/>
        </w:rPr>
        <w:t>分词</w:t>
      </w:r>
      <w:r>
        <w:rPr>
          <w:rFonts w:hint="eastAsia" w:ascii="Times New Roman" w:hAnsi="Times New Roman" w:eastAsia="微软雅黑 Light"/>
          <w:szCs w:val="24"/>
          <w:lang w:val="en-US" w:eastAsia="zh-CN"/>
        </w:rPr>
        <w:t>：分词指的是将一个汉字序列切分成一个一个单独的词。分词就是将连续的字序列按照一定的规范重新组合成词序列的过程。</w:t>
      </w: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分词部分代码如图：</w:t>
      </w:r>
    </w:p>
    <w:p>
      <w:pPr>
        <w:numPr>
          <w:ilvl w:val="0"/>
          <w:numId w:val="0"/>
        </w:numPr>
        <w:snapToGrid w:val="0"/>
        <w:jc w:val="left"/>
      </w:pPr>
      <w:r>
        <w:drawing>
          <wp:inline distT="0" distB="0" distL="114300" distR="114300">
            <wp:extent cx="2146300" cy="2990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46300" cy="2990850"/>
                    </a:xfrm>
                    <a:prstGeom prst="rect">
                      <a:avLst/>
                    </a:prstGeom>
                    <a:noFill/>
                    <a:ln>
                      <a:noFill/>
                    </a:ln>
                  </pic:spPr>
                </pic:pic>
              </a:graphicData>
            </a:graphic>
          </wp:inline>
        </w:drawing>
      </w:r>
    </w:p>
    <w:p>
      <w:pPr>
        <w:numPr>
          <w:ilvl w:val="0"/>
          <w:numId w:val="0"/>
        </w:numPr>
        <w:snapToGrid w:val="0"/>
        <w:jc w:val="left"/>
      </w:pPr>
    </w:p>
    <w:p>
      <w:pPr>
        <w:numPr>
          <w:ilvl w:val="0"/>
          <w:numId w:val="0"/>
        </w:numPr>
        <w:snapToGrid w:val="0"/>
        <w:jc w:val="left"/>
        <w:rPr>
          <w:rFonts w:hint="default" w:ascii="Times New Roman" w:hAnsi="Times New Roman" w:eastAsia="微软雅黑 Light"/>
          <w:szCs w:val="24"/>
          <w:lang w:val="en-US" w:eastAsia="zh-CN"/>
        </w:rPr>
      </w:pPr>
      <w:r>
        <w:rPr>
          <w:rFonts w:hint="default" w:ascii="Times New Roman" w:hAnsi="Times New Roman" w:eastAsia="微软雅黑 Light"/>
          <w:szCs w:val="24"/>
          <w:lang w:val="en-US" w:eastAsia="zh-CN"/>
        </w:rPr>
        <w:t>当用户点击按钮时，按钮类为Class=”selectButton1”, 从而跳转到url=http://127.0.0.1:5000/cutwords,</w:t>
      </w:r>
      <w:r>
        <w:rPr>
          <w:rFonts w:hint="eastAsia" w:ascii="Times New Roman" w:hAnsi="Times New Roman" w:eastAsia="微软雅黑 Light"/>
          <w:szCs w:val="24"/>
          <w:lang w:val="en-US" w:eastAsia="zh-CN"/>
        </w:rPr>
        <w:t xml:space="preserve"> </w:t>
      </w:r>
      <w:r>
        <w:rPr>
          <w:rFonts w:hint="default" w:ascii="Times New Roman" w:hAnsi="Times New Roman" w:eastAsia="微软雅黑 Light"/>
          <w:szCs w:val="24"/>
          <w:lang w:val="en-US" w:eastAsia="zh-CN"/>
        </w:rPr>
        <w:t>触发cutwords函数。</w:t>
      </w:r>
    </w:p>
    <w:p>
      <w:pPr>
        <w:numPr>
          <w:ilvl w:val="0"/>
          <w:numId w:val="0"/>
        </w:numPr>
        <w:snapToGrid w:val="0"/>
        <w:jc w:val="left"/>
        <w:rPr>
          <w:rFonts w:hint="default" w:ascii="Times New Roman" w:hAnsi="Times New Roman" w:eastAsia="微软雅黑 Light"/>
          <w:szCs w:val="24"/>
          <w:lang w:val="en-US" w:eastAsia="zh-CN"/>
        </w:rPr>
      </w:pPr>
      <w:r>
        <w:rPr>
          <w:rFonts w:hint="default" w:ascii="Times New Roman" w:hAnsi="Times New Roman" w:eastAsia="微软雅黑 Light"/>
          <w:szCs w:val="24"/>
          <w:lang w:val="en-US" w:eastAsia="zh-CN"/>
        </w:rPr>
        <w:t>在cutwords函数中，</w:t>
      </w:r>
      <w:r>
        <w:rPr>
          <w:rFonts w:hint="eastAsia" w:ascii="Times New Roman" w:hAnsi="Times New Roman" w:eastAsia="微软雅黑 Light"/>
          <w:szCs w:val="24"/>
          <w:lang w:val="en-US" w:eastAsia="zh-CN"/>
        </w:rPr>
        <w:t>将前端传入的文本放入sentences变量中，使用nlp包中word_tokenize(sentence)</w:t>
      </w:r>
      <w:r>
        <w:rPr>
          <w:rFonts w:hint="default" w:ascii="Times New Roman" w:hAnsi="Times New Roman" w:eastAsia="微软雅黑 Light"/>
          <w:szCs w:val="24"/>
          <w:lang w:val="en-US" w:eastAsia="zh-CN"/>
        </w:rPr>
        <w:t>去除文本里所有的空格</w:t>
      </w:r>
      <w:r>
        <w:rPr>
          <w:rFonts w:hint="eastAsia" w:ascii="Times New Roman" w:hAnsi="Times New Roman" w:eastAsia="微软雅黑 Light"/>
          <w:szCs w:val="24"/>
          <w:lang w:val="en-US" w:eastAsia="zh-CN"/>
        </w:rPr>
        <w:t>后获取分词。在</w:t>
      </w:r>
      <w:r>
        <w:rPr>
          <w:rFonts w:hint="default" w:ascii="Times New Roman" w:hAnsi="Times New Roman" w:eastAsia="微软雅黑 Light"/>
          <w:szCs w:val="24"/>
          <w:lang w:val="en-US" w:eastAsia="zh-CN"/>
        </w:rPr>
        <w:t>获取的每个分词后面自动添加回车</w:t>
      </w:r>
      <w:r>
        <w:rPr>
          <w:rFonts w:hint="eastAsia" w:ascii="Times New Roman" w:hAnsi="Times New Roman" w:eastAsia="微软雅黑 Light"/>
          <w:szCs w:val="24"/>
          <w:lang w:val="en-US" w:eastAsia="zh-CN"/>
        </w:rPr>
        <w:t>实现换行</w:t>
      </w:r>
      <w:r>
        <w:rPr>
          <w:rFonts w:hint="default" w:ascii="Times New Roman" w:hAnsi="Times New Roman" w:eastAsia="微软雅黑 Light"/>
          <w:szCs w:val="24"/>
          <w:lang w:val="en-US" w:eastAsia="zh-CN"/>
        </w:rPr>
        <w:t>，返回分词组到result1()函数，之后result1函数将列表转化为json形式，返回给前端展示。</w:t>
      </w:r>
    </w:p>
    <w:p>
      <w:pPr>
        <w:numPr>
          <w:ilvl w:val="0"/>
          <w:numId w:val="0"/>
        </w:numPr>
        <w:snapToGrid w:val="0"/>
        <w:jc w:val="left"/>
        <w:rPr>
          <w:rFonts w:hint="default" w:ascii="Times New Roman" w:hAnsi="Times New Roman" w:eastAsia="微软雅黑 Light"/>
          <w:szCs w:val="24"/>
          <w:lang w:val="en-US" w:eastAsia="zh-CN"/>
        </w:rPr>
      </w:pP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前端处理结果如图所示：</w:t>
      </w:r>
    </w:p>
    <w:p>
      <w:pPr>
        <w:numPr>
          <w:ilvl w:val="0"/>
          <w:numId w:val="0"/>
        </w:numPr>
        <w:snapToGrid w:val="0"/>
        <w:jc w:val="left"/>
      </w:pPr>
      <w:r>
        <w:drawing>
          <wp:inline distT="0" distB="0" distL="114300" distR="114300">
            <wp:extent cx="4048760" cy="3924300"/>
            <wp:effectExtent l="0" t="0" r="889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048760" cy="3924300"/>
                    </a:xfrm>
                    <a:prstGeom prst="rect">
                      <a:avLst/>
                    </a:prstGeom>
                    <a:noFill/>
                    <a:ln>
                      <a:noFill/>
                    </a:ln>
                  </pic:spPr>
                </pic:pic>
              </a:graphicData>
            </a:graphic>
          </wp:inline>
        </w:drawing>
      </w:r>
    </w:p>
    <w:p>
      <w:pPr>
        <w:numPr>
          <w:ilvl w:val="0"/>
          <w:numId w:val="0"/>
        </w:numPr>
        <w:snapToGrid w:val="0"/>
        <w:jc w:val="left"/>
        <w:rPr>
          <w:rFonts w:hint="default"/>
          <w:lang w:val="en-US" w:eastAsia="zh-CN"/>
        </w:rPr>
      </w:pPr>
    </w:p>
    <w:p>
      <w:pPr>
        <w:numPr>
          <w:ilvl w:val="0"/>
          <w:numId w:val="0"/>
        </w:numPr>
        <w:snapToGrid w:val="0"/>
        <w:jc w:val="left"/>
        <w:rPr>
          <w:rFonts w:hint="eastAsia" w:ascii="Times New Roman" w:hAnsi="Times New Roman" w:eastAsia="微软雅黑 Light"/>
          <w:szCs w:val="24"/>
          <w:lang w:val="en-US" w:eastAsia="zh-CN"/>
        </w:rPr>
      </w:pPr>
    </w:p>
    <w:p>
      <w:pPr>
        <w:numPr>
          <w:ilvl w:val="0"/>
          <w:numId w:val="5"/>
        </w:numPr>
        <w:snapToGrid w:val="0"/>
        <w:ind w:firstLine="420" w:firstLineChars="0"/>
        <w:jc w:val="left"/>
        <w:rPr>
          <w:rFonts w:hint="default" w:ascii="Times New Roman" w:hAnsi="Times New Roman" w:eastAsia="微软雅黑 Light"/>
          <w:szCs w:val="24"/>
          <w:lang w:val="en-US" w:eastAsia="zh-CN"/>
        </w:rPr>
      </w:pPr>
      <w:r>
        <w:rPr>
          <w:rFonts w:hint="eastAsia" w:ascii="Times New Roman" w:hAnsi="Times New Roman" w:eastAsia="微软雅黑 Light"/>
          <w:b/>
          <w:bCs/>
          <w:szCs w:val="24"/>
          <w:lang w:val="en-US" w:eastAsia="zh-CN"/>
        </w:rPr>
        <w:t>词性标注</w:t>
      </w:r>
      <w:r>
        <w:rPr>
          <w:rFonts w:hint="eastAsia" w:ascii="Times New Roman" w:hAnsi="Times New Roman" w:eastAsia="微软雅黑 Light"/>
          <w:szCs w:val="24"/>
          <w:lang w:val="en-US" w:eastAsia="zh-CN"/>
        </w:rPr>
        <w:t>： 一个对句中的每个标识符分配词类（如名词、动词、形容词等）标记的过程。</w:t>
      </w:r>
    </w:p>
    <w:p>
      <w:pPr>
        <w:numPr>
          <w:ilvl w:val="0"/>
          <w:numId w:val="0"/>
        </w:numPr>
        <w:snapToGrid w:val="0"/>
        <w:ind w:firstLine="420" w:firstLineChars="0"/>
        <w:jc w:val="left"/>
        <w:rPr>
          <w:rFonts w:hint="default" w:ascii="Times New Roman" w:hAnsi="Times New Roman" w:eastAsia="微软雅黑 Light"/>
          <w:szCs w:val="24"/>
          <w:lang w:val="en-US" w:eastAsia="zh-CN"/>
        </w:rPr>
      </w:pPr>
      <w:r>
        <w:rPr>
          <w:rFonts w:hint="eastAsia" w:ascii="Times New Roman" w:hAnsi="Times New Roman" w:eastAsia="微软雅黑 Light"/>
          <w:szCs w:val="24"/>
          <w:lang w:val="en-US" w:eastAsia="zh-CN"/>
        </w:rPr>
        <w:t>词性标注部分代码如图：</w:t>
      </w:r>
    </w:p>
    <w:p>
      <w:pPr>
        <w:numPr>
          <w:ilvl w:val="0"/>
          <w:numId w:val="0"/>
        </w:numPr>
        <w:snapToGrid w:val="0"/>
        <w:ind w:firstLine="420" w:firstLineChars="0"/>
        <w:jc w:val="left"/>
      </w:pPr>
      <w:r>
        <w:drawing>
          <wp:inline distT="0" distB="0" distL="114300" distR="114300">
            <wp:extent cx="2602230" cy="2098040"/>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602230" cy="2098040"/>
                    </a:xfrm>
                    <a:prstGeom prst="rect">
                      <a:avLst/>
                    </a:prstGeom>
                    <a:noFill/>
                    <a:ln>
                      <a:noFill/>
                    </a:ln>
                  </pic:spPr>
                </pic:pic>
              </a:graphicData>
            </a:graphic>
          </wp:inline>
        </w:drawing>
      </w:r>
    </w:p>
    <w:p>
      <w:pPr>
        <w:numPr>
          <w:ilvl w:val="0"/>
          <w:numId w:val="0"/>
        </w:numPr>
        <w:snapToGrid w:val="0"/>
        <w:jc w:val="left"/>
        <w:rPr>
          <w:rFonts w:hint="default" w:ascii="Times New Roman" w:hAnsi="Times New Roman" w:eastAsia="微软雅黑 Light"/>
          <w:szCs w:val="24"/>
          <w:lang w:val="en-US" w:eastAsia="zh-CN"/>
        </w:rPr>
      </w:pPr>
      <w:r>
        <w:rPr>
          <w:rFonts w:hint="default" w:ascii="Times New Roman" w:hAnsi="Times New Roman" w:eastAsia="微软雅黑 Light"/>
          <w:szCs w:val="24"/>
          <w:lang w:val="en-US" w:eastAsia="zh-CN"/>
        </w:rPr>
        <w:t>当用户点击按钮时，按钮类为Class=”selectButton</w:t>
      </w:r>
      <w:r>
        <w:rPr>
          <w:rFonts w:hint="eastAsia" w:ascii="Times New Roman" w:hAnsi="Times New Roman" w:eastAsia="微软雅黑 Light"/>
          <w:szCs w:val="24"/>
          <w:lang w:val="en-US" w:eastAsia="zh-CN"/>
        </w:rPr>
        <w:t>2</w:t>
      </w:r>
      <w:r>
        <w:rPr>
          <w:rFonts w:hint="default" w:ascii="Times New Roman" w:hAnsi="Times New Roman" w:eastAsia="微软雅黑 Light"/>
          <w:szCs w:val="24"/>
          <w:lang w:val="en-US" w:eastAsia="zh-CN"/>
        </w:rPr>
        <w:t>”, 从而跳转到url=http://127.0.0.1:5000/</w:t>
      </w:r>
      <w:r>
        <w:rPr>
          <w:rFonts w:hint="eastAsia" w:ascii="Times New Roman" w:hAnsi="Times New Roman" w:eastAsia="微软雅黑 Light"/>
          <w:szCs w:val="24"/>
          <w:lang w:val="en-US" w:eastAsia="zh-CN"/>
        </w:rPr>
        <w:t>pos</w:t>
      </w:r>
      <w:r>
        <w:rPr>
          <w:rFonts w:hint="default" w:ascii="Times New Roman" w:hAnsi="Times New Roman" w:eastAsia="微软雅黑 Light"/>
          <w:szCs w:val="24"/>
          <w:lang w:val="en-US" w:eastAsia="zh-CN"/>
        </w:rPr>
        <w:t>,触发</w:t>
      </w:r>
      <w:r>
        <w:rPr>
          <w:rFonts w:hint="eastAsia" w:ascii="Times New Roman" w:hAnsi="Times New Roman" w:eastAsia="微软雅黑 Light"/>
          <w:szCs w:val="24"/>
          <w:lang w:val="en-US" w:eastAsia="zh-CN"/>
        </w:rPr>
        <w:t>pos</w:t>
      </w:r>
      <w:r>
        <w:rPr>
          <w:rFonts w:hint="default" w:ascii="Times New Roman" w:hAnsi="Times New Roman" w:eastAsia="微软雅黑 Light"/>
          <w:szCs w:val="24"/>
          <w:lang w:val="en-US" w:eastAsia="zh-CN"/>
        </w:rPr>
        <w:t>函数。在</w:t>
      </w:r>
      <w:r>
        <w:rPr>
          <w:rFonts w:hint="eastAsia" w:ascii="Times New Roman" w:hAnsi="Times New Roman" w:eastAsia="微软雅黑 Light"/>
          <w:szCs w:val="24"/>
          <w:lang w:val="en-US" w:eastAsia="zh-CN"/>
        </w:rPr>
        <w:t>pos</w:t>
      </w:r>
      <w:r>
        <w:rPr>
          <w:rFonts w:hint="default" w:ascii="Times New Roman" w:hAnsi="Times New Roman" w:eastAsia="微软雅黑 Light"/>
          <w:szCs w:val="24"/>
          <w:lang w:val="en-US" w:eastAsia="zh-CN"/>
        </w:rPr>
        <w:t>函数中，</w:t>
      </w:r>
      <w:r>
        <w:rPr>
          <w:rFonts w:hint="eastAsia" w:ascii="Times New Roman" w:hAnsi="Times New Roman" w:eastAsia="微软雅黑 Light"/>
          <w:szCs w:val="24"/>
          <w:lang w:val="en-US" w:eastAsia="zh-CN"/>
        </w:rPr>
        <w:t>使用jieba分词pseg.cut(text)对文本进行分词</w:t>
      </w:r>
      <w:r>
        <w:rPr>
          <w:rFonts w:hint="default" w:ascii="Times New Roman" w:hAnsi="Times New Roman" w:eastAsia="微软雅黑 Light"/>
          <w:szCs w:val="24"/>
          <w:lang w:val="en-US" w:eastAsia="zh-CN"/>
        </w:rPr>
        <w:t>，</w:t>
      </w:r>
      <w:r>
        <w:rPr>
          <w:rFonts w:hint="eastAsia" w:ascii="Times New Roman" w:hAnsi="Times New Roman" w:eastAsia="微软雅黑 Light"/>
          <w:szCs w:val="24"/>
          <w:lang w:val="en-US" w:eastAsia="zh-CN"/>
        </w:rPr>
        <w:t>使用for循环</w:t>
      </w:r>
      <w:r>
        <w:rPr>
          <w:rFonts w:hint="default" w:ascii="Times New Roman" w:hAnsi="Times New Roman" w:eastAsia="微软雅黑 Light"/>
          <w:szCs w:val="24"/>
          <w:lang w:val="en-US" w:eastAsia="zh-CN"/>
        </w:rPr>
        <w:t>在获取的每个分词后面</w:t>
      </w:r>
      <w:r>
        <w:rPr>
          <w:rFonts w:hint="eastAsia" w:ascii="Times New Roman" w:hAnsi="Times New Roman" w:eastAsia="微软雅黑 Light"/>
          <w:szCs w:val="24"/>
          <w:lang w:val="en-US" w:eastAsia="zh-CN"/>
        </w:rPr>
        <w:t>添加词性标注(item.flag)</w:t>
      </w:r>
      <w:r>
        <w:rPr>
          <w:rFonts w:hint="default" w:ascii="Times New Roman" w:hAnsi="Times New Roman" w:eastAsia="微软雅黑 Light"/>
          <w:szCs w:val="24"/>
          <w:lang w:val="en-US" w:eastAsia="zh-CN"/>
        </w:rPr>
        <w:t>，返回分词组到result</w:t>
      </w:r>
      <w:r>
        <w:rPr>
          <w:rFonts w:hint="eastAsia" w:ascii="Times New Roman" w:hAnsi="Times New Roman" w:eastAsia="微软雅黑 Light"/>
          <w:szCs w:val="24"/>
          <w:lang w:val="en-US" w:eastAsia="zh-CN"/>
        </w:rPr>
        <w:t>2</w:t>
      </w:r>
      <w:r>
        <w:rPr>
          <w:rFonts w:hint="default" w:ascii="Times New Roman" w:hAnsi="Times New Roman" w:eastAsia="微软雅黑 Light"/>
          <w:szCs w:val="24"/>
          <w:lang w:val="en-US" w:eastAsia="zh-CN"/>
        </w:rPr>
        <w:t>()函数，之后result</w:t>
      </w:r>
      <w:r>
        <w:rPr>
          <w:rFonts w:hint="eastAsia" w:ascii="Times New Roman" w:hAnsi="Times New Roman" w:eastAsia="微软雅黑 Light"/>
          <w:szCs w:val="24"/>
          <w:lang w:val="en-US" w:eastAsia="zh-CN"/>
        </w:rPr>
        <w:t>2</w:t>
      </w:r>
      <w:r>
        <w:rPr>
          <w:rFonts w:hint="default" w:ascii="Times New Roman" w:hAnsi="Times New Roman" w:eastAsia="微软雅黑 Light"/>
          <w:szCs w:val="24"/>
          <w:lang w:val="en-US" w:eastAsia="zh-CN"/>
        </w:rPr>
        <w:t>函数将列表转化为json形式，返回给前端展示。</w:t>
      </w:r>
    </w:p>
    <w:p>
      <w:pPr>
        <w:numPr>
          <w:ilvl w:val="0"/>
          <w:numId w:val="0"/>
        </w:numPr>
        <w:snapToGrid w:val="0"/>
        <w:jc w:val="left"/>
        <w:rPr>
          <w:rFonts w:hint="default" w:ascii="Times New Roman" w:hAnsi="Times New Roman" w:eastAsia="微软雅黑 Light"/>
          <w:szCs w:val="24"/>
          <w:lang w:val="en-US" w:eastAsia="zh-CN"/>
        </w:rPr>
      </w:pP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前端处理结果如图所示：</w:t>
      </w:r>
    </w:p>
    <w:p>
      <w:pPr>
        <w:numPr>
          <w:ilvl w:val="0"/>
          <w:numId w:val="0"/>
        </w:numPr>
        <w:snapToGrid w:val="0"/>
        <w:jc w:val="left"/>
        <w:rPr>
          <w:rFonts w:hint="eastAsia" w:ascii="Times New Roman" w:hAnsi="Times New Roman" w:eastAsia="微软雅黑 Light"/>
          <w:szCs w:val="24"/>
          <w:lang w:val="en-US" w:eastAsia="zh-CN"/>
        </w:rPr>
      </w:pPr>
      <w:r>
        <w:drawing>
          <wp:inline distT="0" distB="0" distL="114300" distR="114300">
            <wp:extent cx="4163695" cy="3733165"/>
            <wp:effectExtent l="0" t="0" r="825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163695" cy="3733165"/>
                    </a:xfrm>
                    <a:prstGeom prst="rect">
                      <a:avLst/>
                    </a:prstGeom>
                    <a:noFill/>
                    <a:ln>
                      <a:noFill/>
                    </a:ln>
                  </pic:spPr>
                </pic:pic>
              </a:graphicData>
            </a:graphic>
          </wp:inline>
        </w:drawing>
      </w:r>
    </w:p>
    <w:p>
      <w:pPr>
        <w:numPr>
          <w:ilvl w:val="0"/>
          <w:numId w:val="0"/>
        </w:numPr>
        <w:snapToGrid w:val="0"/>
        <w:ind w:firstLine="420" w:firstLineChars="0"/>
        <w:jc w:val="left"/>
        <w:rPr>
          <w:rFonts w:hint="default"/>
          <w:lang w:val="en-US" w:eastAsia="zh-CN"/>
        </w:rPr>
      </w:pPr>
    </w:p>
    <w:p>
      <w:pPr>
        <w:numPr>
          <w:ilvl w:val="0"/>
          <w:numId w:val="5"/>
        </w:numPr>
        <w:snapToGrid w:val="0"/>
        <w:ind w:firstLine="420" w:firstLineChars="0"/>
        <w:jc w:val="left"/>
        <w:rPr>
          <w:rFonts w:hint="default" w:ascii="Times New Roman" w:hAnsi="Times New Roman" w:eastAsia="微软雅黑 Light"/>
          <w:szCs w:val="24"/>
          <w:lang w:val="en-US" w:eastAsia="zh-CN"/>
        </w:rPr>
      </w:pPr>
      <w:r>
        <w:rPr>
          <w:rFonts w:hint="eastAsia" w:ascii="Times New Roman" w:hAnsi="Times New Roman" w:eastAsia="微软雅黑 Light"/>
          <w:b/>
          <w:bCs/>
          <w:szCs w:val="24"/>
          <w:lang w:val="en-US" w:eastAsia="zh-CN"/>
        </w:rPr>
        <w:t>命名实体识别</w:t>
      </w:r>
      <w:r>
        <w:rPr>
          <w:rFonts w:hint="eastAsia" w:ascii="Times New Roman" w:hAnsi="Times New Roman" w:eastAsia="微软雅黑 Light"/>
          <w:szCs w:val="24"/>
          <w:lang w:val="en-US" w:eastAsia="zh-CN"/>
        </w:rPr>
        <w:t>：命名实体识别是NLP里的一项很基础的任务，就是指从文本中识别出命名性指称项，为关系抽取等任务做铺垫。狭义上，是识别出人命、地名和组织机构名这三类命名实体。</w:t>
      </w:r>
    </w:p>
    <w:p>
      <w:pPr>
        <w:numPr>
          <w:ilvl w:val="0"/>
          <w:numId w:val="0"/>
        </w:numPr>
        <w:snapToGrid w:val="0"/>
        <w:ind w:firstLine="420" w:firstLineChars="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命名体识别部分代码如图所示：</w:t>
      </w:r>
    </w:p>
    <w:p>
      <w:pPr>
        <w:numPr>
          <w:ilvl w:val="0"/>
          <w:numId w:val="0"/>
        </w:numPr>
        <w:snapToGrid w:val="0"/>
        <w:ind w:firstLine="420" w:firstLineChars="0"/>
        <w:jc w:val="left"/>
        <w:rPr>
          <w:rFonts w:hint="eastAsia" w:ascii="Times New Roman" w:hAnsi="Times New Roman" w:eastAsia="微软雅黑 Light"/>
          <w:szCs w:val="24"/>
          <w:lang w:val="en-US" w:eastAsia="zh-CN"/>
        </w:rPr>
      </w:pPr>
    </w:p>
    <w:p>
      <w:pPr>
        <w:numPr>
          <w:ilvl w:val="0"/>
          <w:numId w:val="0"/>
        </w:numPr>
        <w:snapToGrid w:val="0"/>
        <w:ind w:firstLine="420" w:firstLineChars="0"/>
        <w:jc w:val="left"/>
      </w:pPr>
      <w:r>
        <w:drawing>
          <wp:inline distT="0" distB="0" distL="114300" distR="114300">
            <wp:extent cx="3015615" cy="2505075"/>
            <wp:effectExtent l="0" t="0" r="381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3015615" cy="2505075"/>
                    </a:xfrm>
                    <a:prstGeom prst="rect">
                      <a:avLst/>
                    </a:prstGeom>
                    <a:noFill/>
                    <a:ln>
                      <a:noFill/>
                    </a:ln>
                  </pic:spPr>
                </pic:pic>
              </a:graphicData>
            </a:graphic>
          </wp:inline>
        </w:drawing>
      </w:r>
    </w:p>
    <w:p>
      <w:pPr>
        <w:numPr>
          <w:ilvl w:val="0"/>
          <w:numId w:val="0"/>
        </w:numPr>
        <w:snapToGrid w:val="0"/>
        <w:jc w:val="left"/>
        <w:rPr>
          <w:rFonts w:hint="default" w:ascii="Times New Roman" w:hAnsi="Times New Roman" w:eastAsia="微软雅黑 Light"/>
          <w:szCs w:val="24"/>
          <w:lang w:val="en-US" w:eastAsia="zh-CN"/>
        </w:rPr>
      </w:pPr>
      <w:r>
        <w:rPr>
          <w:rFonts w:hint="default" w:ascii="Times New Roman" w:hAnsi="Times New Roman" w:eastAsia="微软雅黑 Light"/>
          <w:szCs w:val="24"/>
          <w:lang w:val="en-US" w:eastAsia="zh-CN"/>
        </w:rPr>
        <w:t>当用户点击按钮时，按钮类为Class=”selectButton</w:t>
      </w:r>
      <w:r>
        <w:rPr>
          <w:rFonts w:hint="eastAsia" w:ascii="Times New Roman" w:hAnsi="Times New Roman" w:eastAsia="微软雅黑 Light"/>
          <w:szCs w:val="24"/>
          <w:lang w:val="en-US" w:eastAsia="zh-CN"/>
        </w:rPr>
        <w:t>3</w:t>
      </w:r>
      <w:r>
        <w:rPr>
          <w:rFonts w:hint="default" w:ascii="Times New Roman" w:hAnsi="Times New Roman" w:eastAsia="微软雅黑 Light"/>
          <w:szCs w:val="24"/>
          <w:lang w:val="en-US" w:eastAsia="zh-CN"/>
        </w:rPr>
        <w:t>”, 从而跳转到url=http://127.0.0.1:5000/</w:t>
      </w:r>
      <w:r>
        <w:rPr>
          <w:rFonts w:hint="eastAsia" w:ascii="Times New Roman" w:hAnsi="Times New Roman" w:eastAsia="微软雅黑 Light"/>
          <w:szCs w:val="24"/>
          <w:lang w:val="en-US" w:eastAsia="zh-CN"/>
        </w:rPr>
        <w:t>ner</w:t>
      </w:r>
      <w:r>
        <w:rPr>
          <w:rFonts w:hint="default" w:ascii="Times New Roman" w:hAnsi="Times New Roman" w:eastAsia="微软雅黑 Light"/>
          <w:szCs w:val="24"/>
          <w:lang w:val="en-US" w:eastAsia="zh-CN"/>
        </w:rPr>
        <w:t>,</w:t>
      </w:r>
      <w:r>
        <w:rPr>
          <w:rFonts w:hint="eastAsia" w:ascii="Times New Roman" w:hAnsi="Times New Roman" w:eastAsia="微软雅黑 Light"/>
          <w:szCs w:val="24"/>
          <w:lang w:val="en-US" w:eastAsia="zh-CN"/>
        </w:rPr>
        <w:t>这里使用stanford包中的ner</w:t>
      </w:r>
      <w:r>
        <w:rPr>
          <w:rFonts w:hint="default" w:ascii="Times New Roman" w:hAnsi="Times New Roman" w:eastAsia="微软雅黑 Light"/>
          <w:szCs w:val="24"/>
          <w:lang w:val="en-US" w:eastAsia="zh-CN"/>
        </w:rPr>
        <w:t>函数</w:t>
      </w:r>
      <w:r>
        <w:rPr>
          <w:rFonts w:hint="eastAsia" w:ascii="Times New Roman" w:hAnsi="Times New Roman" w:eastAsia="微软雅黑 Light"/>
          <w:szCs w:val="24"/>
          <w:lang w:val="en-US" w:eastAsia="zh-CN"/>
        </w:rPr>
        <w:t>进行处理</w:t>
      </w:r>
      <w:r>
        <w:rPr>
          <w:rFonts w:hint="default" w:ascii="Times New Roman" w:hAnsi="Times New Roman" w:eastAsia="微软雅黑 Light"/>
          <w:szCs w:val="24"/>
          <w:lang w:val="en-US" w:eastAsia="zh-CN"/>
        </w:rPr>
        <w:t>。在</w:t>
      </w:r>
      <w:r>
        <w:rPr>
          <w:rFonts w:hint="eastAsia" w:ascii="Times New Roman" w:hAnsi="Times New Roman" w:eastAsia="微软雅黑 Light"/>
          <w:szCs w:val="24"/>
          <w:lang w:val="en-US" w:eastAsia="zh-CN"/>
        </w:rPr>
        <w:t>ner</w:t>
      </w:r>
      <w:r>
        <w:rPr>
          <w:rFonts w:hint="default" w:ascii="Times New Roman" w:hAnsi="Times New Roman" w:eastAsia="微软雅黑 Light"/>
          <w:szCs w:val="24"/>
          <w:lang w:val="en-US" w:eastAsia="zh-CN"/>
        </w:rPr>
        <w:t>函数中，</w:t>
      </w:r>
      <w:r>
        <w:rPr>
          <w:rFonts w:hint="eastAsia" w:ascii="Times New Roman" w:hAnsi="Times New Roman" w:eastAsia="微软雅黑 Light"/>
          <w:szCs w:val="24"/>
          <w:lang w:val="en-US" w:eastAsia="zh-CN"/>
        </w:rPr>
        <w:t>使用stanford的nlp包，调用ner函数对从前端传入的文本进行命名体识别</w:t>
      </w:r>
      <w:r>
        <w:rPr>
          <w:rFonts w:hint="default" w:ascii="Times New Roman" w:hAnsi="Times New Roman" w:eastAsia="微软雅黑 Light"/>
          <w:szCs w:val="24"/>
          <w:lang w:val="en-US" w:eastAsia="zh-CN"/>
        </w:rPr>
        <w:t>，在获取的每个词后面</w:t>
      </w:r>
      <w:r>
        <w:rPr>
          <w:rFonts w:hint="eastAsia" w:ascii="Times New Roman" w:hAnsi="Times New Roman" w:eastAsia="微软雅黑 Light"/>
          <w:szCs w:val="24"/>
          <w:lang w:val="en-US" w:eastAsia="zh-CN"/>
        </w:rPr>
        <w:t>添加命名体识别结果</w:t>
      </w:r>
      <w:r>
        <w:rPr>
          <w:rFonts w:hint="default" w:ascii="Times New Roman" w:hAnsi="Times New Roman" w:eastAsia="微软雅黑 Light"/>
          <w:szCs w:val="24"/>
          <w:lang w:val="en-US" w:eastAsia="zh-CN"/>
        </w:rPr>
        <w:t>，返回分词组到result</w:t>
      </w:r>
      <w:r>
        <w:rPr>
          <w:rFonts w:hint="eastAsia" w:ascii="Times New Roman" w:hAnsi="Times New Roman" w:eastAsia="微软雅黑 Light"/>
          <w:szCs w:val="24"/>
          <w:lang w:val="en-US" w:eastAsia="zh-CN"/>
        </w:rPr>
        <w:t>3</w:t>
      </w:r>
      <w:r>
        <w:rPr>
          <w:rFonts w:hint="default" w:ascii="Times New Roman" w:hAnsi="Times New Roman" w:eastAsia="微软雅黑 Light"/>
          <w:szCs w:val="24"/>
          <w:lang w:val="en-US" w:eastAsia="zh-CN"/>
        </w:rPr>
        <w:t>()函数，之后result</w:t>
      </w:r>
      <w:r>
        <w:rPr>
          <w:rFonts w:hint="eastAsia" w:ascii="Times New Roman" w:hAnsi="Times New Roman" w:eastAsia="微软雅黑 Light"/>
          <w:szCs w:val="24"/>
          <w:lang w:val="en-US" w:eastAsia="zh-CN"/>
        </w:rPr>
        <w:t>3</w:t>
      </w:r>
      <w:r>
        <w:rPr>
          <w:rFonts w:hint="default" w:ascii="Times New Roman" w:hAnsi="Times New Roman" w:eastAsia="微软雅黑 Light"/>
          <w:szCs w:val="24"/>
          <w:lang w:val="en-US" w:eastAsia="zh-CN"/>
        </w:rPr>
        <w:t>函数将列表转化为json形式，返回给前端展示。</w:t>
      </w: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由于命名体识别的目的是识别出有效、重要的命名体，而文本处理结果中大量的</w:t>
      </w:r>
      <w:r>
        <w:rPr>
          <w:rFonts w:hint="default" w:ascii="Times New Roman" w:hAnsi="Times New Roman" w:eastAsia="微软雅黑 Light"/>
          <w:szCs w:val="24"/>
          <w:lang w:val="en-US" w:eastAsia="zh-CN"/>
        </w:rPr>
        <w:t>”</w:t>
      </w:r>
      <w:r>
        <w:rPr>
          <w:rFonts w:hint="eastAsia" w:ascii="Times New Roman" w:hAnsi="Times New Roman" w:eastAsia="微软雅黑 Light"/>
          <w:szCs w:val="24"/>
          <w:lang w:val="en-US" w:eastAsia="zh-CN"/>
        </w:rPr>
        <w:t>O</w:t>
      </w:r>
      <w:r>
        <w:rPr>
          <w:rFonts w:hint="default" w:ascii="Times New Roman" w:hAnsi="Times New Roman" w:eastAsia="微软雅黑 Light"/>
          <w:szCs w:val="24"/>
          <w:lang w:val="en-US" w:eastAsia="zh-CN"/>
        </w:rPr>
        <w:t>”</w:t>
      </w:r>
      <w:r>
        <w:rPr>
          <w:rFonts w:hint="eastAsia" w:ascii="Times New Roman" w:hAnsi="Times New Roman" w:eastAsia="微软雅黑 Light"/>
          <w:szCs w:val="24"/>
          <w:lang w:val="en-US" w:eastAsia="zh-CN"/>
        </w:rPr>
        <w:t>命名体没有特别大的意义。为了更有效地展示有用信息，我对命名体识别结果进行了处理，即去除了命名体识别为O的结果。</w:t>
      </w:r>
    </w:p>
    <w:p>
      <w:pPr>
        <w:numPr>
          <w:ilvl w:val="0"/>
          <w:numId w:val="0"/>
        </w:numPr>
        <w:snapToGrid w:val="0"/>
        <w:jc w:val="left"/>
        <w:rPr>
          <w:rFonts w:hint="default" w:ascii="Times New Roman" w:hAnsi="Times New Roman" w:eastAsia="微软雅黑 Light"/>
          <w:szCs w:val="24"/>
          <w:lang w:val="en-US" w:eastAsia="zh-CN"/>
        </w:rPr>
      </w:pP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前端处理结果如图所示：</w:t>
      </w:r>
    </w:p>
    <w:p>
      <w:pPr>
        <w:numPr>
          <w:ilvl w:val="0"/>
          <w:numId w:val="0"/>
        </w:numPr>
        <w:snapToGrid w:val="0"/>
        <w:jc w:val="left"/>
        <w:rPr>
          <w:rFonts w:hint="eastAsia" w:ascii="Times New Roman" w:hAnsi="Times New Roman" w:eastAsia="微软雅黑 Light"/>
          <w:szCs w:val="24"/>
          <w:lang w:val="en-US" w:eastAsia="zh-CN"/>
        </w:rPr>
      </w:pPr>
      <w:r>
        <w:drawing>
          <wp:inline distT="0" distB="0" distL="114300" distR="114300">
            <wp:extent cx="5097780" cy="3789680"/>
            <wp:effectExtent l="0" t="0" r="7620"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2"/>
                    <a:stretch>
                      <a:fillRect/>
                    </a:stretch>
                  </pic:blipFill>
                  <pic:spPr>
                    <a:xfrm>
                      <a:off x="0" y="0"/>
                      <a:ext cx="5097780" cy="3789680"/>
                    </a:xfrm>
                    <a:prstGeom prst="rect">
                      <a:avLst/>
                    </a:prstGeom>
                    <a:noFill/>
                    <a:ln>
                      <a:noFill/>
                    </a:ln>
                  </pic:spPr>
                </pic:pic>
              </a:graphicData>
            </a:graphic>
          </wp:inline>
        </w:drawing>
      </w:r>
    </w:p>
    <w:p>
      <w:pPr>
        <w:numPr>
          <w:ilvl w:val="0"/>
          <w:numId w:val="0"/>
        </w:numPr>
        <w:snapToGrid w:val="0"/>
        <w:jc w:val="left"/>
        <w:rPr>
          <w:rFonts w:hint="default" w:ascii="Times New Roman" w:hAnsi="Times New Roman" w:eastAsia="微软雅黑 Light"/>
          <w:szCs w:val="24"/>
          <w:lang w:val="en-US" w:eastAsia="zh-CN"/>
        </w:rPr>
      </w:pPr>
    </w:p>
    <w:p>
      <w:pPr>
        <w:numPr>
          <w:ilvl w:val="0"/>
          <w:numId w:val="5"/>
        </w:numPr>
        <w:snapToGrid w:val="0"/>
        <w:ind w:firstLine="420" w:firstLineChars="0"/>
        <w:jc w:val="left"/>
        <w:rPr>
          <w:rFonts w:hint="default" w:ascii="Times New Roman" w:hAnsi="Times New Roman" w:eastAsia="微软雅黑 Light"/>
          <w:szCs w:val="24"/>
          <w:lang w:val="en-US" w:eastAsia="zh-CN"/>
        </w:rPr>
      </w:pPr>
      <w:r>
        <w:rPr>
          <w:rFonts w:hint="eastAsia" w:ascii="Times New Roman" w:hAnsi="Times New Roman" w:eastAsia="微软雅黑 Light"/>
          <w:b/>
          <w:bCs/>
          <w:szCs w:val="24"/>
          <w:lang w:val="en-US" w:eastAsia="zh-CN"/>
        </w:rPr>
        <w:t>情感分类</w:t>
      </w:r>
      <w:r>
        <w:rPr>
          <w:rFonts w:hint="eastAsia" w:ascii="Times New Roman" w:hAnsi="Times New Roman" w:eastAsia="微软雅黑 Light"/>
          <w:szCs w:val="24"/>
          <w:lang w:val="en-US" w:eastAsia="zh-CN"/>
        </w:rPr>
        <w:t>：情感分类是指根据文本所表达的含义和情感信息将文本划分成褒扬的或贬义的两种或几种类型，是对文本作者倾向性和观点、态度的划分，因此有时也称倾向性分析。</w:t>
      </w:r>
    </w:p>
    <w:p>
      <w:pPr>
        <w:numPr>
          <w:ilvl w:val="0"/>
          <w:numId w:val="0"/>
        </w:numPr>
        <w:snapToGrid w:val="0"/>
        <w:jc w:val="left"/>
        <w:rPr>
          <w:rFonts w:hint="default" w:ascii="Times New Roman" w:hAnsi="Times New Roman" w:eastAsia="微软雅黑 Light"/>
          <w:szCs w:val="24"/>
          <w:lang w:val="en-US" w:eastAsia="zh-CN"/>
        </w:rPr>
      </w:pPr>
      <w:r>
        <w:rPr>
          <w:rFonts w:hint="eastAsia" w:ascii="Times New Roman" w:hAnsi="Times New Roman" w:eastAsia="微软雅黑 Light"/>
          <w:szCs w:val="24"/>
          <w:lang w:val="en-US" w:eastAsia="zh-CN"/>
        </w:rPr>
        <w:t>情感分类</w:t>
      </w:r>
      <w:r>
        <w:rPr>
          <w:rFonts w:hint="default" w:ascii="Times New Roman" w:hAnsi="Times New Roman" w:eastAsia="微软雅黑 Light"/>
          <w:szCs w:val="24"/>
          <w:lang w:val="en-US" w:eastAsia="zh-CN"/>
        </w:rPr>
        <w:t>部分代码如图所示：</w:t>
      </w:r>
    </w:p>
    <w:p>
      <w:pPr>
        <w:numPr>
          <w:ilvl w:val="0"/>
          <w:numId w:val="0"/>
        </w:numPr>
        <w:snapToGrid w:val="0"/>
        <w:jc w:val="left"/>
      </w:pPr>
      <w:r>
        <w:drawing>
          <wp:inline distT="0" distB="0" distL="114300" distR="114300">
            <wp:extent cx="4371340" cy="2311400"/>
            <wp:effectExtent l="0" t="0" r="63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4371340" cy="2311400"/>
                    </a:xfrm>
                    <a:prstGeom prst="rect">
                      <a:avLst/>
                    </a:prstGeom>
                    <a:noFill/>
                    <a:ln>
                      <a:noFill/>
                    </a:ln>
                  </pic:spPr>
                </pic:pic>
              </a:graphicData>
            </a:graphic>
          </wp:inline>
        </w:drawing>
      </w:r>
    </w:p>
    <w:p>
      <w:pPr>
        <w:numPr>
          <w:ilvl w:val="0"/>
          <w:numId w:val="0"/>
        </w:numPr>
        <w:snapToGrid w:val="0"/>
        <w:jc w:val="left"/>
      </w:pPr>
    </w:p>
    <w:p>
      <w:pPr>
        <w:numPr>
          <w:ilvl w:val="0"/>
          <w:numId w:val="0"/>
        </w:numPr>
        <w:snapToGrid w:val="0"/>
        <w:jc w:val="left"/>
      </w:pPr>
      <w:r>
        <w:drawing>
          <wp:inline distT="0" distB="0" distL="114300" distR="114300">
            <wp:extent cx="3547110" cy="2161540"/>
            <wp:effectExtent l="0" t="0" r="5715"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3547110" cy="2161540"/>
                    </a:xfrm>
                    <a:prstGeom prst="rect">
                      <a:avLst/>
                    </a:prstGeom>
                    <a:noFill/>
                    <a:ln>
                      <a:noFill/>
                    </a:ln>
                  </pic:spPr>
                </pic:pic>
              </a:graphicData>
            </a:graphic>
          </wp:inline>
        </w:drawing>
      </w:r>
    </w:p>
    <w:p>
      <w:pPr>
        <w:numPr>
          <w:ilvl w:val="0"/>
          <w:numId w:val="0"/>
        </w:numPr>
        <w:snapToGrid w:val="0"/>
        <w:jc w:val="left"/>
      </w:pPr>
    </w:p>
    <w:p>
      <w:pPr>
        <w:numPr>
          <w:ilvl w:val="0"/>
          <w:numId w:val="0"/>
        </w:numPr>
        <w:snapToGrid w:val="0"/>
        <w:jc w:val="left"/>
        <w:rPr>
          <w:rFonts w:hint="default"/>
          <w:lang w:val="en-US" w:eastAsia="zh-CN"/>
        </w:rPr>
      </w:pPr>
      <w:r>
        <w:drawing>
          <wp:inline distT="0" distB="0" distL="114300" distR="114300">
            <wp:extent cx="3736340" cy="3889375"/>
            <wp:effectExtent l="0" t="0" r="6985"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736340" cy="3889375"/>
                    </a:xfrm>
                    <a:prstGeom prst="rect">
                      <a:avLst/>
                    </a:prstGeom>
                    <a:noFill/>
                    <a:ln>
                      <a:noFill/>
                    </a:ln>
                  </pic:spPr>
                </pic:pic>
              </a:graphicData>
            </a:graphic>
          </wp:inline>
        </w:drawing>
      </w:r>
    </w:p>
    <w:p>
      <w:pPr>
        <w:numPr>
          <w:ilvl w:val="0"/>
          <w:numId w:val="0"/>
        </w:numPr>
        <w:snapToGrid w:val="0"/>
        <w:jc w:val="left"/>
        <w:rPr>
          <w:rFonts w:hint="default"/>
          <w:lang w:val="en-US" w:eastAsia="zh-CN"/>
        </w:rPr>
      </w:pPr>
    </w:p>
    <w:p>
      <w:pPr>
        <w:numPr>
          <w:ilvl w:val="0"/>
          <w:numId w:val="0"/>
        </w:numPr>
        <w:snapToGrid w:val="0"/>
        <w:jc w:val="left"/>
        <w:rPr>
          <w:rFonts w:hint="eastAsia"/>
          <w:lang w:val="en-US" w:eastAsia="zh-CN"/>
        </w:rPr>
      </w:pPr>
      <w:r>
        <w:rPr>
          <w:rFonts w:hint="eastAsia"/>
          <w:lang w:val="en-US" w:eastAsia="zh-CN"/>
        </w:rPr>
        <w:t>re.split()按照匹配的字符串将前端传来的文本进行分割。之后进行每个词的判断。词性类别如果是积极词语，则检测前后词语，如果前一词为程度副词，则+2，前一词为否定词、消极词或后一词为消极词，则-1，其他情况+1。如果是消极词语，则检测前一词语，如果前一词为程度副词，则+2，前一词为否定词则+1，其他情况-1。最后输出权值。</w:t>
      </w:r>
    </w:p>
    <w:p>
      <w:pPr>
        <w:numPr>
          <w:ilvl w:val="0"/>
          <w:numId w:val="0"/>
        </w:numPr>
        <w:snapToGrid w:val="0"/>
        <w:jc w:val="left"/>
        <w:rPr>
          <w:rFonts w:hint="eastAsia" w:ascii="Times New Roman" w:hAnsi="Times New Roman" w:eastAsia="微软雅黑 Light"/>
          <w:szCs w:val="24"/>
          <w:lang w:val="en-US" w:eastAsia="zh-CN"/>
        </w:rPr>
      </w:pPr>
    </w:p>
    <w:p>
      <w:pPr>
        <w:numPr>
          <w:ilvl w:val="0"/>
          <w:numId w:val="0"/>
        </w:numPr>
        <w:snapToGrid w:val="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前端处理结果如图所示：</w:t>
      </w:r>
    </w:p>
    <w:p>
      <w:pPr>
        <w:numPr>
          <w:ilvl w:val="0"/>
          <w:numId w:val="0"/>
        </w:numPr>
        <w:snapToGrid w:val="0"/>
        <w:jc w:val="left"/>
        <w:rPr>
          <w:rFonts w:hint="eastAsia" w:ascii="Times New Roman" w:hAnsi="Times New Roman" w:eastAsia="微软雅黑 Light"/>
          <w:szCs w:val="24"/>
          <w:lang w:val="en-US" w:eastAsia="zh-CN"/>
        </w:rPr>
      </w:pPr>
      <w:r>
        <w:drawing>
          <wp:inline distT="0" distB="0" distL="114300" distR="114300">
            <wp:extent cx="5267960" cy="2665730"/>
            <wp:effectExtent l="0" t="0" r="889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67960" cy="2665730"/>
                    </a:xfrm>
                    <a:prstGeom prst="rect">
                      <a:avLst/>
                    </a:prstGeom>
                    <a:noFill/>
                    <a:ln>
                      <a:noFill/>
                    </a:ln>
                  </pic:spPr>
                </pic:pic>
              </a:graphicData>
            </a:graphic>
          </wp:inline>
        </w:drawing>
      </w:r>
    </w:p>
    <w:p>
      <w:pPr>
        <w:numPr>
          <w:ilvl w:val="0"/>
          <w:numId w:val="0"/>
        </w:numPr>
        <w:snapToGrid w:val="0"/>
        <w:jc w:val="left"/>
        <w:rPr>
          <w:rFonts w:hint="eastAsia" w:ascii="微软雅黑 Light" w:hAnsi="微软雅黑 Light" w:eastAsia="微软雅黑 Light" w:cs="微软雅黑 Light"/>
          <w:lang w:val="en-US" w:eastAsia="zh-CN"/>
        </w:rPr>
      </w:pPr>
    </w:p>
    <w:p>
      <w:pPr>
        <w:numPr>
          <w:ilvl w:val="0"/>
          <w:numId w:val="0"/>
        </w:numPr>
        <w:snapToGrid w:val="0"/>
        <w:jc w:val="left"/>
        <w:rPr>
          <w:rFonts w:hint="default"/>
          <w:lang w:val="en-US" w:eastAsia="zh-CN"/>
        </w:rPr>
      </w:pPr>
    </w:p>
    <w:p>
      <w:pPr>
        <w:numPr>
          <w:ilvl w:val="0"/>
          <w:numId w:val="5"/>
        </w:numPr>
        <w:snapToGrid w:val="0"/>
        <w:ind w:firstLine="420" w:firstLineChars="0"/>
        <w:jc w:val="left"/>
        <w:rPr>
          <w:rFonts w:hint="default" w:ascii="Times New Roman" w:hAnsi="Times New Roman" w:eastAsia="微软雅黑 Light"/>
          <w:szCs w:val="24"/>
          <w:lang w:val="en-US" w:eastAsia="zh-CN"/>
        </w:rPr>
      </w:pPr>
      <w:r>
        <w:rPr>
          <w:rFonts w:hint="eastAsia" w:ascii="Times New Roman" w:hAnsi="Times New Roman" w:eastAsia="微软雅黑 Light"/>
          <w:b/>
          <w:bCs/>
          <w:szCs w:val="24"/>
          <w:lang w:val="en-US" w:eastAsia="zh-CN"/>
        </w:rPr>
        <w:t>词云展示</w:t>
      </w:r>
      <w:r>
        <w:rPr>
          <w:rFonts w:hint="eastAsia" w:ascii="Times New Roman" w:hAnsi="Times New Roman" w:eastAsia="微软雅黑 Light"/>
          <w:szCs w:val="24"/>
          <w:lang w:val="en-US" w:eastAsia="zh-CN"/>
        </w:rPr>
        <w:t>：</w:t>
      </w:r>
    </w:p>
    <w:p>
      <w:pPr>
        <w:numPr>
          <w:ilvl w:val="0"/>
          <w:numId w:val="0"/>
        </w:numPr>
        <w:snapToGrid w:val="0"/>
        <w:jc w:val="left"/>
        <w:rPr>
          <w:rFonts w:hint="default" w:ascii="Times New Roman" w:hAnsi="Times New Roman" w:eastAsia="微软雅黑 Light"/>
          <w:szCs w:val="24"/>
          <w:lang w:val="en-US" w:eastAsia="zh-CN"/>
        </w:rPr>
      </w:pPr>
      <w:r>
        <w:rPr>
          <w:rFonts w:hint="eastAsia" w:ascii="Times New Roman" w:hAnsi="Times New Roman" w:eastAsia="微软雅黑 Light"/>
          <w:szCs w:val="24"/>
          <w:lang w:val="en-US" w:eastAsia="zh-CN"/>
        </w:rPr>
        <w:t>词云</w:t>
      </w:r>
      <w:r>
        <w:rPr>
          <w:rFonts w:hint="default" w:ascii="Times New Roman" w:hAnsi="Times New Roman" w:eastAsia="微软雅黑 Light"/>
          <w:szCs w:val="24"/>
          <w:lang w:val="en-US" w:eastAsia="zh-CN"/>
        </w:rPr>
        <w:t>部分代码如图所示</w:t>
      </w:r>
    </w:p>
    <w:p>
      <w:pPr>
        <w:numPr>
          <w:ilvl w:val="0"/>
          <w:numId w:val="0"/>
        </w:numPr>
        <w:snapToGrid w:val="0"/>
        <w:jc w:val="left"/>
      </w:pPr>
      <w:r>
        <w:drawing>
          <wp:inline distT="0" distB="0" distL="114300" distR="114300">
            <wp:extent cx="4422140" cy="4042410"/>
            <wp:effectExtent l="0" t="0" r="6985"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4422140" cy="4042410"/>
                    </a:xfrm>
                    <a:prstGeom prst="rect">
                      <a:avLst/>
                    </a:prstGeom>
                    <a:noFill/>
                    <a:ln>
                      <a:noFill/>
                    </a:ln>
                  </pic:spPr>
                </pic:pic>
              </a:graphicData>
            </a:graphic>
          </wp:inline>
        </w:drawing>
      </w:r>
    </w:p>
    <w:p>
      <w:pPr>
        <w:numPr>
          <w:ilvl w:val="0"/>
          <w:numId w:val="0"/>
        </w:numPr>
        <w:snapToGrid w:val="0"/>
        <w:jc w:val="left"/>
      </w:pPr>
      <w:r>
        <w:drawing>
          <wp:inline distT="0" distB="0" distL="114300" distR="114300">
            <wp:extent cx="2730500" cy="1038225"/>
            <wp:effectExtent l="0" t="0" r="317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2730500" cy="1038225"/>
                    </a:xfrm>
                    <a:prstGeom prst="rect">
                      <a:avLst/>
                    </a:prstGeom>
                    <a:noFill/>
                    <a:ln>
                      <a:noFill/>
                    </a:ln>
                  </pic:spPr>
                </pic:pic>
              </a:graphicData>
            </a:graphic>
          </wp:inline>
        </w:drawing>
      </w:r>
    </w:p>
    <w:p>
      <w:pPr>
        <w:numPr>
          <w:ilvl w:val="0"/>
          <w:numId w:val="0"/>
        </w:numPr>
        <w:snapToGrid w:val="0"/>
        <w:jc w:val="left"/>
        <w:rPr>
          <w:rFonts w:hint="default"/>
          <w:lang w:val="en-US" w:eastAsia="zh-CN"/>
        </w:rPr>
      </w:pPr>
      <w:r>
        <w:rPr>
          <w:rFonts w:hint="eastAsia"/>
          <w:lang w:val="en-US" w:eastAsia="zh-CN"/>
        </w:rPr>
        <w:t>代码思路如下：</w:t>
      </w:r>
    </w:p>
    <w:p>
      <w:pPr>
        <w:numPr>
          <w:ilvl w:val="0"/>
          <w:numId w:val="0"/>
        </w:numPr>
        <w:snapToGrid w:val="0"/>
        <w:jc w:val="left"/>
        <w:rPr>
          <w:rFonts w:hint="eastAsia" w:ascii="微软雅黑 Light" w:hAnsi="微软雅黑 Light" w:eastAsia="微软雅黑 Light" w:cs="微软雅黑 Light"/>
          <w:sz w:val="21"/>
          <w:szCs w:val="21"/>
          <w:lang w:val="en-US" w:eastAsia="zh-CN"/>
        </w:rPr>
      </w:pPr>
      <w:r>
        <w:rPr>
          <w:rFonts w:hint="eastAsia" w:ascii="微软雅黑 Light" w:hAnsi="微软雅黑 Light" w:eastAsia="微软雅黑 Light" w:cs="微软雅黑 Light"/>
          <w:sz w:val="21"/>
          <w:szCs w:val="21"/>
          <w:lang w:val="en-US" w:eastAsia="zh-CN"/>
        </w:rPr>
        <w:t>1、读入前端传入的txt文本数据。</w:t>
      </w:r>
    </w:p>
    <w:p>
      <w:pPr>
        <w:numPr>
          <w:ilvl w:val="0"/>
          <w:numId w:val="0"/>
        </w:numPr>
        <w:snapToGrid w:val="0"/>
        <w:jc w:val="left"/>
        <w:rPr>
          <w:rFonts w:hint="eastAsia" w:ascii="微软雅黑 Light" w:hAnsi="微软雅黑 Light" w:eastAsia="微软雅黑 Light" w:cs="微软雅黑 Light"/>
          <w:sz w:val="21"/>
          <w:szCs w:val="21"/>
          <w:lang w:val="en-US" w:eastAsia="zh-CN"/>
        </w:rPr>
      </w:pPr>
      <w:r>
        <w:rPr>
          <w:rFonts w:hint="eastAsia" w:ascii="微软雅黑 Light" w:hAnsi="微软雅黑 Light" w:eastAsia="微软雅黑 Light" w:cs="微软雅黑 Light"/>
          <w:sz w:val="21"/>
          <w:szCs w:val="21"/>
          <w:lang w:val="en-US" w:eastAsia="zh-CN"/>
        </w:rPr>
        <w:t>2、使用结巴中文分词，生成字符串默认精确模式，如果不通过分词，无法直接生成正确的中文词云。</w:t>
      </w:r>
    </w:p>
    <w:p>
      <w:pPr>
        <w:numPr>
          <w:ilvl w:val="0"/>
          <w:numId w:val="0"/>
        </w:numPr>
        <w:snapToGrid w:val="0"/>
        <w:jc w:val="left"/>
        <w:rPr>
          <w:rFonts w:hint="default" w:ascii="微软雅黑 Light" w:hAnsi="微软雅黑 Light" w:eastAsia="微软雅黑 Light" w:cs="微软雅黑 Light"/>
          <w:sz w:val="21"/>
          <w:szCs w:val="21"/>
          <w:lang w:val="en-US" w:eastAsia="zh-CN"/>
        </w:rPr>
      </w:pPr>
      <w:r>
        <w:rPr>
          <w:rFonts w:hint="eastAsia" w:ascii="微软雅黑 Light" w:hAnsi="微软雅黑 Light" w:eastAsia="微软雅黑 Light" w:cs="微软雅黑 Light"/>
          <w:sz w:val="21"/>
          <w:szCs w:val="21"/>
          <w:lang w:val="en-US" w:eastAsia="zh-CN"/>
        </w:rPr>
        <w:t>3、无自定义背景图：需要指定生成词云的图的像素大小，设置字体以防止乱码。</w:t>
      </w:r>
    </w:p>
    <w:p>
      <w:pPr>
        <w:numPr>
          <w:ilvl w:val="0"/>
          <w:numId w:val="0"/>
        </w:numPr>
        <w:snapToGrid w:val="0"/>
        <w:ind w:left="210" w:hanging="210" w:hangingChars="100"/>
        <w:jc w:val="left"/>
        <w:rPr>
          <w:rFonts w:hint="eastAsia" w:ascii="微软雅黑 Light" w:hAnsi="微软雅黑 Light" w:eastAsia="微软雅黑 Light" w:cs="微软雅黑 Light"/>
          <w:sz w:val="21"/>
          <w:szCs w:val="21"/>
          <w:lang w:val="en-US" w:eastAsia="zh-CN"/>
        </w:rPr>
      </w:pPr>
      <w:r>
        <w:rPr>
          <w:rFonts w:hint="eastAsia" w:ascii="微软雅黑 Light" w:hAnsi="微软雅黑 Light" w:eastAsia="微软雅黑 Light" w:cs="微软雅黑 Light"/>
          <w:sz w:val="21"/>
          <w:szCs w:val="21"/>
          <w:lang w:val="en-US" w:eastAsia="zh-CN"/>
        </w:rPr>
        <w:t>4、生成词云图并保存至本地：由于WordCloud默认不支持中文，所以这里需已下载好的中文字库。</w:t>
      </w:r>
    </w:p>
    <w:p>
      <w:pPr>
        <w:pStyle w:val="3"/>
        <w:keepNext w:val="0"/>
        <w:keepLines w:val="0"/>
        <w:widowControl/>
        <w:suppressLineNumbers w:val="0"/>
        <w:shd w:val="clear" w:fill="FFFFFF"/>
        <w:rPr>
          <w:rFonts w:hint="default" w:ascii="Consolas" w:hAnsi="Consolas" w:eastAsia="宋体" w:cs="Consolas"/>
          <w:color w:val="000000"/>
          <w:sz w:val="19"/>
          <w:szCs w:val="19"/>
          <w:lang w:val="en-US" w:eastAsia="zh-CN"/>
        </w:rPr>
      </w:pPr>
      <w:r>
        <w:rPr>
          <w:rFonts w:hint="eastAsia" w:ascii="微软雅黑 Light" w:hAnsi="微软雅黑 Light" w:eastAsia="微软雅黑 Light" w:cs="微软雅黑 Light"/>
          <w:sz w:val="21"/>
          <w:szCs w:val="21"/>
          <w:lang w:val="en-US" w:eastAsia="zh-CN"/>
        </w:rPr>
        <w:t>4、将生成的文件路径返回前端。前端通过语句：</w:t>
      </w:r>
      <w:r>
        <w:rPr>
          <w:rFonts w:hint="default" w:ascii="Consolas" w:hAnsi="Consolas" w:eastAsia="Consolas" w:cs="Consolas"/>
          <w:color w:val="000000"/>
          <w:sz w:val="19"/>
          <w:szCs w:val="19"/>
          <w:shd w:val="clear" w:fill="FFFFFF"/>
        </w:rPr>
        <w:t>&lt;img src=../" + data + " width='400'/&gt;</w:t>
      </w:r>
      <w:r>
        <w:rPr>
          <w:rFonts w:hint="eastAsia" w:ascii="Consolas" w:hAnsi="Consolas" w:cs="Consolas"/>
          <w:color w:val="000000"/>
          <w:sz w:val="19"/>
          <w:szCs w:val="19"/>
          <w:shd w:val="clear" w:fill="FFFFFF"/>
          <w:lang w:val="en-US" w:eastAsia="zh-CN"/>
        </w:rPr>
        <w:t xml:space="preserve"> </w:t>
      </w:r>
    </w:p>
    <w:p>
      <w:pPr>
        <w:numPr>
          <w:ilvl w:val="0"/>
          <w:numId w:val="0"/>
        </w:numPr>
        <w:snapToGrid w:val="0"/>
        <w:ind w:left="210" w:hanging="210" w:hangingChars="100"/>
        <w:jc w:val="left"/>
        <w:rPr>
          <w:rFonts w:hint="default" w:ascii="微软雅黑 Light" w:hAnsi="微软雅黑 Light" w:eastAsia="微软雅黑 Light" w:cs="微软雅黑 Light"/>
          <w:sz w:val="21"/>
          <w:szCs w:val="21"/>
          <w:lang w:val="en-US" w:eastAsia="zh-CN"/>
        </w:rPr>
      </w:pPr>
      <w:r>
        <w:rPr>
          <w:rFonts w:hint="eastAsia" w:ascii="微软雅黑 Light" w:hAnsi="微软雅黑 Light" w:eastAsia="微软雅黑 Light" w:cs="微软雅黑 Light"/>
          <w:sz w:val="21"/>
          <w:szCs w:val="21"/>
          <w:lang w:val="en-US" w:eastAsia="zh-CN"/>
        </w:rPr>
        <w:t>将图片显示到界面。</w:t>
      </w:r>
    </w:p>
    <w:p>
      <w:pPr>
        <w:numPr>
          <w:ilvl w:val="0"/>
          <w:numId w:val="0"/>
        </w:numPr>
        <w:snapToGrid w:val="0"/>
        <w:jc w:val="left"/>
        <w:rPr>
          <w:rFonts w:hint="eastAsia" w:ascii="微软雅黑 Light" w:hAnsi="微软雅黑 Light" w:eastAsia="微软雅黑 Light" w:cs="微软雅黑 Light"/>
          <w:sz w:val="21"/>
          <w:szCs w:val="21"/>
          <w:lang w:val="en-US" w:eastAsia="zh-CN"/>
        </w:rPr>
      </w:pPr>
    </w:p>
    <w:p>
      <w:pPr>
        <w:numPr>
          <w:ilvl w:val="0"/>
          <w:numId w:val="0"/>
        </w:numPr>
        <w:snapToGrid w:val="0"/>
        <w:jc w:val="left"/>
        <w:rPr>
          <w:rFonts w:hint="eastAsia" w:ascii="微软雅黑 Light" w:hAnsi="微软雅黑 Light" w:eastAsia="微软雅黑 Light" w:cs="微软雅黑 Light"/>
          <w:sz w:val="21"/>
          <w:szCs w:val="21"/>
          <w:lang w:val="en-US" w:eastAsia="zh-CN"/>
        </w:rPr>
      </w:pPr>
      <w:r>
        <w:rPr>
          <w:rFonts w:hint="eastAsia" w:ascii="Times New Roman" w:hAnsi="Times New Roman" w:eastAsia="微软雅黑 Light"/>
          <w:szCs w:val="24"/>
          <w:lang w:val="en-US" w:eastAsia="zh-CN"/>
        </w:rPr>
        <w:t>前端处理结果如图所示：</w:t>
      </w:r>
    </w:p>
    <w:p>
      <w:pPr>
        <w:widowControl w:val="0"/>
        <w:numPr>
          <w:ilvl w:val="0"/>
          <w:numId w:val="0"/>
        </w:numPr>
        <w:snapToGrid w:val="0"/>
        <w:jc w:val="left"/>
        <w:rPr>
          <w:rFonts w:hint="eastAsia" w:ascii="微软雅黑 Light" w:hAnsi="微软雅黑 Light" w:eastAsia="微软雅黑 Light" w:cs="微软雅黑 Light"/>
          <w:sz w:val="21"/>
          <w:szCs w:val="21"/>
          <w:lang w:val="en-US" w:eastAsia="zh-CN"/>
        </w:rPr>
      </w:pPr>
      <w:r>
        <w:drawing>
          <wp:inline distT="0" distB="0" distL="114300" distR="114300">
            <wp:extent cx="5270500" cy="2259330"/>
            <wp:effectExtent l="0" t="0" r="635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70500" cy="2259330"/>
                    </a:xfrm>
                    <a:prstGeom prst="rect">
                      <a:avLst/>
                    </a:prstGeom>
                    <a:noFill/>
                    <a:ln>
                      <a:noFill/>
                    </a:ln>
                  </pic:spPr>
                </pic:pic>
              </a:graphicData>
            </a:graphic>
          </wp:inline>
        </w:drawing>
      </w:r>
    </w:p>
    <w:p>
      <w:pPr>
        <w:numPr>
          <w:ilvl w:val="0"/>
          <w:numId w:val="0"/>
        </w:numPr>
        <w:snapToGrid w:val="0"/>
        <w:jc w:val="left"/>
        <w:rPr>
          <w:rFonts w:hint="eastAsia" w:ascii="Times New Roman" w:hAnsi="Times New Roman" w:eastAsia="微软雅黑 Light"/>
          <w:sz w:val="28"/>
          <w:lang w:val="en-US" w:eastAsia="zh-CN"/>
        </w:rPr>
      </w:pPr>
    </w:p>
    <w:p>
      <w:pPr>
        <w:numPr>
          <w:ilvl w:val="0"/>
          <w:numId w:val="0"/>
        </w:numPr>
        <w:snapToGrid w:val="0"/>
        <w:jc w:val="left"/>
        <w:rPr>
          <w:rFonts w:hint="eastAsia" w:ascii="Times New Roman" w:hAnsi="Times New Roman" w:eastAsia="微软雅黑 Light"/>
          <w:sz w:val="28"/>
          <w:lang w:val="en-US" w:eastAsia="zh-CN"/>
        </w:rPr>
      </w:pPr>
    </w:p>
    <w:p>
      <w:pPr>
        <w:numPr>
          <w:ilvl w:val="0"/>
          <w:numId w:val="2"/>
        </w:numPr>
        <w:snapToGrid w:val="0"/>
        <w:ind w:left="0" w:leftChars="0" w:firstLine="0" w:firstLineChars="0"/>
        <w:jc w:val="left"/>
        <w:rPr>
          <w:rFonts w:hint="eastAsia" w:ascii="Times New Roman" w:hAnsi="Times New Roman" w:eastAsia="微软雅黑 Light"/>
          <w:sz w:val="28"/>
          <w:lang w:val="en-US" w:eastAsia="zh-CN"/>
        </w:rPr>
      </w:pPr>
      <w:r>
        <w:rPr>
          <w:rFonts w:hint="eastAsia" w:ascii="Times New Roman" w:hAnsi="Times New Roman" w:eastAsia="微软雅黑 Light"/>
          <w:sz w:val="28"/>
          <w:lang w:val="en-US" w:eastAsia="zh-CN"/>
        </w:rPr>
        <w:t>接口部分：</w:t>
      </w:r>
    </w:p>
    <w:p>
      <w:pPr>
        <w:numPr>
          <w:ilvl w:val="0"/>
          <w:numId w:val="0"/>
        </w:numPr>
        <w:snapToGrid w:val="0"/>
        <w:ind w:leftChars="0"/>
        <w:jc w:val="left"/>
        <w:rPr>
          <w:rFonts w:hint="eastAsia" w:ascii="Times New Roman" w:hAnsi="Times New Roman" w:eastAsia="微软雅黑 Light"/>
          <w:sz w:val="28"/>
          <w:lang w:val="en-US" w:eastAsia="zh-CN"/>
        </w:rPr>
      </w:pPr>
    </w:p>
    <w:p>
      <w:pPr>
        <w:numPr>
          <w:ilvl w:val="0"/>
          <w:numId w:val="0"/>
        </w:numPr>
        <w:snapToGrid w:val="0"/>
        <w:ind w:leftChars="0"/>
        <w:jc w:val="left"/>
        <w:rPr>
          <w:rFonts w:hint="eastAsia" w:ascii="Times New Roman" w:hAnsi="Times New Roman" w:eastAsia="微软雅黑 Light"/>
          <w:szCs w:val="24"/>
          <w:lang w:val="en-US" w:eastAsia="zh-CN"/>
        </w:rPr>
      </w:pPr>
      <w:r>
        <w:rPr>
          <w:rFonts w:hint="eastAsia" w:ascii="Times New Roman" w:hAnsi="Times New Roman" w:eastAsia="微软雅黑 Light"/>
          <w:szCs w:val="24"/>
          <w:lang w:val="en-US" w:eastAsia="zh-CN"/>
        </w:rPr>
        <w:t>代码展示如图（以 情感分类 为例，其余功能的接口均相似）</w:t>
      </w:r>
    </w:p>
    <w:p>
      <w:pPr>
        <w:numPr>
          <w:ilvl w:val="0"/>
          <w:numId w:val="0"/>
        </w:numPr>
        <w:snapToGrid w:val="0"/>
        <w:ind w:leftChars="0"/>
        <w:jc w:val="left"/>
      </w:pPr>
      <w:r>
        <w:drawing>
          <wp:inline distT="0" distB="0" distL="114300" distR="114300">
            <wp:extent cx="4483735" cy="4739640"/>
            <wp:effectExtent l="0" t="0" r="2540"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4483735" cy="4739640"/>
                    </a:xfrm>
                    <a:prstGeom prst="rect">
                      <a:avLst/>
                    </a:prstGeom>
                    <a:noFill/>
                    <a:ln>
                      <a:noFill/>
                    </a:ln>
                  </pic:spPr>
                </pic:pic>
              </a:graphicData>
            </a:graphic>
          </wp:inline>
        </w:drawing>
      </w:r>
    </w:p>
    <w:p>
      <w:pPr>
        <w:numPr>
          <w:ilvl w:val="0"/>
          <w:numId w:val="0"/>
        </w:numPr>
        <w:snapToGrid w:val="0"/>
        <w:ind w:leftChars="0"/>
        <w:jc w:val="left"/>
      </w:pPr>
      <w:r>
        <w:drawing>
          <wp:inline distT="0" distB="0" distL="114300" distR="114300">
            <wp:extent cx="3853815" cy="3201670"/>
            <wp:effectExtent l="0" t="0" r="3810" b="825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3853815" cy="3201670"/>
                    </a:xfrm>
                    <a:prstGeom prst="rect">
                      <a:avLst/>
                    </a:prstGeom>
                    <a:noFill/>
                    <a:ln>
                      <a:noFill/>
                    </a:ln>
                  </pic:spPr>
                </pic:pic>
              </a:graphicData>
            </a:graphic>
          </wp:inline>
        </w:drawing>
      </w:r>
    </w:p>
    <w:p>
      <w:pPr>
        <w:numPr>
          <w:ilvl w:val="0"/>
          <w:numId w:val="0"/>
        </w:numPr>
        <w:snapToGrid w:val="0"/>
        <w:ind w:leftChars="0"/>
        <w:jc w:val="left"/>
      </w:pPr>
    </w:p>
    <w:p>
      <w:pPr>
        <w:numPr>
          <w:ilvl w:val="0"/>
          <w:numId w:val="0"/>
        </w:numPr>
        <w:snapToGrid w:val="0"/>
        <w:ind w:leftChars="0"/>
        <w:jc w:val="left"/>
        <w:rPr>
          <w:rFonts w:hint="eastAsia"/>
          <w:lang w:val="en-US" w:eastAsia="zh-CN"/>
        </w:rPr>
      </w:pPr>
      <w:r>
        <w:rPr>
          <w:rFonts w:hint="eastAsia"/>
          <w:lang w:val="en-US" w:eastAsia="zh-CN"/>
        </w:rPr>
        <w:t>函数 sentiment() 作用是获取到相应功能的URL，然后进入submmit（）函数</w:t>
      </w:r>
    </w:p>
    <w:p>
      <w:pPr>
        <w:numPr>
          <w:ilvl w:val="0"/>
          <w:numId w:val="0"/>
        </w:numPr>
        <w:snapToGrid w:val="0"/>
        <w:ind w:leftChars="0"/>
        <w:jc w:val="left"/>
        <w:rPr>
          <w:rFonts w:hint="eastAsia"/>
          <w:lang w:val="en-US" w:eastAsia="zh-CN"/>
        </w:rPr>
      </w:pPr>
      <w:r>
        <w:rPr>
          <w:rFonts w:hint="eastAsia"/>
          <w:lang w:val="en-US" w:eastAsia="zh-CN"/>
        </w:rPr>
        <w:t>函数 submmit() 的作用是异步请求和抛出异常，获取在后台与服务器进行少量数据交换，Ajax可以使网页实现异步更新。这意味着可以在不重新加载整个网页的情况下，对网页的某部分进行更新。同时抛出异常（异常通常发生在没有接收到前端传入数据时或后端返回值类型错误时）</w:t>
      </w:r>
    </w:p>
    <w:p>
      <w:pPr>
        <w:numPr>
          <w:ilvl w:val="0"/>
          <w:numId w:val="0"/>
        </w:numPr>
        <w:snapToGrid w:val="0"/>
        <w:ind w:leftChars="0"/>
        <w:jc w:val="left"/>
        <w:rPr>
          <w:rFonts w:hint="default"/>
          <w:lang w:val="en-US" w:eastAsia="zh-CN"/>
        </w:rPr>
      </w:pPr>
      <w:r>
        <w:rPr>
          <w:rFonts w:hint="eastAsia"/>
          <w:lang w:val="en-US" w:eastAsia="zh-CN"/>
        </w:rPr>
        <w:t>函数 setDiv4()、 showTextDiv2() 作用是展示后端返回的处理结果。</w:t>
      </w:r>
    </w:p>
    <w:p>
      <w:pPr>
        <w:numPr>
          <w:ilvl w:val="0"/>
          <w:numId w:val="0"/>
        </w:numPr>
        <w:snapToGrid w:val="0"/>
        <w:ind w:leftChars="0"/>
        <w:jc w:val="left"/>
        <w:rPr>
          <w:rFonts w:hint="default"/>
          <w:lang w:val="en-US" w:eastAsia="zh-CN"/>
        </w:rPr>
      </w:pPr>
    </w:p>
    <w:p>
      <w:pPr>
        <w:numPr>
          <w:ilvl w:val="0"/>
          <w:numId w:val="0"/>
        </w:numPr>
        <w:snapToGrid w:val="0"/>
        <w:ind w:leftChars="0"/>
        <w:jc w:val="left"/>
        <w:rPr>
          <w:rFonts w:hint="eastAsia" w:ascii="Times New Roman" w:hAnsi="Times New Roman" w:eastAsia="微软雅黑 Light"/>
          <w:sz w:val="28"/>
          <w:lang w:val="en-US" w:eastAsia="zh-CN"/>
        </w:rPr>
      </w:pPr>
    </w:p>
    <w:p>
      <w:pPr>
        <w:numPr>
          <w:ilvl w:val="0"/>
          <w:numId w:val="0"/>
        </w:numPr>
        <w:snapToGrid w:val="0"/>
        <w:ind w:leftChars="0"/>
        <w:jc w:val="left"/>
        <w:rPr>
          <w:rFonts w:hint="eastAsia" w:ascii="Times New Roman" w:hAnsi="Times New Roman" w:eastAsia="微软雅黑 Light"/>
          <w:sz w:val="28"/>
          <w:lang w:val="en-US" w:eastAsia="zh-CN"/>
        </w:rPr>
      </w:pPr>
    </w:p>
    <w:p>
      <w:pPr>
        <w:numPr>
          <w:ilvl w:val="0"/>
          <w:numId w:val="2"/>
        </w:numPr>
        <w:snapToGrid w:val="0"/>
        <w:ind w:left="0" w:leftChars="0" w:firstLine="0" w:firstLineChars="0"/>
        <w:jc w:val="left"/>
        <w:rPr>
          <w:rFonts w:hint="eastAsia" w:ascii="Times New Roman" w:hAnsi="Times New Roman" w:eastAsia="微软雅黑 Light"/>
          <w:sz w:val="28"/>
          <w:lang w:val="en-US" w:eastAsia="zh-CN"/>
        </w:rPr>
      </w:pPr>
      <w:r>
        <w:rPr>
          <w:rFonts w:hint="eastAsia" w:ascii="Times New Roman" w:hAnsi="Times New Roman" w:eastAsia="微软雅黑 Light"/>
          <w:sz w:val="28"/>
          <w:lang w:val="en-US" w:eastAsia="zh-CN"/>
        </w:rPr>
        <w:t>实验总结：</w:t>
      </w:r>
    </w:p>
    <w:p>
      <w:pPr>
        <w:numPr>
          <w:ilvl w:val="0"/>
          <w:numId w:val="0"/>
        </w:numPr>
        <w:snapToGrid w:val="0"/>
        <w:ind w:firstLine="420" w:firstLineChars="0"/>
        <w:rPr>
          <w:rFonts w:hint="default" w:ascii="Times New Roman" w:hAnsi="Times New Roman" w:eastAsia="微软雅黑 Light"/>
          <w:szCs w:val="24"/>
          <w:lang w:val="en-US" w:eastAsia="zh-CN"/>
        </w:rPr>
      </w:pPr>
      <w:r>
        <w:rPr>
          <w:rFonts w:hint="eastAsia" w:ascii="Times New Roman" w:hAnsi="Times New Roman" w:eastAsia="微软雅黑 Light"/>
          <w:szCs w:val="24"/>
          <w:lang w:val="en-US" w:eastAsia="zh-CN"/>
        </w:rPr>
        <w:t>通过本次大作业，学会了使用flask框架，并能够结合bootstrap工具包构建出界面合理布局与样式。在第三次实验的基础上，我对</w:t>
      </w:r>
      <w:r>
        <w:rPr>
          <w:rFonts w:hint="eastAsia" w:ascii="Times New Roman" w:hAnsi="Times New Roman" w:eastAsia="微软雅黑 Light"/>
          <w:szCs w:val="24"/>
        </w:rPr>
        <w:t>“分词”、“词性标注”、“命名实体识别”、“情感分类”和“词云展示”</w:t>
      </w:r>
      <w:r>
        <w:rPr>
          <w:rFonts w:hint="eastAsia" w:ascii="Times New Roman" w:hAnsi="Times New Roman" w:eastAsia="微软雅黑 Light"/>
          <w:szCs w:val="24"/>
          <w:lang w:val="en-US" w:eastAsia="zh-CN"/>
        </w:rPr>
        <w:t>等python语料处理功能有了更深入的理解，并能利用所学知识写出相对成熟的代码。在进行作业的过程中，我遇到了一些困难并加以克服，比如在编写代码期间，出现了jiagu包更新而不能用的情形，我及时上网查找了相关解决方案，并采取下载安装stanfordnlp包的方式进行替代，成功解决了问题。当然，我深知本次大作业还有好多地方需要改进，但是这个实验让我对本课程所学知识有了更深层次的理解和学习，也同时给予了利用所学的机会，锻炼了自学能力，为未来深入学习python和大数据相关知识奠定了重要基础。</w:t>
      </w:r>
    </w:p>
    <w:p>
      <w:pPr>
        <w:widowControl w:val="0"/>
        <w:numPr>
          <w:ilvl w:val="0"/>
          <w:numId w:val="0"/>
        </w:numPr>
        <w:snapToGrid w:val="0"/>
        <w:jc w:val="both"/>
        <w:rPr>
          <w:rFonts w:hint="eastAsia" w:ascii="Times New Roman" w:hAnsi="Times New Roman" w:eastAsia="微软雅黑 Light"/>
          <w:szCs w:val="24"/>
          <w:lang w:val="en-US" w:eastAsia="zh-CN"/>
        </w:rPr>
      </w:pPr>
    </w:p>
    <w:p>
      <w:pPr>
        <w:widowControl w:val="0"/>
        <w:numPr>
          <w:ilvl w:val="0"/>
          <w:numId w:val="0"/>
        </w:numPr>
        <w:snapToGrid w:val="0"/>
        <w:jc w:val="both"/>
        <w:rPr>
          <w:rFonts w:hint="eastAsia" w:ascii="Times New Roman" w:hAnsi="Times New Roman" w:eastAsia="微软雅黑 Light"/>
          <w:szCs w:val="24"/>
          <w:lang w:val="en-US" w:eastAsia="zh-CN"/>
        </w:rPr>
      </w:pPr>
    </w:p>
    <w:p>
      <w:pPr>
        <w:snapToGrid w:val="0"/>
        <w:ind w:left="1260"/>
        <w:jc w:val="left"/>
        <w:rPr>
          <w:rStyle w:val="7"/>
        </w:rPr>
      </w:pPr>
      <w:r>
        <w:rPr>
          <w:rFonts w:hint="eastAsia" w:ascii="Times New Roman" w:hAnsi="Times New Roman" w:eastAsia="微软雅黑 Light"/>
          <w:szCs w:val="24"/>
        </w:rPr>
        <w:t xml:space="preserve"> </w:t>
      </w:r>
    </w:p>
    <w:p>
      <w:pPr>
        <w:numPr>
          <w:ilvl w:val="0"/>
          <w:numId w:val="0"/>
        </w:numPr>
        <w:snapToGrid w:val="0"/>
        <w:ind w:firstLine="420" w:firstLineChars="0"/>
        <w:jc w:val="left"/>
        <w:rPr>
          <w:rFonts w:hint="eastAsia" w:ascii="Times New Roman" w:hAnsi="Times New Roman" w:eastAsia="微软雅黑 Light"/>
          <w:sz w:val="28"/>
          <w:lang w:val="en-US" w:eastAsia="zh-CN"/>
        </w:rPr>
      </w:pPr>
    </w:p>
    <w:p>
      <w:pPr>
        <w:numPr>
          <w:ilvl w:val="0"/>
          <w:numId w:val="0"/>
        </w:numPr>
        <w:snapToGrid w:val="0"/>
        <w:jc w:val="left"/>
        <w:rPr>
          <w:rFonts w:hint="eastAsia" w:ascii="Times New Roman" w:hAnsi="Times New Roman" w:eastAsia="微软雅黑 Light"/>
          <w:sz w:val="28"/>
          <w:lang w:val="en-US" w:eastAsia="zh-CN"/>
        </w:rPr>
      </w:pPr>
    </w:p>
    <w:p>
      <w:pPr>
        <w:numPr>
          <w:ilvl w:val="0"/>
          <w:numId w:val="0"/>
        </w:numPr>
        <w:snapToGrid w:val="0"/>
        <w:jc w:val="left"/>
        <w:rPr>
          <w:rFonts w:hint="eastAsia" w:ascii="Times New Roman" w:hAnsi="Times New Roman" w:eastAsia="微软雅黑 Light"/>
          <w:sz w:val="28"/>
          <w:lang w:val="en-US" w:eastAsia="zh-CN"/>
        </w:rPr>
      </w:pPr>
    </w:p>
    <w:p>
      <w:pPr>
        <w:snapToGrid w:val="0"/>
        <w:ind w:left="1260"/>
        <w:jc w:val="left"/>
        <w:rPr>
          <w:rStyle w:val="7"/>
        </w:rPr>
      </w:pPr>
    </w:p>
    <w:p>
      <w:pPr>
        <w:ind w:left="840" w:leftChars="0" w:firstLine="420" w:firstLineChars="0"/>
        <w:rPr>
          <w:rFonts w:hint="eastAsia" w:ascii="黑体" w:hAnsi="黑体" w:eastAsia="黑体"/>
          <w:sz w:val="24"/>
          <w:szCs w:val="24"/>
          <w:lang w:val="en-US" w:eastAsia="zh-CN"/>
        </w:rPr>
      </w:pPr>
    </w:p>
    <w:p>
      <w:pPr>
        <w:ind w:left="840" w:leftChars="0" w:firstLine="420" w:firstLineChars="0"/>
        <w:rPr>
          <w:rFonts w:hint="default" w:ascii="黑体" w:hAnsi="黑体" w:eastAsia="黑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swiss"/>
    <w:pitch w:val="default"/>
    <w:sig w:usb0="80000287" w:usb1="2ACF001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C617C1"/>
    <w:multiLevelType w:val="singleLevel"/>
    <w:tmpl w:val="B7C617C1"/>
    <w:lvl w:ilvl="0" w:tentative="0">
      <w:start w:val="2"/>
      <w:numFmt w:val="decimal"/>
      <w:lvlText w:val="%1."/>
      <w:lvlJc w:val="left"/>
      <w:pPr>
        <w:tabs>
          <w:tab w:val="left" w:pos="312"/>
        </w:tabs>
      </w:pPr>
    </w:lvl>
  </w:abstractNum>
  <w:abstractNum w:abstractNumId="1">
    <w:nsid w:val="09B3BCBD"/>
    <w:multiLevelType w:val="singleLevel"/>
    <w:tmpl w:val="09B3BCBD"/>
    <w:lvl w:ilvl="0" w:tentative="0">
      <w:start w:val="1"/>
      <w:numFmt w:val="lowerLetter"/>
      <w:suff w:val="space"/>
      <w:lvlText w:val="%1)"/>
      <w:lvlJc w:val="left"/>
    </w:lvl>
  </w:abstractNum>
  <w:abstractNum w:abstractNumId="2">
    <w:nsid w:val="1AEA2BC2"/>
    <w:multiLevelType w:val="multilevel"/>
    <w:tmpl w:val="1AEA2BC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3BA8A64"/>
    <w:multiLevelType w:val="singleLevel"/>
    <w:tmpl w:val="33BA8A64"/>
    <w:lvl w:ilvl="0" w:tentative="0">
      <w:start w:val="1"/>
      <w:numFmt w:val="lowerLetter"/>
      <w:lvlText w:val="%1)"/>
      <w:lvlJc w:val="left"/>
      <w:pPr>
        <w:tabs>
          <w:tab w:val="left" w:pos="312"/>
        </w:tabs>
      </w:pPr>
    </w:lvl>
  </w:abstractNum>
  <w:abstractNum w:abstractNumId="4">
    <w:nsid w:val="4F30D1B0"/>
    <w:multiLevelType w:val="singleLevel"/>
    <w:tmpl w:val="4F30D1B0"/>
    <w:lvl w:ilvl="0" w:tentative="0">
      <w:start w:val="1"/>
      <w:numFmt w:val="lowerLetter"/>
      <w:suff w:val="space"/>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7BA1"/>
    <w:rsid w:val="004100A6"/>
    <w:rsid w:val="009B07BF"/>
    <w:rsid w:val="01153826"/>
    <w:rsid w:val="01B02085"/>
    <w:rsid w:val="01D678EE"/>
    <w:rsid w:val="02E42E07"/>
    <w:rsid w:val="05F02139"/>
    <w:rsid w:val="06A22170"/>
    <w:rsid w:val="080738E6"/>
    <w:rsid w:val="08AB64E8"/>
    <w:rsid w:val="09317ECC"/>
    <w:rsid w:val="098C395E"/>
    <w:rsid w:val="09C17840"/>
    <w:rsid w:val="0A0D18CD"/>
    <w:rsid w:val="0B061837"/>
    <w:rsid w:val="0CA16E05"/>
    <w:rsid w:val="0CBE0AE5"/>
    <w:rsid w:val="0D632EA4"/>
    <w:rsid w:val="0DE94074"/>
    <w:rsid w:val="0E852706"/>
    <w:rsid w:val="0E87474A"/>
    <w:rsid w:val="0E884995"/>
    <w:rsid w:val="0F5C33D5"/>
    <w:rsid w:val="0FAC3C64"/>
    <w:rsid w:val="107F5BC8"/>
    <w:rsid w:val="10807858"/>
    <w:rsid w:val="124C738C"/>
    <w:rsid w:val="14221995"/>
    <w:rsid w:val="1437662E"/>
    <w:rsid w:val="16605CE5"/>
    <w:rsid w:val="16AE6C25"/>
    <w:rsid w:val="16F55979"/>
    <w:rsid w:val="17345B79"/>
    <w:rsid w:val="17E75D91"/>
    <w:rsid w:val="197B2511"/>
    <w:rsid w:val="1ACE2DF7"/>
    <w:rsid w:val="1B5A2FEA"/>
    <w:rsid w:val="1C7821C2"/>
    <w:rsid w:val="1C8D5308"/>
    <w:rsid w:val="1E5D5AB5"/>
    <w:rsid w:val="1E610B33"/>
    <w:rsid w:val="1F251D46"/>
    <w:rsid w:val="1F2D41CA"/>
    <w:rsid w:val="1F775EDD"/>
    <w:rsid w:val="1FF8401B"/>
    <w:rsid w:val="203268BD"/>
    <w:rsid w:val="20BA7927"/>
    <w:rsid w:val="224D62DE"/>
    <w:rsid w:val="226B0F99"/>
    <w:rsid w:val="23E03D8B"/>
    <w:rsid w:val="24DB4E66"/>
    <w:rsid w:val="26C46BAE"/>
    <w:rsid w:val="27076DE2"/>
    <w:rsid w:val="275C187F"/>
    <w:rsid w:val="285526A6"/>
    <w:rsid w:val="28D42406"/>
    <w:rsid w:val="29C227C8"/>
    <w:rsid w:val="2A702E33"/>
    <w:rsid w:val="2A805D0A"/>
    <w:rsid w:val="2ABC6CA9"/>
    <w:rsid w:val="2E6266D8"/>
    <w:rsid w:val="2E7B228D"/>
    <w:rsid w:val="2EE2115B"/>
    <w:rsid w:val="305F526B"/>
    <w:rsid w:val="3090096D"/>
    <w:rsid w:val="310412C6"/>
    <w:rsid w:val="320E0839"/>
    <w:rsid w:val="326202E5"/>
    <w:rsid w:val="329D3A69"/>
    <w:rsid w:val="32F30161"/>
    <w:rsid w:val="34194BAE"/>
    <w:rsid w:val="36E71569"/>
    <w:rsid w:val="38A111B5"/>
    <w:rsid w:val="3B7A16F5"/>
    <w:rsid w:val="3C0C5745"/>
    <w:rsid w:val="3C742353"/>
    <w:rsid w:val="3D147D25"/>
    <w:rsid w:val="3D4F7E61"/>
    <w:rsid w:val="3E2C668F"/>
    <w:rsid w:val="3F580427"/>
    <w:rsid w:val="413B04F7"/>
    <w:rsid w:val="41927BF5"/>
    <w:rsid w:val="41C64D9A"/>
    <w:rsid w:val="44672BBA"/>
    <w:rsid w:val="44E677F3"/>
    <w:rsid w:val="45142B1D"/>
    <w:rsid w:val="45317669"/>
    <w:rsid w:val="459033E3"/>
    <w:rsid w:val="459A398F"/>
    <w:rsid w:val="46206C04"/>
    <w:rsid w:val="472437E7"/>
    <w:rsid w:val="48C21B0D"/>
    <w:rsid w:val="4B7B75E6"/>
    <w:rsid w:val="4BD90B27"/>
    <w:rsid w:val="4BE51769"/>
    <w:rsid w:val="4CB95C38"/>
    <w:rsid w:val="4D453C31"/>
    <w:rsid w:val="4D8B0D43"/>
    <w:rsid w:val="4DDC09DB"/>
    <w:rsid w:val="4E994B16"/>
    <w:rsid w:val="4EEF1494"/>
    <w:rsid w:val="4F2F7A39"/>
    <w:rsid w:val="4F8E4C69"/>
    <w:rsid w:val="51754B5F"/>
    <w:rsid w:val="525329FD"/>
    <w:rsid w:val="527E7A9D"/>
    <w:rsid w:val="54E15370"/>
    <w:rsid w:val="55076064"/>
    <w:rsid w:val="569F0271"/>
    <w:rsid w:val="56BE5578"/>
    <w:rsid w:val="57BA00E9"/>
    <w:rsid w:val="587B005E"/>
    <w:rsid w:val="5B1A7884"/>
    <w:rsid w:val="5CDC2FD4"/>
    <w:rsid w:val="5D245082"/>
    <w:rsid w:val="5EAD0B80"/>
    <w:rsid w:val="60D74542"/>
    <w:rsid w:val="60DC782C"/>
    <w:rsid w:val="61EE6DD4"/>
    <w:rsid w:val="6447692E"/>
    <w:rsid w:val="64F83861"/>
    <w:rsid w:val="65AB1C03"/>
    <w:rsid w:val="67A412A4"/>
    <w:rsid w:val="67DA12CE"/>
    <w:rsid w:val="67DC4A43"/>
    <w:rsid w:val="68C622D0"/>
    <w:rsid w:val="69803A63"/>
    <w:rsid w:val="6A3B7DA8"/>
    <w:rsid w:val="6A4C7CDB"/>
    <w:rsid w:val="6AB26EE1"/>
    <w:rsid w:val="6CC11340"/>
    <w:rsid w:val="70C33A52"/>
    <w:rsid w:val="72C17A42"/>
    <w:rsid w:val="73251DC5"/>
    <w:rsid w:val="748250C1"/>
    <w:rsid w:val="7573283D"/>
    <w:rsid w:val="7625533B"/>
    <w:rsid w:val="76261F57"/>
    <w:rsid w:val="77440C75"/>
    <w:rsid w:val="77636217"/>
    <w:rsid w:val="780B4A35"/>
    <w:rsid w:val="78462E0E"/>
    <w:rsid w:val="79005460"/>
    <w:rsid w:val="7B5B1A99"/>
    <w:rsid w:val="7BD53039"/>
    <w:rsid w:val="7C676ECF"/>
    <w:rsid w:val="7CAD4ED8"/>
    <w:rsid w:val="7D3E4488"/>
    <w:rsid w:val="7ECE7B9D"/>
    <w:rsid w:val="7ED90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unhideWhenUsed/>
    <w:qFormat/>
    <w:uiPriority w:val="99"/>
    <w:rPr>
      <w:color w:val="0563C1"/>
      <w:u w:val="single"/>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2019-12-24T06:50:00Z</dcterms:created>
  <dc:creator>29271</dc:creator>
  <cp:lastModifiedBy>小蘅</cp:lastModifiedBy>
  <dcterms:modified xsi:type="dcterms:W3CDTF">2022-01-31T06:09:30Z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A1B1D17BFAD64FFB94A6D50CCB5BA387</vt:lpwstr>
  </property>
</Properties>
</file>