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嵌入式-linux-知识体系v2026-最终版"/>
    <w:p>
      <w:pPr>
        <w:pStyle w:val="Heading1"/>
      </w:pPr>
      <w:r>
        <w:t xml:space="preserve">嵌入式 Linux 知识体系（V2026 最终版）</w:t>
      </w:r>
    </w:p>
    <w:p>
      <w:pPr>
        <w:pStyle w:val="BlockText"/>
      </w:pPr>
      <w:r>
        <w:rPr>
          <w:bCs/>
          <w:b/>
        </w:rPr>
        <w:t xml:space="preserve">双重使命：带萌新入门 · 助进阶蜕变</w:t>
      </w:r>
    </w:p>
    <w:p>
      <w:pPr>
        <w:pStyle w:val="BlockText"/>
      </w:pPr>
      <w:r>
        <w:t xml:space="preserve">基于12份独立深度研究报告重新设计，面向有经验工程师的5个认知跃迁</w:t>
      </w:r>
    </w:p>
    <w:p>
      <w:pPr>
        <w:pStyle w:val="BlockText"/>
      </w:pPr>
      <w:r>
        <w:t xml:space="preserve">BIEM：B Beginner | I Intermediate | E Expert | M Master</w:t>
      </w:r>
    </w:p>
    <w:p>
      <w:r>
        <w:pict>
          <v:rect style="width:0;height:1.5pt" o:hralign="center" o:hrstd="t" o:hr="t"/>
        </w:pict>
      </w:r>
    </w:p>
    <w:bookmarkStart w:id="23" w:name="本书定位"/>
    <w:p>
      <w:pPr>
        <w:pStyle w:val="Heading2"/>
      </w:pPr>
      <w:r>
        <w:t xml:space="preserve">本书定位</w:t>
      </w:r>
    </w:p>
    <w:p>
      <w:pPr>
        <w:pStyle w:val="FirstParagraph"/>
      </w:pPr>
      <w:r>
        <w:t xml:space="preserve">本书是一部面向嵌入式Linux工程师的”成长伙伴”——不仅帮助初学者建立全局认知，更重要的是帮助处于”比上不足比下有余”阶段的经验工程师（3-8年）完成认知蜕变。</w:t>
      </w:r>
    </w:p>
    <w:bookmarkStart w:id="20" w:name="五部结构"/>
    <w:p>
      <w:pPr>
        <w:pStyle w:val="Heading3"/>
      </w:pPr>
      <w:r>
        <w:t xml:space="preserve">五部结构</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部</w:t>
            </w:r>
          </w:p>
        </w:tc>
        <w:tc>
          <w:tcPr/>
          <w:p>
            <w:pPr>
              <w:pStyle w:val="Compact"/>
              <w:jc w:val="left"/>
            </w:pPr>
            <w:r>
              <w:t xml:space="preserve">名称</w:t>
            </w:r>
          </w:p>
        </w:tc>
        <w:tc>
          <w:tcPr/>
          <w:p>
            <w:pPr>
              <w:pStyle w:val="Compact"/>
              <w:jc w:val="left"/>
            </w:pPr>
            <w:r>
              <w:t xml:space="preserve">使命</w:t>
            </w:r>
          </w:p>
        </w:tc>
        <w:tc>
          <w:tcPr/>
          <w:p>
            <w:pPr>
              <w:pStyle w:val="Compact"/>
              <w:jc w:val="left"/>
            </w:pPr>
            <w:r>
              <w:t xml:space="preserve">面向</w:t>
            </w:r>
          </w:p>
        </w:tc>
      </w:tr>
      <w:tr>
        <w:tc>
          <w:tcPr/>
          <w:p>
            <w:pPr>
              <w:pStyle w:val="Compact"/>
              <w:jc w:val="left"/>
            </w:pPr>
            <w:r>
              <w:t xml:space="preserve">第一部</w:t>
            </w:r>
          </w:p>
        </w:tc>
        <w:tc>
          <w:tcPr/>
          <w:p>
            <w:pPr>
              <w:pStyle w:val="Compact"/>
              <w:jc w:val="left"/>
            </w:pPr>
            <w:r>
              <w:t xml:space="preserve">系统启动与运行</w:t>
            </w:r>
          </w:p>
        </w:tc>
        <w:tc>
          <w:tcPr/>
          <w:p>
            <w:pPr>
              <w:pStyle w:val="Compact"/>
              <w:jc w:val="left"/>
            </w:pPr>
            <w:r>
              <w:t xml:space="preserve">带萌新建立全局认知</w:t>
            </w:r>
          </w:p>
        </w:tc>
        <w:tc>
          <w:tcPr/>
          <w:p>
            <w:pPr>
              <w:pStyle w:val="Compact"/>
              <w:jc w:val="left"/>
            </w:pPr>
            <w:r>
              <w:t xml:space="preserve">初学者</w:t>
            </w:r>
          </w:p>
        </w:tc>
      </w:tr>
      <w:tr>
        <w:tc>
          <w:tcPr/>
          <w:p>
            <w:pPr>
              <w:pStyle w:val="Compact"/>
              <w:jc w:val="left"/>
            </w:pPr>
            <w:r>
              <w:t xml:space="preserve">第二部</w:t>
            </w:r>
          </w:p>
        </w:tc>
        <w:tc>
          <w:tcPr/>
          <w:p>
            <w:pPr>
              <w:pStyle w:val="Compact"/>
              <w:jc w:val="left"/>
            </w:pPr>
            <w:r>
              <w:t xml:space="preserve">核心机制深度解析</w:t>
            </w:r>
          </w:p>
        </w:tc>
        <w:tc>
          <w:tcPr/>
          <w:p>
            <w:pPr>
              <w:pStyle w:val="Compact"/>
              <w:jc w:val="left"/>
            </w:pPr>
            <w:r>
              <w:t xml:space="preserve">知其然→知其所以然</w:t>
            </w:r>
          </w:p>
        </w:tc>
        <w:tc>
          <w:tcPr/>
          <w:p>
            <w:pPr>
              <w:pStyle w:val="Compact"/>
              <w:jc w:val="left"/>
            </w:pPr>
            <w:r>
              <w:t xml:space="preserve">有经验工程师</w:t>
            </w:r>
          </w:p>
        </w:tc>
      </w:tr>
      <w:tr>
        <w:tc>
          <w:tcPr/>
          <w:p>
            <w:pPr>
              <w:pStyle w:val="Compact"/>
              <w:jc w:val="left"/>
            </w:pPr>
            <w:r>
              <w:t xml:space="preserve">第三部</w:t>
            </w:r>
          </w:p>
        </w:tc>
        <w:tc>
          <w:tcPr/>
          <w:p>
            <w:pPr>
              <w:pStyle w:val="Compact"/>
              <w:jc w:val="left"/>
            </w:pPr>
            <w:r>
              <w:t xml:space="preserve">系统设计与决策</w:t>
            </w:r>
          </w:p>
        </w:tc>
        <w:tc>
          <w:tcPr/>
          <w:p>
            <w:pPr>
              <w:pStyle w:val="Compact"/>
              <w:jc w:val="left"/>
            </w:pPr>
            <w:r>
              <w:t xml:space="preserve">会移植→会设计</w:t>
            </w:r>
          </w:p>
        </w:tc>
        <w:tc>
          <w:tcPr/>
          <w:p>
            <w:pPr>
              <w:pStyle w:val="Compact"/>
              <w:jc w:val="left"/>
            </w:pPr>
            <w:r>
              <w:t xml:space="preserve">有经验工程师</w:t>
            </w:r>
          </w:p>
        </w:tc>
      </w:tr>
      <w:tr>
        <w:tc>
          <w:tcPr/>
          <w:p>
            <w:pPr>
              <w:pStyle w:val="Compact"/>
              <w:jc w:val="left"/>
            </w:pPr>
            <w:r>
              <w:t xml:space="preserve">第四部</w:t>
            </w:r>
          </w:p>
        </w:tc>
        <w:tc>
          <w:tcPr/>
          <w:p>
            <w:pPr>
              <w:pStyle w:val="Compact"/>
              <w:jc w:val="left"/>
            </w:pPr>
            <w:r>
              <w:t xml:space="preserve">系统思维与全链路实战</w:t>
            </w:r>
          </w:p>
        </w:tc>
        <w:tc>
          <w:tcPr/>
          <w:p>
            <w:pPr>
              <w:pStyle w:val="Compact"/>
              <w:jc w:val="left"/>
            </w:pPr>
            <w:r>
              <w:t xml:space="preserve">解决问题→掌控系统</w:t>
            </w:r>
          </w:p>
        </w:tc>
        <w:tc>
          <w:tcPr/>
          <w:p>
            <w:pPr>
              <w:pStyle w:val="Compact"/>
              <w:jc w:val="left"/>
            </w:pPr>
            <w:r>
              <w:t xml:space="preserve">高级工程师</w:t>
            </w:r>
          </w:p>
        </w:tc>
      </w:tr>
      <w:tr>
        <w:tc>
          <w:tcPr/>
          <w:p>
            <w:pPr>
              <w:pStyle w:val="Compact"/>
              <w:jc w:val="left"/>
            </w:pPr>
            <w:r>
              <w:t xml:space="preserve">第五部</w:t>
            </w:r>
          </w:p>
        </w:tc>
        <w:tc>
          <w:tcPr/>
          <w:p>
            <w:pPr>
              <w:pStyle w:val="Compact"/>
              <w:jc w:val="left"/>
            </w:pPr>
            <w:r>
              <w:t xml:space="preserve">前沿技术与行业视野</w:t>
            </w:r>
          </w:p>
        </w:tc>
        <w:tc>
          <w:tcPr/>
          <w:p>
            <w:pPr>
              <w:pStyle w:val="Compact"/>
              <w:jc w:val="left"/>
            </w:pPr>
            <w:r>
              <w:t xml:space="preserve">了解世界发展方向</w:t>
            </w:r>
          </w:p>
        </w:tc>
        <w:tc>
          <w:tcPr/>
          <w:p>
            <w:pPr>
              <w:pStyle w:val="Compact"/>
              <w:jc w:val="left"/>
            </w:pPr>
            <w:r>
              <w:t xml:space="preserve">所有工程师</w:t>
            </w:r>
          </w:p>
        </w:tc>
      </w:tr>
    </w:tbl>
    <w:bookmarkEnd w:id="20"/>
    <w:bookmarkStart w:id="21" w:name="个认知跃迁"/>
    <w:p>
      <w:pPr>
        <w:pStyle w:val="Heading3"/>
      </w:pPr>
      <w:r>
        <w:t xml:space="preserve">5个认知跃迁</w:t>
      </w:r>
    </w:p>
    <w:p>
      <w:pPr>
        <w:pStyle w:val="SourceCode"/>
      </w:pPr>
      <w:r>
        <w:rPr>
          <w:rStyle w:val="VerbatimChar"/>
        </w:rPr>
        <w:t xml:space="preserve">跃迁1: 知其然 → 知其所以然  (第二部)</w:t>
      </w:r>
      <w:r>
        <w:br/>
      </w:r>
      <w:r>
        <w:rPr>
          <w:rStyle w:val="VerbatimChar"/>
        </w:rPr>
        <w:t xml:space="preserve">跃迁2: 会使用 → 会设计      (第三部)</w:t>
      </w:r>
      <w:r>
        <w:br/>
      </w:r>
      <w:r>
        <w:rPr>
          <w:rStyle w:val="VerbatimChar"/>
        </w:rPr>
        <w:t xml:space="preserve">跃迁3: 解决问题 → 预防问题    (第四部)</w:t>
      </w:r>
      <w:r>
        <w:br/>
      </w:r>
      <w:r>
        <w:rPr>
          <w:rStyle w:val="VerbatimChar"/>
        </w:rPr>
        <w:t xml:space="preserve">跃迁4: 单点优化 → 系统权衡    (第三+四部)</w:t>
      </w:r>
      <w:r>
        <w:br/>
      </w:r>
      <w:r>
        <w:rPr>
          <w:rStyle w:val="VerbatimChar"/>
        </w:rPr>
        <w:t xml:space="preserve">跃迁5: 技术执行 → 技术判断    (第五部)</w:t>
      </w:r>
    </w:p>
    <w:bookmarkEnd w:id="21"/>
    <w:bookmarkStart w:id="22" w:name="设计特色"/>
    <w:p>
      <w:pPr>
        <w:pStyle w:val="Heading3"/>
      </w:pPr>
      <w:r>
        <w:t xml:space="preserve">设计特色</w:t>
      </w:r>
    </w:p>
    <w:p>
      <w:pPr>
        <w:numPr>
          <w:ilvl w:val="0"/>
          <w:numId w:val="1001"/>
        </w:numPr>
        <w:pStyle w:val="Compact"/>
      </w:pPr>
      <w:r>
        <w:rPr>
          <w:bCs/>
          <w:b/>
        </w:rPr>
        <w:t xml:space="preserve">第一部</w:t>
      </w:r>
      <w:r>
        <w:t xml:space="preserve">：采用”需要时再学”策略，先让系统跑起来，建立学习动机</w:t>
      </w:r>
    </w:p>
    <w:p>
      <w:pPr>
        <w:numPr>
          <w:ilvl w:val="0"/>
          <w:numId w:val="1001"/>
        </w:numPr>
        <w:pStyle w:val="Compact"/>
      </w:pPr>
      <w:r>
        <w:rPr>
          <w:bCs/>
          <w:b/>
        </w:rPr>
        <w:t xml:space="preserve">第二~四部</w:t>
      </w:r>
      <w:r>
        <w:t xml:space="preserve">：参照DDIA（《Designing Data-Intensive Applications》）的”决策问题驱动”模式</w:t>
      </w:r>
    </w:p>
    <w:p>
      <w:pPr>
        <w:numPr>
          <w:ilvl w:val="0"/>
          <w:numId w:val="1001"/>
        </w:numPr>
        <w:pStyle w:val="Compact"/>
      </w:pPr>
      <w:r>
        <w:rPr>
          <w:bCs/>
          <w:b/>
        </w:rPr>
        <w:t xml:space="preserve">第三部</w:t>
      </w:r>
      <w:r>
        <w:t xml:space="preserve">：每章围绕一个核心决策问题，系统运用trade-off表格</w:t>
      </w:r>
    </w:p>
    <w:p>
      <w:pPr>
        <w:numPr>
          <w:ilvl w:val="0"/>
          <w:numId w:val="1001"/>
        </w:numPr>
        <w:pStyle w:val="Compact"/>
      </w:pPr>
      <w:r>
        <w:rPr>
          <w:bCs/>
          <w:b/>
        </w:rPr>
        <w:t xml:space="preserve">第四部</w:t>
      </w:r>
      <w:r>
        <w:t xml:space="preserve">：通过真实系统的全链路拆解培养系统思维</w:t>
      </w:r>
    </w:p>
    <w:p>
      <w:pPr>
        <w:numPr>
          <w:ilvl w:val="0"/>
          <w:numId w:val="1001"/>
        </w:numPr>
        <w:pStyle w:val="Compact"/>
      </w:pPr>
      <w:r>
        <w:rPr>
          <w:bCs/>
          <w:b/>
        </w:rPr>
        <w:t xml:space="preserve">第五部</w:t>
      </w:r>
      <w:r>
        <w:t xml:space="preserve">：行业分析+技术路线图+个人规划</w:t>
      </w:r>
    </w:p>
    <w:p>
      <w:r>
        <w:pict>
          <v:rect style="width:0;height:1.5pt" o:hralign="center" o:hrstd="t" o:hr="t"/>
        </w:pict>
      </w:r>
    </w:p>
    <w:p>
      <w:r>
        <w:pict>
          <v:rect style="width:0;height:1.5pt" o:hralign="center" o:hrstd="t" o:hr="t"/>
        </w:pict>
      </w:r>
    </w:p>
    <w:bookmarkEnd w:id="22"/>
    <w:bookmarkEnd w:id="23"/>
    <w:bookmarkEnd w:id="24"/>
    <w:bookmarkStart w:id="107" w:name="第一部-系统启动与运行-从零到shell"/>
    <w:p>
      <w:pPr>
        <w:pStyle w:val="Heading1"/>
      </w:pPr>
      <w:r>
        <w:t xml:space="preserve">第一部 系统启动与运行 —— 从零到Shell</w:t>
      </w:r>
    </w:p>
    <w:bookmarkStart w:id="25" w:name="全6章详细内容概述"/>
    <w:p>
      <w:pPr>
        <w:pStyle w:val="Heading2"/>
      </w:pPr>
      <w:r>
        <w:t xml:space="preserve">全6章详细内容概述</w:t>
      </w:r>
    </w:p>
    <w:p>
      <w:r>
        <w:pict>
          <v:rect style="width:0;height:1.5pt" o:hralign="center" o:hrstd="t" o:hr="t"/>
        </w:pict>
      </w:r>
    </w:p>
    <w:bookmarkEnd w:id="25"/>
    <w:bookmarkStart w:id="38" w:name="第1章-认识你的开发板"/>
    <w:p>
      <w:pPr>
        <w:pStyle w:val="Heading2"/>
      </w:pPr>
      <w:r>
        <w:t xml:space="preserve">第1章 认识你的开发板</w:t>
      </w:r>
    </w:p>
    <w:bookmarkStart w:id="26" w:name="为什么有这一章"/>
    <w:p>
      <w:pPr>
        <w:pStyle w:val="Heading3"/>
      </w:pPr>
      <w:r>
        <w:t xml:space="preserve">为什么有这一章</w:t>
      </w:r>
    </w:p>
    <w:p>
      <w:pPr>
        <w:pStyle w:val="FirstParagraph"/>
      </w:pPr>
      <w:r>
        <w:t xml:space="preserve">你拿到一块全新的开发板，包装盒里有板子、电源线、几份图纸。你的目标是让它跑起Linux。但在按下电源键之前，你需要回答几个根本问题：这块板子用的是什么处理器？代码存在哪里？我怎么知道它有没有在运行？如果这些问题不搞清楚，后续所有工作都是盲目的。</w:t>
      </w:r>
    </w:p>
    <w:p>
      <w:pPr>
        <w:pStyle w:val="BodyText"/>
      </w:pPr>
      <w:r>
        <w:t xml:space="preserve">很多嵌入式教材会在这时展开”计算机组成原理”的宏伟大厦——CPU流水线、Cache一致性、总线协议……但那些知识在bring-up阶段用不上。本章采用”够用即可”策略：只学开箱立刻需要知道的硬件知识，把深度留给后续螺旋上升时解决。学完这一章，你应该能看懂开发板原理图的关键部分、判断电源和串口连接是否正确、理解板子上的存储芯片各自承担什么角色。这是整个嵌入式Linux旅程的物理起点。</w:t>
      </w:r>
    </w:p>
    <w:bookmarkEnd w:id="26"/>
    <w:bookmarkStart w:id="27" w:name="与前后章的关系"/>
    <w:p>
      <w:pPr>
        <w:pStyle w:val="Heading3"/>
      </w:pPr>
      <w:r>
        <w:t xml:space="preserve">与前后章的关系</w:t>
      </w:r>
    </w:p>
    <w:p>
      <w:pPr>
        <w:numPr>
          <w:ilvl w:val="0"/>
          <w:numId w:val="1002"/>
        </w:numPr>
        <w:pStyle w:val="Compact"/>
      </w:pPr>
      <w:r>
        <w:rPr>
          <w:bCs/>
          <w:b/>
        </w:rPr>
        <w:t xml:space="preserve">前置知识</w:t>
      </w:r>
      <w:r>
        <w:t xml:space="preserve">：无。这是全书的第一章，从物理世界开始。</w:t>
      </w:r>
    </w:p>
    <w:p>
      <w:pPr>
        <w:numPr>
          <w:ilvl w:val="0"/>
          <w:numId w:val="1002"/>
        </w:numPr>
        <w:pStyle w:val="Compact"/>
      </w:pPr>
      <w:r>
        <w:rPr>
          <w:bCs/>
          <w:b/>
        </w:rPr>
        <w:t xml:space="preserve">后续关联</w:t>
      </w:r>
      <w:r>
        <w:t xml:space="preserve">：第2章要用本章学到的处理器架构信息来选择交叉编译工具链（ARM还是RISC-V）；第3章需要理解BootROM从哪种存储介质（eMMC/SD/Flash）加载代码；第5章要理解根文件系统最终烧录到哪个存储分区。</w:t>
      </w:r>
    </w:p>
    <w:p>
      <w:pPr>
        <w:numPr>
          <w:ilvl w:val="0"/>
          <w:numId w:val="1002"/>
        </w:numPr>
        <w:pStyle w:val="Compact"/>
      </w:pPr>
      <w:r>
        <w:rPr>
          <w:bCs/>
          <w:b/>
        </w:rPr>
        <w:t xml:space="preserve">位置定位</w:t>
      </w:r>
      <w:r>
        <w:t xml:space="preserve">：这是”硬件接口层”，是软件与物理世界交汇的地方。</w:t>
      </w:r>
    </w:p>
    <w:bookmarkEnd w:id="27"/>
    <w:bookmarkStart w:id="28" w:name="螺旋关联"/>
    <w:p>
      <w:pPr>
        <w:pStyle w:val="Heading3"/>
      </w:pPr>
      <w:r>
        <w:t xml:space="preserve">螺旋关联</w:t>
      </w:r>
    </w:p>
    <w:p>
      <w:pPr>
        <w:numPr>
          <w:ilvl w:val="0"/>
          <w:numId w:val="1003"/>
        </w:numPr>
        <w:pStyle w:val="Compact"/>
      </w:pPr>
      <w:r>
        <w:rPr>
          <w:bCs/>
          <w:b/>
        </w:rPr>
        <w:t xml:space="preserve">处理器架构</w:t>
      </w:r>
      <w:r>
        <w:t>：本章仅了解ARM/RISC-V基本概念和第1个能跑Linux的开发板型号；第10章（中断与时间）将深入异常向量表与中断控制器的工作原理。★第1次出现（概念级）</w:t>
      </w:r>
    </w:p>
    <w:p>
      <w:pPr>
        <w:numPr>
          <w:ilvl w:val="0"/>
          <w:numId w:val="1003"/>
        </w:numPr>
        <w:pStyle w:val="Compact"/>
      </w:pPr>
      <w:r>
        <w:rPr>
          <w:bCs/>
          <w:b/>
        </w:rPr>
        <w:t xml:space="preserve">存储介质</w:t>
      </w:r>
      <w:r>
        <w:t>：本章了解eMMC/SD/NAND Flash的基本区别；第12章（文件系统与存储）会深入MTD层，第17章（存储架构设计）会讨论文件系统选型与存储性能权衡。★第1次出现（概念级）</w:t>
      </w:r>
    </w:p>
    <w:p>
      <w:pPr>
        <w:numPr>
          <w:ilvl w:val="0"/>
          <w:numId w:val="1003"/>
        </w:numPr>
        <w:pStyle w:val="Compact"/>
      </w:pPr>
      <w:r>
        <w:rPr>
          <w:bCs/>
          <w:b/>
        </w:rPr>
        <w:t xml:space="preserve">串口调试</w:t>
      </w:r>
      <w:r>
        <w:t>：本章学会连接串口、看到输出；第11章（设备模型）会亲手写出第一个驱动（11.0），第22章（驱动架构设计）会讨论串口等驱动的设计权衡。★第1次出现（操作级）</w:t>
      </w:r>
    </w:p>
    <w:p>
      <w:pPr>
        <w:numPr>
          <w:ilvl w:val="0"/>
          <w:numId w:val="1003"/>
        </w:numPr>
        <w:pStyle w:val="Compact"/>
      </w:pPr>
      <w:r>
        <w:rPr>
          <w:bCs/>
          <w:b/>
        </w:rPr>
        <w:t xml:space="preserve">电源与复位时序</w:t>
      </w:r>
      <w:r>
        <w:t>：本章了解上电基本流程；第15章（电源管理）会深入电源管理，第30章（可靠性工程）会深入看门狗与复位设计。★第1次出现（概念级）</w:t>
      </w:r>
    </w:p>
    <w:bookmarkEnd w:id="28"/>
    <w:bookmarkStart w:id="34" w:name="各小节内容"/>
    <w:p>
      <w:pPr>
        <w:pStyle w:val="Heading3"/>
      </w:pPr>
      <w:r>
        <w:t xml:space="preserve">各小节内容</w:t>
      </w:r>
    </w:p>
    <w:bookmarkStart w:id="29" w:name="开发板开箱你需要知道什么-b"/>
    <w:p>
      <w:pPr>
        <w:pStyle w:val="Heading4"/>
      </w:pPr>
      <w:r>
        <w:t xml:space="preserve">1.1 开发板开箱：你需要知道什么 [B]</w:t>
      </w:r>
    </w:p>
    <w:p>
      <w:pPr>
        <w:pStyle w:val="FirstParagraph"/>
      </w:pPr>
      <w:r>
        <w:t xml:space="preserve">拿到开发板后的第一件事不是插电，而是”识别”。本节带领读者完成：阅读开发板型号和SoC标识（如i.MX6ULL、RK3568、STM32MP157、全志D1等）；找出核心硬件组件——SoC、内存颗粒、存储芯片、网口、USB口、调试接口的位置；区分核心板与底板的设计；列出bring-up必需的配件清单（电源、SD卡、USB转串口线、网线）。强调一个理念： bring-up不需要成为硬件专家，但需要成为”板子的翻译者”——能把原理图上的信号名和物理接口对应起来。</w:t>
      </w:r>
    </w:p>
    <w:bookmarkEnd w:id="29"/>
    <w:bookmarkStart w:id="30" w:name="处理器架构速览arm-vs-risc-v-b"/>
    <w:p>
      <w:pPr>
        <w:pStyle w:val="Heading4"/>
      </w:pPr>
      <w:r>
        <w:t xml:space="preserve">1.2 处理器架构速览：ARM vs RISC-V [B]</w:t>
      </w:r>
    </w:p>
    <w:p>
      <w:pPr>
        <w:pStyle w:val="FirstParagraph"/>
      </w:pPr>
      <w:r>
        <w:t xml:space="preserve">本节回答一个选择题：你的工具链应该用什么target triple？覆盖两种主流架构：ARM（Cortex-A系列，如A7、A53、A55，重点了解ARMv7-A和ARMv8-A的区别）和RISC-V（64位应用处理器级别，如全志D1的C906核心）。不展开流水线、不展开特权架构，只聚焦三个对bootloader和内核选择有直接影响的概念：字长（32位 vs 64位）、启动方式差异、设备树的支持程度。还会简要提及x86作为对比，帮助有PC/Linux背景的读者建立参照系。</w:t>
      </w:r>
    </w:p>
    <w:bookmarkEnd w:id="30"/>
    <w:bookmarkStart w:id="31" w:name="存储介质emmcsd卡flash的区别-b"/>
    <w:p>
      <w:pPr>
        <w:pStyle w:val="Heading4"/>
      </w:pPr>
      <w:r>
        <w:t xml:space="preserve">1.3 存储介质：eMMC、SD卡、Flash的区别 [B]</w:t>
      </w:r>
    </w:p>
    <w:p>
      <w:pPr>
        <w:pStyle w:val="FirstParagraph"/>
      </w:pPr>
      <w:r>
        <w:t xml:space="preserve">系统镜像最终会烧录到某种物理介质上。本节对比三种主流存储：eMMC（嵌入式MMC，速度快、容量大、成本高，启动逻辑类似SD卡）、SD/TF卡（开发调试首选，可随时拔插更新镜像）、SPI NOR Flash（存放bootloader，容量小但可直接XIP执行）和NAND Flash（Raw NAND，需要坏块管理，逐渐边缘化）。每个介质都说明：容量、读写方式、在启动流程中的角色、对开发者的实际影响（如分区表放在哪里）。这是第3章BootROM加载策略和第5章根文件系统部署的硬件基础。</w:t>
      </w:r>
    </w:p>
    <w:bookmarkEnd w:id="31"/>
    <w:bookmarkStart w:id="32" w:name="电源与复位上电时发生了什么-b"/>
    <w:p>
      <w:pPr>
        <w:pStyle w:val="Heading4"/>
      </w:pPr>
      <w:r>
        <w:t xml:space="preserve">1.4 电源与复位：上电时发生了什么 [B]</w:t>
      </w:r>
    </w:p>
    <w:p>
      <w:pPr>
        <w:pStyle w:val="FirstParagraph"/>
      </w:pPr>
      <w:r>
        <w:t xml:space="preserve">从按下电源键到BootROM执行第一行代码之间，硬件做了什么？本节覆盖：电源上电时序（PMIC的作用，各路电源稳定后释放复位信号）、复位类型（POR上电复位、硬复位、软复位、看门狗复位）、晶振与时钟源（24MHz外部晶振如何成为系统时钟的起点）、BOOT MODE引脚（开发板上的拨码开关或跳线帽如何决定从SD卡还是eMMC启动）。关键目标是：当板子”没反应”时，读者能判断是电源问题、复位问题还是启动介质问题。</w:t>
      </w:r>
    </w:p>
    <w:bookmarkEnd w:id="32"/>
    <w:bookmarkStart w:id="33" w:name="串口你的第一道窗口-b"/>
    <w:p>
      <w:pPr>
        <w:pStyle w:val="Heading4"/>
      </w:pPr>
      <w:r>
        <w:t xml:space="preserve">1.5 串口：你的第一道窗口 [B]</w:t>
      </w:r>
    </w:p>
    <w:p>
      <w:pPr>
        <w:pStyle w:val="FirstParagraph"/>
      </w:pPr>
      <w:r>
        <w:t xml:space="preserve">在嵌入式开发中，屏幕是奢侈品，串口是必需品。本节从零开始：UART的基本接线（TX/RX/GND，为什么不需要接VCC）、波特率的概念（为什么是115200）、USB转串口芯片的驱动安装（CH340/CP2102/FT232）、Linux下使用</w:t>
      </w:r>
      <w:r>
        <w:rPr>
          <w:rStyle w:val="VerbatimChar"/>
        </w:rPr>
        <w:t xml:space="preserve">minicom</w:t>
      </w:r>
      <w:r>
        <w:t xml:space="preserve">或</w:t>
      </w:r>
      <w:r>
        <w:rPr>
          <w:rStyle w:val="VerbatimChar"/>
        </w:rPr>
        <w:t xml:space="preserve">picocom</w:t>
      </w:r>
      <w:r>
        <w:t xml:space="preserve">、Windows下使用</w:t>
      </w:r>
      <w:r>
        <w:rPr>
          <w:rStyle w:val="VerbatimChar"/>
        </w:rPr>
        <w:t xml:space="preserve">PuTTY</w:t>
      </w:r>
      <w:r>
        <w:t xml:space="preserve">或</w:t>
      </w:r>
      <w:r>
        <w:rPr>
          <w:rStyle w:val="VerbatimChar"/>
        </w:rPr>
        <w:t xml:space="preserve">MobaXterm</w:t>
      </w:r>
      <w:r>
        <w:t xml:space="preserve">、如何确认接到正确的串口设备（</w:t>
      </w:r>
      <w:r>
        <w:rPr>
          <w:rStyle w:val="VerbatimChar"/>
        </w:rPr>
        <w:t xml:space="preserve">ls /dev/ttyUSB*</w:t>
      </w:r>
      <w:r>
        <w:t xml:space="preserve">）。强调一个黄金法则：串口是调试的” stdout”，在内核启动之前，它是你唯一能看到系统在想什么的窗口。本节结束时，读者应该能看到BootROM输出的第一行字符（哪怕只是乱码或反复重启），这标志着硬件连接成功。</w:t>
      </w:r>
    </w:p>
    <w:bookmarkEnd w:id="33"/>
    <w:bookmarkEnd w:id="34"/>
    <w:bookmarkStart w:id="35" w:name="实践案例"/>
    <w:p>
      <w:pPr>
        <w:pStyle w:val="Heading3"/>
      </w:pPr>
      <w:r>
        <w:t xml:space="preserve">实践案例</w:t>
      </w:r>
    </w:p>
    <w:p>
      <w:pPr>
        <w:pStyle w:val="FirstParagraph"/>
      </w:pPr>
      <w:r>
        <w:rPr>
          <w:bCs/>
          <w:b/>
        </w:rPr>
        <w:t xml:space="preserve">案例1：Rock Pi 4B开发板开箱与识别</w:t>
      </w:r>
      <w:r>
        <w:t xml:space="preserve"> </w:t>
      </w:r>
      <w:r>
        <w:t xml:space="preserve">- 识别RK3399 SoC的位置和散热片安装</w:t>
      </w:r>
      <w:r>
        <w:t xml:space="preserve"> </w:t>
      </w:r>
      <w:r>
        <w:t xml:space="preserve">- 找到eMMC模块插槽和SD卡槽的物理区别</w:t>
      </w:r>
      <w:r>
        <w:t xml:space="preserve"> </w:t>
      </w:r>
      <w:r>
        <w:t xml:space="preserve">- 确认调试串口在40pin GPIO排针上的位置（UART2，引脚8/10）</w:t>
      </w:r>
      <w:r>
        <w:t xml:space="preserve"> </w:t>
      </w:r>
      <w:r>
        <w:t xml:space="preserve">- 连接USB转TTL串口线，安装驱动，使用</w:t>
      </w:r>
      <w:r>
        <w:rPr>
          <w:rStyle w:val="VerbatimChar"/>
        </w:rPr>
        <w:t xml:space="preserve">picocom -b 1500000 /dev/ttyUSB0</w:t>
      </w:r>
      <w:r>
        <w:t xml:space="preserve">连接（Rockchip波特率非标准115200）</w:t>
      </w:r>
    </w:p>
    <w:p>
      <w:pPr>
        <w:pStyle w:val="BodyText"/>
      </w:pPr>
      <w:r>
        <w:rPr>
          <w:bCs/>
          <w:b/>
        </w:rPr>
        <w:t xml:space="preserve">案例2：全志D1哪吒开发板（RISC-V）的启动介质切换</w:t>
      </w:r>
      <w:r>
        <w:t xml:space="preserve"> </w:t>
      </w:r>
      <w:r>
        <w:t xml:space="preserve">- 阅读原理图确认BOOT_SEL引脚连接</w:t>
      </w:r>
      <w:r>
        <w:t xml:space="preserve"> </w:t>
      </w:r>
      <w:r>
        <w:t xml:space="preserve">- 使用SD卡启动时不需要修改跳线</w:t>
      </w:r>
      <w:r>
        <w:t xml:space="preserve"> </w:t>
      </w:r>
      <w:r>
        <w:t xml:space="preserve">- 观察SD卡插入检测开关的物理位置</w:t>
      </w:r>
      <w:r>
        <w:t xml:space="preserve"> </w:t>
      </w:r>
      <w:r>
        <w:t xml:space="preserve">- 对比ARM开发板与RISC-V开发板在启动流程上的直观差异</w:t>
      </w:r>
    </w:p>
    <w:p>
      <w:pPr>
        <w:pStyle w:val="BodyText"/>
      </w:pPr>
      <w:r>
        <w:rPr>
          <w:bCs/>
          <w:b/>
        </w:rPr>
        <w:t xml:space="preserve">案例3：解决”板子没反应”的排查流程</w:t>
      </w:r>
      <w:r>
        <w:t xml:space="preserve"> </w:t>
      </w:r>
      <w:r>
        <w:t xml:space="preserve">- 症状：上电后串口无任何输出</w:t>
      </w:r>
      <w:r>
        <w:t xml:space="preserve"> </w:t>
      </w:r>
      <w:r>
        <w:t xml:space="preserve">- 步骤1：用万用表测量电源输出是否为5V/2A</w:t>
      </w:r>
      <w:r>
        <w:t xml:space="preserve"> </w:t>
      </w:r>
      <w:r>
        <w:t xml:space="preserve">- 步骤2：确认USB转串口接线（TX接RX，RX接TX，GND接GND）</w:t>
      </w:r>
      <w:r>
        <w:t xml:space="preserve"> </w:t>
      </w:r>
      <w:r>
        <w:t xml:space="preserve">- 步骤3：尝试不同的波特率（115200/1500000/921600）</w:t>
      </w:r>
      <w:r>
        <w:t xml:space="preserve"> </w:t>
      </w:r>
      <w:r>
        <w:t xml:space="preserve">- 步骤4：检查拨码开关是否设置为正确的BOOT MODE</w:t>
      </w:r>
      <w:r>
        <w:t xml:space="preserve"> </w:t>
      </w:r>
      <w:r>
        <w:t xml:space="preserve">- 步骤5：用示波器或逻辑分析仪确认TX线上有信号输出</w:t>
      </w:r>
    </w:p>
    <w:bookmarkEnd w:id="35"/>
    <w:bookmarkStart w:id="36" w:name="常见陷阱"/>
    <w:p>
      <w:pPr>
        <w:pStyle w:val="Heading3"/>
      </w:pPr>
      <w:r>
        <w:t xml:space="preserve">常见陷阱</w:t>
      </w:r>
    </w:p>
    <w:p>
      <w:pPr>
        <w:numPr>
          <w:ilvl w:val="0"/>
          <w:numId w:val="1004"/>
        </w:numPr>
        <w:pStyle w:val="Compact"/>
      </w:pPr>
      <w:r>
        <w:rPr>
          <w:bCs/>
          <w:b/>
        </w:rPr>
        <w:t xml:space="preserve">陷阱1：串口TX/RX接反</w:t>
      </w:r>
      <w:r>
        <w:t xml:space="preserve"> </w:t>
      </w:r>
      <w:r>
        <w:t xml:space="preserve">— 这是新手最常见的错误。记住”我的TX接你的RX”，不要同名号对接。</w:t>
      </w:r>
    </w:p>
    <w:p>
      <w:pPr>
        <w:numPr>
          <w:ilvl w:val="0"/>
          <w:numId w:val="1004"/>
        </w:numPr>
        <w:pStyle w:val="Compact"/>
      </w:pPr>
      <w:r>
        <w:rPr>
          <w:bCs/>
          <w:b/>
        </w:rPr>
        <w:t xml:space="preserve">陷阱2：波特率不匹配</w:t>
      </w:r>
      <w:r>
        <w:t xml:space="preserve"> </w:t>
      </w:r>
      <w:r>
        <w:t xml:space="preserve">— Rockchip平台常用1500000而非115200，看到乱码时首先怀疑波特率。</w:t>
      </w:r>
    </w:p>
    <w:p>
      <w:pPr>
        <w:numPr>
          <w:ilvl w:val="0"/>
          <w:numId w:val="1004"/>
        </w:numPr>
        <w:pStyle w:val="Compact"/>
      </w:pPr>
      <w:r>
        <w:rPr>
          <w:bCs/>
          <w:b/>
        </w:rPr>
        <w:t xml:space="preserve">陷阱3：BOOT MODE设置错误</w:t>
      </w:r>
      <w:r>
        <w:t xml:space="preserve"> </w:t>
      </w:r>
      <w:r>
        <w:t xml:space="preserve">— 拨码开关设为eMMC启动但镜像烧在SD卡上，板子会”黑屏”，误以为板子坏了。</w:t>
      </w:r>
    </w:p>
    <w:p>
      <w:pPr>
        <w:numPr>
          <w:ilvl w:val="0"/>
          <w:numId w:val="1004"/>
        </w:numPr>
        <w:pStyle w:val="Compact"/>
      </w:pPr>
      <w:r>
        <w:rPr>
          <w:bCs/>
          <w:b/>
        </w:rPr>
        <w:t xml:space="preserve">陷阱4：USB转串口驱动未安装</w:t>
      </w:r>
      <w:r>
        <w:t xml:space="preserve"> </w:t>
      </w:r>
      <w:r>
        <w:t xml:space="preserve">— Linux通常自动识别，但Windows需要手动安装CH340/CP2102驱动。</w:t>
      </w:r>
    </w:p>
    <w:p>
      <w:pPr>
        <w:numPr>
          <w:ilvl w:val="0"/>
          <w:numId w:val="1004"/>
        </w:numPr>
        <w:pStyle w:val="Compact"/>
      </w:pPr>
      <w:r>
        <w:rPr>
          <w:bCs/>
          <w:b/>
        </w:rPr>
        <w:t xml:space="preserve">陷阱5：接了console UART以外的串口</w:t>
      </w:r>
      <w:r>
        <w:t xml:space="preserve"> </w:t>
      </w:r>
      <w:r>
        <w:t xml:space="preserve">— 有些开发板有多个UART，只有特定的一个是”debug UART”输出bootloader信息。</w:t>
      </w:r>
    </w:p>
    <w:bookmarkEnd w:id="36"/>
    <w:bookmarkStart w:id="37" w:name="设计rationale"/>
    <w:p>
      <w:pPr>
        <w:pStyle w:val="Heading3"/>
      </w:pPr>
      <w:r>
        <w:t xml:space="preserve">设计Rationale</w:t>
      </w:r>
    </w:p>
    <w:p>
      <w:pPr>
        <w:pStyle w:val="FirstParagraph"/>
      </w:pPr>
      <w:r>
        <w:rPr>
          <w:bCs/>
          <w:b/>
        </w:rPr>
        <w:t xml:space="preserve">为什么不是先学CPU微架构？</w:t>
      </w:r>
      <w:r>
        <w:t xml:space="preserve"> </w:t>
      </w:r>
      <w:r>
        <w:t>因为微架构在bring-up阶段用不上。当你需要优化Cache miss或理解分支预测时，那是性能优化阶段的事，本书不做展开。在第一部，你只需要知道”这是ARM Cortex-A53，64位，支持设备树”。</w:t>
      </w:r>
    </w:p>
    <w:p>
      <w:pPr>
        <w:pStyle w:val="BodyText"/>
      </w:pPr>
      <w:r>
        <w:rPr>
          <w:bCs/>
          <w:b/>
        </w:rPr>
        <w:t xml:space="preserve">为什么只学”够用”的硬件知识？</w:t>
      </w:r>
      <w:r>
        <w:t xml:space="preserve"> </w:t>
      </w:r>
      <w:r>
        <w:t xml:space="preserve">传统教材按”硬件→内核→驱动→应用”的层次递进，导致读者在内核启动之前就学了大量用不到的总线协议。本方案反转这个顺序——先让系统跑起来，建立全局视野和成就感，再按需深入。这符合认知心理学的”情境学习”理论：知识在具体场景中最有效。</w:t>
      </w:r>
    </w:p>
    <w:p>
      <w:pPr>
        <w:pStyle w:val="BodyText"/>
      </w:pPr>
      <w:r>
        <w:rPr>
          <w:bCs/>
          <w:b/>
        </w:rPr>
        <w:t xml:space="preserve">为什么串口单独一小节？</w:t>
      </w:r>
      <w:r>
        <w:t xml:space="preserve"> </w:t>
      </w:r>
      <w:r>
        <w:t xml:space="preserve">因为串口是调试的起点，也是很多新手卡住的地方。把它作为独立小节，强调其”第一道窗口”的地位，确保读者不会因为没有显示输出就放弃。</w:t>
      </w:r>
    </w:p>
    <w:p>
      <w:r>
        <w:pict>
          <v:rect style="width:0;height:1.5pt" o:hralign="center" o:hrstd="t" o:hr="t"/>
        </w:pict>
      </w:r>
    </w:p>
    <w:bookmarkEnd w:id="37"/>
    <w:bookmarkEnd w:id="38"/>
    <w:bookmarkStart w:id="50" w:name="第2章-交叉编译与工具链"/>
    <w:p>
      <w:pPr>
        <w:pStyle w:val="Heading2"/>
      </w:pPr>
      <w:r>
        <w:t xml:space="preserve">第2章 交叉编译与工具链</w:t>
      </w:r>
    </w:p>
    <w:bookmarkStart w:id="39" w:name="为什么有这一章-1"/>
    <w:p>
      <w:pPr>
        <w:pStyle w:val="Heading3"/>
      </w:pPr>
      <w:r>
        <w:t xml:space="preserve">为什么有这一章</w:t>
      </w:r>
    </w:p>
    <w:p>
      <w:pPr>
        <w:pStyle w:val="FirstParagraph"/>
      </w:pPr>
      <w:r>
        <w:t xml:space="preserve">你的PC是x86_64架构，开发板是ARM或RISC-V架构。你不能直接把PC上编译的程序放到板子上运行——架构不同，指令集不兼容。交叉编译是嵌入式开发的”翻译器”，而工具链就是翻译器的完整套件。不理解工具链，后续所有”编译内核”、</w:t>
      </w:r>
      <w:r>
        <w:t xml:space="preserve">“</w:t>
      </w:r>
      <w:r>
        <w:t xml:space="preserve">编译U-Boot</w:t>
      </w:r>
      <w:r>
        <w:t xml:space="preserve">”</w:t>
      </w:r>
      <w:r>
        <w:t xml:space="preserve">、</w:t>
      </w:r>
      <w:r>
        <w:t xml:space="preserve">“</w:t>
      </w:r>
      <w:r>
        <w:t xml:space="preserve">编译应用程序</w:t>
      </w:r>
      <w:r>
        <w:t xml:space="preserve">”</w:t>
      </w:r>
      <w:r>
        <w:t xml:space="preserve">都会变成机械执行命令而不知道在做什么。</w:t>
      </w:r>
    </w:p>
    <w:p>
      <w:pPr>
        <w:pStyle w:val="BodyText"/>
      </w:pPr>
      <w:r>
        <w:t xml:space="preserve">如果跳过这一章直接编译U-Boot，当编译失败报出”undefined reference to __aeabi_uidiv”或者发现libc版本不匹配时，你会完全不知道从何入手。本章不展开编译器前端/后端、链接器算法等深层知识，只聚焦一个目标：让读者理解gcc、binutils、libc三者的关系，能正确选择或构建工具链，并知道arm-linux-gnueabihf-这类前缀的含义。这是从”用别人脚本”到”自己掌控”的关键一步。</w:t>
      </w:r>
    </w:p>
    <w:bookmarkEnd w:id="39"/>
    <w:bookmarkStart w:id="40" w:name="与前后章的关系-1"/>
    <w:p>
      <w:pPr>
        <w:pStyle w:val="Heading3"/>
      </w:pPr>
      <w:r>
        <w:t xml:space="preserve">与前后章的关系</w:t>
      </w:r>
    </w:p>
    <w:p>
      <w:pPr>
        <w:numPr>
          <w:ilvl w:val="0"/>
          <w:numId w:val="1005"/>
        </w:numPr>
        <w:pStyle w:val="Compact"/>
      </w:pPr>
      <w:r>
        <w:rPr>
          <w:bCs/>
          <w:b/>
        </w:rPr>
        <w:t xml:space="preserve">前置知识</w:t>
      </w:r>
      <w:r>
        <w:t xml:space="preserve">：第1章确定了你的处理器架构（ARM 32/64位？RISC-V？），这直接决定工具链的target triple。</w:t>
      </w:r>
    </w:p>
    <w:p>
      <w:pPr>
        <w:numPr>
          <w:ilvl w:val="0"/>
          <w:numId w:val="1005"/>
        </w:numPr>
        <w:pStyle w:val="Compact"/>
      </w:pPr>
      <w:r>
        <w:rPr>
          <w:bCs/>
          <w:b/>
        </w:rPr>
        <w:t xml:space="preserve">后续关联</w:t>
      </w:r>
      <w:r>
        <w:t xml:space="preserve">：第3章编译U-Boot需要工具链；第4章编译内核需要工具链；第5章编译BusyBox也需要它。整个第一部的所有编译活动都依赖本章建立的工具体系。</w:t>
      </w:r>
    </w:p>
    <w:p>
      <w:pPr>
        <w:numPr>
          <w:ilvl w:val="0"/>
          <w:numId w:val="1005"/>
        </w:numPr>
        <w:pStyle w:val="Compact"/>
      </w:pPr>
      <w:r>
        <w:rPr>
          <w:bCs/>
          <w:b/>
        </w:rPr>
        <w:t xml:space="preserve">螺旋衔接</w:t>
      </w:r>
      <w:r>
        <w:t>：工具链的知识在第一部是”使用级”，到第18章（构建系统设计）会深入到sysroot、staging dir、交叉编译的依赖管理和工具链的定制。</w:t>
      </w:r>
    </w:p>
    <w:bookmarkEnd w:id="40"/>
    <w:bookmarkStart w:id="41" w:name="螺旋关联-1"/>
    <w:p>
      <w:pPr>
        <w:pStyle w:val="Heading3"/>
      </w:pPr>
      <w:r>
        <w:t xml:space="preserve">螺旋关联</w:t>
      </w:r>
    </w:p>
    <w:p>
      <w:pPr>
        <w:numPr>
          <w:ilvl w:val="0"/>
          <w:numId w:val="1006"/>
        </w:numPr>
        <w:pStyle w:val="Compact"/>
      </w:pPr>
      <w:r>
        <w:rPr>
          <w:bCs/>
          <w:b/>
        </w:rPr>
        <w:t xml:space="preserve">交叉编译概念</w:t>
      </w:r>
      <w:r>
        <w:t>：本章建立”host vs target”的基本认知；第18章（构建系统设计）会在Yocto/Buildroot中处理更复杂的交叉编译场景（Canadian Cross、多重目标）。★第1次出现（操作级）</w:t>
      </w:r>
    </w:p>
    <w:p>
      <w:pPr>
        <w:numPr>
          <w:ilvl w:val="0"/>
          <w:numId w:val="1006"/>
        </w:numPr>
        <w:pStyle w:val="Compact"/>
      </w:pPr>
      <w:r>
        <w:rPr>
          <w:bCs/>
          <w:b/>
        </w:rPr>
        <w:t xml:space="preserve">libc选型（glibc vs musl）</w:t>
      </w:r>
      <w:r>
        <w:t>：本章了解两种C库的基本差异；第18章（构建系统设计）会在Buildroot中切换C库、分析体积差异，并讨论musl在静态链接场景的优势。★第1次出现（概念级）</w:t>
      </w:r>
    </w:p>
    <w:p>
      <w:pPr>
        <w:numPr>
          <w:ilvl w:val="0"/>
          <w:numId w:val="1006"/>
        </w:numPr>
        <w:pStyle w:val="Compact"/>
      </w:pPr>
      <w:r>
        <w:rPr>
          <w:bCs/>
          <w:b/>
        </w:rPr>
        <w:t xml:space="preserve">链接脚本与启动文件</w:t>
      </w:r>
      <w:r>
        <w:t>：本章了解crt0.o的基本作用；第23章（系统调试方法论）会深入分析elf文件结构和链接过程，第7章（启动链深度解析）会涉及裸机链接脚本。★第1次出现（概念级）</w:t>
      </w:r>
    </w:p>
    <w:bookmarkEnd w:id="41"/>
    <w:bookmarkStart w:id="46" w:name="各小节内容-1"/>
    <w:p>
      <w:pPr>
        <w:pStyle w:val="Heading3"/>
      </w:pPr>
      <w:r>
        <w:t xml:space="preserve">各小节内容</w:t>
      </w:r>
    </w:p>
    <w:bookmarkStart w:id="42" w:name="为什么需要交叉编译-b"/>
    <w:p>
      <w:pPr>
        <w:pStyle w:val="Heading4"/>
      </w:pPr>
      <w:r>
        <w:t xml:space="preserve">2.1 为什么需要交叉编译 [B]</w:t>
      </w:r>
    </w:p>
    <w:p>
      <w:pPr>
        <w:pStyle w:val="FirstParagraph"/>
      </w:pPr>
      <w:r>
        <w:t xml:space="preserve">从”同构编译”和”异构编译”的对比开始。在PC上编译PC程序是本地编译（native compile），在PC上编译板子程序是交叉编译（cross compile）。解释三个根本原因：架构不同（x86 vs ARM指令集）、性能差异（开发板远不如PC快，无法本地编译）、环境缺失（目标板上没有编译器、头文件、库文件）。通过实际对比</w:t>
      </w:r>
      <w:r>
        <w:rPr>
          <w:rStyle w:val="VerbatimChar"/>
        </w:rPr>
        <w:t xml:space="preserve">file</w:t>
      </w:r>
      <w:r>
        <w:t xml:space="preserve">命令的输出（</w:t>
      </w:r>
      <w:r>
        <w:rPr>
          <w:rStyle w:val="VerbatimChar"/>
        </w:rPr>
        <w:t xml:space="preserve">ELF 64-bit LSB executable, ARM aarch64</w:t>
      </w:r>
      <w:r>
        <w:t xml:space="preserve"> </w:t>
      </w:r>
      <w:r>
        <w:t xml:space="preserve">vs</w:t>
      </w:r>
      <w:r>
        <w:t xml:space="preserve"> </w:t>
      </w:r>
      <w:r>
        <w:rPr>
          <w:rStyle w:val="VerbatimChar"/>
        </w:rPr>
        <w:t xml:space="preserve">x86-64</w:t>
      </w:r>
      <w:r>
        <w:t xml:space="preserve">），让读者直观看到差异。最后介绍target triple的完整格式：</w:t>
      </w:r>
      <w:r>
        <w:rPr>
          <w:rStyle w:val="VerbatimChar"/>
        </w:rPr>
        <w:t xml:space="preserve">arch-vendor-os-abi</w:t>
      </w:r>
      <w:r>
        <w:t xml:space="preserve">（如</w:t>
      </w:r>
      <w:r>
        <w:rPr>
          <w:rStyle w:val="VerbatimChar"/>
        </w:rPr>
        <w:t xml:space="preserve">arm-none-eabi</w:t>
      </w:r>
      <w:r>
        <w:t xml:space="preserve">、</w:t>
      </w:r>
      <w:r>
        <w:rPr>
          <w:rStyle w:val="VerbatimChar"/>
        </w:rPr>
        <w:t xml:space="preserve">aarch64-linux-gnu</w:t>
      </w:r>
      <w:r>
        <w:t xml:space="preserve">、</w:t>
      </w:r>
      <w:r>
        <w:rPr>
          <w:rStyle w:val="VerbatimChar"/>
        </w:rPr>
        <w:t xml:space="preserve">riscv64-linux-musl</w:t>
      </w:r>
      <w:r>
        <w:t xml:space="preserve">），让读者能独立判断工具链的用途。</w:t>
      </w:r>
    </w:p>
    <w:bookmarkEnd w:id="42"/>
    <w:bookmarkStart w:id="43" w:name="构建你的第一个工具链-b"/>
    <w:p>
      <w:pPr>
        <w:pStyle w:val="Heading4"/>
      </w:pPr>
      <w:r>
        <w:t xml:space="preserve">2.2 构建你的第一个工具链 [B]</w:t>
      </w:r>
    </w:p>
    <w:p>
      <w:pPr>
        <w:pStyle w:val="FirstParagraph"/>
      </w:pPr>
      <w:r>
        <w:t xml:space="preserve">本节不深入crosstool-ng的每一个选项，而是带着读者走一遍完整流程，重点理解”每一步在做什么”。使用crosstool-NG工具，配置一个aarch64-unknown-linux-gnu工具链：选择C库（glibc vs musl，体积和兼容性对比）、选择GCC版本（稳定性vs新特性）、配置目标内核头版本（为什么与目标板运行内核版本相关）。同时介绍工具链的sysroot概念——交叉编译器在哪里找头文件和库文件。最终目标不是让读者成为工具链专家，而是：当Buildroot或Yocto默认工具链不满足需求时，你有能力自己定制。</w:t>
      </w:r>
    </w:p>
    <w:bookmarkEnd w:id="43"/>
    <w:bookmarkStart w:id="44" w:name="gccbinutilslibc的关系-b"/>
    <w:p>
      <w:pPr>
        <w:pStyle w:val="Heading4"/>
      </w:pPr>
      <w:r>
        <w:t xml:space="preserve">2.3 gcc、binutils、libc的关系 [B]</w:t>
      </w:r>
    </w:p>
    <w:p>
      <w:pPr>
        <w:pStyle w:val="FirstParagraph"/>
      </w:pPr>
      <w:r>
        <w:t xml:space="preserve">这三个组件是工具链的铁三角。本节用”做一道菜”的比喻来解释：gcc是厨师（把C代码变成汇编），binutils是厨房工具（汇编器as把汇编变成机器码，链接器ld把多个.o合成可执行文件，objdump/readelf用来查看成果），libc是食材库（printf、malloc、open等标准函数的实现）。重点讲解三者的版本耦合关系——不是随便一个GCC版本都能和任意binutils/libc搭配。还会简要介绍libgcc（编译器运行时库，处理硬件不支持的运算如64位除法在32位ARM上）和内核头文件（定义用户空间与内核的接口）的作用。</w:t>
      </w:r>
    </w:p>
    <w:bookmarkEnd w:id="44"/>
    <w:bookmarkStart w:id="45" w:name="使用预构建工具链快速开始-b"/>
    <w:p>
      <w:pPr>
        <w:pStyle w:val="Heading4"/>
      </w:pPr>
      <w:r>
        <w:t xml:space="preserve">2.4 使用预构建工具链快速开始 [B]</w:t>
      </w:r>
    </w:p>
    <w:p>
      <w:pPr>
        <w:pStyle w:val="FirstParagraph"/>
      </w:pPr>
      <w:r>
        <w:t xml:space="preserve">不是所有场景都需要自己构建工具链。本节介绍获取现成工具链的渠道：ARM官方GNU Toolchain（ARM Developer网站下载）、Linaro/ARM工具链、各芯片厂商SDK附带的工具链（如NXP的Yocto SDK）、发行版包管理器安装（</w:t>
      </w:r>
      <w:r>
        <w:rPr>
          <w:rStyle w:val="VerbatimChar"/>
        </w:rPr>
        <w:t xml:space="preserve">apt install gcc-arm-linux-gnueabihf</w:t>
      </w:r>
      <w:r>
        <w:t xml:space="preserve">）。重点讲解”如何验证工具链可用”：检查版本号、确认sysroot位置、编译一个简单的”Hello, Board!“程序、用</w:t>
      </w:r>
      <w:r>
        <w:rPr>
          <w:rStyle w:val="VerbatimChar"/>
        </w:rPr>
        <w:t xml:space="preserve">readelf -h</w:t>
      </w:r>
      <w:r>
        <w:t xml:space="preserve">确认生成ARM可执行文件。最后介绍PATH管理和交叉编译前缀环境变量的设置技巧。</w:t>
      </w:r>
    </w:p>
    <w:bookmarkEnd w:id="45"/>
    <w:bookmarkEnd w:id="46"/>
    <w:bookmarkStart w:id="47" w:name="实践案例-1"/>
    <w:p>
      <w:pPr>
        <w:pStyle w:val="Heading3"/>
      </w:pPr>
      <w:r>
        <w:t xml:space="preserve">实践案例</w:t>
      </w:r>
    </w:p>
    <w:p>
      <w:pPr>
        <w:pStyle w:val="FirstParagraph"/>
      </w:pPr>
      <w:r>
        <w:rPr>
          <w:bCs/>
          <w:b/>
        </w:rPr>
        <w:t xml:space="preserve">案例1：为i.MX6ULL（ARM Cortex-A7）准备Linaro工具链</w:t>
      </w:r>
      <w:r>
        <w:t xml:space="preserve"> </w:t>
      </w:r>
      <w:r>
        <w:t xml:space="preserve">- 从Linaro Releases页面下载</w:t>
      </w:r>
      <w:r>
        <w:rPr>
          <w:rStyle w:val="VerbatimChar"/>
        </w:rPr>
        <w:t xml:space="preserve">gcc-linaro-7.5.0-2019.12-x86_64_arm-linux-gnueabihf</w:t>
      </w:r>
      <w:r>
        <w:t xml:space="preserve"> </w:t>
      </w:r>
      <w:r>
        <w:t xml:space="preserve">- 解压到</w:t>
      </w:r>
      <w:r>
        <w:rPr>
          <w:rStyle w:val="VerbatimChar"/>
        </w:rPr>
        <w:t xml:space="preserve">/opt/toolchains/</w:t>
      </w:r>
      <w:r>
        <w:t xml:space="preserve">目录</w:t>
      </w:r>
      <w:r>
        <w:t xml:space="preserve"> </w:t>
      </w:r>
      <w:r>
        <w:t xml:space="preserve">- 导出环境变量：</w:t>
      </w:r>
      <w:r>
        <w:rPr>
          <w:rStyle w:val="VerbatimChar"/>
        </w:rPr>
        <w:t xml:space="preserve">export PATH=/opt/toolchains/.../bin:$PATH</w:t>
      </w:r>
      <w:r>
        <w:t xml:space="preserve"> </w:t>
      </w:r>
      <w:r>
        <w:t xml:space="preserve">和</w:t>
      </w:r>
      <w:r>
        <w:t xml:space="preserve"> </w:t>
      </w:r>
      <w:r>
        <w:rPr>
          <w:rStyle w:val="VerbatimChar"/>
        </w:rPr>
        <w:t xml:space="preserve">export CROSS_COMPILE=arm-linux-gnueabihf-</w:t>
      </w:r>
      <w:r>
        <w:t xml:space="preserve"> </w:t>
      </w:r>
      <w:r>
        <w:t xml:space="preserve">- 编译测试程序：</w:t>
      </w:r>
      <w:r>
        <w:rPr>
          <w:rStyle w:val="VerbatimChar"/>
        </w:rPr>
        <w:t xml:space="preserve">${CROSS_COMPILE}gcc -o hello hello.c</w:t>
      </w:r>
      <w:r>
        <w:t xml:space="preserve"> </w:t>
      </w:r>
      <w:r>
        <w:t xml:space="preserve">- 用</w:t>
      </w:r>
      <w:r>
        <w:rPr>
          <w:rStyle w:val="VerbatimChar"/>
        </w:rPr>
        <w:t xml:space="preserve">file hello</w:t>
      </w:r>
      <w:r>
        <w:t xml:space="preserve">确认输出为</w:t>
      </w:r>
      <w:r>
        <w:rPr>
          <w:rStyle w:val="VerbatimChar"/>
        </w:rPr>
        <w:t xml:space="preserve">ELF 32-bit LSB executable, ARM, EABI5 version 1 (SYSV)</w:t>
      </w:r>
      <w:r>
        <w:t xml:space="preserve"> </w:t>
      </w:r>
      <w:r>
        <w:t xml:space="preserve">- 用</w:t>
      </w:r>
      <w:r>
        <w:rPr>
          <w:rStyle w:val="VerbatimChar"/>
        </w:rPr>
        <w:t xml:space="preserve">scp</w:t>
      </w:r>
      <w:r>
        <w:t xml:space="preserve">或</w:t>
      </w:r>
      <w:r>
        <w:rPr>
          <w:rStyle w:val="VerbatimChar"/>
        </w:rPr>
        <w:t xml:space="preserve">tfpt</w:t>
      </w:r>
      <w:r>
        <w:t xml:space="preserve">传到板子上运行验证</w:t>
      </w:r>
    </w:p>
    <w:p>
      <w:pPr>
        <w:pStyle w:val="BodyText"/>
      </w:pPr>
      <w:r>
        <w:rPr>
          <w:bCs/>
          <w:b/>
        </w:rPr>
        <w:t xml:space="preserve">案例2：用crosstool-NG构建RISC-V 64位musl工具链</w:t>
      </w:r>
      <w:r>
        <w:t xml:space="preserve"> </w:t>
      </w:r>
      <w:r>
        <w:t xml:space="preserve">- 安装crosstool-NG：</w:t>
      </w:r>
      <w:r>
        <w:rPr>
          <w:rStyle w:val="VerbatimChar"/>
        </w:rPr>
        <w:t xml:space="preserve">ct-ng riscv64-unknown-linux-musl</w:t>
      </w:r>
      <w:r>
        <w:t xml:space="preserve">（使用示例配置）</w:t>
      </w:r>
      <w:r>
        <w:t xml:space="preserve"> </w:t>
      </w:r>
      <w:r>
        <w:t xml:space="preserve">- 修改配置：调整GCC版本、启用C++支持（如果需要）</w:t>
      </w:r>
      <w:r>
        <w:t xml:space="preserve"> </w:t>
      </w:r>
      <w:r>
        <w:t xml:space="preserve">- 执行</w:t>
      </w:r>
      <w:r>
        <w:rPr>
          <w:rStyle w:val="VerbatimChar"/>
        </w:rPr>
        <w:t xml:space="preserve">ct-ng build</w:t>
      </w:r>
      <w:r>
        <w:t xml:space="preserve"> </w:t>
      </w:r>
      <w:r>
        <w:t xml:space="preserve">- 查看输出目录结构：bin/、lib/、sysroot/</w:t>
      </w:r>
      <w:r>
        <w:t xml:space="preserve"> </w:t>
      </w:r>
      <w:r>
        <w:t xml:space="preserve">- 用新工具链编译BusyBox（为第5章做准备）</w:t>
      </w:r>
    </w:p>
    <w:p>
      <w:pPr>
        <w:pStyle w:val="BodyText"/>
      </w:pPr>
      <w:r>
        <w:rPr>
          <w:bCs/>
          <w:b/>
        </w:rPr>
        <w:t xml:space="preserve">案例3：解决”libc版本不匹配”问题</w:t>
      </w:r>
      <w:r>
        <w:t xml:space="preserve"> </w:t>
      </w:r>
      <w:r>
        <w:t xml:space="preserve">- 场景：在PC上用glibc 2.31编译的程序放到板子上（glibc 2.27）运行报</w:t>
      </w:r>
      <w:r>
        <w:rPr>
          <w:rStyle w:val="VerbatimChar"/>
        </w:rPr>
        <w:t xml:space="preserve">version GLIBC_2.33 not found</w:t>
      </w:r>
      <w:r>
        <w:t xml:space="preserve"> </w:t>
      </w:r>
      <w:r>
        <w:t xml:space="preserve">- 原因：glibc向后兼容但不向前兼容</w:t>
      </w:r>
      <w:r>
        <w:t xml:space="preserve"> </w:t>
      </w:r>
      <w:r>
        <w:t xml:space="preserve">- 解决方案1：降低工具链glibc版本（使用crosstool-NG重新构建）</w:t>
      </w:r>
      <w:r>
        <w:t xml:space="preserve"> </w:t>
      </w:r>
      <w:r>
        <w:t xml:space="preserve">- 解决方案2：静态链接（</w:t>
      </w:r>
      <w:r>
        <w:rPr>
          <w:rStyle w:val="VerbatimChar"/>
        </w:rPr>
        <w:t xml:space="preserve">--static</w:t>
      </w:r>
      <w:r>
        <w:t xml:space="preserve">，但体积大增）</w:t>
      </w:r>
      <w:r>
        <w:t xml:space="preserve"> </w:t>
      </w:r>
      <w:r>
        <w:t xml:space="preserve">- 解决方案3：使用musl libc（本身更强调静态链接友好）</w:t>
      </w:r>
    </w:p>
    <w:bookmarkEnd w:id="47"/>
    <w:bookmarkStart w:id="48" w:name="常见陷阱-1"/>
    <w:p>
      <w:pPr>
        <w:pStyle w:val="Heading3"/>
      </w:pPr>
      <w:r>
        <w:t xml:space="preserve">常见陷阱</w:t>
      </w:r>
    </w:p>
    <w:p>
      <w:pPr>
        <w:numPr>
          <w:ilvl w:val="0"/>
          <w:numId w:val="1007"/>
        </w:numPr>
        <w:pStyle w:val="Compact"/>
      </w:pPr>
      <w:r>
        <w:rPr>
          <w:bCs/>
          <w:b/>
        </w:rPr>
        <w:t xml:space="preserve">陷阱1：混淆arm-linux-gnueabi和arm-linux-gnueabihf</w:t>
      </w:r>
      <w:r>
        <w:t xml:space="preserve"> </w:t>
      </w:r>
      <w:r>
        <w:t xml:space="preserve">— 后者使用硬件浮点（hard-float ABI），前者是软浮点。在支持硬件FPU的板子上用soft-float ABI会损失性能。</w:t>
      </w:r>
    </w:p>
    <w:p>
      <w:pPr>
        <w:numPr>
          <w:ilvl w:val="0"/>
          <w:numId w:val="1007"/>
        </w:numPr>
        <w:pStyle w:val="Compact"/>
      </w:pPr>
      <w:r>
        <w:rPr>
          <w:bCs/>
          <w:b/>
        </w:rPr>
        <w:t xml:space="preserve">陷阱2：工具链的默认CPU架构不匹配</w:t>
      </w:r>
      <w:r>
        <w:t xml:space="preserve"> </w:t>
      </w:r>
      <w:r>
        <w:t xml:space="preserve">— 某些工具链默认生成ARMv7-A代码，在ARMv6板子上运行报</w:t>
      </w:r>
      <w:r>
        <w:rPr>
          <w:rStyle w:val="VerbatimChar"/>
        </w:rPr>
        <w:t xml:space="preserve">Illegal instruction</w:t>
      </w:r>
      <w:r>
        <w:t xml:space="preserve">。</w:t>
      </w:r>
    </w:p>
    <w:p>
      <w:pPr>
        <w:numPr>
          <w:ilvl w:val="0"/>
          <w:numId w:val="1007"/>
        </w:numPr>
        <w:pStyle w:val="Compact"/>
      </w:pPr>
      <w:r>
        <w:rPr>
          <w:bCs/>
          <w:b/>
        </w:rPr>
        <w:t xml:space="preserve">陷阱3：64位工具链编译32位目标</w:t>
      </w:r>
      <w:r>
        <w:t xml:space="preserve"> </w:t>
      </w:r>
      <w:r>
        <w:t xml:space="preserve">— aarch64工具链不能生成32位ARM代码，需要单独的armhf工具链。</w:t>
      </w:r>
    </w:p>
    <w:p>
      <w:pPr>
        <w:numPr>
          <w:ilvl w:val="0"/>
          <w:numId w:val="1007"/>
        </w:numPr>
        <w:pStyle w:val="Compact"/>
      </w:pPr>
      <w:r>
        <w:rPr>
          <w:bCs/>
          <w:b/>
        </w:rPr>
        <w:t xml:space="preserve">陷阱4：忘记设置CROSS_COMPILE环境变量</w:t>
      </w:r>
      <w:r>
        <w:t xml:space="preserve"> </w:t>
      </w:r>
      <w:r>
        <w:t xml:space="preserve">— 内核和U-Boot的Makefile依赖这个变量，忘记设置会用PC的默认gcc编译，后续报架构错误。</w:t>
      </w:r>
    </w:p>
    <w:p>
      <w:pPr>
        <w:numPr>
          <w:ilvl w:val="0"/>
          <w:numId w:val="1007"/>
        </w:numPr>
        <w:pStyle w:val="Compact"/>
      </w:pPr>
      <w:r>
        <w:rPr>
          <w:bCs/>
          <w:b/>
        </w:rPr>
        <w:t xml:space="preserve">陷阱5：sysroot路径错误导致头文件找不到</w:t>
      </w:r>
      <w:r>
        <w:t xml:space="preserve"> </w:t>
      </w:r>
      <w:r>
        <w:t xml:space="preserve">— 交叉编译器找不到</w:t>
      </w:r>
      <w:r>
        <w:rPr>
          <w:rStyle w:val="VerbatimChar"/>
        </w:rPr>
        <w:t xml:space="preserve">&lt;stdio.h&gt;</w:t>
      </w:r>
      <w:r>
        <w:t xml:space="preserve">通常是因为内核头文件或libc头未正确安装在sysroot中。</w:t>
      </w:r>
    </w:p>
    <w:bookmarkEnd w:id="48"/>
    <w:bookmarkStart w:id="49" w:name="设计rationale-1"/>
    <w:p>
      <w:pPr>
        <w:pStyle w:val="Heading3"/>
      </w:pPr>
      <w:r>
        <w:t xml:space="preserve">设计Rationale</w:t>
      </w:r>
    </w:p>
    <w:p>
      <w:pPr>
        <w:pStyle w:val="FirstParagraph"/>
      </w:pPr>
      <w:r>
        <w:rPr>
          <w:bCs/>
          <w:b/>
        </w:rPr>
        <w:t xml:space="preserve">为什么工具链在第2章？</w:t>
      </w:r>
      <w:r>
        <w:t xml:space="preserve"> </w:t>
      </w:r>
      <w:r>
        <w:t xml:space="preserve">因为第3-5章每一步都需要编译——U-Boot、内核、BusyBox全都要交叉编译。工具链是所有后续工作的基础设施。但为什么不是第1章？因为需要先确定硬件架构（第1章）才能选对工具链。</w:t>
      </w:r>
    </w:p>
    <w:p>
      <w:pPr>
        <w:pStyle w:val="BodyText"/>
      </w:pPr>
      <w:r>
        <w:rPr>
          <w:bCs/>
          <w:b/>
        </w:rPr>
        <w:t xml:space="preserve">为什么不是先学操作系统原理？</w:t>
      </w:r>
      <w:r>
        <w:t xml:space="preserve"> </w:t>
      </w:r>
      <w:r>
        <w:t xml:space="preserve">传统教材通常先讲进程管理、内存管理、文件系统等操作系统原理，再讲实践。这对嵌入式学习者极不友好——他们面对的不是抽象概念，而是一块具体的板子。</w:t>
      </w:r>
      <w:r>
        <w:t xml:space="preserve">“</w:t>
      </w:r>
      <w:r>
        <w:t xml:space="preserve">问题导向</w:t>
      </w:r>
      <w:r>
        <w:t xml:space="preserve">”</w:t>
      </w:r>
      <w:r>
        <w:t xml:space="preserve">方法要求先用起来，在用的过程中产生”为什么”的问题，再按需学习原理。操作系统原理将在第II部深入展开。</w:t>
      </w:r>
    </w:p>
    <w:p>
      <w:pPr>
        <w:pStyle w:val="BodyText"/>
      </w:pPr>
      <w:r>
        <w:rPr>
          <w:bCs/>
          <w:b/>
        </w:rPr>
        <w:t xml:space="preserve">为什么既讲自构建又讲预构建？</w:t>
      </w:r>
      <w:r>
        <w:t xml:space="preserve"> </w:t>
      </w:r>
      <w:r>
        <w:t xml:space="preserve">自构建（crosstool-NG）让读者理解工具链的组成和依赖关系；预构建让读者能快速开始实际工作。两者结合，既理解了原理，又不被阻塞在工具链构建上。</w:t>
      </w:r>
    </w:p>
    <w:p>
      <w:r>
        <w:pict>
          <v:rect style="width:0;height:1.5pt" o:hralign="center" o:hrstd="t" o:hr="t"/>
        </w:pict>
      </w:r>
    </w:p>
    <w:bookmarkEnd w:id="49"/>
    <w:bookmarkEnd w:id="50"/>
    <w:bookmarkStart w:id="63" w:name="第3章-bootloader系统的第一段代码"/>
    <w:p>
      <w:pPr>
        <w:pStyle w:val="Heading2"/>
      </w:pPr>
      <w:r>
        <w:t xml:space="preserve">第3章 Bootloader：系统的第一段代码</w:t>
      </w:r>
    </w:p>
    <w:bookmarkStart w:id="51" w:name="为什么有这一章-2"/>
    <w:p>
      <w:pPr>
        <w:pStyle w:val="Heading3"/>
      </w:pPr>
      <w:r>
        <w:t xml:space="preserve">为什么有这一章</w:t>
      </w:r>
    </w:p>
    <w:p>
      <w:pPr>
        <w:pStyle w:val="FirstParagraph"/>
      </w:pPr>
      <w:r>
        <w:t xml:space="preserve">上电后，处理器执行的第一行代码不是Linux内核——它甚至不知道内核在哪里。有一个”接力”过程：处理器先执行芯片内固化的BootROM，BootROM加载第一阶段引导程序（SPL），SPL初始化基本硬件后加载U-Boot，U-Boot再加载Linux内核。理解这个接力过程，是理解整个嵌入式系统启动的核心。</w:t>
      </w:r>
    </w:p>
    <w:p>
      <w:pPr>
        <w:pStyle w:val="BodyText"/>
      </w:pPr>
      <w:r>
        <w:t xml:space="preserve">如果跳过这一章直接进入内核配置，当板子”启动不了”时，你无法判断问题是出在BootROM找不到SPL、SPL找不到U-Boot、U-Boot找不到内核，还是内核找不到根文件系统。本章的核心目标是：让读者理解上电到内核启动之间的完整链路，能独立配置、编译、烧录U-Boot，并通过TFTP/NFS建立高效的开发循环。设备树（Device Tree）在本章引入，因为它是U-Boot传递给内核的”硬件描述说明书”——没有这个，内核根本不知道你的板子上有多少内存、串口在哪个地址。</w:t>
      </w:r>
    </w:p>
    <w:bookmarkEnd w:id="51"/>
    <w:bookmarkStart w:id="52" w:name="与前后章的关系-2"/>
    <w:p>
      <w:pPr>
        <w:pStyle w:val="Heading3"/>
      </w:pPr>
      <w:r>
        <w:t xml:space="preserve">与前后章的关系</w:t>
      </w:r>
    </w:p>
    <w:p>
      <w:pPr>
        <w:numPr>
          <w:ilvl w:val="0"/>
          <w:numId w:val="1008"/>
        </w:numPr>
        <w:pStyle w:val="Compact"/>
      </w:pPr>
      <w:r>
        <w:rPr>
          <w:bCs/>
          <w:b/>
        </w:rPr>
        <w:t xml:space="preserve">前置知识</w:t>
      </w:r>
      <w:r>
        <w:t xml:space="preserve">：第1章的硬件知识（知道BootROM从哪个存储介质启动）和第2章的工具链（用来编译U-Boot）。</w:t>
      </w:r>
    </w:p>
    <w:p>
      <w:pPr>
        <w:numPr>
          <w:ilvl w:val="0"/>
          <w:numId w:val="1008"/>
        </w:numPr>
        <w:pStyle w:val="Compact"/>
      </w:pPr>
      <w:r>
        <w:rPr>
          <w:bCs/>
          <w:b/>
        </w:rPr>
        <w:t xml:space="preserve">后续关联</w:t>
      </w:r>
      <w:r>
        <w:t xml:space="preserve">：第4章的内核需要U-Boot来加载；第5章的根文件系统需要U-Boot传递bootargs告知挂载位置；第6章的设备树LED节点将在本章设备树知识基础上延伸。</w:t>
      </w:r>
    </w:p>
    <w:p>
      <w:pPr>
        <w:numPr>
          <w:ilvl w:val="0"/>
          <w:numId w:val="1008"/>
        </w:numPr>
        <w:pStyle w:val="Compact"/>
      </w:pPr>
      <w:r>
        <w:rPr>
          <w:bCs/>
          <w:b/>
        </w:rPr>
        <w:t xml:space="preserve">螺旋衔接</w:t>
      </w:r>
      <w:r>
        <w:t>：U-Boot在第一部是”能启动就行”；第16章（内核版本与启动架构设计）会讨论启动架构层面的U-Boot定制，第24章（启动全链路优化）会深入启动脚本优化；第7章（启动链深度解析）会涉及U-Boot中的硬件初始化代码。</w:t>
      </w:r>
    </w:p>
    <w:bookmarkEnd w:id="52"/>
    <w:bookmarkStart w:id="53" w:name="螺旋关联-2"/>
    <w:p>
      <w:pPr>
        <w:pStyle w:val="Heading3"/>
      </w:pPr>
      <w:r>
        <w:t xml:space="preserve">螺旋关联</w:t>
      </w:r>
    </w:p>
    <w:p>
      <w:pPr>
        <w:numPr>
          <w:ilvl w:val="0"/>
          <w:numId w:val="1009"/>
        </w:numPr>
        <w:pStyle w:val="Compact"/>
      </w:pPr>
      <w:r>
        <w:rPr>
          <w:bCs/>
          <w:b/>
        </w:rPr>
        <w:t xml:space="preserve">BootROM→SPL→U-Boot启动流程</w:t>
      </w:r>
      <w:r>
        <w:t>：本章了解三级接力概念；第7章（启动链深度解析）会分析具体SoC的BootROM行为（如i.MX的ROM loader、Rockchip的miniloader）；第19章（安全架构设计）和第29章（安全全链路）会涉及Secure Boot chain中每个阶段的签名验证。★第1次出现（概念级）</w:t>
      </w:r>
    </w:p>
    <w:p>
      <w:pPr>
        <w:numPr>
          <w:ilvl w:val="0"/>
          <w:numId w:val="1009"/>
        </w:numPr>
        <w:pStyle w:val="Compact"/>
      </w:pPr>
      <w:r>
        <w:rPr>
          <w:bCs/>
          <w:b/>
        </w:rPr>
        <w:t xml:space="preserve">设备树（Device Tree）</w:t>
      </w:r>
      <w:r>
        <w:t>：本章学会阅读.dts文件、理解节点和属性的基本语法；第11章（设备模型）会亲手写带设备树的驱动（11.0/11.1）并深入绑定与匹配机制（11.3），第23章（系统调试方法论）会调试设备树解析问题。★第1次出现（操作级）</w:t>
      </w:r>
    </w:p>
    <w:p>
      <w:pPr>
        <w:numPr>
          <w:ilvl w:val="0"/>
          <w:numId w:val="1009"/>
        </w:numPr>
        <w:pStyle w:val="Compact"/>
      </w:pPr>
      <w:r>
        <w:rPr>
          <w:bCs/>
          <w:b/>
        </w:rPr>
        <w:t xml:space="preserve">TFTP/NFS网络启动</w:t>
      </w:r>
      <w:r>
        <w:t>：本章用于快速开发迭代；第23章（系统调试方法论）会深入NFS rootfs的排错，第29章（安全全链路）会涉及网络启动的安全性考量。★第1次出现（操作级）</w:t>
      </w:r>
    </w:p>
    <w:p>
      <w:pPr>
        <w:numPr>
          <w:ilvl w:val="0"/>
          <w:numId w:val="1009"/>
        </w:numPr>
        <w:pStyle w:val="Compact"/>
      </w:pPr>
      <w:r>
        <w:rPr>
          <w:bCs/>
          <w:b/>
        </w:rPr>
        <w:t xml:space="preserve">U-Boot命令与环境变量</w:t>
      </w:r>
      <w:r>
        <w:t>：本章学习基本操作；第24章（启动全链路优化）会涉及环境变量持久化与脚本化启动流程。★第1次出现（操作级）</w:t>
      </w:r>
    </w:p>
    <w:bookmarkEnd w:id="53"/>
    <w:bookmarkStart w:id="59" w:name="各小节内容-2"/>
    <w:p>
      <w:pPr>
        <w:pStyle w:val="Heading3"/>
      </w:pPr>
      <w:r>
        <w:t xml:space="preserve">各小节内容</w:t>
      </w:r>
    </w:p>
    <w:bookmarkStart w:id="54" w:name="上电后发生了什么bootromsplu-boot-b"/>
    <w:p>
      <w:pPr>
        <w:pStyle w:val="Heading4"/>
      </w:pPr>
      <w:r>
        <w:t xml:space="preserve">3.1 上电后发生了什么：BootROM→SPL→U-Boot [B]</w:t>
      </w:r>
    </w:p>
    <w:p>
      <w:pPr>
        <w:pStyle w:val="FirstParagraph"/>
      </w:pPr>
      <w:r>
        <w:t xml:space="preserve">从按下电源键开始，跟踪代码执行路径。BootROM是芯片制造时固化在内部的代码，不可修改。它的任务很简单：初始化最基本的硬件（时钟、存储控制器），然后从预设的存储介质（由BOOT MODE引脚决定）加载下一阶段代码。但BootROM能用的RAM极少，所以它加载的SPL（Secondary Program Loader）也很小——通常&lt;128KB。SPL的任务是初始化更多硬件（尤其是DDR内存控制器，让系统有”内存”可用），然后加载完整的U-Boot到DDR中运行。U-Boot才是我们交互的主要对象——它有shell、有网络支持、能加载内核。</w:t>
      </w:r>
    </w:p>
    <w:p>
      <w:pPr>
        <w:pStyle w:val="BodyText"/>
      </w:pPr>
      <w:r>
        <w:t xml:space="preserve">本节用三个类比帮助理解：BootROM是”出厂自带的应急程序”，SPL是”临时装修队”（先搭个能住人的棚子），U-Boot是”正式管家”（管理所有硬件、迎接内核入住）。还会对比不同SoC的实现差异：NXP i.MX系列的”ROM→IVT→DCD→SPL→U-Boot”流程、Rockchip的”BootROM→miniloader→trust→U-Boot”、全志的”BROM→SPL→U-Boot”。</w:t>
      </w:r>
    </w:p>
    <w:bookmarkEnd w:id="54"/>
    <w:bookmarkStart w:id="55" w:name="u-boot基础配置编译烧录-b"/>
    <w:p>
      <w:pPr>
        <w:pStyle w:val="Heading4"/>
      </w:pPr>
      <w:r>
        <w:t xml:space="preserve">3.2 U-Boot基础：配置、编译、烧录 [B]</w:t>
      </w:r>
    </w:p>
    <w:p>
      <w:pPr>
        <w:pStyle w:val="FirstParagraph"/>
      </w:pPr>
      <w:r>
        <w:t xml:space="preserve">这是实践密度最高的小节。完整流程：获取U-Boot源码（</w:t>
      </w:r>
      <w:r>
        <w:rPr>
          <w:rStyle w:val="VerbatimChar"/>
        </w:rPr>
        <w:t xml:space="preserve">git clone</w:t>
      </w:r>
      <w:r>
        <w:t xml:space="preserve">官方仓库或厂商维护分支）、理解board定义（</w:t>
      </w:r>
      <w:r>
        <w:rPr>
          <w:rStyle w:val="VerbatimChar"/>
        </w:rPr>
        <w:t xml:space="preserve">board/</w:t>
      </w:r>
      <w:r>
        <w:t xml:space="preserve">目录下每个子目录对应一块开发板，如</w:t>
      </w:r>
      <w:r>
        <w:rPr>
          <w:rStyle w:val="VerbatimChar"/>
        </w:rPr>
        <w:t xml:space="preserve">board/rockchip/eva/</w:t>
      </w:r>
      <w:r>
        <w:t xml:space="preserve">）、选择正确的defconfig（</w:t>
      </w:r>
      <w:r>
        <w:rPr>
          <w:rStyle w:val="VerbatimChar"/>
        </w:rPr>
        <w:t xml:space="preserve">make evb-rk3568_defconfig</w:t>
      </w:r>
      <w:r>
        <w:t xml:space="preserve">）、配置与编译（</w:t>
      </w:r>
      <w:r>
        <w:rPr>
          <w:rStyle w:val="VerbatimChar"/>
        </w:rPr>
        <w:t xml:space="preserve">make menuconfig</w:t>
      </w:r>
      <w:r>
        <w:t xml:space="preserve">可选配置、</w:t>
      </w:r>
      <w:r>
        <w:rPr>
          <w:rStyle w:val="VerbatimChar"/>
        </w:rPr>
        <w:t xml:space="preserve">make -j$(nproc)</w:t>
      </w:r>
      <w:r>
        <w:t xml:space="preserve">生成</w:t>
      </w:r>
      <w:r>
        <w:rPr>
          <w:rStyle w:val="VerbatimChar"/>
        </w:rPr>
        <w:t xml:space="preserve">u-boot.bin</w:t>
      </w:r>
      <w:r>
        <w:t xml:space="preserve">和</w:t>
      </w:r>
      <w:r>
        <w:rPr>
          <w:rStyle w:val="VerbatimChar"/>
        </w:rPr>
        <w:t xml:space="preserve">u-boot-spl.bin</w:t>
      </w:r>
      <w:r>
        <w:t xml:space="preserve">）。</w:t>
      </w:r>
    </w:p>
    <w:p>
      <w:pPr>
        <w:pStyle w:val="BodyText"/>
      </w:pPr>
      <w:r>
        <w:t xml:space="preserve">烧录部分覆盖多种方式：SD卡烧录（使用</w:t>
      </w:r>
      <w:r>
        <w:rPr>
          <w:rStyle w:val="VerbatimChar"/>
        </w:rPr>
        <w:t xml:space="preserve">dd</w:t>
      </w:r>
      <w:r>
        <w:t xml:space="preserve">命令将编译结果写入特定偏移，理解为什么不是从扇区0开始）、eMMC烧录（通过U-Boot自身的</w:t>
      </w:r>
      <w:r>
        <w:rPr>
          <w:rStyle w:val="VerbatimChar"/>
        </w:rPr>
        <w:t xml:space="preserve">mmc write</w:t>
      </w:r>
      <w:r>
        <w:t xml:space="preserve">命令或厂商工具如</w:t>
      </w:r>
      <w:r>
        <w:rPr>
          <w:rStyle w:val="VerbatimChar"/>
        </w:rPr>
        <w:t xml:space="preserve">rkdeveloptool</w:t>
      </w:r>
      <w:r>
        <w:t xml:space="preserve">）、USB烧录（Rockchip的maskrom模式）。重点是理解”烧录位置”——SPL在偏移0x40或0x8000，U-Boot在偏移0x400或另一个位置，这些由SoC的BootROM规范决定。</w:t>
      </w:r>
    </w:p>
    <w:bookmarkEnd w:id="55"/>
    <w:bookmarkStart w:id="56" w:name="设备树描述硬件的语言-b"/>
    <w:p>
      <w:pPr>
        <w:pStyle w:val="Heading4"/>
      </w:pPr>
      <w:r>
        <w:t xml:space="preserve">3.3 设备树：描述硬件的语言 [B]</w:t>
      </w:r>
    </w:p>
    <w:p>
      <w:pPr>
        <w:pStyle w:val="FirstParagraph"/>
      </w:pPr>
      <w:r>
        <w:t xml:space="preserve">设备树（Device Tree）是嵌入式Linux最重要的概念之一，因为它解决了”一个内核镜像适配无数硬件板型”的问题。本节覆盖：设备树的历史背景（ARM社区从硬编码到DTB的转变）、源码格式（.dts文件）、基本语法（节点</w:t>
      </w:r>
      <w:r>
        <w:rPr>
          <w:rStyle w:val="VerbatimChar"/>
        </w:rPr>
        <w:t xml:space="preserve">/{}</w:t>
      </w:r>
      <w:r>
        <w:t xml:space="preserve">、属性</w:t>
      </w:r>
      <w:r>
        <w:rPr>
          <w:rStyle w:val="VerbatimChar"/>
        </w:rPr>
        <w:t xml:space="preserve">key = value</w:t>
      </w:r>
      <w:r>
        <w:t xml:space="preserve">、引用</w:t>
      </w:r>
      <w:r>
        <w:rPr>
          <w:rStyle w:val="VerbatimChar"/>
        </w:rPr>
        <w:t xml:space="preserve">&amp;label</w:t>
      </w:r>
      <w:r>
        <w:t xml:space="preserve">）、编译工具（dtc编译器，</w:t>
      </w:r>
      <w:r>
        <w:rPr>
          <w:rStyle w:val="VerbatimChar"/>
        </w:rPr>
        <w:t xml:space="preserve">.dts</w:t>
      </w:r>
      <w:r>
        <w:t xml:space="preserve">→</w:t>
      </w:r>
      <w:r>
        <w:rPr>
          <w:rStyle w:val="VerbatimChar"/>
        </w:rPr>
        <w:t xml:space="preserve">.dtb</w:t>
      </w:r>
      <w:r>
        <w:t xml:space="preserve">）、U-Boot如何加载DTB并传递给内核（</w:t>
      </w:r>
      <w:r>
        <w:rPr>
          <w:rStyle w:val="VerbatimChar"/>
        </w:rPr>
        <w:t xml:space="preserve">bootm</w:t>
      </w:r>
      <w:r>
        <w:t xml:space="preserve">命令的第三个参数）。</w:t>
      </w:r>
    </w:p>
    <w:p>
      <w:pPr>
        <w:pStyle w:val="BodyText"/>
      </w:pPr>
      <w:r>
        <w:t xml:space="preserve">关键实操：找到你的开发板的</w:t>
      </w:r>
      <w:r>
        <w:rPr>
          <w:rStyle w:val="VerbatimChar"/>
        </w:rPr>
        <w:t xml:space="preserve">.dts</w:t>
      </w:r>
      <w:r>
        <w:t xml:space="preserve">文件（通常在</w:t>
      </w:r>
      <w:r>
        <w:rPr>
          <w:rStyle w:val="VerbatimChar"/>
        </w:rPr>
        <w:t xml:space="preserve">arch/arm/boot/dts/</w:t>
      </w:r>
      <w:r>
        <w:t xml:space="preserve">或厂商U-Boot目录中），阅读其内容，理解</w:t>
      </w:r>
      <w:r>
        <w:rPr>
          <w:rStyle w:val="VerbatimChar"/>
        </w:rPr>
        <w:t xml:space="preserve">memory</w:t>
      </w:r>
      <w:r>
        <w:t xml:space="preserve">节点（告诉内核有多少RAM）、</w:t>
      </w:r>
      <w:r>
        <w:rPr>
          <w:rStyle w:val="VerbatimChar"/>
        </w:rPr>
        <w:t xml:space="preserve">chosen</w:t>
      </w:r>
      <w:r>
        <w:t xml:space="preserve">节点（bootargs传递）、</w:t>
      </w:r>
      <w:r>
        <w:rPr>
          <w:rStyle w:val="VerbatimChar"/>
        </w:rPr>
        <w:t xml:space="preserve">aliases</w:t>
      </w:r>
      <w:r>
        <w:t xml:space="preserve">和</w:t>
      </w:r>
      <w:r>
        <w:rPr>
          <w:rStyle w:val="VerbatimChar"/>
        </w:rPr>
        <w:t xml:space="preserve">status = "disabled"</w:t>
      </w:r>
      <w:r>
        <w:t>的含义。本节不深入绑定文档（binding）规范——那是第11章（11.3）的事。</w:t>
      </w:r>
    </w:p>
    <w:bookmarkEnd w:id="56"/>
    <w:bookmarkStart w:id="57" w:name="从u-boot启动内核-b"/>
    <w:p>
      <w:pPr>
        <w:pStyle w:val="Heading4"/>
      </w:pPr>
      <w:r>
        <w:t xml:space="preserve">3.4 从U-Boot启动内核 [B]</w:t>
      </w:r>
    </w:p>
    <w:p>
      <w:pPr>
        <w:pStyle w:val="FirstParagraph"/>
      </w:pPr>
      <w:r>
        <w:t xml:space="preserve">U-Boot的最终使命是把控制权交给Linux内核。本节讲解</w:t>
      </w:r>
      <w:r>
        <w:rPr>
          <w:rStyle w:val="VerbatimChar"/>
        </w:rPr>
        <w:t xml:space="preserve">bootm</w:t>
      </w:r>
      <w:r>
        <w:t xml:space="preserve">命令的工作原理：从存储介质（SD/eMMC/Flash）或网络加载内核镜像（zImage/uImage/Image）和DTB到内存，设置启动参数（bootargs，通过</w:t>
      </w:r>
      <w:r>
        <w:rPr>
          <w:rStyle w:val="VerbatimChar"/>
        </w:rPr>
        <w:t xml:space="preserve">setenv bootargs "console=ttyS2,115200 root=/dev/mmcblk0p2 rw"</w:t>
      </w:r>
      <w:r>
        <w:t xml:space="preserve">），跳转到内核入口点。完整实操：将第4章编译好的内核镜像和第5章准备的根文件系统通过SD卡部署，在U-Boot命令行手动执行加载和启动命令，看到内核启动日志滚动的瞬间。还会介绍</w:t>
      </w:r>
      <w:r>
        <w:rPr>
          <w:rStyle w:val="VerbatimChar"/>
        </w:rPr>
        <w:t xml:space="preserve">uEnv.txt</w:t>
      </w:r>
      <w:r>
        <w:t xml:space="preserve">或</w:t>
      </w:r>
      <w:r>
        <w:rPr>
          <w:rStyle w:val="VerbatimChar"/>
        </w:rPr>
        <w:t xml:space="preserve">extlinux.conf</w:t>
      </w:r>
      <w:r>
        <w:t xml:space="preserve">的方式让启动自动化。</w:t>
      </w:r>
    </w:p>
    <w:bookmarkEnd w:id="57"/>
    <w:bookmarkStart w:id="58" w:name="网络启动tftpnfs快速开发-b"/>
    <w:p>
      <w:pPr>
        <w:pStyle w:val="Heading4"/>
      </w:pPr>
      <w:r>
        <w:t xml:space="preserve">3.5 网络启动：TFTP/NFS快速开发 [B]</w:t>
      </w:r>
    </w:p>
    <w:p>
      <w:pPr>
        <w:pStyle w:val="FirstParagraph"/>
      </w:pPr>
      <w:r>
        <w:t xml:space="preserve">每次修改内核后都重新烧录SD卡是不可接受的低效。本节建立高效的开发循环：配置PC端TFTP服务器（</w:t>
      </w:r>
      <w:r>
        <w:rPr>
          <w:rStyle w:val="VerbatimChar"/>
        </w:rPr>
        <w:t xml:space="preserve">tftpd-hpa</w:t>
      </w:r>
      <w:r>
        <w:t xml:space="preserve">），U-Boot通过以太网从PC下载内核镜像（</w:t>
      </w:r>
      <w:r>
        <w:rPr>
          <w:rStyle w:val="VerbatimChar"/>
        </w:rPr>
        <w:t xml:space="preserve">dhcp</w:t>
      </w:r>
      <w:r>
        <w:t xml:space="preserve">、</w:t>
      </w:r>
      <w:r>
        <w:rPr>
          <w:rStyle w:val="VerbatimChar"/>
        </w:rPr>
        <w:t xml:space="preserve">tftpboot</w:t>
      </w:r>
      <w:r>
        <w:t xml:space="preserve">命令）；配置NFS服务器（</w:t>
      </w:r>
      <w:r>
        <w:rPr>
          <w:rStyle w:val="VerbatimChar"/>
        </w:rPr>
        <w:t xml:space="preserve">nfs-kernel-server</w:t>
      </w:r>
      <w:r>
        <w:t xml:space="preserve">），让根文件系统通过网络挂载（</w:t>
      </w:r>
      <w:r>
        <w:rPr>
          <w:rStyle w:val="VerbatimChar"/>
        </w:rPr>
        <w:t xml:space="preserve">root=/dev/nfs nfsroot=192.168.1.100:/path/to/rootfs</w:t>
      </w:r>
      <w:r>
        <w:t xml:space="preserve">）。这样修改后的内核和文件系统可以立即在板子上测试，无需物理拔插SD卡。本节覆盖网络连通性调试（</w:t>
      </w:r>
      <w:r>
        <w:rPr>
          <w:rStyle w:val="VerbatimChar"/>
        </w:rPr>
        <w:t xml:space="preserve">ping</w:t>
      </w:r>
      <w:r>
        <w:t xml:space="preserve">命令在U-Boot中的使用）、常见错误（TFTP超时检查防火墙、NFS权限检查</w:t>
      </w:r>
      <w:r>
        <w:rPr>
          <w:rStyle w:val="VerbatimChar"/>
        </w:rPr>
        <w:t xml:space="preserve">no_root_squash</w:t>
      </w:r>
      <w:r>
        <w:t xml:space="preserve">）。</w:t>
      </w:r>
    </w:p>
    <w:bookmarkEnd w:id="58"/>
    <w:bookmarkEnd w:id="59"/>
    <w:bookmarkStart w:id="60" w:name="实践案例-2"/>
    <w:p>
      <w:pPr>
        <w:pStyle w:val="Heading3"/>
      </w:pPr>
      <w:r>
        <w:t xml:space="preserve">实践案例</w:t>
      </w:r>
    </w:p>
    <w:p>
      <w:pPr>
        <w:pStyle w:val="FirstParagraph"/>
      </w:pPr>
      <w:r>
        <w:rPr>
          <w:bCs/>
          <w:b/>
        </w:rPr>
        <w:t xml:space="preserve">案例1：为i.MX6ULL开发板编译和烧录U-Boot</w:t>
      </w:r>
      <w:r>
        <w:t xml:space="preserve"> </w:t>
      </w:r>
      <w:r>
        <w:t xml:space="preserve">- 获取NXP官方U-Boot或mainline U-Boot</w:t>
      </w:r>
      <w:r>
        <w:t xml:space="preserve"> </w:t>
      </w:r>
      <w:r>
        <w:t xml:space="preserve">- 选择defconfig：</w:t>
      </w:r>
      <w:r>
        <w:rPr>
          <w:rStyle w:val="VerbatimChar"/>
        </w:rPr>
        <w:t xml:space="preserve">make mx6ull_14x14_evk_defconfig</w:t>
      </w:r>
      <w:r>
        <w:t xml:space="preserve"> </w:t>
      </w:r>
      <w:r>
        <w:t xml:space="preserve">- 编译生成</w:t>
      </w:r>
      <w:r>
        <w:rPr>
          <w:rStyle w:val="VerbatimChar"/>
        </w:rPr>
        <w:t xml:space="preserve">SPL</w:t>
      </w:r>
      <w:r>
        <w:t xml:space="preserve">和</w:t>
      </w:r>
      <w:r>
        <w:rPr>
          <w:rStyle w:val="VerbatimChar"/>
        </w:rPr>
        <w:t xml:space="preserve">u-boot.img</w:t>
      </w:r>
      <w:r>
        <w:t xml:space="preserve"> </w:t>
      </w:r>
      <w:r>
        <w:t xml:space="preserve">- 将SD卡插入PC，确定设备名（</w:t>
      </w:r>
      <w:r>
        <w:rPr>
          <w:rStyle w:val="VerbatimChar"/>
        </w:rPr>
        <w:t xml:space="preserve">lsblk</w:t>
      </w:r>
      <w:r>
        <w:t xml:space="preserve">，小心不要选成系统硬盘）</w:t>
      </w:r>
      <w:r>
        <w:t xml:space="preserve"> </w:t>
      </w:r>
      <w:r>
        <w:t xml:space="preserve">- 烧录：</w:t>
      </w:r>
      <w:r>
        <w:rPr>
          <w:rStyle w:val="VerbatimChar"/>
        </w:rPr>
        <w:t xml:space="preserve">sudo dd if=SPL of=/dev/sdX bs=1K seek=1 &amp;&amp; sudo dd if=u-boot.img of=/dev/sdX bs=1K seek=69</w:t>
      </w:r>
      <w:r>
        <w:t xml:space="preserve"> </w:t>
      </w:r>
      <w:r>
        <w:t xml:space="preserve">- 插入板子，串口连接，上电，看到</w:t>
      </w:r>
      <w:r>
        <w:rPr>
          <w:rStyle w:val="VerbatimChar"/>
        </w:rPr>
        <w:t xml:space="preserve">U-Boot 2023.10</w:t>
      </w:r>
      <w:r>
        <w:t xml:space="preserve">的启动信息</w:t>
      </w:r>
    </w:p>
    <w:p>
      <w:pPr>
        <w:pStyle w:val="BodyText"/>
      </w:pPr>
      <w:r>
        <w:rPr>
          <w:bCs/>
          <w:b/>
        </w:rPr>
        <w:t xml:space="preserve">案例2：修改设备树添加一个串口别名</w:t>
      </w:r>
      <w:r>
        <w:t xml:space="preserve"> </w:t>
      </w:r>
      <w:r>
        <w:t xml:space="preserve">- 找到板级dts文件（如</w:t>
      </w:r>
      <w:r>
        <w:rPr>
          <w:rStyle w:val="VerbatimChar"/>
        </w:rPr>
        <w:t xml:space="preserve">imx6ull-14x14-evk.dts</w:t>
      </w:r>
      <w:r>
        <w:t xml:space="preserve">）</w:t>
      </w:r>
      <w:r>
        <w:t xml:space="preserve"> </w:t>
      </w:r>
      <w:r>
        <w:t xml:space="preserve">- 理解</w:t>
      </w:r>
      <w:r>
        <w:rPr>
          <w:rStyle w:val="VerbatimChar"/>
        </w:rPr>
        <w:t xml:space="preserve">aliases</w:t>
      </w:r>
      <w:r>
        <w:t xml:space="preserve">节点中</w:t>
      </w:r>
      <w:r>
        <w:rPr>
          <w:rStyle w:val="VerbatimChar"/>
        </w:rPr>
        <w:t xml:space="preserve">serial0 = &amp;uart1;</w:t>
      </w:r>
      <w:r>
        <w:t xml:space="preserve">的含义</w:t>
      </w:r>
      <w:r>
        <w:t xml:space="preserve"> </w:t>
      </w:r>
      <w:r>
        <w:t xml:space="preserve">- 尝试添加新的别名（为后续实验准备）</w:t>
      </w:r>
      <w:r>
        <w:t xml:space="preserve"> </w:t>
      </w:r>
      <w:r>
        <w:t xml:space="preserve">- 用</w:t>
      </w:r>
      <w:r>
        <w:rPr>
          <w:rStyle w:val="VerbatimChar"/>
        </w:rPr>
        <w:t xml:space="preserve">dtc -I dts -O dtb</w:t>
      </w:r>
      <w:r>
        <w:t xml:space="preserve">编译，验证DTB能正常生成</w:t>
      </w:r>
      <w:r>
        <w:t xml:space="preserve"> </w:t>
      </w:r>
      <w:r>
        <w:t xml:space="preserve">- 在U-Boot中用</w:t>
      </w:r>
      <w:r>
        <w:rPr>
          <w:rStyle w:val="VerbatimChar"/>
        </w:rPr>
        <w:t xml:space="preserve">fdt</w:t>
      </w:r>
      <w:r>
        <w:t xml:space="preserve">命令查看DTB内容（</w:t>
      </w:r>
      <w:r>
        <w:rPr>
          <w:rStyle w:val="VerbatimChar"/>
        </w:rPr>
        <w:t xml:space="preserve">fdt addr</w:t>
      </w:r>
      <w:r>
        <w:t xml:space="preserve">、</w:t>
      </w:r>
      <w:r>
        <w:rPr>
          <w:rStyle w:val="VerbatimChar"/>
        </w:rPr>
        <w:t xml:space="preserve">fdt print /aliases</w:t>
      </w:r>
      <w:r>
        <w:t xml:space="preserve">）</w:t>
      </w:r>
    </w:p>
    <w:p>
      <w:pPr>
        <w:pStyle w:val="BodyText"/>
      </w:pPr>
      <w:r>
        <w:rPr>
          <w:bCs/>
          <w:b/>
        </w:rPr>
        <w:t xml:space="preserve">案例3：搭建TFTP+NFS开发环境实现”一键测试”</w:t>
      </w:r>
      <w:r>
        <w:t xml:space="preserve"> </w:t>
      </w:r>
      <w:r>
        <w:t xml:space="preserve">- PC端：安装并配置</w:t>
      </w:r>
      <w:r>
        <w:rPr>
          <w:rStyle w:val="VerbatimChar"/>
        </w:rPr>
        <w:t xml:space="preserve">tftpd-hpa</w:t>
      </w:r>
      <w:r>
        <w:t xml:space="preserve">，将内核镜像目录设为TFTP根目录</w:t>
      </w:r>
      <w:r>
        <w:t xml:space="preserve"> </w:t>
      </w:r>
      <w:r>
        <w:t xml:space="preserve">- PC端：配置NFS导出</w:t>
      </w:r>
      <w:r>
        <w:rPr>
          <w:rStyle w:val="VerbatimChar"/>
        </w:rPr>
        <w:t xml:space="preserve">/export/rootfs *(rw,sync,no_subtree_check,no_root_squash)</w:t>
      </w:r>
      <w:r>
        <w:t xml:space="preserve"> </w:t>
      </w:r>
      <w:r>
        <w:t xml:space="preserve">- U-Boot端：</w:t>
      </w:r>
      <w:r>
        <w:rPr>
          <w:rStyle w:val="VerbatimChar"/>
        </w:rPr>
        <w:t xml:space="preserve">setenv ipaddr 192.168.1.50</w:t>
      </w:r>
      <w:r>
        <w:t xml:space="preserve">、</w:t>
      </w:r>
      <w:r>
        <w:rPr>
          <w:rStyle w:val="VerbatimChar"/>
        </w:rPr>
        <w:t xml:space="preserve">setenv serverip 192.168.1.100</w:t>
      </w:r>
      <w:r>
        <w:t xml:space="preserve"> </w:t>
      </w:r>
      <w:r>
        <w:t xml:space="preserve">- U-Boot端：</w:t>
      </w:r>
      <w:r>
        <w:rPr>
          <w:rStyle w:val="VerbatimChar"/>
        </w:rPr>
        <w:t xml:space="preserve">dhcp</w:t>
      </w:r>
      <w:r>
        <w:t xml:space="preserve">、</w:t>
      </w:r>
      <w:r>
        <w:rPr>
          <w:rStyle w:val="VerbatimChar"/>
        </w:rPr>
        <w:t xml:space="preserve">tftpboot 0x80800000 zImage</w:t>
      </w:r>
      <w:r>
        <w:t xml:space="preserve">、</w:t>
      </w:r>
      <w:r>
        <w:rPr>
          <w:rStyle w:val="VerbatimChar"/>
        </w:rPr>
        <w:t xml:space="preserve">tftpboot 0x83000000 dtb</w:t>
      </w:r>
      <w:r>
        <w:t xml:space="preserve"> </w:t>
      </w:r>
      <w:r>
        <w:t xml:space="preserve">- U-Boot端：</w:t>
      </w:r>
      <w:r>
        <w:rPr>
          <w:rStyle w:val="VerbatimChar"/>
        </w:rPr>
        <w:t xml:space="preserve">setenv bootargs 'console=ttymxc0,115200 root=/dev/nfs nfsroot=192.168.1.100:/export/rootfs rw ip=192.168.1.50::192.168.1.1:255.255.255.0::eth0:off'</w:t>
      </w:r>
      <w:r>
        <w:t xml:space="preserve"> </w:t>
      </w:r>
      <w:r>
        <w:t xml:space="preserve">- U-Boot端：</w:t>
      </w:r>
      <w:r>
        <w:rPr>
          <w:rStyle w:val="VerbatimChar"/>
        </w:rPr>
        <w:t xml:space="preserve">bootz 0x80800000 - 0x83000000</w:t>
      </w:r>
      <w:r>
        <w:t xml:space="preserve">，内核启动，根文件系统通过NFS挂载</w:t>
      </w:r>
      <w:r>
        <w:t xml:space="preserve"> </w:t>
      </w:r>
      <w:r>
        <w:t xml:space="preserve">- 测试：在PC上修改</w:t>
      </w:r>
      <w:r>
        <w:rPr>
          <w:rStyle w:val="VerbatimChar"/>
        </w:rPr>
        <w:t xml:space="preserve">rootfs/etc/init.d/rcS</w:t>
      </w:r>
      <w:r>
        <w:t xml:space="preserve">，板子上立即生效</w:t>
      </w:r>
    </w:p>
    <w:bookmarkEnd w:id="60"/>
    <w:bookmarkStart w:id="61" w:name="常见陷阱-2"/>
    <w:p>
      <w:pPr>
        <w:pStyle w:val="Heading3"/>
      </w:pPr>
      <w:r>
        <w:t xml:space="preserve">常见陷阱</w:t>
      </w:r>
    </w:p>
    <w:p>
      <w:pPr>
        <w:numPr>
          <w:ilvl w:val="0"/>
          <w:numId w:val="1010"/>
        </w:numPr>
        <w:pStyle w:val="Compact"/>
      </w:pPr>
      <w:r>
        <w:rPr>
          <w:bCs/>
          <w:b/>
        </w:rPr>
        <w:t xml:space="preserve">陷阱1：defconfig选错导致U-Boot不支持你的板子</w:t>
      </w:r>
      <w:r>
        <w:t xml:space="preserve"> </w:t>
      </w:r>
      <w:r>
        <w:t xml:space="preserve">— 有些defconfig名字相近（</w:t>
      </w:r>
      <w:r>
        <w:rPr>
          <w:rStyle w:val="VerbatimChar"/>
        </w:rPr>
        <w:t xml:space="preserve">evb-rk3568</w:t>
      </w:r>
      <w:r>
        <w:t xml:space="preserve"> </w:t>
      </w:r>
      <w:r>
        <w:t xml:space="preserve">vs</w:t>
      </w:r>
      <w:r>
        <w:t xml:space="preserve"> </w:t>
      </w:r>
      <w:r>
        <w:rPr>
          <w:rStyle w:val="VerbatimChar"/>
        </w:rPr>
        <w:t xml:space="preserve">rk3568-evb</w:t>
      </w:r>
      <w:r>
        <w:t xml:space="preserve">），选错会导致UART无输出。</w:t>
      </w:r>
    </w:p>
    <w:p>
      <w:pPr>
        <w:numPr>
          <w:ilvl w:val="0"/>
          <w:numId w:val="1010"/>
        </w:numPr>
        <w:pStyle w:val="Compact"/>
      </w:pPr>
      <w:r>
        <w:rPr>
          <w:bCs/>
          <w:b/>
        </w:rPr>
        <w:t xml:space="preserve">陷阱2：烧录偏移地址错误</w:t>
      </w:r>
      <w:r>
        <w:t xml:space="preserve"> </w:t>
      </w:r>
      <w:r>
        <w:t xml:space="preserve">— BootROM从固定偏移查找SPL/U-Boot，用</w:t>
      </w:r>
      <w:r>
        <w:rPr>
          <w:rStyle w:val="VerbatimChar"/>
        </w:rPr>
        <w:t xml:space="preserve">dd</w:t>
      </w:r>
      <w:r>
        <w:t xml:space="preserve">时</w:t>
      </w:r>
      <w:r>
        <w:rPr>
          <w:rStyle w:val="VerbatimChar"/>
        </w:rPr>
        <w:t xml:space="preserve">seek</w:t>
      </w:r>
      <w:r>
        <w:t xml:space="preserve">参数错误会导致BootROM找不到代码。</w:t>
      </w:r>
    </w:p>
    <w:p>
      <w:pPr>
        <w:numPr>
          <w:ilvl w:val="0"/>
          <w:numId w:val="1010"/>
        </w:numPr>
        <w:pStyle w:val="Compact"/>
      </w:pPr>
      <w:r>
        <w:rPr>
          <w:bCs/>
          <w:b/>
        </w:rPr>
        <w:t xml:space="preserve">陷阱3：bootargs中root设备名错误</w:t>
      </w:r>
      <w:r>
        <w:t xml:space="preserve"> </w:t>
      </w:r>
      <w:r>
        <w:t xml:space="preserve">— SD卡是</w:t>
      </w:r>
      <w:r>
        <w:rPr>
          <w:rStyle w:val="VerbatimChar"/>
        </w:rPr>
        <w:t xml:space="preserve">/dev/mmcblk0</w:t>
      </w:r>
      <w:r>
        <w:t xml:space="preserve">还是</w:t>
      </w:r>
      <w:r>
        <w:rPr>
          <w:rStyle w:val="VerbatimChar"/>
        </w:rPr>
        <w:t xml:space="preserve">/dev/mmcblk1</w:t>
      </w:r>
      <w:r>
        <w:t xml:space="preserve">取决于SoC的SD/MMC控制器编号，错误会导致kernel panic（VFS: Unable to mount root fs）。</w:t>
      </w:r>
    </w:p>
    <w:p>
      <w:pPr>
        <w:numPr>
          <w:ilvl w:val="0"/>
          <w:numId w:val="1010"/>
        </w:numPr>
        <w:pStyle w:val="Compact"/>
      </w:pPr>
      <w:r>
        <w:rPr>
          <w:bCs/>
          <w:b/>
        </w:rPr>
        <w:t xml:space="preserve">陷阱4：TFTP传输大文件超时</w:t>
      </w:r>
      <w:r>
        <w:t xml:space="preserve"> </w:t>
      </w:r>
      <w:r>
        <w:t xml:space="preserve">— U-Boot默认的TFTP超时较短，大内核镜像可能需要增加重试次数。</w:t>
      </w:r>
    </w:p>
    <w:p>
      <w:pPr>
        <w:numPr>
          <w:ilvl w:val="0"/>
          <w:numId w:val="1010"/>
        </w:numPr>
        <w:pStyle w:val="Compact"/>
      </w:pPr>
      <w:r>
        <w:rPr>
          <w:bCs/>
          <w:b/>
        </w:rPr>
        <w:t xml:space="preserve">陷阱5：DTB与内核版本不匹配</w:t>
      </w:r>
      <w:r>
        <w:t xml:space="preserve"> </w:t>
      </w:r>
      <w:r>
        <w:t xml:space="preserve">— 用旧版本DTB配新版本内核可能导致设备初始化失败。</w:t>
      </w:r>
    </w:p>
    <w:bookmarkEnd w:id="61"/>
    <w:bookmarkStart w:id="62" w:name="设计rationale-2"/>
    <w:p>
      <w:pPr>
        <w:pStyle w:val="Heading3"/>
      </w:pPr>
      <w:r>
        <w:t xml:space="preserve">设计Rationale</w:t>
      </w:r>
    </w:p>
    <w:p>
      <w:pPr>
        <w:pStyle w:val="FirstParagraph"/>
      </w:pPr>
      <w:r>
        <w:rPr>
          <w:bCs/>
          <w:b/>
        </w:rPr>
        <w:t xml:space="preserve">为什么先学U-Boot而不是先学内核？</w:t>
      </w:r>
      <w:r>
        <w:t xml:space="preserve"> </w:t>
      </w:r>
      <w:r>
        <w:t xml:space="preserve">因为这是启动顺序决定的——内核之前必须有东西加载它。绕过U-Boot直接学内核，会让读者在面对”系统怎么跑到内核的”这个问题时一头雾水。U-Boot是连接硬件世界和内核世界的桥梁。</w:t>
      </w:r>
    </w:p>
    <w:p>
      <w:pPr>
        <w:pStyle w:val="BodyText"/>
      </w:pPr>
      <w:r>
        <w:rPr>
          <w:bCs/>
          <w:b/>
        </w:rPr>
        <w:t xml:space="preserve">为什么设备树在这里出现？</w:t>
      </w:r>
      <w:r>
        <w:t xml:space="preserve"> </w:t>
      </w:r>
      <w:r>
        <w:t xml:space="preserve">设备树在三个地方出现：U-Boot自身使用设备树描述硬件、U-Boot将DTB传递给内核、内核解析设备树初始化驱动。在U-Boot阶段引入设备树是最佳时机——读者刚学完硬件（第1章），对板子的内存、串口、存储有直观认知，设备树就是把这些认知形式化的描述语言。如果在内核章节才讲设备树，读者会疑惑”这个文件从哪来的、谁传给内核的”。</w:t>
      </w:r>
    </w:p>
    <w:p>
      <w:pPr>
        <w:pStyle w:val="BodyText"/>
      </w:pPr>
      <w:r>
        <w:rPr>
          <w:bCs/>
          <w:b/>
        </w:rPr>
        <w:t xml:space="preserve">为什么TFTP/NFS在这一章？</w:t>
      </w:r>
      <w:r>
        <w:t xml:space="preserve"> </w:t>
      </w:r>
      <w:r>
        <w:t xml:space="preserve">因为这是开发效率的关键。没有网络启动，每次修改都要经历”编译→复制到SD卡→拔插→上电”的物理循环，开发效率降低90%。TFTP/NFS是专业嵌入式开发者的标准工作流。</w:t>
      </w:r>
    </w:p>
    <w:p>
      <w:r>
        <w:pict>
          <v:rect style="width:0;height:1.5pt" o:hralign="center" o:hrstd="t" o:hr="t"/>
        </w:pict>
      </w:r>
    </w:p>
    <w:bookmarkEnd w:id="62"/>
    <w:bookmarkEnd w:id="63"/>
    <w:bookmarkStart w:id="76" w:name="第4章-内核配置与编译"/>
    <w:p>
      <w:pPr>
        <w:pStyle w:val="Heading2"/>
      </w:pPr>
      <w:r>
        <w:t xml:space="preserve">第4章 内核配置与编译</w:t>
      </w:r>
    </w:p>
    <w:bookmarkStart w:id="64" w:name="为什么有这一章-3"/>
    <w:p>
      <w:pPr>
        <w:pStyle w:val="Heading3"/>
      </w:pPr>
      <w:r>
        <w:t xml:space="preserve">为什么有这一章</w:t>
      </w:r>
    </w:p>
    <w:p>
      <w:pPr>
        <w:pStyle w:val="FirstParagraph"/>
      </w:pPr>
      <w:r>
        <w:t xml:space="preserve">U-Boot准备好后，下一个任务就是获取Linux内核源码，配置它以支持你的开发板，编译生成可启动的内核镜像。内核是操作系统的核心——它管理硬件资源、提供用户空间接口、调度进程。但你不需要在第4章理解这些内部机制，你只需要做两件事：让内核能跑在你的板子上，让内核能驱动你需要的硬件。</w:t>
      </w:r>
    </w:p>
    <w:p>
      <w:pPr>
        <w:pStyle w:val="BodyText"/>
      </w:pPr>
      <w:r>
        <w:t xml:space="preserve">如果跳过本章直接使用预编译内核镜像，当需要添加某个驱动支持（比如一个特殊的传感器）或裁剪内核体积（嵌入式存储有限）时，你将束手无策。本章的核心理念是”配置驱动，不是理解调度器”。学完本章，你应该能：从正确的地方获取内核源码、使用menuconfig找到并启用需要的驱动选项、理解=y/=m/n三种配置状态的含义、编译出能启动的内核镜像。</w:t>
      </w:r>
    </w:p>
    <w:bookmarkEnd w:id="64"/>
    <w:bookmarkStart w:id="65" w:name="与前后章的关系-3"/>
    <w:p>
      <w:pPr>
        <w:pStyle w:val="Heading3"/>
      </w:pPr>
      <w:r>
        <w:t xml:space="preserve">与前后章的关系</w:t>
      </w:r>
    </w:p>
    <w:p>
      <w:pPr>
        <w:numPr>
          <w:ilvl w:val="0"/>
          <w:numId w:val="1011"/>
        </w:numPr>
        <w:pStyle w:val="Compact"/>
      </w:pPr>
      <w:r>
        <w:rPr>
          <w:bCs/>
          <w:b/>
        </w:rPr>
        <w:t xml:space="preserve">前置知识</w:t>
      </w:r>
      <w:r>
        <w:t xml:space="preserve">：第1章（了解你的SoC型号，决定内核架构）、第2章（交叉编译工具链）、第3章（U-Boot将加载这个内核）。</w:t>
      </w:r>
    </w:p>
    <w:p>
      <w:pPr>
        <w:numPr>
          <w:ilvl w:val="0"/>
          <w:numId w:val="1011"/>
        </w:numPr>
        <w:pStyle w:val="Compact"/>
      </w:pPr>
      <w:r>
        <w:rPr>
          <w:bCs/>
          <w:b/>
        </w:rPr>
        <w:t xml:space="preserve">后续关联</w:t>
      </w:r>
      <w:r>
        <w:t>：第5章的根文件系统需要这个内核提供系统调用接口；第6章的LED驱动需要内核配置中启用GPIO子系统；第二部（第7-15章）将深入内核子系统实现。</w:t>
      </w:r>
    </w:p>
    <w:p>
      <w:pPr>
        <w:numPr>
          <w:ilvl w:val="0"/>
          <w:numId w:val="1011"/>
        </w:numPr>
        <w:pStyle w:val="Compact"/>
      </w:pPr>
      <w:r>
        <w:rPr>
          <w:bCs/>
          <w:b/>
        </w:rPr>
        <w:t xml:space="preserve">螺旋衔接</w:t>
      </w:r>
      <w:r>
        <w:t xml:space="preserve">：本章是”操作级”——会配置和编译；第II部是”理解级”——会深入子系统内部机制；第IV部是”优化级”——会针对具体场景裁剪和优化内核。</w:t>
      </w:r>
    </w:p>
    <w:bookmarkEnd w:id="65"/>
    <w:bookmarkStart w:id="66" w:name="螺旋关联-3"/>
    <w:p>
      <w:pPr>
        <w:pStyle w:val="Heading3"/>
      </w:pPr>
      <w:r>
        <w:t xml:space="preserve">螺旋关联</w:t>
      </w:r>
    </w:p>
    <w:p>
      <w:pPr>
        <w:numPr>
          <w:ilvl w:val="0"/>
          <w:numId w:val="1012"/>
        </w:numPr>
        <w:pStyle w:val="Compact"/>
      </w:pPr>
      <w:r>
        <w:rPr>
          <w:bCs/>
          <w:b/>
        </w:rPr>
        <w:t xml:space="preserve">Kconfig/menuconfig配置系统</w:t>
      </w:r>
      <w:r>
        <w:t>：本章学习基本操作（搜索、启用/禁用、处理依赖关系）；第11章（11.0）在编写驱动时会创建自己的Kconfig条目和Makefile；第24章（启动全链路优化）会分析配置对二进制体积和启动时间的影响。★第1次出现（操作级）</w:t>
      </w:r>
    </w:p>
    <w:p>
      <w:pPr>
        <w:numPr>
          <w:ilvl w:val="0"/>
          <w:numId w:val="1012"/>
        </w:numPr>
        <w:pStyle w:val="Compact"/>
      </w:pPr>
      <w:r>
        <w:rPr>
          <w:bCs/>
          <w:b/>
        </w:rPr>
        <w:t xml:space="preserve">内核模块（.ko）</w:t>
      </w:r>
      <w:r>
        <w:t>：本章了解=m的含义和基本使用；第11章（11.0）会编写自己的内核模块；第23章（系统调试方法论）会调试模块加载失败和符号依赖问题。★第1次出现（概念级）</w:t>
      </w:r>
    </w:p>
    <w:p>
      <w:pPr>
        <w:numPr>
          <w:ilvl w:val="0"/>
          <w:numId w:val="1012"/>
        </w:numPr>
        <w:pStyle w:val="Compact"/>
      </w:pPr>
      <w:r>
        <w:rPr>
          <w:bCs/>
          <w:b/>
        </w:rPr>
        <w:t xml:space="preserve">启动日志分析</w:t>
      </w:r>
      <w:r>
        <w:t>：本章学会从dmesg中提取关键信息；第23章（系统调试方法论）会配置console loglevel、使用dynamic debug、分析oops日志。★第1次出现（操作级）</w:t>
      </w:r>
    </w:p>
    <w:p>
      <w:pPr>
        <w:numPr>
          <w:ilvl w:val="0"/>
          <w:numId w:val="1012"/>
        </w:numPr>
        <w:pStyle w:val="Compact"/>
      </w:pPr>
      <w:r>
        <w:rPr>
          <w:bCs/>
          <w:b/>
        </w:rPr>
        <w:t xml:space="preserve">defconfig与碎片化配置</w:t>
      </w:r>
      <w:r>
        <w:t>：本章使用arch/arm/configs/下的现成defconfig；第18章（构建系统设计）会在Buildroot/Yocto中管理自定义defconfig；第24章（启动全链路优化）会分析配置差异对启动时间和内存占用的影响。★第1次出现（操作级）</w:t>
      </w:r>
    </w:p>
    <w:bookmarkEnd w:id="66"/>
    <w:bookmarkStart w:id="72" w:name="各小节内容-3"/>
    <w:p>
      <w:pPr>
        <w:pStyle w:val="Heading3"/>
      </w:pPr>
      <w:r>
        <w:t xml:space="preserve">各小节内容</w:t>
      </w:r>
    </w:p>
    <w:bookmarkStart w:id="67" w:name="获取内核源码-b"/>
    <w:p>
      <w:pPr>
        <w:pStyle w:val="Heading4"/>
      </w:pPr>
      <w:r>
        <w:t xml:space="preserve">4.1 获取内核源码 [B]</w:t>
      </w:r>
    </w:p>
    <w:p>
      <w:pPr>
        <w:pStyle w:val="FirstParagraph"/>
      </w:pPr>
      <w:r>
        <w:t xml:space="preserve">Linux内核源码有三个主要来源：kernel.org的官方主线（mainline）、芯片厂商维护的BSP内核（BSP = Board Support Package，如NXP的</w:t>
      </w:r>
      <w:r>
        <w:rPr>
          <w:rStyle w:val="VerbatimChar"/>
        </w:rPr>
        <w:t xml:space="preserve">linux-imx</w:t>
      </w:r>
      <w:r>
        <w:t xml:space="preserve">、Rockchip的</w:t>
      </w:r>
      <w:r>
        <w:rPr>
          <w:rStyle w:val="VerbatimChar"/>
        </w:rPr>
        <w:t xml:space="preserve">linux-rockchip</w:t>
      </w:r>
      <w:r>
        <w:t xml:space="preserve">）、SoC社区维护的分支（如全志的</w:t>
      </w:r>
      <w:r>
        <w:rPr>
          <w:rStyle w:val="VerbatimChar"/>
        </w:rPr>
        <w:t xml:space="preserve">sunxi-linux</w:t>
      </w:r>
      <w:r>
        <w:t xml:space="preserve">）。本节讲解如何选择：厂商BSP通常最稳定但版本较旧，mainline最新但可能需要补丁。实操：通过git clone获取源码、切换正确的分支/tag、查看</w:t>
      </w:r>
      <w:r>
        <w:rPr>
          <w:rStyle w:val="VerbatimChar"/>
        </w:rPr>
        <w:t xml:space="preserve">arch/arm/configs/</w:t>
      </w:r>
      <w:r>
        <w:t xml:space="preserve">或</w:t>
      </w:r>
      <w:r>
        <w:rPr>
          <w:rStyle w:val="VerbatimChar"/>
        </w:rPr>
        <w:t xml:space="preserve">arch/arm64/configs/</w:t>
      </w:r>
      <w:r>
        <w:t xml:space="preserve">目录找到与自己板子匹配的defconfig文件。还会介绍</w:t>
      </w:r>
      <w:r>
        <w:rPr>
          <w:rStyle w:val="VerbatimChar"/>
        </w:rPr>
        <w:t xml:space="preserve">localversion</w:t>
      </w:r>
      <w:r>
        <w:t xml:space="preserve">文件和</w:t>
      </w:r>
      <w:r>
        <w:rPr>
          <w:rStyle w:val="VerbatimChar"/>
        </w:rPr>
        <w:t xml:space="preserve">make kernelversion</w:t>
      </w:r>
      <w:r>
        <w:t xml:space="preserve">命令。</w:t>
      </w:r>
    </w:p>
    <w:bookmarkEnd w:id="67"/>
    <w:bookmarkStart w:id="68" w:name="kconfig与menuconfig-b"/>
    <w:p>
      <w:pPr>
        <w:pStyle w:val="Heading4"/>
      </w:pPr>
      <w:r>
        <w:t xml:space="preserve">4.2 Kconfig与menuconfig [B]</w:t>
      </w:r>
    </w:p>
    <w:p>
      <w:pPr>
        <w:pStyle w:val="FirstParagraph"/>
      </w:pPr>
      <w:r>
        <w:t xml:space="preserve">Kconfig是Linux内核的配置系统，</w:t>
      </w:r>
      <w:r>
        <w:rPr>
          <w:rStyle w:val="VerbatimChar"/>
        </w:rPr>
        <w:t xml:space="preserve">make menuconfig</w:t>
      </w:r>
      <w:r>
        <w:t xml:space="preserve">是交互式配置界面。本节覆盖：配置的三态系统（Y=编译进内核、M=编译为模块、N=不编译）、menuconfig的导航操作（上下选择、左右切换菜单/退出/保存、/键搜索）、Kconfig依赖关系（为什么选了某个选项后另一个自动变灰）、配置文件的层级（</w:t>
      </w:r>
      <w:r>
        <w:rPr>
          <w:rStyle w:val="VerbatimChar"/>
        </w:rPr>
        <w:t xml:space="preserve">.config</w:t>
      </w:r>
      <w:r>
        <w:t xml:space="preserve">文件、</w:t>
      </w:r>
      <w:r>
        <w:rPr>
          <w:rStyle w:val="VerbatimChar"/>
        </w:rPr>
        <w:t xml:space="preserve">include/config/</w:t>
      </w:r>
      <w:r>
        <w:t xml:space="preserve">目录、</w:t>
      </w:r>
      <w:r>
        <w:rPr>
          <w:rStyle w:val="VerbatimChar"/>
        </w:rPr>
        <w:t xml:space="preserve">CONFIG_</w:t>
      </w:r>
      <w:r>
        <w:t xml:space="preserve">前缀的宏定义）。搜索功能是本节重点——教会读者用</w:t>
      </w:r>
      <w:r>
        <w:rPr>
          <w:rStyle w:val="VerbatimChar"/>
        </w:rPr>
        <w:t xml:space="preserve">/</w:t>
      </w:r>
      <w:r>
        <w:t xml:space="preserve">搜索功能查找特定驱动或子系统（如搜索”GPIO”找到所有GPIO相关配置）。</w:t>
      </w:r>
    </w:p>
    <w:bookmarkEnd w:id="68"/>
    <w:bookmarkStart w:id="69" w:name="为你的板子配置内核-b"/>
    <w:p>
      <w:pPr>
        <w:pStyle w:val="Heading4"/>
      </w:pPr>
      <w:r>
        <w:t xml:space="preserve">4.3 为你的板子配置内核 [B]</w:t>
      </w:r>
    </w:p>
    <w:p>
      <w:pPr>
        <w:pStyle w:val="FirstParagraph"/>
      </w:pPr>
      <w:r>
        <w:t xml:space="preserve">从defconfig开始，逐步定制。流程：复制合适的defconfig到</w:t>
      </w:r>
      <w:r>
        <w:rPr>
          <w:rStyle w:val="VerbatimChar"/>
        </w:rPr>
        <w:t xml:space="preserve">.config</w:t>
      </w:r>
      <w:r>
        <w:t xml:space="preserve">、运行</w:t>
      </w:r>
      <w:r>
        <w:rPr>
          <w:rStyle w:val="VerbatimChar"/>
        </w:rPr>
        <w:t xml:space="preserve">make menuconfig</w:t>
      </w:r>
      <w:r>
        <w:t xml:space="preserve">进行微调。关键配置类别：平台支持（</w:t>
      </w:r>
      <w:r>
        <w:rPr>
          <w:rStyle w:val="VerbatimChar"/>
        </w:rPr>
        <w:t xml:space="preserve">CONFIG_ARCH_ROCKCHIP</w:t>
      </w:r>
      <w:r>
        <w:t xml:space="preserve">、</w:t>
      </w:r>
      <w:r>
        <w:rPr>
          <w:rStyle w:val="VerbatimChar"/>
        </w:rPr>
        <w:t xml:space="preserve">CONFIG_ARCH_MXC</w:t>
      </w:r>
      <w:r>
        <w:t xml:space="preserve">等，决定内核支持哪个SoC系列）、串口控制台（确保</w:t>
      </w:r>
      <w:r>
        <w:rPr>
          <w:rStyle w:val="VerbatimChar"/>
        </w:rPr>
        <w:t xml:space="preserve">CONFIG_SERIAL_8250</w:t>
      </w:r>
      <w:r>
        <w:t xml:space="preserve">或SoC-specific UART驱动启用，否则看不到启动日志）、存储驱动（SD/MMC控制器驱动、SATA/NVMe驱动）、网络驱动（以太网MAC和PHY驱动）、GPIO和LED子系统（为第6章做准备）。本节强调”最小可用配置”理念——先让系统能启动、有shell，其他驱动后续按需添加。</w:t>
      </w:r>
    </w:p>
    <w:bookmarkEnd w:id="69"/>
    <w:bookmarkStart w:id="70" w:name="编译与烧录-b"/>
    <w:p>
      <w:pPr>
        <w:pStyle w:val="Heading4"/>
      </w:pPr>
      <w:r>
        <w:t xml:space="preserve">4.4 编译与烧录 [B]</w:t>
      </w:r>
    </w:p>
    <w:p>
      <w:pPr>
        <w:pStyle w:val="FirstParagraph"/>
      </w:pPr>
      <w:r>
        <w:t xml:space="preserve">编译内核的完整命令序列：</w:t>
      </w:r>
      <w:r>
        <w:rPr>
          <w:rStyle w:val="VerbatimChar"/>
        </w:rPr>
        <w:t xml:space="preserve">make olddefconfig</w:t>
      </w:r>
      <w:r>
        <w:t xml:space="preserve">（同步新配置项为默认值）、</w:t>
      </w:r>
      <w:r>
        <w:rPr>
          <w:rStyle w:val="VerbatimChar"/>
        </w:rPr>
        <w:t xml:space="preserve">make -j$(nproc)</w:t>
      </w:r>
      <w:r>
        <w:t xml:space="preserve">。编译产出物介绍：</w:t>
      </w:r>
      <w:r>
        <w:rPr>
          <w:rStyle w:val="VerbatimChar"/>
        </w:rPr>
        <w:t xml:space="preserve">arch/arm64/boot/Image</w:t>
      </w:r>
      <w:r>
        <w:t xml:space="preserve">（原始内核镜像）、</w:t>
      </w:r>
      <w:r>
        <w:rPr>
          <w:rStyle w:val="VerbatimChar"/>
        </w:rPr>
        <w:t xml:space="preserve">arch/arm64/boot/Image.gz</w:t>
      </w:r>
      <w:r>
        <w:t xml:space="preserve">（gzip压缩）、</w:t>
      </w:r>
      <w:r>
        <w:rPr>
          <w:rStyle w:val="VerbatimChar"/>
        </w:rPr>
        <w:t xml:space="preserve">vmlinux</w:t>
      </w:r>
      <w:r>
        <w:t xml:space="preserve">（带符号表的ELF文件，用于调试）、</w:t>
      </w:r>
      <w:r>
        <w:rPr>
          <w:rStyle w:val="VerbatimChar"/>
        </w:rPr>
        <w:t xml:space="preserve">System.map</w:t>
      </w:r>
      <w:r>
        <w:t xml:space="preserve">（符号地址映射）、模块目录（</w:t>
      </w:r>
      <w:r>
        <w:rPr>
          <w:rStyle w:val="VerbatimChar"/>
        </w:rPr>
        <w:t xml:space="preserve">*.ko</w:t>
      </w:r>
      <w:r>
        <w:t xml:space="preserve">文件在</w:t>
      </w:r>
      <w:r>
        <w:rPr>
          <w:rStyle w:val="VerbatimChar"/>
        </w:rPr>
        <w:t xml:space="preserve">drivers/</w:t>
      </w:r>
      <w:r>
        <w:t xml:space="preserve">子目录中）。烧录方式：复制到SD卡的boot分区、通过TFTP加载（配合第3章的网络启动环境）。还会介绍</w:t>
      </w:r>
      <w:r>
        <w:rPr>
          <w:rStyle w:val="VerbatimChar"/>
        </w:rPr>
        <w:t xml:space="preserve">make modules_install INSTALL_MOD_PATH=</w:t>
      </w:r>
      <w:r>
        <w:t xml:space="preserve">用于准备包含内核模块的根文件系统。</w:t>
      </w:r>
    </w:p>
    <w:bookmarkEnd w:id="70"/>
    <w:bookmarkStart w:id="71" w:name="内核启动日志解读-b"/>
    <w:p>
      <w:pPr>
        <w:pStyle w:val="Heading4"/>
      </w:pPr>
      <w:r>
        <w:t xml:space="preserve">4.5 内核启动日志解读 [B]</w:t>
      </w:r>
    </w:p>
    <w:p>
      <w:pPr>
        <w:pStyle w:val="FirstParagraph"/>
      </w:pPr>
      <w:r>
        <w:t xml:space="preserve">内核启动时会输出大量信息到串口控制台，本节教会读者读懂这些日志。按时间顺序解析：早期启动（</w:t>
      </w:r>
      <w:r>
        <w:rPr>
          <w:rStyle w:val="VerbatimChar"/>
        </w:rPr>
        <w:t xml:space="preserve">Booting Linux on physical CPU 0x0000000000</w:t>
      </w:r>
      <w:r>
        <w:t xml:space="preserve">——从U-Boot移交控制权）、设备树解析（</w:t>
      </w:r>
      <w:r>
        <w:rPr>
          <w:rStyle w:val="VerbatimChar"/>
        </w:rPr>
        <w:t xml:space="preserve">Machine model: Rockchip RK3568 EVB</w:t>
      </w:r>
      <w:r>
        <w:t xml:space="preserve">——内核找到了正确的板型定义）、内存初始化（</w:t>
      </w:r>
      <w:r>
        <w:rPr>
          <w:rStyle w:val="VerbatimChar"/>
        </w:rPr>
        <w:t xml:space="preserve">Memory: 2048MB</w:t>
      </w:r>
      <w:r>
        <w:t xml:space="preserve">——内存大小正确识别）、驱动初始化（每个驱动注册时打印的信息，如</w:t>
      </w:r>
      <w:r>
        <w:rPr>
          <w:rStyle w:val="VerbatimChar"/>
        </w:rPr>
        <w:t xml:space="preserve">mmc0: SDHCI platform</w:t>
      </w:r>
      <w:r>
        <w:t xml:space="preserve">）、根文件系统挂载（</w:t>
      </w:r>
      <w:r>
        <w:rPr>
          <w:rStyle w:val="VerbatimChar"/>
        </w:rPr>
        <w:t xml:space="preserve">VFS: Mounted root (ext4 filesystem)</w:t>
      </w:r>
      <w:r>
        <w:t xml:space="preserve">成功信号，或</w:t>
      </w:r>
      <w:r>
        <w:rPr>
          <w:rStyle w:val="VerbatimChar"/>
        </w:rPr>
        <w:t xml:space="preserve">VFS: Cannot open root device</w:t>
      </w:r>
      <w:r>
        <w:t xml:space="preserve">失败信号）、init进程启动（</w:t>
      </w:r>
      <w:r>
        <w:rPr>
          <w:rStyle w:val="VerbatimChar"/>
        </w:rPr>
        <w:t xml:space="preserve">Run /sbin/init as init process</w:t>
      </w:r>
      <w:r>
        <w:t xml:space="preserve">）、最后看到shell提示符。本节还会介绍</w:t>
      </w:r>
      <w:r>
        <w:rPr>
          <w:rStyle w:val="VerbatimChar"/>
        </w:rPr>
        <w:t xml:space="preserve">dmesg</w:t>
      </w:r>
      <w:r>
        <w:t xml:space="preserve">命令和</w:t>
      </w:r>
      <w:r>
        <w:rPr>
          <w:rStyle w:val="VerbatimChar"/>
        </w:rPr>
        <w:t xml:space="preserve">loglevel</w:t>
      </w:r>
      <w:r>
        <w:t xml:space="preserve">参数。</w:t>
      </w:r>
    </w:p>
    <w:bookmarkEnd w:id="71"/>
    <w:bookmarkEnd w:id="72"/>
    <w:bookmarkStart w:id="73" w:name="实践案例-3"/>
    <w:p>
      <w:pPr>
        <w:pStyle w:val="Heading3"/>
      </w:pPr>
      <w:r>
        <w:t xml:space="preserve">实践案例</w:t>
      </w:r>
    </w:p>
    <w:p>
      <w:pPr>
        <w:pStyle w:val="FirstParagraph"/>
      </w:pPr>
      <w:r>
        <w:rPr>
          <w:bCs/>
          <w:b/>
        </w:rPr>
        <w:t xml:space="preserve">案例1：为RK3568 EVB配置并编译内核</w:t>
      </w:r>
      <w:r>
        <w:t xml:space="preserve"> </w:t>
      </w:r>
      <w:r>
        <w:t xml:space="preserve">- 获取Rockchip内核：</w:t>
      </w:r>
      <w:r>
        <w:rPr>
          <w:rStyle w:val="VerbatimChar"/>
        </w:rPr>
        <w:t xml:space="preserve">git clone https://github.com/rockchip-linux/kernel.git</w:t>
      </w:r>
      <w:r>
        <w:t xml:space="preserve"> </w:t>
      </w:r>
      <w:r>
        <w:t xml:space="preserve">- 切换到稳定分支（如</w:t>
      </w:r>
      <w:r>
        <w:rPr>
          <w:rStyle w:val="VerbatimChar"/>
        </w:rPr>
        <w:t xml:space="preserve">release-4.19</w:t>
      </w:r>
      <w:r>
        <w:t xml:space="preserve">或</w:t>
      </w:r>
      <w:r>
        <w:rPr>
          <w:rStyle w:val="VerbatimChar"/>
        </w:rPr>
        <w:t xml:space="preserve">release-5.10</w:t>
      </w:r>
      <w:r>
        <w:t xml:space="preserve">）</w:t>
      </w:r>
      <w:r>
        <w:t xml:space="preserve"> </w:t>
      </w:r>
      <w:r>
        <w:t xml:space="preserve">- 复制defconfig：</w:t>
      </w:r>
      <w:r>
        <w:rPr>
          <w:rStyle w:val="VerbatimChar"/>
        </w:rPr>
        <w:t xml:space="preserve">cp arch/arm64/configs/rockchip_linux_defconfig .config</w:t>
      </w:r>
      <w:r>
        <w:t xml:space="preserve"> </w:t>
      </w:r>
      <w:r>
        <w:t xml:space="preserve">- 用</w:t>
      </w:r>
      <w:r>
        <w:rPr>
          <w:rStyle w:val="VerbatimChar"/>
        </w:rPr>
        <w:t xml:space="preserve">make menuconfig</w:t>
      </w:r>
      <w:r>
        <w:t xml:space="preserve">搜索并确认</w:t>
      </w:r>
      <w:r>
        <w:rPr>
          <w:rStyle w:val="VerbatimChar"/>
        </w:rPr>
        <w:t xml:space="preserve">CONFIG_ARCH_ROCKCHIP=y</w:t>
      </w:r>
      <w:r>
        <w:t xml:space="preserve"> </w:t>
      </w:r>
      <w:r>
        <w:t xml:space="preserve">- 确认串口驱动：</w:t>
      </w:r>
      <w:r>
        <w:rPr>
          <w:rStyle w:val="VerbatimChar"/>
        </w:rPr>
        <w:t xml:space="preserve">CONFIG_SERIAL_ROCKCHIP=y</w:t>
      </w:r>
      <w:r>
        <w:t xml:space="preserve">（否则看不到console输出）</w:t>
      </w:r>
      <w:r>
        <w:t xml:space="preserve"> </w:t>
      </w:r>
      <w:r>
        <w:t xml:space="preserve">- 编译：</w:t>
      </w:r>
      <w:r>
        <w:rPr>
          <w:rStyle w:val="VerbatimChar"/>
        </w:rPr>
        <w:t xml:space="preserve">make CROSS_COMPILE=aarch64-linux-gnu- -j$(nproc)</w:t>
      </w:r>
      <w:r>
        <w:t xml:space="preserve"> </w:t>
      </w:r>
      <w:r>
        <w:t xml:space="preserve">- 产出：</w:t>
      </w:r>
      <w:r>
        <w:rPr>
          <w:rStyle w:val="VerbatimChar"/>
        </w:rPr>
        <w:t xml:space="preserve">arch/arm64/boot/Image</w:t>
      </w:r>
      <w:r>
        <w:t xml:space="preserve"> </w:t>
      </w:r>
      <w:r>
        <w:t xml:space="preserve">- 用TFTP加载测试（配合第3章的U-Boot环境）</w:t>
      </w:r>
    </w:p>
    <w:p>
      <w:pPr>
        <w:pStyle w:val="BodyText"/>
      </w:pPr>
      <w:r>
        <w:rPr>
          <w:bCs/>
          <w:b/>
        </w:rPr>
        <w:t xml:space="preserve">案例2：添加USB摄像头驱动支持（UVC）</w:t>
      </w:r>
      <w:r>
        <w:t xml:space="preserve"> </w:t>
      </w:r>
      <w:r>
        <w:t xml:space="preserve">- 在menuconfig中搜索”UVC”（按</w:t>
      </w:r>
      <w:r>
        <w:rPr>
          <w:rStyle w:val="VerbatimChar"/>
        </w:rPr>
        <w:t xml:space="preserve">/</w:t>
      </w:r>
      <w:r>
        <w:t xml:space="preserve">键）</w:t>
      </w:r>
      <w:r>
        <w:t xml:space="preserve"> </w:t>
      </w:r>
      <w:r>
        <w:t xml:space="preserve">- 找到</w:t>
      </w:r>
      <w:r>
        <w:rPr>
          <w:rStyle w:val="VerbatimChar"/>
        </w:rPr>
        <w:t xml:space="preserve">USB Video Class (UVC)</w:t>
      </w:r>
      <w:r>
        <w:t xml:space="preserve">选项</w:t>
      </w:r>
      <w:r>
        <w:t xml:space="preserve"> </w:t>
      </w:r>
      <w:r>
        <w:t xml:space="preserve">- 设置为</w:t>
      </w:r>
      <w:r>
        <w:rPr>
          <w:rStyle w:val="VerbatimChar"/>
        </w:rPr>
        <w:t xml:space="preserve">&lt;M&gt;</w:t>
      </w:r>
      <w:r>
        <w:t xml:space="preserve">（编译为模块）</w:t>
      </w:r>
      <w:r>
        <w:t xml:space="preserve"> </w:t>
      </w:r>
      <w:r>
        <w:t xml:space="preserve">- 重新编译：</w:t>
      </w:r>
      <w:r>
        <w:rPr>
          <w:rStyle w:val="VerbatimChar"/>
        </w:rPr>
        <w:t xml:space="preserve">make CROSS_COMPILE=aarch64-linux-gnu- modules</w:t>
      </w:r>
      <w:r>
        <w:t xml:space="preserve"> </w:t>
      </w:r>
      <w:r>
        <w:t xml:space="preserve">- 产出：</w:t>
      </w:r>
      <w:r>
        <w:rPr>
          <w:rStyle w:val="VerbatimChar"/>
        </w:rPr>
        <w:t xml:space="preserve">drivers/media/usb/uvc/uvcvideo.ko</w:t>
      </w:r>
      <w:r>
        <w:t xml:space="preserve"> </w:t>
      </w:r>
      <w:r>
        <w:t xml:space="preserve">- 在板子上用</w:t>
      </w:r>
      <w:r>
        <w:rPr>
          <w:rStyle w:val="VerbatimChar"/>
        </w:rPr>
        <w:t xml:space="preserve">insmod uvcvideo.ko</w:t>
      </w:r>
      <w:r>
        <w:t xml:space="preserve">加载，用</w:t>
      </w:r>
      <w:r>
        <w:rPr>
          <w:rStyle w:val="VerbatimChar"/>
        </w:rPr>
        <w:t xml:space="preserve">ls /dev/video*</w:t>
      </w:r>
      <w:r>
        <w:t xml:space="preserve">验证设备出现</w:t>
      </w:r>
    </w:p>
    <w:p>
      <w:pPr>
        <w:pStyle w:val="BodyText"/>
      </w:pPr>
      <w:r>
        <w:rPr>
          <w:bCs/>
          <w:b/>
        </w:rPr>
        <w:t xml:space="preserve">案例3：分析并解决”VFS: Unable to mount root fs”启动失败</w:t>
      </w:r>
      <w:r>
        <w:t xml:space="preserve"> </w:t>
      </w:r>
      <w:r>
        <w:t xml:space="preserve">- 症状：内核启动到一半报错</w:t>
      </w:r>
      <w:r>
        <w:rPr>
          <w:rStyle w:val="VerbatimChar"/>
        </w:rPr>
        <w:t xml:space="preserve">VFS: Unable to mount root fs on unknown-block(0,0)</w:t>
      </w:r>
      <w:r>
        <w:t xml:space="preserve"> </w:t>
      </w:r>
      <w:r>
        <w:t xml:space="preserve">- 分析日志：root设备参数错误或驱动未启用</w:t>
      </w:r>
      <w:r>
        <w:t xml:space="preserve"> </w:t>
      </w:r>
      <w:r>
        <w:t xml:space="preserve">- 步骤1：检查bootargs中</w:t>
      </w:r>
      <w:r>
        <w:rPr>
          <w:rStyle w:val="VerbatimChar"/>
        </w:rPr>
        <w:t xml:space="preserve">root=</w:t>
      </w:r>
      <w:r>
        <w:t xml:space="preserve">参数是否正确（如应为</w:t>
      </w:r>
      <w:r>
        <w:rPr>
          <w:rStyle w:val="VerbatimChar"/>
        </w:rPr>
        <w:t xml:space="preserve">/dev/mmcblk1p2</w:t>
      </w:r>
      <w:r>
        <w:t xml:space="preserve">而非</w:t>
      </w:r>
      <w:r>
        <w:rPr>
          <w:rStyle w:val="VerbatimChar"/>
        </w:rPr>
        <w:t xml:space="preserve">/dev/mmcblk0p2</w:t>
      </w:r>
      <w:r>
        <w:t xml:space="preserve">）</w:t>
      </w:r>
      <w:r>
        <w:t xml:space="preserve"> </w:t>
      </w:r>
      <w:r>
        <w:t xml:space="preserve">- 步骤2：检查SD/MMC驱动是否编译进内核（</w:t>
      </w:r>
      <w:r>
        <w:rPr>
          <w:rStyle w:val="VerbatimChar"/>
        </w:rPr>
        <w:t xml:space="preserve">CONFIG_MMC_SDHCI_PLTFM=y</w:t>
      </w:r>
      <w:r>
        <w:t xml:space="preserve">）</w:t>
      </w:r>
      <w:r>
        <w:t xml:space="preserve"> </w:t>
      </w:r>
      <w:r>
        <w:t xml:space="preserve">- 步骤3：检查ext4文件系统支持是否启用（</w:t>
      </w:r>
      <w:r>
        <w:rPr>
          <w:rStyle w:val="VerbatimChar"/>
        </w:rPr>
        <w:t xml:space="preserve">CONFIG_EXT4_FS=y</w:t>
      </w:r>
      <w:r>
        <w:t xml:space="preserve">）</w:t>
      </w:r>
      <w:r>
        <w:t xml:space="preserve"> </w:t>
      </w:r>
      <w:r>
        <w:t xml:space="preserve">- 步骤4：用</w:t>
      </w:r>
      <w:r>
        <w:rPr>
          <w:rStyle w:val="VerbatimChar"/>
        </w:rPr>
        <w:t xml:space="preserve">blkid</w:t>
      </w:r>
      <w:r>
        <w:t xml:space="preserve">在U-Boot中确认分区存在</w:t>
      </w:r>
      <w:r>
        <w:t xml:space="preserve"> </w:t>
      </w:r>
      <w:r>
        <w:t xml:space="preserve">- 修复后重新启动，看到</w:t>
      </w:r>
      <w:r>
        <w:rPr>
          <w:rStyle w:val="VerbatimChar"/>
        </w:rPr>
        <w:t xml:space="preserve">VFS: Mounted root</w:t>
      </w:r>
      <w:r>
        <w:t xml:space="preserve">的成功日志</w:t>
      </w:r>
    </w:p>
    <w:bookmarkEnd w:id="73"/>
    <w:bookmarkStart w:id="74" w:name="常见陷阱-3"/>
    <w:p>
      <w:pPr>
        <w:pStyle w:val="Heading3"/>
      </w:pPr>
      <w:r>
        <w:t xml:space="preserve">常见陷阱</w:t>
      </w:r>
    </w:p>
    <w:p>
      <w:pPr>
        <w:numPr>
          <w:ilvl w:val="0"/>
          <w:numId w:val="1013"/>
        </w:numPr>
        <w:pStyle w:val="Compact"/>
      </w:pPr>
      <w:r>
        <w:rPr>
          <w:bCs/>
          <w:b/>
        </w:rPr>
        <w:t xml:space="preserve">陷阱1：忘记设置ARCH和CROSS_COMPILE</w:t>
      </w:r>
      <w:r>
        <w:t xml:space="preserve"> </w:t>
      </w:r>
      <w:r>
        <w:t xml:space="preserve">—</w:t>
      </w:r>
      <w:r>
        <w:t xml:space="preserve"> </w:t>
      </w:r>
      <w:r>
        <w:rPr>
          <w:rStyle w:val="VerbatimChar"/>
        </w:rPr>
        <w:t xml:space="preserve">make ARCH=arm64</w:t>
      </w:r>
      <w:r>
        <w:t xml:space="preserve">必须与目标架构一致，否则menuconfig显示的选项完全不同。</w:t>
      </w:r>
    </w:p>
    <w:p>
      <w:pPr>
        <w:numPr>
          <w:ilvl w:val="0"/>
          <w:numId w:val="1013"/>
        </w:numPr>
        <w:pStyle w:val="Compact"/>
      </w:pPr>
      <w:r>
        <w:rPr>
          <w:bCs/>
          <w:b/>
        </w:rPr>
        <w:t xml:space="preserve">陷阱2：依赖关系导致配置不生效</w:t>
      </w:r>
      <w:r>
        <w:t xml:space="preserve"> </w:t>
      </w:r>
      <w:r>
        <w:t xml:space="preserve">— 某个选项A依赖选项B，如果B未启用，A会自动隐藏。用</w:t>
      </w:r>
      <w:r>
        <w:rPr>
          <w:rStyle w:val="VerbatimChar"/>
        </w:rPr>
        <w:t xml:space="preserve">/</w:t>
      </w:r>
      <w:r>
        <w:t xml:space="preserve">搜索时看”Depends on”提示。</w:t>
      </w:r>
    </w:p>
    <w:p>
      <w:pPr>
        <w:numPr>
          <w:ilvl w:val="0"/>
          <w:numId w:val="1013"/>
        </w:numPr>
        <w:pStyle w:val="Compact"/>
      </w:pPr>
      <w:r>
        <w:rPr>
          <w:bCs/>
          <w:b/>
        </w:rPr>
        <w:t xml:space="preserve">陷阱3：模块依赖未处理</w:t>
      </w:r>
      <w:r>
        <w:t xml:space="preserve"> </w:t>
      </w:r>
      <w:r>
        <w:t xml:space="preserve">— 模块A依赖模块B，只加载A会报</w:t>
      </w:r>
      <w:r>
        <w:rPr>
          <w:rStyle w:val="VerbatimChar"/>
        </w:rPr>
        <w:t xml:space="preserve">Unknown symbol in module</w:t>
      </w:r>
      <w:r>
        <w:t xml:space="preserve">。需要用</w:t>
      </w:r>
      <w:r>
        <w:rPr>
          <w:rStyle w:val="VerbatimChar"/>
        </w:rPr>
        <w:t xml:space="preserve">modprobe</w:t>
      </w:r>
      <w:r>
        <w:t xml:space="preserve">自动处理依赖或同时加载B。</w:t>
      </w:r>
    </w:p>
    <w:p>
      <w:pPr>
        <w:numPr>
          <w:ilvl w:val="0"/>
          <w:numId w:val="1013"/>
        </w:numPr>
        <w:pStyle w:val="Compact"/>
      </w:pPr>
      <w:r>
        <w:rPr>
          <w:bCs/>
          <w:b/>
        </w:rPr>
        <w:t xml:space="preserve">陷阱4：defconfig过旧导致编译失败</w:t>
      </w:r>
      <w:r>
        <w:t xml:space="preserve"> </w:t>
      </w:r>
      <w:r>
        <w:t xml:space="preserve">— 使用多年未更新的defconfig可能与新版本GCC不兼容，报错时应先尝试</w:t>
      </w:r>
      <w:r>
        <w:rPr>
          <w:rStyle w:val="VerbatimChar"/>
        </w:rPr>
        <w:t xml:space="preserve">make defconfig</w:t>
      </w:r>
      <w:r>
        <w:t xml:space="preserve">重新生成。</w:t>
      </w:r>
    </w:p>
    <w:p>
      <w:pPr>
        <w:numPr>
          <w:ilvl w:val="0"/>
          <w:numId w:val="1013"/>
        </w:numPr>
        <w:pStyle w:val="Compact"/>
      </w:pPr>
      <w:r>
        <w:rPr>
          <w:bCs/>
          <w:b/>
        </w:rPr>
        <w:t xml:space="preserve">陷阱5：忽略Device Tree Blob的编译</w:t>
      </w:r>
      <w:r>
        <w:t xml:space="preserve"> </w:t>
      </w:r>
      <w:r>
        <w:t xml:space="preserve">— 内核编译默认会编译DTB（</w:t>
      </w:r>
      <w:r>
        <w:rPr>
          <w:rStyle w:val="VerbatimChar"/>
        </w:rPr>
        <w:t xml:space="preserve">make dtbs</w:t>
      </w:r>
      <w:r>
        <w:t xml:space="preserve">），但如果dts有语法错误，DTB生成失败而Image编译成功，导致启动时找不到硬件。</w:t>
      </w:r>
    </w:p>
    <w:bookmarkEnd w:id="74"/>
    <w:bookmarkStart w:id="75" w:name="设计rationale-3"/>
    <w:p>
      <w:pPr>
        <w:pStyle w:val="Heading3"/>
      </w:pPr>
      <w:r>
        <w:t xml:space="preserve">设计Rationale</w:t>
      </w:r>
    </w:p>
    <w:p>
      <w:pPr>
        <w:pStyle w:val="FirstParagraph"/>
      </w:pPr>
      <w:r>
        <w:rPr>
          <w:bCs/>
          <w:b/>
        </w:rPr>
        <w:t xml:space="preserve">为什么只讲配置编译，不讲内核内部机制？</w:t>
      </w:r>
      <w:r>
        <w:t xml:space="preserve"> </w:t>
      </w:r>
      <w:r>
        <w:t>因为第一部的目标是”让系统跑起来”。调度器原理、内存管理子系统、VFS实现——这些对启动一个板子不是必需的。提前讲这些内容会导致信息过载，而且读者没有调试内核的经验，抽象概念无法落地。内核内部机制将在第二部（第7-15章）作为”深入理解”展开。</w:t>
      </w:r>
    </w:p>
    <w:p>
      <w:pPr>
        <w:pStyle w:val="BodyText"/>
      </w:pPr>
      <w:r>
        <w:rPr>
          <w:bCs/>
          <w:b/>
        </w:rPr>
        <w:t xml:space="preserve">为什么是第4章而不是第5章？</w:t>
      </w:r>
      <w:r>
        <w:t xml:space="preserve"> </w:t>
      </w:r>
      <w:r>
        <w:t xml:space="preserve">因为启动顺序是：U-Boot→内核→根文件系统→应用程序。内核必须在根文件系统之前配置，因为根文件系统的挂载需要内核支持相应的文件系统类型。</w:t>
      </w:r>
    </w:p>
    <w:p>
      <w:pPr>
        <w:pStyle w:val="BodyText"/>
      </w:pPr>
      <w:r>
        <w:rPr>
          <w:bCs/>
          <w:b/>
        </w:rPr>
        <w:t xml:space="preserve">为什么强调menuconfig而不是直接改.config？</w:t>
      </w:r>
      <w:r>
        <w:t xml:space="preserve"> </w:t>
      </w:r>
      <w:r>
        <w:t xml:space="preserve">因为menuconfig处理依赖关系，直接编辑文本文件容易破坏依赖约束。培养读者使用正确工具的习惯，减少后续因配置错误导致的不明编译失败。</w:t>
      </w:r>
    </w:p>
    <w:p>
      <w:r>
        <w:pict>
          <v:rect style="width:0;height:1.5pt" o:hralign="center" o:hrstd="t" o:hr="t"/>
        </w:pict>
      </w:r>
    </w:p>
    <w:bookmarkEnd w:id="75"/>
    <w:bookmarkEnd w:id="76"/>
    <w:bookmarkStart w:id="89" w:name="第5章-根文件系统与初始化"/>
    <w:p>
      <w:pPr>
        <w:pStyle w:val="Heading2"/>
      </w:pPr>
      <w:r>
        <w:t xml:space="preserve">第5章 根文件系统与初始化</w:t>
      </w:r>
    </w:p>
    <w:bookmarkStart w:id="77" w:name="为什么有这一章-4"/>
    <w:p>
      <w:pPr>
        <w:pStyle w:val="Heading3"/>
      </w:pPr>
      <w:r>
        <w:t xml:space="preserve">为什么有这一章</w:t>
      </w:r>
    </w:p>
    <w:p>
      <w:pPr>
        <w:pStyle w:val="FirstParagraph"/>
      </w:pPr>
      <w:r>
        <w:t xml:space="preserve">内核启动后做的第一件事是挂载根文件系统（rootfs），然后执行第一个用户空间程序（init）。没有根文件系统，内核启动后就会panic——它是一个操作系统，但没有任何用户可以使用的工具（没有ls、没有echo、没有shell）。根文件系统是用户空间的”宇宙大爆炸”起点。</w:t>
      </w:r>
    </w:p>
    <w:p>
      <w:pPr>
        <w:pStyle w:val="BodyText"/>
      </w:pPr>
      <w:r>
        <w:t xml:space="preserve">很多初学者能成功编译内核但卡在”kernel panic - not syncing: No working init found”——不是内核问题，是根文件系统缺失或损坏。本章的核心目标是：让读者理解根文件系统的组成和作用，使用BusyBox构建最小但完整的最小系统，编写初始化脚本，最终看到shell提示符。那一刻的意义不仅是技术成功——你从零开始，让一块裸板产生了能与你交互的shell。这是整个第一部的高潮。</w:t>
      </w:r>
    </w:p>
    <w:bookmarkEnd w:id="77"/>
    <w:bookmarkStart w:id="78" w:name="与前后章的关系-4"/>
    <w:p>
      <w:pPr>
        <w:pStyle w:val="Heading3"/>
      </w:pPr>
      <w:r>
        <w:t xml:space="preserve">与前后章的关系</w:t>
      </w:r>
    </w:p>
    <w:p>
      <w:pPr>
        <w:numPr>
          <w:ilvl w:val="0"/>
          <w:numId w:val="1014"/>
        </w:numPr>
        <w:pStyle w:val="Compact"/>
      </w:pPr>
      <w:r>
        <w:rPr>
          <w:bCs/>
          <w:b/>
        </w:rPr>
        <w:t xml:space="preserve">前置知识</w:t>
      </w:r>
      <w:r>
        <w:t xml:space="preserve">：第3章（U-Boot传递bootargs指定rootfs位置）、第4章（内核需要配置文件系统支持）。</w:t>
      </w:r>
    </w:p>
    <w:p>
      <w:pPr>
        <w:numPr>
          <w:ilvl w:val="0"/>
          <w:numId w:val="1014"/>
        </w:numPr>
        <w:pStyle w:val="Compact"/>
      </w:pPr>
      <w:r>
        <w:rPr>
          <w:bCs/>
          <w:b/>
        </w:rPr>
        <w:t xml:space="preserve">后续关联</w:t>
      </w:r>
      <w:r>
        <w:t>：第6章的LED控制程序将运行在这个根文件系统中；第18章（构建系统设计）会用Buildroot/Yocto替代手动BusyBox构建；第17章（存储架构设计）和第21章（OTA与更新架构设计）会涉及根文件系统的只读保护和更新机制。</w:t>
      </w:r>
    </w:p>
    <w:p>
      <w:pPr>
        <w:numPr>
          <w:ilvl w:val="0"/>
          <w:numId w:val="1014"/>
        </w:numPr>
        <w:pStyle w:val="Compact"/>
      </w:pPr>
      <w:r>
        <w:rPr>
          <w:bCs/>
          <w:b/>
        </w:rPr>
        <w:t xml:space="preserve">螺旋衔接</w:t>
      </w:r>
      <w:r>
        <w:t>：本章是手工构建根文件系统（理解原理）；第18章是用构建系统自动化（工程化）；第21章（OTA与更新架构设计）与第30章（可靠性工程）是根文件系统的维护和可靠性（工业化）。</w:t>
      </w:r>
    </w:p>
    <w:bookmarkEnd w:id="78"/>
    <w:bookmarkStart w:id="79" w:name="螺旋关联-4"/>
    <w:p>
      <w:pPr>
        <w:pStyle w:val="Heading3"/>
      </w:pPr>
      <w:r>
        <w:t xml:space="preserve">螺旋关联</w:t>
      </w:r>
    </w:p>
    <w:p>
      <w:pPr>
        <w:numPr>
          <w:ilvl w:val="0"/>
          <w:numId w:val="1015"/>
        </w:numPr>
        <w:pStyle w:val="Compact"/>
      </w:pPr>
      <w:r>
        <w:rPr>
          <w:bCs/>
          <w:b/>
        </w:rPr>
        <w:t xml:space="preserve">根文件系统结构（FHS）</w:t>
      </w:r>
      <w:r>
        <w:t>：本章了解/bin、/sbin、/etc、/lib、/dev、/proc、/tmp等基本目录的作用；第18章（构建系统设计）会在Yocto中自定义FHS布局；第17章（存储架构设计）会涉及只读rootfs和overlayfs的联合挂载。★第1次出现（概念级）</w:t>
      </w:r>
    </w:p>
    <w:p>
      <w:pPr>
        <w:numPr>
          <w:ilvl w:val="0"/>
          <w:numId w:val="1015"/>
        </w:numPr>
        <w:pStyle w:val="Compact"/>
      </w:pPr>
      <w:r>
        <w:rPr>
          <w:bCs/>
          <w:b/>
        </w:rPr>
        <w:t xml:space="preserve">init进程与初始化流程</w:t>
      </w:r>
      <w:r>
        <w:t>：本章用BusyBox init理解基本启动流程；第7章（7.6 init进程与系统初始化）会对比systemd的启动流程（target、unit、socket激活）；第24章（启动全链路优化）会深入启动时间优化。★第1次出现（概念级）</w:t>
      </w:r>
    </w:p>
    <w:p>
      <w:pPr>
        <w:numPr>
          <w:ilvl w:val="0"/>
          <w:numId w:val="1015"/>
        </w:numPr>
        <w:pStyle w:val="Compact"/>
      </w:pPr>
      <w:r>
        <w:rPr>
          <w:bCs/>
          <w:b/>
        </w:rPr>
        <w:t xml:space="preserve">设备节点与devtmpfs</w:t>
      </w:r>
      <w:r>
        <w:t>：本章了解/dev目录下设备文件的作用；第11章（11.0实操、11.5机制）会理解mknod和devtmpfs自动创建设备节点的机制；第23章（系统调试方法论）会涉及udev规则。★第1次出现（概念级）</w:t>
      </w:r>
    </w:p>
    <w:p>
      <w:pPr>
        <w:numPr>
          <w:ilvl w:val="0"/>
          <w:numId w:val="1015"/>
        </w:numPr>
        <w:pStyle w:val="Compact"/>
      </w:pPr>
      <w:r>
        <w:rPr>
          <w:bCs/>
          <w:b/>
        </w:rPr>
        <w:t xml:space="preserve">libc和动态链接器</w:t>
      </w:r>
      <w:r>
        <w:t>：本章准备根文件系统中的/lib/libc.so；第18章（构建系统设计）会处理交叉编译的动态库依赖并讨论库体积优化。★第1次出现（操作级）</w:t>
      </w:r>
    </w:p>
    <w:bookmarkEnd w:id="79"/>
    <w:bookmarkStart w:id="85" w:name="各小节内容-4"/>
    <w:p>
      <w:pPr>
        <w:pStyle w:val="Heading3"/>
      </w:pPr>
      <w:r>
        <w:t xml:space="preserve">各小节内容</w:t>
      </w:r>
    </w:p>
    <w:bookmarkStart w:id="80" w:name="什么是根文件系统-b"/>
    <w:p>
      <w:pPr>
        <w:pStyle w:val="Heading4"/>
      </w:pPr>
      <w:r>
        <w:t xml:space="preserve">5.1 什么是根文件系统 [B]</w:t>
      </w:r>
    </w:p>
    <w:p>
      <w:pPr>
        <w:pStyle w:val="FirstParagraph"/>
      </w:pPr>
      <w:r>
        <w:t xml:space="preserve">根文件系统是内核挂载的第一个文件系统，它成为所有其他文件系统的挂载点（</w:t>
      </w:r>
      <w:r>
        <w:t xml:space="preserve">“</w:t>
      </w:r>
      <w:r>
        <w:t xml:space="preserve">/</w:t>
      </w:r>
      <w:r>
        <w:t xml:space="preserve">”</w:t>
      </w:r>
      <w:r>
        <w:t xml:space="preserve">）。本节用”最小可启动系统”的视角剖析rootfs的组成：可执行程序（init、shell、基本工具ls/cp/mkdir等）、动态库（libc.so、ld-linux.so——程序运行依赖的共享库）、配置文件（/etc/inittab、/etc/fstab、/etc/profile）、设备文件（/dev/console、/dev/null、/dev/tty——用户空间与硬件的接口）、目录结构（FHS标准在嵌入式中的简化版）。通过</w:t>
      </w:r>
      <w:r>
        <w:rPr>
          <w:rStyle w:val="VerbatimChar"/>
        </w:rPr>
        <w:t xml:space="preserve">ls -la</w:t>
      </w:r>
      <w:r>
        <w:t xml:space="preserve">一个最小rootfs的每个目录，让读者直观理解”为什么需要这些文件”。</w:t>
      </w:r>
    </w:p>
    <w:bookmarkEnd w:id="80"/>
    <w:bookmarkStart w:id="81" w:name="busybox最小用户空间-b"/>
    <w:p>
      <w:pPr>
        <w:pStyle w:val="Heading4"/>
      </w:pPr>
      <w:r>
        <w:t xml:space="preserve">5.2 BusyBox：最小用户空间 [B]</w:t>
      </w:r>
    </w:p>
    <w:p>
      <w:pPr>
        <w:pStyle w:val="FirstParagraph"/>
      </w:pPr>
      <w:r>
        <w:t xml:space="preserve">BusyBox是嵌入式Linux的瑞士军刀——它将数百个Unix工具（ls、cp、ps、ifconfig、vi、wget等）编译成一个单一可执行文件，通过argv[0]（调用时使用的名字）决定执行哪个功能。本节覆盖：获取BusyBox源码、配置（</w:t>
      </w:r>
      <w:r>
        <w:rPr>
          <w:rStyle w:val="VerbatimChar"/>
        </w:rPr>
        <w:t xml:space="preserve">make menuconfig</w:t>
      </w:r>
      <w:r>
        <w:t xml:space="preserve">，选择需要的工具集）、编译（静态链接 vs 动态链接的权衡）、安装（</w:t>
      </w:r>
      <w:r>
        <w:rPr>
          <w:rStyle w:val="VerbatimChar"/>
        </w:rPr>
        <w:t xml:space="preserve">make install</w:t>
      </w:r>
      <w:r>
        <w:t xml:space="preserve">生成</w:t>
      </w:r>
      <w:r>
        <w:rPr>
          <w:rStyle w:val="VerbatimChar"/>
        </w:rPr>
        <w:t xml:space="preserve">_install/</w:t>
      </w:r>
      <w:r>
        <w:t xml:space="preserve">目录结构）。重点解释静态链接（</w:t>
      </w:r>
      <w:r>
        <w:rPr>
          <w:rStyle w:val="VerbatimChar"/>
        </w:rPr>
        <w:t xml:space="preserve">CONFIG_STATIC=y</w:t>
      </w:r>
      <w:r>
        <w:t xml:space="preserve">，不依赖外部库，体积稍大但独立）和动态链接（依赖宿主系统的交叉编译libc，体积小但需要把libc.so复制到rootfs中）的选择。最终产出：一个包含/bin/busybox和大量符号链接的完整目录树。</w:t>
      </w:r>
    </w:p>
    <w:bookmarkEnd w:id="81"/>
    <w:bookmarkStart w:id="82" w:name="设备节点与devtmpfs-b"/>
    <w:p>
      <w:pPr>
        <w:pStyle w:val="Heading4"/>
      </w:pPr>
      <w:r>
        <w:t xml:space="preserve">5.3 设备节点与devtmpfs [B]</w:t>
      </w:r>
    </w:p>
    <w:p>
      <w:pPr>
        <w:pStyle w:val="FirstParagraph"/>
      </w:pPr>
      <w:r>
        <w:t xml:space="preserve">传统Unix在/dev目录下用</w:t>
      </w:r>
      <w:r>
        <w:rPr>
          <w:rStyle w:val="VerbatimChar"/>
        </w:rPr>
        <w:t xml:space="preserve">mknod</w:t>
      </w:r>
      <w:r>
        <w:t xml:space="preserve">命令创建设备文件（字符设备和块设备），但手动维护这个列表既繁琐又易错。本节介绍现代Linux的解决方案——devtmpfs：内核在启动时自动创建/dev目录下的基本设备节点（由驱动注册时触发），无需用户空间干预。配置要点：内核需启用</w:t>
      </w:r>
      <w:r>
        <w:rPr>
          <w:rStyle w:val="VerbatimChar"/>
        </w:rPr>
        <w:t xml:space="preserve">CONFIG_DEVTMPFS</w:t>
      </w:r>
      <w:r>
        <w:t xml:space="preserve">和</w:t>
      </w:r>
      <w:r>
        <w:rPr>
          <w:rStyle w:val="VerbatimChar"/>
        </w:rPr>
        <w:t xml:space="preserve">CONFIG_DEVTMPFS_MOUNT</w:t>
      </w:r>
      <w:r>
        <w:t xml:space="preserve">，init脚本中不需要手动</w:t>
      </w:r>
      <w:r>
        <w:rPr>
          <w:rStyle w:val="VerbatimChar"/>
        </w:rPr>
        <w:t xml:space="preserve">mknod</w:t>
      </w:r>
      <w:r>
        <w:t xml:space="preserve">。本节还会介绍手动创建设备节点的方法（</w:t>
      </w:r>
      <w:r>
        <w:rPr>
          <w:rStyle w:val="VerbatimChar"/>
        </w:rPr>
        <w:t xml:space="preserve">mknod /dev/console c 5 1</w:t>
      </w:r>
      <w:r>
        <w:t xml:space="preserve">），这在devtmpfs不可用的极端精简场景中仍有价值。同时解释/proc和/sys伪文件系统的基本作用（进程信息和系统信息的接口）。</w:t>
      </w:r>
    </w:p>
    <w:bookmarkEnd w:id="82"/>
    <w:bookmarkStart w:id="83" w:name="init进程与启动脚本-b"/>
    <w:p>
      <w:pPr>
        <w:pStyle w:val="Heading4"/>
      </w:pPr>
      <w:r>
        <w:t xml:space="preserve">5.4 init进程与启动脚本 [B]</w:t>
      </w:r>
    </w:p>
    <w:p>
      <w:pPr>
        <w:pStyle w:val="FirstParagraph"/>
      </w:pPr>
      <w:r>
        <w:t xml:space="preserve">init是内核启动的第一个用户空间进程（PID=1），它负责启动系统的其余部分。本节使用BusyBox的init（简单、轻量、适合嵌入式），讲解其工作流程：读取/etc/inittab（定义runlevel行为、系统启动/关闭时执行的脚本、控制台登录行为）、执行/etc/init.d/rcS（系统初始化脚本，挂载proc/sys/devtmpfs、配置网络、加载内核模块）、启动shell或getty（在串口上提供登录提示）。</w:t>
      </w:r>
    </w:p>
    <w:p>
      <w:pPr>
        <w:pStyle w:val="BodyText"/>
      </w:pPr>
      <w:r>
        <w:t xml:space="preserve">实操内容：编写一个完整的/etc/init.d/rcS脚本（mount -t proc proc /proc、mount -t sysfs sysfs /sys、mount -t devtmpfs devtmpfs /dev、ifconfig eth0 up、加载必要的.ko模块）、配置/etc/inittab（</w:t>
      </w:r>
      <w:r>
        <w:rPr>
          <w:rStyle w:val="VerbatimChar"/>
        </w:rPr>
        <w:t xml:space="preserve">::sysinit:/etc/init.d/rcS</w:t>
      </w:r>
      <w:r>
        <w:t xml:space="preserve">、</w:t>
      </w:r>
      <w:r>
        <w:rPr>
          <w:rStyle w:val="VerbatimChar"/>
        </w:rPr>
        <w:t xml:space="preserve">console::respawn:/bin/sh</w:t>
      </w:r>
      <w:r>
        <w:t xml:space="preserve">）。关键调试技巧：在rcS中添加</w:t>
      </w:r>
      <w:r>
        <w:rPr>
          <w:rStyle w:val="VerbatimChar"/>
        </w:rPr>
        <w:t xml:space="preserve">echo "Starting init..."</w:t>
      </w:r>
      <w:r>
        <w:t xml:space="preserve">和</w:t>
      </w:r>
      <w:r>
        <w:rPr>
          <w:rStyle w:val="VerbatimChar"/>
        </w:rPr>
        <w:t xml:space="preserve">exec 2&gt;/dev/console</w:t>
      </w:r>
      <w:r>
        <w:t xml:space="preserve">确保错误信息可见。</w:t>
      </w:r>
    </w:p>
    <w:bookmarkEnd w:id="83"/>
    <w:bookmarkStart w:id="84" w:name="看到shell提示符系统活了-b"/>
    <w:p>
      <w:pPr>
        <w:pStyle w:val="Heading4"/>
      </w:pPr>
      <w:r>
        <w:t xml:space="preserve">5.5 看到Shell提示符：系统活了！ [B]</w:t>
      </w:r>
    </w:p>
    <w:p>
      <w:pPr>
        <w:pStyle w:val="FirstParagraph"/>
      </w:pPr>
      <w:r>
        <w:t xml:space="preserve">这是第一部的情感高潮和技术里程碑。本节把前4章的所有成果串联起来：确认U-Boot正确加载了内核（第3章成果）、确认内核成功挂载了根文件系统（第4章成果+本章的rootfs）、确认init成功执行并启动了shell。当读者在串口终端上看到</w:t>
      </w:r>
      <w:r>
        <w:rPr>
          <w:rStyle w:val="VerbatimChar"/>
        </w:rPr>
        <w:t xml:space="preserve">#</w:t>
      </w:r>
      <w:r>
        <w:t xml:space="preserve">或</w:t>
      </w:r>
      <w:r>
        <w:rPr>
          <w:rStyle w:val="VerbatimChar"/>
        </w:rPr>
        <w:t xml:space="preserve">$</w:t>
      </w:r>
      <w:r>
        <w:t xml:space="preserve">提示符时，意味着一个完整的Linux系统从零开始运转起来了。</w:t>
      </w:r>
    </w:p>
    <w:p>
      <w:pPr>
        <w:pStyle w:val="BodyText"/>
      </w:pPr>
      <w:r>
        <w:t xml:space="preserve">本节还会介绍几个”庆祝仪式”：用</w:t>
      </w:r>
      <w:r>
        <w:rPr>
          <w:rStyle w:val="VerbatimChar"/>
        </w:rPr>
        <w:t xml:space="preserve">uname -a</w:t>
      </w:r>
      <w:r>
        <w:t xml:space="preserve">查看内核版本、用</w:t>
      </w:r>
      <w:r>
        <w:rPr>
          <w:rStyle w:val="VerbatimChar"/>
        </w:rPr>
        <w:t xml:space="preserve">cat /proc/cpuinfo</w:t>
      </w:r>
      <w:r>
        <w:t xml:space="preserve">查看处理器信息、用</w:t>
      </w:r>
      <w:r>
        <w:rPr>
          <w:rStyle w:val="VerbatimChar"/>
        </w:rPr>
        <w:t xml:space="preserve">ps</w:t>
      </w:r>
      <w:r>
        <w:t xml:space="preserve">查看当前运行的进程（应该能看到PID 1的init和shell）、用</w:t>
      </w:r>
      <w:r>
        <w:rPr>
          <w:rStyle w:val="VerbatimChar"/>
        </w:rPr>
        <w:t xml:space="preserve">free</w:t>
      </w:r>
      <w:r>
        <w:t xml:space="preserve">查看内存使用情况。最后回顾从第1章到第5章的完整旅程：开箱→工具链→U-Boot→内核→rootfs→shell，建立对嵌入式Linux启动全流程的全局认知。</w:t>
      </w:r>
    </w:p>
    <w:bookmarkEnd w:id="84"/>
    <w:bookmarkEnd w:id="85"/>
    <w:bookmarkStart w:id="86" w:name="实践案例-4"/>
    <w:p>
      <w:pPr>
        <w:pStyle w:val="Heading3"/>
      </w:pPr>
      <w:r>
        <w:t xml:space="preserve">实践案例</w:t>
      </w:r>
    </w:p>
    <w:p>
      <w:pPr>
        <w:pStyle w:val="FirstParagraph"/>
      </w:pPr>
      <w:r>
        <w:rPr>
          <w:bCs/>
          <w:b/>
        </w:rPr>
        <w:t xml:space="preserve">案例1：手工构建最小BusyBox根文件系统</w:t>
      </w:r>
      <w:r>
        <w:t xml:space="preserve"> </w:t>
      </w:r>
      <w:r>
        <w:t xml:space="preserve">- 获取BusyBox：</w:t>
      </w:r>
      <w:r>
        <w:rPr>
          <w:rStyle w:val="VerbatimChar"/>
        </w:rPr>
        <w:t xml:space="preserve">wget https://busybox.net/downloads/busybox-1.36.1.tar.bz2</w:t>
      </w:r>
      <w:r>
        <w:t xml:space="preserve"> </w:t>
      </w:r>
      <w:r>
        <w:t xml:space="preserve">- 配置：</w:t>
      </w:r>
      <w:r>
        <w:rPr>
          <w:rStyle w:val="VerbatimChar"/>
        </w:rPr>
        <w:t xml:space="preserve">make CROSS_COMPILE=arm-linux-gnueabihf- menuconfig</w:t>
      </w:r>
      <w:r>
        <w:t xml:space="preserve">，启用”Build static binary”</w:t>
      </w:r>
      <w:r>
        <w:t xml:space="preserve"> </w:t>
      </w:r>
      <w:r>
        <w:t xml:space="preserve">- 编译：</w:t>
      </w:r>
      <w:r>
        <w:rPr>
          <w:rStyle w:val="VerbatimChar"/>
        </w:rPr>
        <w:t xml:space="preserve">make CROSS_COMPILE=arm-linux-gnueabihf- -j$(nproc)</w:t>
      </w:r>
      <w:r>
        <w:t xml:space="preserve"> </w:t>
      </w:r>
      <w:r>
        <w:t xml:space="preserve">- 安装：</w:t>
      </w:r>
      <w:r>
        <w:rPr>
          <w:rStyle w:val="VerbatimChar"/>
        </w:rPr>
        <w:t xml:space="preserve">make CROSS_COMPILE=arm-linux-gnueabihf- CONFIG_PREFIX=~/rootfs install</w:t>
      </w:r>
      <w:r>
        <w:t xml:space="preserve"> </w:t>
      </w:r>
      <w:r>
        <w:t xml:space="preserve">- 创建必要目录：</w:t>
      </w:r>
      <w:r>
        <w:rPr>
          <w:rStyle w:val="VerbatimChar"/>
        </w:rPr>
        <w:t xml:space="preserve">mkdir -p ~/rootfs/{proc,sys,dev,etc,tmp,lib}</w:t>
      </w:r>
      <w:r>
        <w:t xml:space="preserve"> </w:t>
      </w:r>
      <w:r>
        <w:t xml:space="preserve">- 创建设备节点：</w:t>
      </w:r>
      <w:r>
        <w:rPr>
          <w:rStyle w:val="VerbatimChar"/>
        </w:rPr>
        <w:t xml:space="preserve">sudo mknod ~/rootfs/dev/console c 5 1</w:t>
      </w:r>
      <w:r>
        <w:t xml:space="preserve">、</w:t>
      </w:r>
      <w:r>
        <w:rPr>
          <w:rStyle w:val="VerbatimChar"/>
        </w:rPr>
        <w:t xml:space="preserve">sudo mknod ~/rootfs/dev/null c 1 3</w:t>
      </w:r>
      <w:r>
        <w:t xml:space="preserve"> </w:t>
      </w:r>
      <w:r>
        <w:t xml:space="preserve">- 编写/etc/inittab和/etc/init.d/rcS</w:t>
      </w:r>
      <w:r>
        <w:t xml:space="preserve"> </w:t>
      </w:r>
      <w:r>
        <w:t xml:space="preserve">- 制作ext4镜像：</w:t>
      </w:r>
      <w:r>
        <w:rPr>
          <w:rStyle w:val="VerbatimChar"/>
        </w:rPr>
        <w:t xml:space="preserve">dd if=/dev/zero of=rootfs.ext4 bs=1M count=32</w:t>
      </w:r>
      <w:r>
        <w:t xml:space="preserve">、</w:t>
      </w:r>
      <w:r>
        <w:rPr>
          <w:rStyle w:val="VerbatimChar"/>
        </w:rPr>
        <w:t xml:space="preserve">mkfs.ext4 rootfs.ext4</w:t>
      </w:r>
      <w:r>
        <w:t xml:space="preserve">、挂载后复制内容</w:t>
      </w:r>
      <w:r>
        <w:t xml:space="preserve"> </w:t>
      </w:r>
      <w:r>
        <w:t xml:space="preserve">- 烧录到SD卡第二分区，修改bootargs的root参数，启动，看到</w:t>
      </w:r>
      <w:r>
        <w:rPr>
          <w:rStyle w:val="VerbatimChar"/>
        </w:rPr>
        <w:t xml:space="preserve">#</w:t>
      </w:r>
      <w:r>
        <w:t xml:space="preserve">提示符</w:t>
      </w:r>
    </w:p>
    <w:p>
      <w:pPr>
        <w:pStyle w:val="BodyText"/>
      </w:pPr>
      <w:r>
        <w:rPr>
          <w:bCs/>
          <w:b/>
        </w:rPr>
        <w:t xml:space="preserve">案例2：从init失败中恢复</w:t>
      </w:r>
      <w:r>
        <w:t xml:space="preserve"> </w:t>
      </w:r>
      <w:r>
        <w:t xml:space="preserve">- 症状：内核启动后报</w:t>
      </w:r>
      <w:r>
        <w:rPr>
          <w:rStyle w:val="VerbatimChar"/>
        </w:rPr>
        <w:t xml:space="preserve">Failed to execute /sbin/init</w:t>
      </w:r>
      <w:r>
        <w:t xml:space="preserve">或</w:t>
      </w:r>
      <w:r>
        <w:rPr>
          <w:rStyle w:val="VerbatimChar"/>
        </w:rPr>
        <w:t xml:space="preserve">Kernel panic - not syncing: No working init found</w:t>
      </w:r>
      <w:r>
        <w:t xml:space="preserve"> </w:t>
      </w:r>
      <w:r>
        <w:t xml:space="preserve">- 排查1：检查rootfs中/sbin/init是否存在（</w:t>
      </w:r>
      <w:r>
        <w:rPr>
          <w:rStyle w:val="VerbatimChar"/>
        </w:rPr>
        <w:t xml:space="preserve">ls -l ~/rootfs/sbin/init</w:t>
      </w:r>
      <w:r>
        <w:t xml:space="preserve">，应该是指向busybox的链接）</w:t>
      </w:r>
      <w:r>
        <w:t xml:space="preserve"> </w:t>
      </w:r>
      <w:r>
        <w:t xml:space="preserve">- 排查2：检查init可执行文件的架构（</w:t>
      </w:r>
      <w:r>
        <w:rPr>
          <w:rStyle w:val="VerbatimChar"/>
        </w:rPr>
        <w:t xml:space="preserve">file ~/rootfs/sbin/init</w:t>
      </w:r>
      <w:r>
        <w:t xml:space="preserve">，确认是ARM而非x86）</w:t>
      </w:r>
      <w:r>
        <w:t xml:space="preserve"> </w:t>
      </w:r>
      <w:r>
        <w:t xml:space="preserve">- 排查3：如果动态链接，检查/lib/libc.so.6是否存在</w:t>
      </w:r>
      <w:r>
        <w:t xml:space="preserve"> </w:t>
      </w:r>
      <w:r>
        <w:t xml:space="preserve">- 排查4：在bootargs中添加</w:t>
      </w:r>
      <w:r>
        <w:rPr>
          <w:rStyle w:val="VerbatimChar"/>
        </w:rPr>
        <w:t xml:space="preserve">init=/bin/sh</w:t>
      </w:r>
      <w:r>
        <w:t xml:space="preserve">绕过init直接启动shell，逐项排查</w:t>
      </w:r>
      <w:r>
        <w:t xml:space="preserve"> </w:t>
      </w:r>
      <w:r>
        <w:t xml:space="preserve">- 修复后正常启动</w:t>
      </w:r>
    </w:p>
    <w:p>
      <w:pPr>
        <w:pStyle w:val="BodyText"/>
      </w:pPr>
      <w:r>
        <w:rPr>
          <w:bCs/>
          <w:b/>
        </w:rPr>
        <w:t xml:space="preserve">案例3：添加网络自启动到rcS脚本</w:t>
      </w:r>
      <w:r>
        <w:t xml:space="preserve"> </w:t>
      </w:r>
      <w:r>
        <w:t xml:space="preserve">- 在/etc/init.d/rcS中添加：</w:t>
      </w:r>
      <w:r>
        <w:rPr>
          <w:rStyle w:val="VerbatimChar"/>
        </w:rPr>
        <w:t xml:space="preserve">ifconfig eth0 192.168.1.50 netmask 255.255.255.0</w:t>
      </w:r>
      <w:r>
        <w:t xml:space="preserve">、</w:t>
      </w:r>
      <w:r>
        <w:rPr>
          <w:rStyle w:val="VerbatimChar"/>
        </w:rPr>
        <w:t xml:space="preserve">route add default gw 192.168.1.1</w:t>
      </w:r>
      <w:r>
        <w:t xml:space="preserve"> </w:t>
      </w:r>
      <w:r>
        <w:t xml:space="preserve">- 在/etc/resolv.conf中添加：</w:t>
      </w:r>
      <w:r>
        <w:rPr>
          <w:rStyle w:val="VerbatimChar"/>
        </w:rPr>
        <w:t xml:space="preserve">nameserver 8.8.8.8</w:t>
      </w:r>
      <w:r>
        <w:t xml:space="preserve"> </w:t>
      </w:r>
      <w:r>
        <w:t xml:space="preserve">- 启动后测试：</w:t>
      </w:r>
      <w:r>
        <w:rPr>
          <w:rStyle w:val="VerbatimChar"/>
        </w:rPr>
        <w:t xml:space="preserve">ping 8.8.8.8</w:t>
      </w:r>
      <w:r>
        <w:t xml:space="preserve">确认外网连通</w:t>
      </w:r>
      <w:r>
        <w:t xml:space="preserve"> </w:t>
      </w:r>
      <w:r>
        <w:t xml:space="preserve">- 进阶：将eth0的MAC地址设置为固定值（避免每次启动DHCP获取不同IP）</w:t>
      </w:r>
    </w:p>
    <w:bookmarkEnd w:id="86"/>
    <w:bookmarkStart w:id="87" w:name="常见陷阱-4"/>
    <w:p>
      <w:pPr>
        <w:pStyle w:val="Heading3"/>
      </w:pPr>
      <w:r>
        <w:t xml:space="preserve">常见陷阱</w:t>
      </w:r>
    </w:p>
    <w:p>
      <w:pPr>
        <w:numPr>
          <w:ilvl w:val="0"/>
          <w:numId w:val="1016"/>
        </w:numPr>
        <w:pStyle w:val="Compact"/>
      </w:pPr>
      <w:r>
        <w:rPr>
          <w:bCs/>
          <w:b/>
        </w:rPr>
        <w:t xml:space="preserve">陷阱1：init程序架构不匹配</w:t>
      </w:r>
      <w:r>
        <w:t xml:space="preserve"> </w:t>
      </w:r>
      <w:r>
        <w:t xml:space="preserve">— 用PC的gcc编译了busybox，放到ARM板子上运行报</w:t>
      </w:r>
      <w:r>
        <w:rPr>
          <w:rStyle w:val="VerbatimChar"/>
        </w:rPr>
        <w:t xml:space="preserve">exec format error</w:t>
      </w:r>
      <w:r>
        <w:t xml:space="preserve">。必须使用交叉编译器。</w:t>
      </w:r>
    </w:p>
    <w:p>
      <w:pPr>
        <w:numPr>
          <w:ilvl w:val="0"/>
          <w:numId w:val="1016"/>
        </w:numPr>
        <w:pStyle w:val="Compact"/>
      </w:pPr>
      <w:r>
        <w:rPr>
          <w:bCs/>
          <w:b/>
        </w:rPr>
        <w:t xml:space="preserve">陷阱2：动态链接BusyBox但忘记复制libc</w:t>
      </w:r>
      <w:r>
        <w:t xml:space="preserve"> </w:t>
      </w:r>
      <w:r>
        <w:t xml:space="preserve">— 启动时报加载器错误</w:t>
      </w:r>
      <w:r>
        <w:rPr>
          <w:rStyle w:val="VerbatimChar"/>
        </w:rPr>
        <w:t xml:space="preserve">can't load library 'libc.so.6'</w:t>
      </w:r>
      <w:r>
        <w:t xml:space="preserve">，需要把交叉编译工具链sysroot中的libc复制到rootfs/lib/。</w:t>
      </w:r>
    </w:p>
    <w:p>
      <w:pPr>
        <w:numPr>
          <w:ilvl w:val="0"/>
          <w:numId w:val="1016"/>
        </w:numPr>
        <w:pStyle w:val="Compact"/>
      </w:pPr>
      <w:r>
        <w:rPr>
          <w:bCs/>
          <w:b/>
        </w:rPr>
        <w:t xml:space="preserve">陷阱3：/dev/console权限或设备号错误</w:t>
      </w:r>
      <w:r>
        <w:t xml:space="preserve"> </w:t>
      </w:r>
      <w:r>
        <w:t xml:space="preserve">— init无法打开console导致所有输出消失，确认</w:t>
      </w:r>
      <w:r>
        <w:rPr>
          <w:rStyle w:val="VerbatimChar"/>
        </w:rPr>
        <w:t xml:space="preserve">mknod</w:t>
      </w:r>
      <w:r>
        <w:t xml:space="preserve">参数正确（c 5 1）。</w:t>
      </w:r>
    </w:p>
    <w:p>
      <w:pPr>
        <w:numPr>
          <w:ilvl w:val="0"/>
          <w:numId w:val="1016"/>
        </w:numPr>
        <w:pStyle w:val="Compact"/>
      </w:pPr>
      <w:r>
        <w:rPr>
          <w:bCs/>
          <w:b/>
        </w:rPr>
        <w:t xml:space="preserve">陷阱4：rcS脚本语法错误导致启动中断</w:t>
      </w:r>
      <w:r>
        <w:t xml:space="preserve"> </w:t>
      </w:r>
      <w:r>
        <w:t xml:space="preserve">— 在init脚本中使用bash语法但busybox的sh是ash，某些语法不兼容。测试时加</w:t>
      </w:r>
      <w:r>
        <w:rPr>
          <w:rStyle w:val="VerbatimChar"/>
        </w:rPr>
        <w:t xml:space="preserve">set -x</w:t>
      </w:r>
      <w:r>
        <w:t xml:space="preserve">调试。</w:t>
      </w:r>
    </w:p>
    <w:p>
      <w:pPr>
        <w:numPr>
          <w:ilvl w:val="0"/>
          <w:numId w:val="1016"/>
        </w:numPr>
        <w:pStyle w:val="Compact"/>
      </w:pPr>
      <w:r>
        <w:rPr>
          <w:bCs/>
          <w:b/>
        </w:rPr>
        <w:t xml:space="preserve">陷阱5：忘记挂载proc/sys/devtmpfs</w:t>
      </w:r>
      <w:r>
        <w:t xml:space="preserve"> </w:t>
      </w:r>
      <w:r>
        <w:t xml:space="preserve">— 导致</w:t>
      </w:r>
      <w:r>
        <w:rPr>
          <w:rStyle w:val="VerbatimChar"/>
        </w:rPr>
        <w:t xml:space="preserve">ps</w:t>
      </w:r>
      <w:r>
        <w:t xml:space="preserve">、</w:t>
      </w:r>
      <w:r>
        <w:rPr>
          <w:rStyle w:val="VerbatimChar"/>
        </w:rPr>
        <w:t xml:space="preserve">ifconfig</w:t>
      </w:r>
      <w:r>
        <w:t xml:space="preserve">等命令不工作或报错，因为/proc和/sys是这些命令的数据源。</w:t>
      </w:r>
    </w:p>
    <w:bookmarkEnd w:id="87"/>
    <w:bookmarkStart w:id="88" w:name="设计rationale-4"/>
    <w:p>
      <w:pPr>
        <w:pStyle w:val="Heading3"/>
      </w:pPr>
      <w:r>
        <w:t xml:space="preserve">设计Rationale</w:t>
      </w:r>
    </w:p>
    <w:p>
      <w:pPr>
        <w:pStyle w:val="FirstParagraph"/>
      </w:pPr>
      <w:r>
        <w:rPr>
          <w:bCs/>
          <w:b/>
        </w:rPr>
        <w:t xml:space="preserve">为什么用BusyBox而不是systemd？</w:t>
      </w:r>
      <w:r>
        <w:t xml:space="preserve"> </w:t>
      </w:r>
      <w:r>
        <w:t>因为BusyBox是理解用户空间最小构成的最佳工具。它把300多个程序打包成一个二进制，读者能直观理解”原来ls和cp可以是同一个程序”。systemd虽然现代发行版标配，但它本身就是一个复杂的系统，包含数十个二进制、单元文件、socket激活机制——在第一部引入会严重偏离”最小可启动系统”的目标。systemd将在第7章（7.6）详细介绍。</w:t>
      </w:r>
    </w:p>
    <w:p>
      <w:pPr>
        <w:pStyle w:val="BodyText"/>
      </w:pPr>
      <w:r>
        <w:rPr>
          <w:bCs/>
          <w:b/>
        </w:rPr>
        <w:t xml:space="preserve">为什么这章是终章？</w:t>
      </w:r>
      <w:r>
        <w:t xml:space="preserve"> </w:t>
      </w:r>
      <w:r>
        <w:t xml:space="preserve">因为看到shell提示符是第一部的终点成就。从物理世界的开发板到能交互的shell，完成了”从零到Linux”的完整闭环。这个成就会产生强烈的学习动机——读者会自然产生下一个问题”我现在能控制硬件了吗？“，这正是第6章（LED）和第II部的起点。</w:t>
      </w:r>
    </w:p>
    <w:p>
      <w:pPr>
        <w:pStyle w:val="BodyText"/>
      </w:pPr>
      <w:r>
        <w:rPr>
          <w:bCs/>
          <w:b/>
        </w:rPr>
        <w:t xml:space="preserve">为什么强调手工构建而不是直接用Buildroot？</w:t>
      </w:r>
      <w:r>
        <w:t xml:space="preserve"> </w:t>
      </w:r>
      <w:r>
        <w:t>因为Buildroot封装了太多细节，读者不知道rootfs里有什么。手工用BusyBox构建一次，每个文件都是自己放过去的，出了问题知道去哪里找。这种”透明感”是调试能力的基础。Buildroot将在第18章（构建系统设计）作为工程化工具引入。</w:t>
      </w:r>
    </w:p>
    <w:p>
      <w:r>
        <w:pict>
          <v:rect style="width:0;height:1.5pt" o:hralign="center" o:hrstd="t" o:hr="t"/>
        </w:pict>
      </w:r>
    </w:p>
    <w:bookmarkEnd w:id="88"/>
    <w:bookmarkEnd w:id="89"/>
    <w:bookmarkStart w:id="102" w:name="第6章-第一个外设点亮led"/>
    <w:p>
      <w:pPr>
        <w:pStyle w:val="Heading2"/>
      </w:pPr>
      <w:r>
        <w:t xml:space="preserve">第6章 第一个外设：点亮LED</w:t>
      </w:r>
    </w:p>
    <w:bookmarkStart w:id="90" w:name="为什么有这一章-5"/>
    <w:p>
      <w:pPr>
        <w:pStyle w:val="Heading3"/>
      </w:pPr>
      <w:r>
        <w:t xml:space="preserve">为什么有这一章</w:t>
      </w:r>
    </w:p>
    <w:p>
      <w:pPr>
        <w:pStyle w:val="FirstParagraph"/>
      </w:pPr>
      <w:r>
        <w:t xml:space="preserve">shell提示符出现了，但这还不够——嵌入式系统的本质是与物理世界交互。LED是最简单、最直观、最不容易出错的外设实验。从用户空间控制LED，再过渡到编写第一个设备树节点加载内核驱动，这个过程让读者第一次体验到”软件控制硬件”的快感。</w:t>
      </w:r>
    </w:p>
    <w:p>
      <w:pPr>
        <w:pStyle w:val="BodyText"/>
      </w:pPr>
      <w:r>
        <w:t xml:space="preserve">如果第一部在shell处戛然而止，读者会有”然后呢？</w:t>
      </w:r>
      <w:r>
        <w:t xml:space="preserve">“</w:t>
      </w:r>
      <w:r>
        <w:t>的空虚感。第6章回答这个问题：然后你可以控制硬件了。同时，本章的设计巧妙之处在于——它通过一个最简单的外设（LED），让读者预览了后续三部将要深入的主题：GPIO子系统与设备树绑定（第11章设备模型）、sysfs接口（第11章11.5）。这是一个</w:t>
      </w:r>
      <w:r>
        <w:t xml:space="preserve">”</w:t>
      </w:r>
      <w:r>
        <w:t xml:space="preserve">尝一口，知道味道”的章节，建立对后续学习的期待。</w:t>
      </w:r>
    </w:p>
    <w:bookmarkEnd w:id="90"/>
    <w:bookmarkStart w:id="91" w:name="与前后章的关系-5"/>
    <w:p>
      <w:pPr>
        <w:pStyle w:val="Heading3"/>
      </w:pPr>
      <w:r>
        <w:t xml:space="preserve">与前后章的关系</w:t>
      </w:r>
    </w:p>
    <w:p>
      <w:pPr>
        <w:numPr>
          <w:ilvl w:val="0"/>
          <w:numId w:val="1017"/>
        </w:numPr>
        <w:pStyle w:val="Compact"/>
      </w:pPr>
      <w:r>
        <w:rPr>
          <w:bCs/>
          <w:b/>
        </w:rPr>
        <w:t xml:space="preserve">前置知识</w:t>
      </w:r>
      <w:r>
        <w:t xml:space="preserve">：第5章的shell环境（需要能在板子上执行命令）、第3章的设备树基础（理解.dts语法）、第1章的GPIO物理概念。</w:t>
      </w:r>
    </w:p>
    <w:p>
      <w:pPr>
        <w:numPr>
          <w:ilvl w:val="0"/>
          <w:numId w:val="1017"/>
        </w:numPr>
        <w:pStyle w:val="Compact"/>
      </w:pPr>
      <w:r>
        <w:rPr>
          <w:bCs/>
          <w:b/>
        </w:rPr>
        <w:t xml:space="preserve">后续关联</w:t>
      </w:r>
      <w:r>
        <w:t>：第11章（11.0/11.1）将亲手编写字符设备驱动.ko模块；第11章（11.2）将深入GPIO子系统的内核管理框架（gpiochip、gpiolib）；第11章排错指南与第23章（系统调试方法论）会涉及设备树调试和驱动probe失败排查。</w:t>
      </w:r>
    </w:p>
    <w:p>
      <w:pPr>
        <w:numPr>
          <w:ilvl w:val="0"/>
          <w:numId w:val="1017"/>
        </w:numPr>
        <w:pStyle w:val="Compact"/>
      </w:pPr>
      <w:r>
        <w:rPr>
          <w:bCs/>
          <w:b/>
        </w:rPr>
        <w:t xml:space="preserve">螺旋衔接</w:t>
      </w:r>
      <w:r>
        <w:t>：本章是”用户空间操作GPIO→加载现成驱动”；第11章是”编写驱动”；第22章（驱动架构设计）与第23章（系统调试方法论）是”设计和调试驱动”。</w:t>
      </w:r>
    </w:p>
    <w:bookmarkEnd w:id="91"/>
    <w:bookmarkStart w:id="92" w:name="螺旋关联-5"/>
    <w:p>
      <w:pPr>
        <w:pStyle w:val="Heading3"/>
      </w:pPr>
      <w:r>
        <w:t xml:space="preserve">螺旋关联</w:t>
      </w:r>
    </w:p>
    <w:p>
      <w:pPr>
        <w:numPr>
          <w:ilvl w:val="0"/>
          <w:numId w:val="1018"/>
        </w:numPr>
        <w:pStyle w:val="Compact"/>
      </w:pPr>
      <w:r>
        <w:rPr>
          <w:bCs/>
          <w:b/>
        </w:rPr>
        <w:t xml:space="preserve">GPIO子系统</w:t>
      </w:r>
      <w:r>
        <w:t>：本章从用户空间用sysfs控制GPIO；第11章（11.2）与第22章（驱动架构设计）会深入gpiochip驱动框架和gpiolib的descriptor-based API（gpio_desc取代gpio_num）；第10章（中断与时间）会涉及中断驱动输入。★第1次出现（操作级）</w:t>
      </w:r>
    </w:p>
    <w:p>
      <w:pPr>
        <w:numPr>
          <w:ilvl w:val="0"/>
          <w:numId w:val="1018"/>
        </w:numPr>
        <w:pStyle w:val="Compact"/>
      </w:pPr>
      <w:r>
        <w:rPr>
          <w:bCs/>
          <w:b/>
        </w:rPr>
        <w:t xml:space="preserve">设备树节点编写</w:t>
      </w:r>
      <w:r>
        <w:t>：本章写一个简单的LED设备树节点；第11章（11.3）会深入设备树绑定文档（binding）、理解compatible字符串匹配机制、编写驱动中的of_device_id表；第11章（11.6）与第23章会涉及设备树overlay和动态加载。★第2次出现（第3章首次引入DT概念，本章首次实操编写节点）</w:t>
      </w:r>
    </w:p>
    <w:p>
      <w:pPr>
        <w:numPr>
          <w:ilvl w:val="0"/>
          <w:numId w:val="1018"/>
        </w:numPr>
        <w:pStyle w:val="Compact"/>
      </w:pPr>
      <w:r>
        <w:rPr>
          <w:bCs/>
          <w:b/>
        </w:rPr>
        <w:t xml:space="preserve">sysfs接口</w:t>
      </w:r>
      <w:r>
        <w:t>：本章使用/sys/class/gpio/接口；第11章（11.5）会在驱动中创建自定义sysfs属性（device_attribute）；第23章（系统调试方法论）会涉及sysfs与debugfs的区别和选型。★第1次出现（操作级）</w:t>
      </w:r>
    </w:p>
    <w:p>
      <w:pPr>
        <w:numPr>
          <w:ilvl w:val="0"/>
          <w:numId w:val="1018"/>
        </w:numPr>
        <w:pStyle w:val="Compact"/>
      </w:pPr>
      <w:r>
        <w:rPr>
          <w:bCs/>
          <w:b/>
        </w:rPr>
        <w:t xml:space="preserve">内核驱动概念</w:t>
      </w:r>
      <w:r>
        <w:t>：本章从用户空间视角理解”驱动是内核中控制硬件的代码”；第11章（11.0实操、11.2/11.3机制）会深入module_init、platform_driver、probe/remove机制；第24章（启动全链路优化）会分析驱动加载时序和延迟。★第1次出现（概念级）</w:t>
      </w:r>
    </w:p>
    <w:bookmarkEnd w:id="92"/>
    <w:bookmarkStart w:id="98" w:name="各小节内容-5"/>
    <w:p>
      <w:pPr>
        <w:pStyle w:val="Heading3"/>
      </w:pPr>
      <w:r>
        <w:t xml:space="preserve">各小节内容</w:t>
      </w:r>
    </w:p>
    <w:bookmarkStart w:id="93" w:name="gpio子系统用户空间的控制-b"/>
    <w:p>
      <w:pPr>
        <w:pStyle w:val="Heading4"/>
      </w:pPr>
      <w:r>
        <w:t xml:space="preserve">6.1 GPIO子系统：用户空间的控制 [B]</w:t>
      </w:r>
    </w:p>
    <w:p>
      <w:pPr>
        <w:pStyle w:val="FirstParagraph"/>
      </w:pPr>
      <w:r>
        <w:t>GPIO（General Purpose Input/Output）是最基础的硬件接口——一个引脚可以配置为输出（输出高/低电平点亮/熄灭LED）或输入（读取按键状态）。本节从用户空间视角介绍Linux GPIO子系统：GPIO编号（在一些老内核上通过/sys/class/gpio/export接口使用全局GPIO编号）、GPIO方向设置（direction文件：in/out）、GPIO值读写（value文件：0/1）。强调这种sysfs接口虽然简单但已被标记为deprecated，为第11章引入character device（/dev/gpiochip0 + ioctl）做铺垫。实操：确定开发板上哪个GPIO连接LED（查阅原理图或开发板手册），计算Linux GPIO编号（通常公式：bank_number * 32 + pin_in_bank），通过sysfs控制LED亮灭。</w:t>
      </w:r>
      <w:r>
        <w:rPr>
          <w:rStyle w:val="VerbatimChar"/>
        </w:rPr>
      </w:r>
      <w:r/>
      <w:r>
        <w:rPr>
          <w:rStyle w:val="VerbatimChar"/>
        </w:rPr>
      </w:r>
      <w:r/>
      <w:r>
        <w:rPr>
          <w:rStyle w:val="VerbatimChar"/>
        </w:rPr>
      </w:r>
      <w:r/>
      <w:r>
        <w:rPr>
          <w:rStyle w:val="VerbatimChar"/>
        </w:rPr>
      </w:r>
      <w:r/>
      <w:r/>
      <w:r>
        <w:rPr>
          <w:rStyle w:val="VerbatimChar"/>
        </w:rPr>
      </w:r>
      <w:r/>
    </w:p>
    <w:bookmarkEnd w:id="93"/>
    <w:bookmarkStart w:id="94" w:name="sysfs接口-b"/>
    <w:p>
      <w:pPr>
        <w:pStyle w:val="Heading4"/>
      </w:pPr>
      <w:r>
        <w:t xml:space="preserve">6.2 sysfs接口 [B]</w:t>
      </w:r>
    </w:p>
    <w:p>
      <w:pPr>
        <w:pStyle w:val="FirstParagraph"/>
      </w:pPr>
      <w:r>
        <w:t xml:space="preserve">深入使用sysfs与LED交互的完整流程：</w:t>
      </w:r>
      <w:r>
        <w:rPr>
          <w:rStyle w:val="VerbatimChar"/>
        </w:rPr>
        <w:t xml:space="preserve">echo 42 &gt; /sys/class/gpio/export</w:t>
      </w:r>
      <w:r>
        <w:t xml:space="preserve">（导出GPIO 42到用户空间）、</w:t>
      </w:r>
      <w:r>
        <w:rPr>
          <w:rStyle w:val="VerbatimChar"/>
        </w:rPr>
        <w:t xml:space="preserve">echo out &gt; /sys/class/gpio/gpio42/direction</w:t>
      </w:r>
      <w:r>
        <w:t xml:space="preserve">（设为输出）、</w:t>
      </w:r>
      <w:r>
        <w:rPr>
          <w:rStyle w:val="VerbatimChar"/>
        </w:rPr>
        <w:t xml:space="preserve">echo 1 &gt; /sys/class/gpio/gpio42/value</w:t>
      </w:r>
      <w:r>
        <w:t xml:space="preserve">（输出高电平，LED亮）、</w:t>
      </w:r>
      <w:r>
        <w:rPr>
          <w:rStyle w:val="VerbatimChar"/>
        </w:rPr>
        <w:t xml:space="preserve">echo 0 &gt; /sys/class/gpio/gpio42/value</w:t>
      </w:r>
      <w:r>
        <w:t xml:space="preserve">（LED灭）。同时介绍另一个更现代的接口——LED子系统（</w:t>
      </w:r>
      <w:r>
        <w:rPr>
          <w:rStyle w:val="VerbatimChar"/>
        </w:rPr>
        <w:t xml:space="preserve">/sys/class/leds/</w:t>
      </w:r>
      <w:r>
        <w:t xml:space="preserve">），如果内核启用了</w:t>
      </w:r>
      <w:r>
        <w:rPr>
          <w:rStyle w:val="VerbatimChar"/>
        </w:rPr>
        <w:t xml:space="preserve">CONFIG_LEDS_GPIO</w:t>
      </w:r>
      <w:r>
        <w:t xml:space="preserve">且设备树正确配置了LED节点，会在这里看到以LED名字命名的目录，提供</w:t>
      </w:r>
      <w:r>
        <w:rPr>
          <w:rStyle w:val="VerbatimChar"/>
        </w:rPr>
        <w:t xml:space="preserve">brightness</w:t>
      </w:r>
      <w:r>
        <w:t xml:space="preserve">、</w:t>
      </w:r>
      <w:r>
        <w:rPr>
          <w:rStyle w:val="VerbatimChar"/>
        </w:rPr>
        <w:t xml:space="preserve">trigger</w:t>
      </w:r>
      <w:r>
        <w:t xml:space="preserve">等更友好的接口（如</w:t>
      </w:r>
      <w:r>
        <w:rPr>
          <w:rStyle w:val="VerbatimChar"/>
        </w:rPr>
        <w:t xml:space="preserve">echo heartbeat &gt; trigger</w:t>
      </w:r>
      <w:r>
        <w:t xml:space="preserve">让LED闪烁表示系统存活）。本节还会对比sysfs接口的优缺点：优点是简单、无需编程、命令行即可操作；缺点是不原子化、有竞态条件、 sysfs路径不稳定。</w:t>
      </w:r>
    </w:p>
    <w:bookmarkEnd w:id="94"/>
    <w:bookmarkStart w:id="95" w:name="编写第一个设备树节点-b"/>
    <w:p>
      <w:pPr>
        <w:pStyle w:val="Heading4"/>
      </w:pPr>
      <w:r>
        <w:t xml:space="preserve">6.3 编写第一个设备树节点 [B]</w:t>
      </w:r>
    </w:p>
    <w:p>
      <w:pPr>
        <w:pStyle w:val="FirstParagraph"/>
      </w:pPr>
      <w:r>
        <w:t xml:space="preserve">这是第3章设备树知识的第一次实战应用。在板级dts文件中添加一个LED节点：定义compatible字符串（如</w:t>
      </w:r>
      <w:r>
        <w:rPr>
          <w:rStyle w:val="VerbatimChar"/>
        </w:rPr>
        <w:t xml:space="preserve">"gpio-leds"</w:t>
      </w:r>
      <w:r>
        <w:t xml:space="preserve">）、指定控制的GPIO（</w:t>
      </w:r>
      <w:r>
        <w:rPr>
          <w:rStyle w:val="VerbatimChar"/>
        </w:rPr>
        <w:t xml:space="preserve">gpios = &lt;&amp;gpio1 3 GPIO_ACTIVE_LOW&gt;</w:t>
      </w:r>
      <w:r>
        <w:t xml:space="preserve">）、定义默认状态（</w:t>
      </w:r>
      <w:r>
        <w:rPr>
          <w:rStyle w:val="VerbatimChar"/>
        </w:rPr>
        <w:t xml:space="preserve">default-state = "off"</w:t>
      </w:r>
      <w:r>
        <w:t xml:space="preserve">）和人性化名称（</w:t>
      </w:r>
      <w:r>
        <w:rPr>
          <w:rStyle w:val="VerbatimChar"/>
        </w:rPr>
        <w:t xml:space="preserve">label = "myboard:green:user"</w:t>
      </w:r>
      <w:r>
        <w:t xml:space="preserve">）。本节详细讲解：如何查阅SoC datasheet找到GPIO控制器（如</w:t>
      </w:r>
      <w:r>
        <w:rPr>
          <w:rStyle w:val="VerbatimChar"/>
        </w:rPr>
        <w:t xml:space="preserve">gpio1</w:t>
      </w:r>
      <w:r>
        <w:t xml:space="preserve">）和引脚编号、</w:t>
      </w:r>
      <w:r>
        <w:rPr>
          <w:rStyle w:val="VerbatimChar"/>
        </w:rPr>
        <w:t xml:space="preserve">&lt;&amp;gpio1 3 GPIO_ACTIVE_LOW&gt;</w:t>
      </w:r>
      <w:r>
        <w:t xml:space="preserve">中三个参数的含义（phandle指向GPIO控制器、引脚号、逻辑电平与物理电平的关系）、重新编译dtb并更新到boot分区。验证方法：内核启动后检查</w:t>
      </w:r>
      <w:r>
        <w:rPr>
          <w:rStyle w:val="VerbatimChar"/>
        </w:rPr>
        <w:t xml:space="preserve">/sys/class/leds/</w:t>
      </w:r>
      <w:r>
        <w:t xml:space="preserve">下是否出现了新定义的LED目录。</w:t>
      </w:r>
    </w:p>
    <w:bookmarkEnd w:id="95"/>
    <w:bookmarkStart w:id="96" w:name="加载驱动控制led-b"/>
    <w:p>
      <w:pPr>
        <w:pStyle w:val="Heading4"/>
      </w:pPr>
      <w:r>
        <w:t xml:space="preserve">6.4 加载驱动，控制LED [B]</w:t>
      </w:r>
    </w:p>
    <w:p>
      <w:pPr>
        <w:pStyle w:val="FirstParagraph"/>
      </w:pPr>
      <w:r>
        <w:t xml:space="preserve">设备树节点只是声明了”这里有个LED”，还需要有驱动程序来响应这个声明。本节介绍Linux内核的LED驱动框架：</w:t>
      </w:r>
      <w:r>
        <w:rPr>
          <w:rStyle w:val="VerbatimChar"/>
        </w:rPr>
        <w:t xml:space="preserve">drivers/leds/leds-gpio.c</w:t>
      </w:r>
      <w:r>
        <w:t xml:space="preserve">是一个通用的GPIO LED驱动，它解析设备树中</w:t>
      </w:r>
      <w:r>
        <w:rPr>
          <w:rStyle w:val="VerbatimChar"/>
        </w:rPr>
        <w:t xml:space="preserve">compatible = "gpio-leds"</w:t>
      </w:r>
      <w:r>
        <w:t xml:space="preserve">的节点，自动创建</w:t>
      </w:r>
      <w:r>
        <w:rPr>
          <w:rStyle w:val="VerbatimChar"/>
        </w:rPr>
        <w:t xml:space="preserve">/sys/class/leds/</w:t>
      </w:r>
      <w:r>
        <w:t xml:space="preserve">下的接口。流程：确认内核配置中启用了</w:t>
      </w:r>
      <w:r>
        <w:rPr>
          <w:rStyle w:val="VerbatimChar"/>
        </w:rPr>
        <w:t xml:space="preserve">CONFIG_LEDS_GPIO=y</w:t>
      </w:r>
      <w:r>
        <w:t xml:space="preserve">或</w:t>
      </w:r>
      <w:r>
        <w:rPr>
          <w:rStyle w:val="VerbatimChar"/>
        </w:rPr>
        <w:t xml:space="preserve">=m</w:t>
      </w:r>
      <w:r>
        <w:t xml:space="preserve">、确认dtb已正确更新、启动后在</w:t>
      </w:r>
      <w:r>
        <w:rPr>
          <w:rStyle w:val="VerbatimChar"/>
        </w:rPr>
        <w:t xml:space="preserve">/sys/class/leds/</w:t>
      </w:r>
      <w:r>
        <w:t xml:space="preserve">下找到LED、用</w:t>
      </w:r>
      <w:r>
        <w:rPr>
          <w:rStyle w:val="VerbatimChar"/>
        </w:rPr>
        <w:t xml:space="preserve">echo 1 &gt; brightness</w:t>
      </w:r>
      <w:r>
        <w:t xml:space="preserve">点亮、</w:t>
      </w:r>
      <w:r>
        <w:rPr>
          <w:rStyle w:val="VerbatimChar"/>
        </w:rPr>
        <w:t xml:space="preserve">echo 0 &gt; brightness</w:t>
      </w:r>
      <w:r>
        <w:t xml:space="preserve">熄灭、尝试不同的trigger（</w:t>
      </w:r>
      <w:r>
        <w:rPr>
          <w:rStyle w:val="VerbatimChar"/>
        </w:rPr>
        <w:t xml:space="preserve">none</w:t>
      </w:r>
      <w:r>
        <w:t xml:space="preserve">、</w:t>
      </w:r>
      <w:r>
        <w:rPr>
          <w:rStyle w:val="VerbatimChar"/>
        </w:rPr>
        <w:t xml:space="preserve">default-on</w:t>
      </w:r>
      <w:r>
        <w:t xml:space="preserve">、</w:t>
      </w:r>
      <w:r>
        <w:rPr>
          <w:rStyle w:val="VerbatimChar"/>
        </w:rPr>
        <w:t xml:space="preserve">heartbeat</w:t>
      </w:r>
      <w:r>
        <w:t xml:space="preserve">、</w:t>
      </w:r>
      <w:r>
        <w:rPr>
          <w:rStyle w:val="VerbatimChar"/>
        </w:rPr>
        <w:t xml:space="preserve">timer</w:t>
      </w:r>
      <w:r>
        <w:t xml:space="preserve">）。如果LED未出现，本节提供调试checklist：dmesg中搜索”leds-gpio”相关日志、检查设备树是否被正确加载（</w:t>
      </w:r>
      <w:r>
        <w:rPr>
          <w:rStyle w:val="VerbatimChar"/>
        </w:rPr>
        <w:t xml:space="preserve">fdt</w:t>
      </w:r>
      <w:r>
        <w:t xml:space="preserve">命令或</w:t>
      </w:r>
      <w:r>
        <w:rPr>
          <w:rStyle w:val="VerbatimChar"/>
        </w:rPr>
        <w:t xml:space="preserve">/proc/device-tree</w:t>
      </w:r>
      <w:r>
        <w:t xml:space="preserve">）、确认GPIO是否被其他驱动占用。</w:t>
      </w:r>
    </w:p>
    <w:bookmarkEnd w:id="96"/>
    <w:bookmarkStart w:id="97" w:name="从led理解驱动的概念-b"/>
    <w:p>
      <w:pPr>
        <w:pStyle w:val="Heading4"/>
      </w:pPr>
      <w:r>
        <w:t xml:space="preserve">6.5 从LED理解”驱动”的概念 [B]</w:t>
      </w:r>
    </w:p>
    <w:p>
      <w:pPr>
        <w:pStyle w:val="FirstParagraph"/>
      </w:pPr>
      <w:r>
        <w:t>这是本章的概念升华。通过LED实验，提炼出”驱动”的本质：驱动是内核中连接”硬件描述”（设备树）和”用户空间接口”（sysfs/字符设备/dev）的适配层。本节用图示说明这个三层模型：底层是硬件（GPIO控制器→LED电路）、中间是内核驱动（解析DT→申请GPIO→注册LED设备→实现brightness回调）、上层是用户空间（/sys/class/leds/接口）。对比两种控制路径：用户空间直接sysfs（简单但不灵活）vs 内核驱动封装（规范、可复用、支持高级功能如trigger）。预告第11章将学习的内容：自己写一个platform_driver（11.0）、实现probe/remove函数、注册字符设备节点（11.1）。给读者留下一个问题：</w:t>
      </w:r>
      <w:r>
        <w:t xml:space="preserve">“</w:t>
      </w:r>
      <w:r>
        <w:t xml:space="preserve">如果你想控制的不是LED而是一个自定义传感器，该怎么做？</w:t>
      </w:r>
      <w:r>
        <w:t xml:space="preserve">”</w:t>
      </w:r>
      <w:r>
        <w:t>——这正是第11章的起点。</w:t>
      </w:r>
    </w:p>
    <w:bookmarkEnd w:id="97"/>
    <w:bookmarkEnd w:id="98"/>
    <w:bookmarkStart w:id="99" w:name="实践案例-5"/>
    <w:p>
      <w:pPr>
        <w:pStyle w:val="Heading3"/>
      </w:pPr>
      <w:r>
        <w:t xml:space="preserve">实践案例</w:t>
      </w:r>
    </w:p>
    <w:p>
      <w:pPr>
        <w:pStyle w:val="FirstParagraph"/>
      </w:pPr>
      <w:r>
        <w:rPr>
          <w:bCs/>
          <w:b/>
        </w:rPr>
        <w:t xml:space="preserve">案例1：用sysfs手动控制开发板上的用户LED</w:t>
      </w:r>
      <w:r>
        <w:t xml:space="preserve"> </w:t>
      </w:r>
      <w:r>
        <w:t xml:space="preserve">- 查阅开发板手册（如i.MX6ULL EVK手册），找到USER LED连接的GPIO——假设是GPIO1_IO03</w:t>
      </w:r>
      <w:r>
        <w:t xml:space="preserve"> </w:t>
      </w:r>
      <w:r>
        <w:t xml:space="preserve">- 计算全局GPIO编号：</w:t>
      </w:r>
      <w:r>
        <w:rPr>
          <w:rStyle w:val="VerbatimChar"/>
        </w:rPr>
        <w:t xml:space="preserve">1 * 32 + 3 = 35</w:t>
      </w:r>
      <w:r>
        <w:t xml:space="preserve"> </w:t>
      </w:r>
      <w:r>
        <w:t xml:space="preserve">- 在板子shell上执行：</w:t>
      </w:r>
      <w:r>
        <w:t xml:space="preserve"> </w:t>
      </w:r>
      <w:r>
        <w:rPr>
          <w:rStyle w:val="VerbatimChar"/>
        </w:rPr>
        <w:t xml:space="preserve">sh   echo 35 &gt; /sys/class/gpio/export   echo out &gt; /sys/class/gpio/gpio35/direction   echo 1 &gt; /sys/class/gpio/gpio35/value   # LED亮   echo 0 &gt; /sys/class/gpio/gpio35/value   # LED灭</w:t>
      </w:r>
      <w:r>
        <w:t xml:space="preserve"> </w:t>
      </w:r>
      <w:r>
        <w:t xml:space="preserve">- 写一个shell脚本让LED闪烁：</w:t>
      </w:r>
      <w:r>
        <w:rPr>
          <w:rStyle w:val="VerbatimChar"/>
        </w:rPr>
        <w:t xml:space="preserve">while :; do echo 1 &gt; value; sleep 1; echo 0 &gt; value; sleep 1; done</w:t>
      </w:r>
    </w:p>
    <w:p>
      <w:pPr>
        <w:pStyle w:val="BodyText"/>
      </w:pPr>
      <w:r>
        <w:rPr>
          <w:bCs/>
          <w:b/>
        </w:rPr>
        <w:t xml:space="preserve">案例2：在设备树中声明LED并使用leds-gpio驱动</w:t>
      </w:r>
      <w:r>
        <w:t xml:space="preserve"> </w:t>
      </w:r>
      <w:r>
        <w:t xml:space="preserve">- 编辑板级dts文件（如</w:t>
      </w:r>
      <w:r>
        <w:rPr>
          <w:rStyle w:val="VerbatimChar"/>
        </w:rPr>
        <w:t xml:space="preserve">arch/arm/boot/dts/imx6ull-14x14-evk.dts</w:t>
      </w:r>
      <w:r>
        <w:t xml:space="preserve">）</w:t>
      </w:r>
      <w:r>
        <w:t xml:space="preserve"> </w:t>
      </w:r>
      <w:r>
        <w:t xml:space="preserve">- 在根节点下添加：</w:t>
      </w:r>
      <w:r>
        <w:t xml:space="preserve"> </w:t>
      </w:r>
      <w:r>
        <w:rPr>
          <w:rStyle w:val="VerbatimChar"/>
        </w:rPr>
        <w:t xml:space="preserve">dts   leds {       compatible = "gpio-leds";       user1 {           label = "imx6ull:green:user";           gpios = &lt;&amp;gpio1 3 GPIO_ACTIVE_LOW&gt;;           default-state = "off";       };   };</w:t>
      </w:r>
      <w:r>
        <w:t xml:space="preserve"> </w:t>
      </w:r>
      <w:r>
        <w:t xml:space="preserve">- 重新编译dtb：</w:t>
      </w:r>
      <w:r>
        <w:rPr>
          <w:rStyle w:val="VerbatimChar"/>
        </w:rPr>
        <w:t xml:space="preserve">make CROSS_COMPILE=arm-linux-gnueabihf- dtbs</w:t>
      </w:r>
      <w:r>
        <w:t xml:space="preserve"> </w:t>
      </w:r>
      <w:r>
        <w:t xml:space="preserve">- 更新板子上的dtb（SD卡替换或TFTP加载）</w:t>
      </w:r>
      <w:r>
        <w:t xml:space="preserve"> </w:t>
      </w:r>
      <w:r>
        <w:t xml:space="preserve">- 启动后检查：</w:t>
      </w:r>
      <w:r>
        <w:rPr>
          <w:rStyle w:val="VerbatimChar"/>
        </w:rPr>
        <w:t xml:space="preserve">ls /sys/class/leds/</w:t>
      </w:r>
      <w:r>
        <w:t xml:space="preserve">应显示</w:t>
      </w:r>
      <w:r>
        <w:rPr>
          <w:rStyle w:val="VerbatimChar"/>
        </w:rPr>
        <w:t xml:space="preserve">imx6ull:green:user</w:t>
      </w:r>
      <w:r>
        <w:t xml:space="preserve"> </w:t>
      </w:r>
      <w:r>
        <w:t xml:space="preserve">- 控制LED：</w:t>
      </w:r>
      <w:r>
        <w:rPr>
          <w:rStyle w:val="VerbatimChar"/>
        </w:rPr>
        <w:t xml:space="preserve">echo 1 &gt; /sys/class/leds/imx6ull:green:user/brightness</w:t>
      </w:r>
      <w:r>
        <w:t xml:space="preserve"> </w:t>
      </w:r>
      <w:r>
        <w:t xml:space="preserve">- 设置心跳灯效果：</w:t>
      </w:r>
      <w:r>
        <w:rPr>
          <w:rStyle w:val="VerbatimChar"/>
        </w:rPr>
        <w:t xml:space="preserve">echo heartbeat &gt; /sys/class/leds/imx6ull:green:user/trigger</w:t>
      </w:r>
    </w:p>
    <w:p>
      <w:pPr>
        <w:pStyle w:val="BodyText"/>
      </w:pPr>
      <w:r>
        <w:rPr>
          <w:bCs/>
          <w:b/>
        </w:rPr>
        <w:t xml:space="preserve">案例3：排查LED驱动不工作的问题</w:t>
      </w:r>
      <w:r>
        <w:t xml:space="preserve"> </w:t>
      </w:r>
      <w:r>
        <w:t xml:space="preserve">- 症状：设备树已添加节点，但</w:t>
      </w:r>
      <w:r>
        <w:rPr>
          <w:rStyle w:val="VerbatimChar"/>
        </w:rPr>
        <w:t xml:space="preserve">/sys/class/leds/</w:t>
      </w:r>
      <w:r>
        <w:t xml:space="preserve">下没有新LED</w:t>
      </w:r>
      <w:r>
        <w:t xml:space="preserve"> </w:t>
      </w:r>
      <w:r>
        <w:t xml:space="preserve">- 步骤1：检查dmesg——</w:t>
      </w:r>
      <w:r>
        <w:rPr>
          <w:rStyle w:val="VerbatimChar"/>
        </w:rPr>
        <w:t xml:space="preserve">dmesg | grep leds</w:t>
      </w:r>
      <w:r>
        <w:t xml:space="preserve">，看是否有probe失败信息</w:t>
      </w:r>
      <w:r>
        <w:t xml:space="preserve"> </w:t>
      </w:r>
      <w:r>
        <w:t xml:space="preserve">- 步骤2：确认驱动已编译——</w:t>
      </w:r>
      <w:r>
        <w:rPr>
          <w:rStyle w:val="VerbatimChar"/>
        </w:rPr>
        <w:t xml:space="preserve">grep CONFIG_LEDS_GPIO /boot/config-$(uname -r)</w:t>
      </w:r>
      <w:r>
        <w:t xml:space="preserve"> </w:t>
      </w:r>
      <w:r>
        <w:t xml:space="preserve">- 步骤3：检查设备树被正确加载——</w:t>
      </w:r>
      <w:r>
        <w:rPr>
          <w:rStyle w:val="VerbatimChar"/>
        </w:rPr>
        <w:t xml:space="preserve">ls /proc/device-tree/leds/</w:t>
      </w:r>
      <w:r>
        <w:t xml:space="preserve">，看节点是否存在</w:t>
      </w:r>
      <w:r>
        <w:t xml:space="preserve"> </w:t>
      </w:r>
      <w:r>
        <w:t xml:space="preserve">- 步骤4：检查GPIO冲突——</w:t>
      </w:r>
      <w:r>
        <w:rPr>
          <w:rStyle w:val="VerbatimChar"/>
        </w:rPr>
        <w:t xml:space="preserve">cat /sys/kernel/debug/gpio</w:t>
      </w:r>
      <w:r>
        <w:t xml:space="preserve">查看GPIO1_3是否已被其他驱动申请</w:t>
      </w:r>
      <w:r>
        <w:t xml:space="preserve"> </w:t>
      </w:r>
      <w:r>
        <w:t xml:space="preserve">- 步骤5：检查compatible字符串拼写——</w:t>
      </w:r>
      <w:r>
        <w:rPr>
          <w:rStyle w:val="VerbatimChar"/>
        </w:rPr>
        <w:t xml:space="preserve">"gpio-leds"</w:t>
      </w:r>
      <w:r>
        <w:t xml:space="preserve"> </w:t>
      </w:r>
      <w:r>
        <w:t xml:space="preserve">vs</w:t>
      </w:r>
      <w:r>
        <w:t xml:space="preserve"> </w:t>
      </w:r>
      <w:r>
        <w:rPr>
          <w:rStyle w:val="VerbatimChar"/>
        </w:rPr>
        <w:t xml:space="preserve">"gpio-led"</w:t>
      </w:r>
      <w:r>
        <w:t xml:space="preserve">一字之差导致驱动不匹配</w:t>
      </w:r>
      <w:r>
        <w:t xml:space="preserve"> </w:t>
      </w:r>
      <w:r>
        <w:t xml:space="preserve">- 修复问题后重新验证</w:t>
      </w:r>
    </w:p>
    <w:bookmarkEnd w:id="99"/>
    <w:bookmarkStart w:id="100" w:name="常见陷阱-5"/>
    <w:p>
      <w:pPr>
        <w:pStyle w:val="Heading3"/>
      </w:pPr>
      <w:r>
        <w:t xml:space="preserve">常见陷阱</w:t>
      </w:r>
    </w:p>
    <w:p>
      <w:pPr>
        <w:numPr>
          <w:ilvl w:val="0"/>
          <w:numId w:val="1019"/>
        </w:numPr>
        <w:pStyle w:val="Compact"/>
      </w:pPr>
      <w:r>
        <w:rPr>
          <w:bCs/>
          <w:b/>
        </w:rPr>
        <w:t xml:space="preserve">陷阱1：GPIO编号计算错误</w:t>
      </w:r>
      <w:r>
        <w:t xml:space="preserve"> </w:t>
      </w:r>
      <w:r>
        <w:t xml:space="preserve">— 不同内核版本GPIO编号方式可能不同，新版内核使用gpiochip-based descriptor而非全局编号。先确认内核版本支持的接口。</w:t>
      </w:r>
    </w:p>
    <w:p>
      <w:pPr>
        <w:numPr>
          <w:ilvl w:val="0"/>
          <w:numId w:val="1019"/>
        </w:numPr>
        <w:pStyle w:val="Compact"/>
      </w:pPr>
      <w:r>
        <w:rPr>
          <w:bCs/>
          <w:b/>
        </w:rPr>
        <w:t xml:space="preserve">陷阱2：ACTIVE_LOW vs ACTIVE_HIGH混淆</w:t>
      </w:r>
      <w:r>
        <w:t xml:space="preserve"> </w:t>
      </w:r>
      <w:r>
        <w:t xml:space="preserve">—</w:t>
      </w:r>
      <w:r>
        <w:t xml:space="preserve"> </w:t>
      </w:r>
      <w:r>
        <w:rPr>
          <w:rStyle w:val="VerbatimChar"/>
        </w:rPr>
        <w:t xml:space="preserve">GPIO_ACTIVE_LOW</w:t>
      </w:r>
      <w:r>
        <w:t xml:space="preserve">意味着写1输出低电平（LED亮，如果是低电平点亮设计），逻辑值与物理值相反。</w:t>
      </w:r>
    </w:p>
    <w:p>
      <w:pPr>
        <w:numPr>
          <w:ilvl w:val="0"/>
          <w:numId w:val="1019"/>
        </w:numPr>
        <w:pStyle w:val="Compact"/>
      </w:pPr>
      <w:r>
        <w:rPr>
          <w:bCs/>
          <w:b/>
        </w:rPr>
        <w:t xml:space="preserve">陷阱3：设备树语法错误导致编译通过但行为异常</w:t>
      </w:r>
      <w:r>
        <w:t xml:space="preserve"> </w:t>
      </w:r>
      <w:r>
        <w:t xml:space="preserve">— 比如漏了分号、phandle引用错误（</w:t>
      </w:r>
      <w:r>
        <w:rPr>
          <w:rStyle w:val="VerbatimChar"/>
        </w:rPr>
        <w:t xml:space="preserve">&amp;gpio1</w:t>
      </w:r>
      <w:r>
        <w:t xml:space="preserve">写成</w:t>
      </w:r>
      <w:r>
        <w:rPr>
          <w:rStyle w:val="VerbatimChar"/>
        </w:rPr>
        <w:t xml:space="preserve">&amp;gpio0</w:t>
      </w:r>
      <w:r>
        <w:t xml:space="preserve">），这类错误dtc不报错但内核probe会失败。</w:t>
      </w:r>
    </w:p>
    <w:p>
      <w:pPr>
        <w:numPr>
          <w:ilvl w:val="0"/>
          <w:numId w:val="1019"/>
        </w:numPr>
        <w:pStyle w:val="Compact"/>
      </w:pPr>
      <w:r>
        <w:rPr>
          <w:bCs/>
          <w:b/>
        </w:rPr>
        <w:t xml:space="preserve">陷阱4：驱动编译为模块但忘记加载</w:t>
      </w:r>
      <w:r>
        <w:t xml:space="preserve"> </w:t>
      </w:r>
      <w:r>
        <w:t xml:space="preserve">—</w:t>
      </w:r>
      <w:r>
        <w:t xml:space="preserve"> </w:t>
      </w:r>
      <w:r>
        <w:rPr>
          <w:rStyle w:val="VerbatimChar"/>
        </w:rPr>
        <w:t xml:space="preserve">CONFIG_LEDS_GPIO=m</w:t>
      </w:r>
      <w:r>
        <w:t xml:space="preserve">时需要在启动后</w:t>
      </w:r>
      <w:r>
        <w:rPr>
          <w:rStyle w:val="VerbatimChar"/>
        </w:rPr>
        <w:t xml:space="preserve">modprobe leds-gpio</w:t>
      </w:r>
      <w:r>
        <w:t xml:space="preserve">。</w:t>
      </w:r>
    </w:p>
    <w:p>
      <w:pPr>
        <w:numPr>
          <w:ilvl w:val="0"/>
          <w:numId w:val="1019"/>
        </w:numPr>
        <w:pStyle w:val="Compact"/>
      </w:pPr>
      <w:r>
        <w:rPr>
          <w:bCs/>
          <w:b/>
        </w:rPr>
        <w:t xml:space="preserve">陷阱5：GPIO被其他功能复用（pinmux）</w:t>
      </w:r>
      <w:r>
        <w:t xml:space="preserve"> </w:t>
      </w:r>
      <w:r>
        <w:t xml:space="preserve">— SoC的引脚通常有多功能复用，该引脚可能被配置为UART或I2C而非GPIO，需要查看pinctrl配置。</w:t>
      </w:r>
    </w:p>
    <w:bookmarkEnd w:id="100"/>
    <w:bookmarkStart w:id="101" w:name="设计rationale-5"/>
    <w:p>
      <w:pPr>
        <w:pStyle w:val="Heading3"/>
      </w:pPr>
      <w:r>
        <w:t xml:space="preserve">设计Rationale</w:t>
      </w:r>
    </w:p>
    <w:p>
      <w:pPr>
        <w:pStyle w:val="FirstParagraph"/>
      </w:pPr>
      <w:r>
        <w:rPr>
          <w:bCs/>
          <w:b/>
        </w:rPr>
        <w:t xml:space="preserve">为什么用LED作为第一个外设？</w:t>
      </w:r>
      <w:r>
        <w:t xml:space="preserve"> </w:t>
      </w:r>
      <w:r>
        <w:t xml:space="preserve">因为LED满足五个条件：1) 硬件简单（一个GPIO+限流电阻+LED）；2) 结果可见（亮/灭直观可见）；3) 驱动在内核主线已有完善支持（leds-gpio.c）；4) 设备树绑定简单（几行DT属性）；5) 不依赖复杂硬件初始化（不需要配置时钟树、DMA等）。相比之下，I2C传感器或SPI Flash需要先理解总线协议，出错时难以定位。LED是”最小可工作的硬件控制实验”。</w:t>
      </w:r>
    </w:p>
    <w:p>
      <w:pPr>
        <w:pStyle w:val="BodyText"/>
      </w:pPr>
      <w:r>
        <w:rPr>
          <w:bCs/>
          <w:b/>
        </w:rPr>
        <w:t xml:space="preserve">为什么不深入讲驱动框架？</w:t>
      </w:r>
      <w:r>
        <w:t xml:space="preserve"> </w:t>
      </w:r>
      <w:r>
        <w:t>因为驱动框架（platform_bus、device_match、driver_probe、pm_runtime等）需要理解内核的对象模型和总线架构，这些是第11章的内容。在第6章，驱动对读者来说是”一个黑盒，输入是设备树节点，输出是sysfs接口”。通过LED实验，读者建立了”设备树→驱动→用户空间接口”的完整认知链条，为第11章打开这个黑盒做好了心理准备。</w:t>
      </w:r>
    </w:p>
    <w:p>
      <w:pPr>
        <w:pStyle w:val="BodyText"/>
      </w:pPr>
      <w:r>
        <w:rPr>
          <w:bCs/>
          <w:b/>
        </w:rPr>
        <w:t>为什么放在第一部最后一章？ 因为LED控制是读者第一次真正”让软件控制物理世界”，这个体验产生的成就感和好奇心是推动读者进入第II部的最佳动力。第11章（11.0）将回答：“那个让LED亮起来的驱动是怎么写的？”——这是完美的螺旋上升。</w:t>
      </w:r>
      <w:r/>
      <w:r/>
      <w:r/>
      <w:r/>
      <w:r/>
      <w:r/>
    </w:p>
    <w:p>
      <w:r>
        <w:pict>
          <v:rect style="width:0;height:1.5pt" o:hralign="center" o:hrstd="t" o:hr="t"/>
        </w:pict>
      </w:r>
    </w:p>
    <w:bookmarkEnd w:id="101"/>
    <w:bookmarkEnd w:id="102"/>
    <w:bookmarkStart w:id="106" w:name="第一部整体回顾"/>
    <w:p>
      <w:pPr>
        <w:pStyle w:val="Heading2"/>
      </w:pPr>
      <w:r>
        <w:t xml:space="preserve">第一部整体回顾</w:t>
      </w:r>
    </w:p>
    <w:bookmarkStart w:id="103" w:name="学习旅程总结"/>
    <w:p>
      <w:pPr>
        <w:pStyle w:val="Heading3"/>
      </w:pPr>
      <w:r>
        <w:t xml:space="preserve">学习旅程总结</w:t>
      </w:r>
    </w:p>
    <w:tbl>
      <w:tblPr>
        <w:tblStyle w:val="Table"/>
        <w:tblW w:type="pct" w:w="5000"/>
        <w:tblLook w:firstRow="1" w:lastRow="0" w:firstColumn="0" w:lastColumn="0" w:noHBand="0" w:noVBand="0" w:val="0020"/>
      </w:tblPr>
      <w:tblGrid>
        <w:gridCol w:w="1584"/>
        <w:gridCol w:w="2376"/>
        <w:gridCol w:w="2376"/>
        <w:gridCol w:w="1584"/>
      </w:tblGrid>
      <w:tr>
        <w:trPr>
          <w:tblHeader w:val="true"/>
        </w:trPr>
        <w:tc>
          <w:tcPr/>
          <w:p>
            <w:pPr>
              <w:pStyle w:val="Compact"/>
              <w:jc w:val="left"/>
            </w:pPr>
            <w:r>
              <w:t xml:space="preserve">章节</w:t>
            </w:r>
          </w:p>
        </w:tc>
        <w:tc>
          <w:tcPr/>
          <w:p>
            <w:pPr>
              <w:pStyle w:val="Compact"/>
              <w:jc w:val="left"/>
            </w:pPr>
            <w:r>
              <w:t xml:space="preserve">核心问题</w:t>
            </w:r>
          </w:p>
        </w:tc>
        <w:tc>
          <w:tcPr/>
          <w:p>
            <w:pPr>
              <w:pStyle w:val="Compact"/>
              <w:jc w:val="left"/>
            </w:pPr>
            <w:r>
              <w:t xml:space="preserve">关键产出</w:t>
            </w:r>
          </w:p>
        </w:tc>
        <w:tc>
          <w:tcPr/>
          <w:p>
            <w:pPr>
              <w:pStyle w:val="Compact"/>
              <w:jc w:val="left"/>
            </w:pPr>
            <w:r>
              <w:t xml:space="preserve">深度</w:t>
            </w:r>
          </w:p>
        </w:tc>
      </w:tr>
      <w:tr>
        <w:tc>
          <w:tcPr/>
          <w:p>
            <w:pPr>
              <w:pStyle w:val="Compact"/>
              <w:jc w:val="left"/>
            </w:pPr>
            <w:r>
              <w:t xml:space="preserve">第1章 认识你的开发板</w:t>
            </w:r>
          </w:p>
        </w:tc>
        <w:tc>
          <w:tcPr/>
          <w:p>
            <w:pPr>
              <w:pStyle w:val="Compact"/>
              <w:jc w:val="left"/>
            </w:pPr>
            <w:r>
              <w:t xml:space="preserve">板子上有什么？</w:t>
            </w:r>
          </w:p>
        </w:tc>
        <w:tc>
          <w:tcPr/>
          <w:p>
            <w:pPr>
              <w:pStyle w:val="Compact"/>
              <w:jc w:val="left"/>
            </w:pPr>
            <w:r>
              <w:t xml:space="preserve">能识别SoC、存储、串口</w:t>
            </w:r>
          </w:p>
        </w:tc>
        <w:tc>
          <w:tcPr/>
          <w:p>
            <w:pPr>
              <w:pStyle w:val="Compact"/>
              <w:jc w:val="left"/>
            </w:pPr>
            <w:r>
              <w:t xml:space="preserve">B</w:t>
            </w:r>
          </w:p>
        </w:tc>
      </w:tr>
      <w:tr>
        <w:tc>
          <w:tcPr/>
          <w:p>
            <w:pPr>
              <w:pStyle w:val="Compact"/>
              <w:jc w:val="left"/>
            </w:pPr>
            <w:r>
              <w:t xml:space="preserve">第2章 交叉编译与工具链</w:t>
            </w:r>
          </w:p>
        </w:tc>
        <w:tc>
          <w:tcPr/>
          <w:p>
            <w:pPr>
              <w:pStyle w:val="Compact"/>
              <w:jc w:val="left"/>
            </w:pPr>
            <w:r>
              <w:t xml:space="preserve">怎么在PC上编译板子程序？</w:t>
            </w:r>
          </w:p>
        </w:tc>
        <w:tc>
          <w:tcPr/>
          <w:p>
            <w:pPr>
              <w:pStyle w:val="Compact"/>
              <w:jc w:val="left"/>
            </w:pPr>
            <w:r>
              <w:t xml:space="preserve">有能用的交叉编译器</w:t>
            </w:r>
          </w:p>
        </w:tc>
        <w:tc>
          <w:tcPr/>
          <w:p>
            <w:pPr>
              <w:pStyle w:val="Compact"/>
              <w:jc w:val="left"/>
            </w:pPr>
            <w:r>
              <w:t xml:space="preserve">B</w:t>
            </w:r>
          </w:p>
        </w:tc>
      </w:tr>
      <w:tr>
        <w:tc>
          <w:tcPr/>
          <w:p>
            <w:pPr>
              <w:pStyle w:val="Compact"/>
              <w:jc w:val="left"/>
            </w:pPr>
            <w:r>
              <w:t xml:space="preserve">第3章 Bootloader</w:t>
            </w:r>
          </w:p>
        </w:tc>
        <w:tc>
          <w:tcPr/>
          <w:p>
            <w:pPr>
              <w:pStyle w:val="Compact"/>
              <w:jc w:val="left"/>
            </w:pPr>
            <w:r>
              <w:t xml:space="preserve">上电后谁加载内核？</w:t>
            </w:r>
          </w:p>
        </w:tc>
        <w:tc>
          <w:tcPr/>
          <w:p>
            <w:pPr>
              <w:pStyle w:val="Compact"/>
              <w:jc w:val="left"/>
            </w:pPr>
            <w:r>
              <w:t xml:space="preserve">U-Boot能运行，网络启动就绪</w:t>
            </w:r>
          </w:p>
        </w:tc>
        <w:tc>
          <w:tcPr/>
          <w:p>
            <w:pPr>
              <w:pStyle w:val="Compact"/>
              <w:jc w:val="left"/>
            </w:pPr>
            <w:r>
              <w:t xml:space="preserve">B</w:t>
            </w:r>
          </w:p>
        </w:tc>
      </w:tr>
      <w:tr>
        <w:tc>
          <w:tcPr/>
          <w:p>
            <w:pPr>
              <w:pStyle w:val="Compact"/>
              <w:jc w:val="left"/>
            </w:pPr>
            <w:r>
              <w:t xml:space="preserve">第4章 内核配置与编译</w:t>
            </w:r>
          </w:p>
        </w:tc>
        <w:tc>
          <w:tcPr/>
          <w:p>
            <w:pPr>
              <w:pStyle w:val="Compact"/>
              <w:jc w:val="left"/>
            </w:pPr>
            <w:r>
              <w:t xml:space="preserve">怎么让内核支持我的板子？</w:t>
            </w:r>
          </w:p>
        </w:tc>
        <w:tc>
          <w:tcPr/>
          <w:p>
            <w:pPr>
              <w:pStyle w:val="Compact"/>
              <w:jc w:val="left"/>
            </w:pPr>
            <w:r>
              <w:t xml:space="preserve">编译出可启动的内核</w:t>
            </w:r>
          </w:p>
        </w:tc>
        <w:tc>
          <w:tcPr/>
          <w:p>
            <w:pPr>
              <w:pStyle w:val="Compact"/>
              <w:jc w:val="left"/>
            </w:pPr>
            <w:r>
              <w:t xml:space="preserve">B</w:t>
            </w:r>
          </w:p>
        </w:tc>
      </w:tr>
      <w:tr>
        <w:tc>
          <w:tcPr/>
          <w:p>
            <w:pPr>
              <w:pStyle w:val="Compact"/>
              <w:jc w:val="left"/>
            </w:pPr>
            <w:r>
              <w:t xml:space="preserve">第5章 根文件系统与初始化</w:t>
            </w:r>
          </w:p>
        </w:tc>
        <w:tc>
          <w:tcPr/>
          <w:p>
            <w:pPr>
              <w:pStyle w:val="Compact"/>
              <w:jc w:val="left"/>
            </w:pPr>
            <w:r>
              <w:t xml:space="preserve">内核启动后怎么得到shell？</w:t>
            </w:r>
          </w:p>
        </w:tc>
        <w:tc>
          <w:tcPr/>
          <w:p>
            <w:pPr>
              <w:pStyle w:val="Compact"/>
              <w:jc w:val="left"/>
            </w:pPr>
            <w:r>
              <w:t xml:space="preserve">BusyBox rootfs，看到#提示符</w:t>
            </w:r>
          </w:p>
        </w:tc>
        <w:tc>
          <w:tcPr/>
          <w:p>
            <w:pPr>
              <w:pStyle w:val="Compact"/>
              <w:jc w:val="left"/>
            </w:pPr>
            <w:r>
              <w:t xml:space="preserve">B</w:t>
            </w:r>
          </w:p>
        </w:tc>
      </w:tr>
      <w:tr>
        <w:tc>
          <w:tcPr/>
          <w:p>
            <w:pPr>
              <w:pStyle w:val="Compact"/>
              <w:jc w:val="left"/>
            </w:pPr>
            <w:r>
              <w:t xml:space="preserve">第6章 点亮LED</w:t>
            </w:r>
          </w:p>
        </w:tc>
        <w:tc>
          <w:tcPr/>
          <w:p>
            <w:pPr>
              <w:pStyle w:val="Compact"/>
              <w:jc w:val="left"/>
            </w:pPr>
            <w:r>
              <w:t xml:space="preserve">怎么让软件控制硬件？</w:t>
            </w:r>
          </w:p>
        </w:tc>
        <w:tc>
          <w:tcPr/>
          <w:p>
            <w:pPr>
              <w:pStyle w:val="Compact"/>
              <w:jc w:val="left"/>
            </w:pPr>
            <w:r>
              <w:t xml:space="preserve">LED亮灭，理解驱动概念</w:t>
            </w:r>
          </w:p>
        </w:tc>
        <w:tc>
          <w:tcPr/>
          <w:p>
            <w:pPr>
              <w:pStyle w:val="Compact"/>
              <w:jc w:val="left"/>
            </w:pPr>
            <w:r>
              <w:t xml:space="preserve">B</w:t>
            </w:r>
          </w:p>
        </w:tc>
      </w:tr>
    </w:tbl>
    <w:bookmarkEnd w:id="103"/>
    <w:bookmarkStart w:id="104" w:name="终点成就检查清单"/>
    <w:p>
      <w:pPr>
        <w:pStyle w:val="Heading3"/>
      </w:pPr>
      <w:r>
        <w:t xml:space="preserve">终点成就检查清单</w:t>
      </w:r>
    </w:p>
    <w:p>
      <w:pPr>
        <w:pStyle w:val="FirstParagraph"/>
      </w:pPr>
      <w:r>
        <w:t xml:space="preserve">完成第一部后，你应该能独立完成以下任务：</w:t>
      </w:r>
    </w:p>
    <w:p>
      <w:pPr>
        <w:numPr>
          <w:ilvl w:val="0"/>
          <w:numId w:val="1020"/>
        </w:numPr>
        <w:pStyle w:val="Compact"/>
      </w:pPr>
      <w:r>
        <w:t xml:space="preserve">☐ 拿到一块新开发板，能识别其SoC、存储介质和调试接口</w:t>
      </w:r>
    </w:p>
    <w:p>
      <w:pPr>
        <w:numPr>
          <w:ilvl w:val="0"/>
          <w:numId w:val="1020"/>
        </w:numPr>
        <w:pStyle w:val="Compact"/>
      </w:pPr>
      <w:r>
        <w:t xml:space="preserve">☐ 成功连接串口，看到BootROM/U-Boot的输出</w:t>
      </w:r>
    </w:p>
    <w:p>
      <w:pPr>
        <w:numPr>
          <w:ilvl w:val="0"/>
          <w:numId w:val="1020"/>
        </w:numPr>
        <w:pStyle w:val="Compact"/>
      </w:pPr>
      <w:r>
        <w:t xml:space="preserve">☐ 配置并编译交叉编译工具链，或正确使用预构建工具链</w:t>
      </w:r>
    </w:p>
    <w:p>
      <w:pPr>
        <w:numPr>
          <w:ilvl w:val="0"/>
          <w:numId w:val="1020"/>
        </w:numPr>
        <w:pStyle w:val="Compact"/>
      </w:pPr>
      <w:r>
        <w:t xml:space="preserve">☐ 编译U-Boot并烧录到开发板，能进入U-Boot命令行</w:t>
      </w:r>
    </w:p>
    <w:p>
      <w:pPr>
        <w:numPr>
          <w:ilvl w:val="0"/>
          <w:numId w:val="1020"/>
        </w:numPr>
        <w:pStyle w:val="Compact"/>
      </w:pPr>
      <w:r>
        <w:t xml:space="preserve">☐ 配置、编译Linux内核，生成支持目标板的Image</w:t>
      </w:r>
    </w:p>
    <w:p>
      <w:pPr>
        <w:numPr>
          <w:ilvl w:val="0"/>
          <w:numId w:val="1020"/>
        </w:numPr>
        <w:pStyle w:val="Compact"/>
      </w:pPr>
      <w:r>
        <w:t xml:space="preserve">☐ 使用TFTP/NFS建立网络开发环境</w:t>
      </w:r>
    </w:p>
    <w:p>
      <w:pPr>
        <w:numPr>
          <w:ilvl w:val="0"/>
          <w:numId w:val="1020"/>
        </w:numPr>
        <w:pStyle w:val="Compact"/>
      </w:pPr>
      <w:r>
        <w:t xml:space="preserve">☐ 手工构建BusyBox根文件系统，编写init脚本</w:t>
      </w:r>
    </w:p>
    <w:p>
      <w:pPr>
        <w:numPr>
          <w:ilvl w:val="0"/>
          <w:numId w:val="1020"/>
        </w:numPr>
        <w:pStyle w:val="Compact"/>
      </w:pPr>
      <w:r>
        <w:t xml:space="preserve">☐ 看到shell提示符，执行基本命令（ls、cat、ifconfig等）</w:t>
      </w:r>
    </w:p>
    <w:p>
      <w:pPr>
        <w:numPr>
          <w:ilvl w:val="0"/>
          <w:numId w:val="1020"/>
        </w:numPr>
        <w:pStyle w:val="Compact"/>
      </w:pPr>
      <w:r>
        <w:t xml:space="preserve">☐ 从用户空间控制GPIO，点亮/熄灭LED</w:t>
      </w:r>
    </w:p>
    <w:p>
      <w:pPr>
        <w:numPr>
          <w:ilvl w:val="0"/>
          <w:numId w:val="1020"/>
        </w:numPr>
        <w:pStyle w:val="Compact"/>
      </w:pPr>
      <w:r>
        <w:t xml:space="preserve">☐ 编写设备树节点，加载LED驱动，通过sysfs控制LED</w:t>
      </w:r>
    </w:p>
    <w:bookmarkEnd w:id="104"/>
    <w:bookmarkStart w:id="105" w:name="通向第ii部的问题之门"/>
    <w:p>
      <w:pPr>
        <w:pStyle w:val="Heading3"/>
      </w:pPr>
      <w:r>
        <w:t xml:space="preserve">通向第II部的问题之门</w:t>
      </w:r>
    </w:p>
    <w:p>
      <w:pPr>
        <w:pStyle w:val="FirstParagraph"/>
      </w:pPr>
      <w:r>
        <w:t xml:space="preserve">第一部建立的认知基础和第II部将回答的问题：</w:t>
      </w:r>
    </w:p>
    <w:p>
      <w:pPr>
        <w:numPr>
          <w:ilvl w:val="0"/>
          <w:numId w:val="1021"/>
        </w:numPr>
        <w:pStyle w:val="Compact"/>
      </w:pPr>
      <w:r>
        <w:rPr>
          <w:bCs/>
          <w:b/>
        </w:rPr>
        <w:t xml:space="preserve">“</w:t>
      </w:r>
      <w:r>
        <w:rPr>
          <w:bCs/>
          <w:b/>
        </w:rPr>
        <w:t xml:space="preserve">U-Boot怎么知道板子上有多少内存？</w:t>
      </w:r>
      <w:r>
        <w:rPr>
          <w:bCs/>
          <w:b/>
        </w:rPr>
        <w:t xml:space="preserve">”</w:t>
      </w:r>
      <w:r>
        <w:t xml:space="preserve"> </w:t>
      </w:r>
      <w:r>
        <w:t>→ 第9章（内存管理）与第11章（设备树解析，11.2）</w:t>
      </w:r>
    </w:p>
    <w:p>
      <w:pPr>
        <w:numPr>
          <w:ilvl w:val="0"/>
          <w:numId w:val="1021"/>
        </w:numPr>
        <w:pStyle w:val="Compact"/>
      </w:pPr>
      <w:r>
        <w:rPr>
          <w:bCs/>
          <w:b/>
        </w:rPr>
        <w:t xml:space="preserve">“</w:t>
      </w:r>
      <w:r>
        <w:rPr>
          <w:bCs/>
          <w:b/>
        </w:rPr>
        <w:t xml:space="preserve">那个让LED亮起来的驱动到底是怎么工作的？</w:t>
      </w:r>
      <w:r>
        <w:rPr>
          <w:bCs/>
          <w:b/>
        </w:rPr>
        <w:t xml:space="preserve">”</w:t>
      </w:r>
      <w:r>
        <w:t xml:space="preserve"> </w:t>
      </w:r>
      <w:r>
        <w:t>→ 第11章：11.0亲手写驱动 → 11.2机制解析</w:t>
      </w:r>
    </w:p>
    <w:p>
      <w:pPr>
        <w:numPr>
          <w:ilvl w:val="0"/>
          <w:numId w:val="1021"/>
        </w:numPr>
        <w:pStyle w:val="Compact"/>
      </w:pPr>
      <w:r>
        <w:rPr>
          <w:bCs/>
          <w:b/>
        </w:rPr>
        <w:t xml:space="preserve">“</w:t>
      </w:r>
      <w:r>
        <w:rPr>
          <w:bCs/>
          <w:b/>
        </w:rPr>
        <w:t xml:space="preserve">每次手工编译太麻烦，有自动化的方法吗？</w:t>
      </w:r>
      <w:r>
        <w:rPr>
          <w:bCs/>
          <w:b/>
        </w:rPr>
        <w:t xml:space="preserve">”</w:t>
      </w:r>
      <w:r>
        <w:t xml:space="preserve"> </w:t>
      </w:r>
      <w:r>
        <w:t>→ 第18章：构建系统设计（Buildroot与Yocto）</w:t>
      </w:r>
    </w:p>
    <w:p>
      <w:pPr>
        <w:numPr>
          <w:ilvl w:val="0"/>
          <w:numId w:val="1021"/>
        </w:numPr>
        <w:pStyle w:val="Compact"/>
      </w:pPr>
      <w:r>
        <w:rPr>
          <w:bCs/>
          <w:b/>
        </w:rPr>
        <w:t xml:space="preserve">“</w:t>
      </w:r>
      <w:r>
        <w:rPr>
          <w:bCs/>
          <w:b/>
        </w:rPr>
        <w:t xml:space="preserve">根文件系统只有BusyBox太简陋了，怎么添加更多功能？</w:t>
      </w:r>
      <w:r>
        <w:rPr>
          <w:bCs/>
          <w:b/>
        </w:rPr>
        <w:t xml:space="preserve">”</w:t>
      </w:r>
      <w:r>
        <w:t xml:space="preserve"> </w:t>
      </w:r>
      <w:r>
        <w:t>→ 第8章（进程与调度）与第18章（用Buildroot添加软件包）</w:t>
      </w:r>
    </w:p>
    <w:p>
      <w:pPr>
        <w:numPr>
          <w:ilvl w:val="0"/>
          <w:numId w:val="1021"/>
        </w:numPr>
        <w:pStyle w:val="Compact"/>
      </w:pPr>
      <w:r>
        <w:rPr>
          <w:bCs/>
          <w:b/>
        </w:rPr>
        <w:t xml:space="preserve">“</w:t>
      </w:r>
      <w:r>
        <w:rPr>
          <w:bCs/>
          <w:b/>
        </w:rPr>
        <w:t xml:space="preserve">内核启动时打印的那些日志到底是什么意思？</w:t>
      </w:r>
      <w:r>
        <w:rPr>
          <w:bCs/>
          <w:b/>
        </w:rPr>
        <w:t xml:space="preserve">”</w:t>
      </w:r>
      <w:r>
        <w:t xml:space="preserve"> </w:t>
      </w:r>
      <w:r>
        <w:t>→ 第7章（启动链深度解析）与第23章（系统调试方法论）</w:t>
      </w:r>
    </w:p>
    <w:p>
      <w:pPr>
        <w:numPr>
          <w:ilvl w:val="0"/>
          <w:numId w:val="1021"/>
        </w:numPr>
        <w:pStyle w:val="Compact"/>
      </w:pPr>
      <w:r>
        <w:rPr>
          <w:bCs/>
          <w:b/>
        </w:rPr>
        <w:t xml:space="preserve">“</w:t>
      </w:r>
      <w:r>
        <w:rPr>
          <w:bCs/>
          <w:b/>
        </w:rPr>
        <w:t xml:space="preserve">GPIO只有sysfs一种控制方式吗？</w:t>
      </w:r>
      <w:r>
        <w:rPr>
          <w:bCs/>
          <w:b/>
        </w:rPr>
        <w:t xml:space="preserve">”</w:t>
      </w:r>
      <w:r>
        <w:t xml:space="preserve"> </w:t>
      </w:r>
      <w:r>
        <w:t>→ 第11章（11.1）：字符设备接口与ioctl</w:t>
      </w:r>
    </w:p>
    <w:p>
      <w:r>
        <w:pict>
          <v:rect style="width:0;height:1.5pt" o:hralign="center" o:hrstd="t" o:hr="t"/>
        </w:pict>
      </w:r>
    </w:p>
    <w:p>
      <w:pPr>
        <w:pStyle w:val="FirstParagraph"/>
      </w:pPr>
      <w:r>
        <w:rPr>
          <w:iCs/>
          <w:i/>
        </w:rPr>
        <w:t xml:space="preserve">第一部「系统启动与运行——从零到Shell」完整概述 v1.0</w:t>
      </w:r>
      <w:r>
        <w:t xml:space="preserve"> </w:t>
      </w:r>
      <w:r>
        <w:rPr>
          <w:iCs/>
          <w:i/>
        </w:rPr>
        <w:t xml:space="preserve">基于”四部螺旋-问题导向”知识体系模型</w:t>
      </w:r>
    </w:p>
    <w:p>
      <w:r>
        <w:pict>
          <v:rect style="width:0;height:1.5pt" o:hralign="center" o:hrstd="t" o:hr="t"/>
        </w:pict>
      </w:r>
    </w:p>
    <w:bookmarkEnd w:id="105"/>
    <w:bookmarkEnd w:id="106"/>
    <w:bookmarkEnd w:id="107"/>
    <w:bookmarkStart w:id="275" w:name="第二部核心机制深度解析-ie"/>
    <w:p>
      <w:pPr>
        <w:pStyle w:val="Heading1"/>
      </w:pPr>
      <w:r>
        <w:t xml:space="preserve">第二部：核心机制深度解析 [I→E]</w:t>
      </w:r>
    </w:p>
    <w:p>
      <w:pPr>
        <w:pStyle w:val="BlockText"/>
      </w:pPr>
      <w:r>
        <w:rPr>
          <w:bCs/>
          <w:b/>
        </w:rPr>
        <w:t xml:space="preserve">使命</w:t>
      </w:r>
      <w:r>
        <w:t xml:space="preserve">：完成”知其然→知其所以然”的跃迁。每章从工程实际问题出发，深入源码级机制，给出关键技术决策的trade-off分析，培养系统级思维。</w:t>
      </w:r>
    </w:p>
    <w:p>
      <w:pPr>
        <w:pStyle w:val="BlockText"/>
      </w:pPr>
      <w:r>
        <w:rPr>
          <w:bCs/>
          <w:b/>
        </w:rPr>
        <w:t xml:space="preserve">定位</w:t>
      </w:r>
      <w:r>
        <w:t xml:space="preserve">：读者已会移植内核、写简单驱动、做基本调试。本部帮助他们理解”为什么这样工作”，为第三部的系统优化与定制设计奠定机制基础。</w:t>
      </w:r>
    </w:p>
    <w:p>
      <w:pPr>
        <w:pStyle w:val="BlockText"/>
      </w:pPr>
      <w:r>
        <w:rPr>
          <w:bCs/>
          <w:b/>
        </w:rPr>
        <w:t xml:space="preserve">参照</w:t>
      </w:r>
      <w:r>
        <w:t xml:space="preserve">：DDIA Part I (Foundations)——先建立评估框架，再深入具体机制。</w:t>
      </w:r>
    </w:p>
    <w:p>
      <w:r>
        <w:pict>
          <v:rect style="width:0;height:1.5pt" o:hralign="center" o:hrstd="t" o:hr="t"/>
        </w:pict>
      </w:r>
    </w:p>
    <w:bookmarkStart w:id="113" w:name="第二部总纲"/>
    <w:p>
      <w:pPr>
        <w:pStyle w:val="Heading2"/>
      </w:pPr>
      <w:r>
        <w:t xml:space="preserve">第二部总纲</w:t>
      </w:r>
    </w:p>
    <w:bookmarkStart w:id="108" w:name="核心问题"/>
    <w:p>
      <w:pPr>
        <w:pStyle w:val="Heading3"/>
      </w:pPr>
      <w:r>
        <w:t xml:space="preserve">核心问题</w:t>
      </w:r>
    </w:p>
    <w:p>
      <w:pPr>
        <w:pStyle w:val="FirstParagraph"/>
      </w:pPr>
      <w:r>
        <w:t xml:space="preserve">系统跑起来之后，每一行启动日志、每一次调度决策、每一页内存分配、每一个中断响应——这些背后到底发生了什么？为什么你的实时任务偶尔延迟？为什么系统越跑越慢？为什么有的驱动insmod就oops？这些问题表面看是”某个子系统的问题”，实则都指向同一个知识断层：</w:t>
      </w:r>
      <w:r>
        <w:rPr>
          <w:bCs/>
          <w:b/>
        </w:rPr>
        <w:t xml:space="preserve">缺乏对内核核心机制的源码级理解。</w:t>
      </w:r>
    </w:p>
    <w:bookmarkEnd w:id="108"/>
    <w:bookmarkStart w:id="109" w:name="设计哲学"/>
    <w:p>
      <w:pPr>
        <w:pStyle w:val="Heading3"/>
      </w:pPr>
      <w:r>
        <w:t xml:space="preserve">设计哲学</w:t>
      </w:r>
    </w:p>
    <w:p>
      <w:pPr>
        <w:pStyle w:val="FirstParagraph"/>
      </w:pPr>
      <w:r>
        <w:t xml:space="preserve">本部的设计遵循三条原则：</w:t>
      </w:r>
    </w:p>
    <w:p>
      <w:pPr>
        <w:pStyle w:val="BodyText"/>
      </w:pPr>
      <w:r>
        <w:rPr>
          <w:bCs/>
          <w:b/>
        </w:rPr>
        <w:t xml:space="preserve">1. 问题导向，而非机制导向</w:t>
      </w:r>
    </w:p>
    <w:p>
      <w:pPr>
        <w:pStyle w:val="BodyText"/>
      </w:pPr>
      <w:r>
        <w:t xml:space="preserve">不是”今天讲内存管理”，而是”为什么系统突然杀了进程→内存分配器怎么工作→如何预防”。每个机制的存在必须有明确的问题rationale。</w:t>
      </w:r>
    </w:p>
    <w:p>
      <w:pPr>
        <w:pStyle w:val="BodyText"/>
      </w:pPr>
      <w:r>
        <w:rPr>
          <w:bCs/>
          <w:b/>
        </w:rPr>
        <w:t xml:space="preserve">2. Trade-off为中心，而非最优解为中心</w:t>
      </w:r>
    </w:p>
    <w:p>
      <w:pPr>
        <w:pStyle w:val="BodyText"/>
      </w:pPr>
      <w:r>
        <w:t xml:space="preserve">参照DDIA的设计，每个关键技术选择都给出结构化对比表格。嵌入式没有银弹，只有权衡。理解trade-off的工程师才能做出好的技术决策。</w:t>
      </w:r>
    </w:p>
    <w:p>
      <w:pPr>
        <w:pStyle w:val="BodyText"/>
      </w:pPr>
      <w:r>
        <w:rPr>
          <w:bCs/>
          <w:b/>
        </w:rPr>
        <w:t xml:space="preserve">3. 子系统关联，而非孤立深入</w:t>
      </w:r>
    </w:p>
    <w:p>
      <w:pPr>
        <w:pStyle w:val="BodyText"/>
      </w:pPr>
      <w:r>
        <w:t xml:space="preserve">参照system_thinking.md的研究成果，每章末尾都分析与前后章的依赖关系。真正的高级工程师不是孤立理解每个子系统，而是理解它们如何协同、如何相互影响。</w:t>
      </w:r>
    </w:p>
    <w:bookmarkEnd w:id="109"/>
    <w:bookmarkStart w:id="110" w:name="九章节分布"/>
    <w:p>
      <w:pPr>
        <w:pStyle w:val="Heading3"/>
      </w:pPr>
      <w:r>
        <w:t xml:space="preserve">九章节分布</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章节</w:t>
            </w:r>
          </w:p>
        </w:tc>
        <w:tc>
          <w:tcPr/>
          <w:p>
            <w:pPr>
              <w:pStyle w:val="Compact"/>
              <w:jc w:val="left"/>
            </w:pPr>
            <w:r>
              <w:t xml:space="preserve">核心问题</w:t>
            </w:r>
          </w:p>
        </w:tc>
        <w:tc>
          <w:tcPr/>
          <w:p>
            <w:pPr>
              <w:pStyle w:val="Compact"/>
              <w:jc w:val="left"/>
            </w:pPr>
            <w:r>
              <w:t xml:space="preserve">关键能力</w:t>
            </w:r>
          </w:p>
        </w:tc>
        <w:tc>
          <w:tcPr/>
          <w:p>
            <w:pPr>
              <w:pStyle w:val="Compact"/>
              <w:jc w:val="left"/>
            </w:pPr>
            <w:r>
              <w:t xml:space="preserve">深度标记</w:t>
            </w:r>
          </w:p>
        </w:tc>
      </w:tr>
      <w:tr>
        <w:tc>
          <w:tcPr/>
          <w:p>
            <w:pPr>
              <w:pStyle w:val="Compact"/>
              <w:jc w:val="left"/>
            </w:pPr>
            <w:r>
              <w:t xml:space="preserve">第7章 启动链</w:t>
            </w:r>
          </w:p>
        </w:tc>
        <w:tc>
          <w:tcPr/>
          <w:p>
            <w:pPr>
              <w:pStyle w:val="Compact"/>
              <w:jc w:val="left"/>
            </w:pPr>
            <w:r>
              <w:t xml:space="preserve">从BootROM到Shell发生了什么？</w:t>
            </w:r>
          </w:p>
        </w:tc>
        <w:tc>
          <w:tcPr/>
          <w:p>
            <w:pPr>
              <w:pStyle w:val="Compact"/>
              <w:jc w:val="left"/>
            </w:pPr>
            <w:r>
              <w:t xml:space="preserve">启动日志逐行解读能力</w:t>
            </w:r>
          </w:p>
        </w:tc>
        <w:tc>
          <w:tcPr/>
          <w:p>
            <w:pPr>
              <w:pStyle w:val="Compact"/>
              <w:jc w:val="left"/>
            </w:pPr>
            <w:r>
              <w:t xml:space="preserve">I→E</w:t>
            </w:r>
          </w:p>
        </w:tc>
      </w:tr>
      <w:tr>
        <w:tc>
          <w:tcPr/>
          <w:p>
            <w:pPr>
              <w:pStyle w:val="Compact"/>
              <w:jc w:val="left"/>
            </w:pPr>
            <w:r>
              <w:t xml:space="preserve">第8章 进程与调度</w:t>
            </w:r>
          </w:p>
        </w:tc>
        <w:tc>
          <w:tcPr/>
          <w:p>
            <w:pPr>
              <w:pStyle w:val="Compact"/>
              <w:jc w:val="left"/>
            </w:pPr>
            <w:r>
              <w:t xml:space="preserve">谁在运行？调度真的公平吗？</w:t>
            </w:r>
          </w:p>
        </w:tc>
        <w:tc>
          <w:tcPr/>
          <w:p>
            <w:pPr>
              <w:pStyle w:val="Compact"/>
              <w:jc w:val="left"/>
            </w:pPr>
            <w:r>
              <w:t xml:space="preserve">调度器行为预测能力</w:t>
            </w:r>
          </w:p>
        </w:tc>
        <w:tc>
          <w:tcPr/>
          <w:p>
            <w:pPr>
              <w:pStyle w:val="Compact"/>
              <w:jc w:val="left"/>
            </w:pPr>
            <w:r>
              <w:t xml:space="preserve">I→E</w:t>
            </w:r>
          </w:p>
        </w:tc>
      </w:tr>
      <w:tr>
        <w:tc>
          <w:tcPr/>
          <w:p>
            <w:pPr>
              <w:pStyle w:val="Compact"/>
              <w:jc w:val="left"/>
            </w:pPr>
            <w:r>
              <w:t xml:space="preserve">第9章 内存管理</w:t>
            </w:r>
          </w:p>
        </w:tc>
        <w:tc>
          <w:tcPr/>
          <w:p>
            <w:pPr>
              <w:pStyle w:val="Compact"/>
              <w:jc w:val="left"/>
            </w:pPr>
            <w:r>
              <w:t xml:space="preserve">内存去哪了？为什么OOM？</w:t>
            </w:r>
          </w:p>
        </w:tc>
        <w:tc>
          <w:tcPr/>
          <w:p>
            <w:pPr>
              <w:pStyle w:val="Compact"/>
              <w:jc w:val="left"/>
            </w:pPr>
            <w:r>
              <w:t xml:space="preserve">内存问题排查与预防能力</w:t>
            </w:r>
          </w:p>
        </w:tc>
        <w:tc>
          <w:tcPr/>
          <w:p>
            <w:pPr>
              <w:pStyle w:val="Compact"/>
              <w:jc w:val="left"/>
            </w:pPr>
            <w:r>
              <w:t xml:space="preserve">I→E</w:t>
            </w:r>
          </w:p>
        </w:tc>
      </w:tr>
      <w:tr>
        <w:tc>
          <w:tcPr/>
          <w:p>
            <w:pPr>
              <w:pStyle w:val="Compact"/>
              <w:jc w:val="left"/>
            </w:pPr>
            <w:r>
              <w:t xml:space="preserve">第10章 中断与时间</w:t>
            </w:r>
          </w:p>
        </w:tc>
        <w:tc>
          <w:tcPr/>
          <w:p>
            <w:pPr>
              <w:pStyle w:val="Compact"/>
              <w:jc w:val="left"/>
            </w:pPr>
            <w:r>
              <w:t xml:space="preserve">外设怎么通知CPU？</w:t>
            </w:r>
          </w:p>
        </w:tc>
        <w:tc>
          <w:tcPr/>
          <w:p>
            <w:pPr>
              <w:pStyle w:val="Compact"/>
              <w:jc w:val="left"/>
            </w:pPr>
            <w:r>
              <w:t xml:space="preserve">底半部选择与实时性保障能力</w:t>
            </w:r>
          </w:p>
        </w:tc>
        <w:tc>
          <w:tcPr/>
          <w:p>
            <w:pPr>
              <w:pStyle w:val="Compact"/>
              <w:jc w:val="left"/>
            </w:pPr>
            <w:r>
              <w:t xml:space="preserve">I→E</w:t>
            </w:r>
          </w:p>
        </w:tc>
      </w:tr>
      <w:tr>
        <w:tc>
          <w:tcPr/>
          <w:p>
            <w:pPr>
              <w:pStyle w:val="Compact"/>
              <w:jc w:val="left"/>
            </w:pPr>
            <w:r>
              <w:t xml:space="preserve">第11章 设备模型</w:t>
            </w:r>
          </w:p>
        </w:tc>
        <w:tc>
          <w:tcPr/>
          <w:p>
            <w:pPr>
              <w:pStyle w:val="Compact"/>
              <w:jc w:val="left"/>
            </w:pPr>
            <w:r>
              <w:t xml:space="preserve">驱动是怎么被管理的？</w:t>
            </w:r>
          </w:p>
        </w:tc>
        <w:tc>
          <w:tcPr/>
          <w:p>
            <w:pPr>
              <w:pStyle w:val="Compact"/>
              <w:jc w:val="left"/>
            </w:pPr>
            <w:r>
              <w:t xml:space="preserve">设备树匹配失败排查能力</w:t>
            </w:r>
          </w:p>
        </w:tc>
        <w:tc>
          <w:tcPr/>
          <w:p>
            <w:pPr>
              <w:pStyle w:val="Compact"/>
              <w:jc w:val="left"/>
            </w:pPr>
            <w:r>
              <w:t xml:space="preserve">I→E</w:t>
            </w:r>
          </w:p>
        </w:tc>
      </w:tr>
      <w:tr>
        <w:tc>
          <w:tcPr/>
          <w:p>
            <w:pPr>
              <w:pStyle w:val="Compact"/>
              <w:jc w:val="left"/>
            </w:pPr>
            <w:r>
              <w:t xml:space="preserve">第12章 文件系统</w:t>
            </w:r>
          </w:p>
        </w:tc>
        <w:tc>
          <w:tcPr/>
          <w:p>
            <w:pPr>
              <w:pStyle w:val="Compact"/>
              <w:jc w:val="left"/>
            </w:pPr>
            <w:r>
              <w:t xml:space="preserve">数据怎么存？断电怎么办？</w:t>
            </w:r>
          </w:p>
        </w:tc>
        <w:tc>
          <w:tcPr/>
          <w:p>
            <w:pPr>
              <w:pStyle w:val="Compact"/>
              <w:jc w:val="left"/>
            </w:pPr>
            <w:r>
              <w:t xml:space="preserve">存储方案选型能力</w:t>
            </w:r>
          </w:p>
        </w:tc>
        <w:tc>
          <w:tcPr/>
          <w:p>
            <w:pPr>
              <w:pStyle w:val="Compact"/>
              <w:jc w:val="left"/>
            </w:pPr>
            <w:r>
              <w:t xml:space="preserve">I→E</w:t>
            </w:r>
          </w:p>
        </w:tc>
      </w:tr>
      <w:tr>
        <w:tc>
          <w:tcPr/>
          <w:p>
            <w:pPr>
              <w:pStyle w:val="Compact"/>
              <w:jc w:val="left"/>
            </w:pPr>
            <w:r>
              <w:t xml:space="preserve">第13章 并发与同步</w:t>
            </w:r>
          </w:p>
        </w:tc>
        <w:tc>
          <w:tcPr/>
          <w:p>
            <w:pPr>
              <w:pStyle w:val="Compact"/>
              <w:jc w:val="left"/>
            </w:pPr>
            <w:r>
              <w:t xml:space="preserve">多线程为什么不崩？</w:t>
            </w:r>
          </w:p>
        </w:tc>
        <w:tc>
          <w:tcPr/>
          <w:p>
            <w:pPr>
              <w:pStyle w:val="Compact"/>
              <w:jc w:val="left"/>
            </w:pPr>
            <w:r>
              <w:t xml:space="preserve">锁选择与死锁预防能力</w:t>
            </w:r>
          </w:p>
        </w:tc>
        <w:tc>
          <w:tcPr/>
          <w:p>
            <w:pPr>
              <w:pStyle w:val="Compact"/>
              <w:jc w:val="left"/>
            </w:pPr>
            <w:r>
              <w:t xml:space="preserve">I→E</w:t>
            </w:r>
          </w:p>
        </w:tc>
      </w:tr>
      <w:tr>
        <w:tc>
          <w:tcPr/>
          <w:p>
            <w:pPr>
              <w:pStyle w:val="Compact"/>
              <w:jc w:val="left"/>
            </w:pPr>
            <w:r>
              <w:t xml:space="preserve">第14章 网络子系统</w:t>
            </w:r>
          </w:p>
        </w:tc>
        <w:tc>
          <w:tcPr/>
          <w:p>
            <w:pPr>
              <w:pStyle w:val="Compact"/>
              <w:jc w:val="left"/>
            </w:pPr>
            <w:r>
              <w:t xml:space="preserve">包怎么走？</w:t>
            </w:r>
          </w:p>
        </w:tc>
        <w:tc>
          <w:tcPr/>
          <w:p>
            <w:pPr>
              <w:pStyle w:val="Compact"/>
              <w:jc w:val="left"/>
            </w:pPr>
            <w:r>
              <w:t xml:space="preserve">网络路径优化能力</w:t>
            </w:r>
          </w:p>
        </w:tc>
        <w:tc>
          <w:tcPr/>
          <w:p>
            <w:pPr>
              <w:pStyle w:val="Compact"/>
              <w:jc w:val="left"/>
            </w:pPr>
            <w:r>
              <w:t xml:space="preserve">I→E</w:t>
            </w:r>
          </w:p>
        </w:tc>
      </w:tr>
      <w:tr>
        <w:tc>
          <w:tcPr/>
          <w:p>
            <w:pPr>
              <w:pStyle w:val="Compact"/>
              <w:jc w:val="left"/>
            </w:pPr>
            <w:r>
              <w:t xml:space="preserve">第15章 电源管理</w:t>
            </w:r>
          </w:p>
        </w:tc>
        <w:tc>
          <w:tcPr/>
          <w:p>
            <w:pPr>
              <w:pStyle w:val="Compact"/>
              <w:jc w:val="left"/>
            </w:pPr>
            <w:r>
              <w:t xml:space="preserve">电去哪了？</w:t>
            </w:r>
          </w:p>
        </w:tc>
        <w:tc>
          <w:tcPr/>
          <w:p>
            <w:pPr>
              <w:pStyle w:val="Compact"/>
              <w:jc w:val="left"/>
            </w:pPr>
            <w:r>
              <w:t xml:space="preserve">功耗-性能权衡设计能力</w:t>
            </w:r>
          </w:p>
        </w:tc>
        <w:tc>
          <w:tcPr/>
          <w:p>
            <w:pPr>
              <w:pStyle w:val="Compact"/>
              <w:jc w:val="left"/>
            </w:pPr>
            <w:r>
              <w:t xml:space="preserve">I→E</w:t>
            </w:r>
          </w:p>
        </w:tc>
      </w:tr>
    </w:tbl>
    <w:bookmarkEnd w:id="110"/>
    <w:bookmarkStart w:id="111" w:name="四段式章节结构"/>
    <w:p>
      <w:pPr>
        <w:pStyle w:val="Heading3"/>
      </w:pPr>
      <w:r>
        <w:t xml:space="preserve">四段式章节结构</w:t>
      </w:r>
    </w:p>
    <w:p>
      <w:pPr>
        <w:pStyle w:val="FirstParagraph"/>
      </w:pPr>
      <w:r>
        <w:t xml:space="preserve">每章严格按以下四段式组织：</w:t>
      </w:r>
    </w:p>
    <w:p>
      <w:pPr>
        <w:pStyle w:val="SourceCode"/>
      </w:pPr>
      <w:r>
        <w:rPr>
          <w:rStyle w:val="VerbatimChar"/>
        </w:rPr>
        <w:t xml:space="preserve">1. 问题场景 —— 你在工程中遇到的实际问题（建立共鸣）</w:t>
      </w:r>
      <w:r>
        <w:br/>
      </w:r>
      <w:r>
        <w:rPr>
          <w:rStyle w:val="VerbatimChar"/>
        </w:rPr>
        <w:t xml:space="preserve">2. 机制深入 —— 源码级的工作原理（真正理解）</w:t>
      </w:r>
      <w:r>
        <w:br/>
      </w:r>
      <w:r>
        <w:rPr>
          <w:rStyle w:val="VerbatimChar"/>
        </w:rPr>
        <w:t xml:space="preserve">3. 设计考量 —— 关键配置的权衡（决策能力）</w:t>
      </w:r>
      <w:r>
        <w:br/>
      </w:r>
      <w:r>
        <w:rPr>
          <w:rStyle w:val="VerbatimChar"/>
        </w:rPr>
        <w:t xml:space="preserve">4. 排错指南 —— 这个子系统的排查方法论（实战能力）</w:t>
      </w:r>
    </w:p>
    <w:bookmarkEnd w:id="111"/>
    <w:bookmarkStart w:id="112" w:name="与第一部第三部的螺旋关系"/>
    <w:p>
      <w:pPr>
        <w:pStyle w:val="Heading3"/>
      </w:pPr>
      <w:r>
        <w:t xml:space="preserve">与第一部、第三部的螺旋关系</w:t>
      </w:r>
    </w:p>
    <w:tbl>
      <w:tblPr>
        <w:tblStyle w:val="Table"/>
        <w:tblW w:type="pct" w:w="5000"/>
        <w:tblLook w:firstRow="1" w:lastRow="0" w:firstColumn="0" w:lastColumn="0" w:noHBand="0" w:noVBand="0" w:val="0020"/>
      </w:tblPr>
      <w:tblGrid>
        <w:gridCol w:w="1173"/>
        <w:gridCol w:w="2053"/>
        <w:gridCol w:w="2346"/>
        <w:gridCol w:w="2346"/>
      </w:tblGrid>
      <w:tr>
        <w:trPr>
          <w:tblHeader w:val="true"/>
        </w:trPr>
        <w:tc>
          <w:tcPr/>
          <w:p>
            <w:pPr>
              <w:pStyle w:val="Compact"/>
              <w:jc w:val="left"/>
            </w:pPr>
            <w:r>
              <w:t xml:space="preserve">知识点</w:t>
            </w:r>
          </w:p>
        </w:tc>
        <w:tc>
          <w:tcPr/>
          <w:p>
            <w:pPr>
              <w:pStyle w:val="Compact"/>
              <w:jc w:val="left"/>
            </w:pPr>
            <w:r>
              <w:t xml:space="preserve">第一部（会用）</w:t>
            </w:r>
          </w:p>
        </w:tc>
        <w:tc>
          <w:tcPr/>
          <w:p>
            <w:pPr>
              <w:pStyle w:val="Compact"/>
              <w:jc w:val="left"/>
            </w:pPr>
            <w:r>
              <w:t xml:space="preserve">第二部（懂原理）</w:t>
            </w:r>
          </w:p>
        </w:tc>
        <w:tc>
          <w:tcPr/>
          <w:p>
            <w:pPr>
              <w:pStyle w:val="Compact"/>
              <w:jc w:val="left"/>
            </w:pPr>
            <w:r>
              <w:t xml:space="preserve">第三部（会设计）</w:t>
            </w:r>
          </w:p>
        </w:tc>
      </w:tr>
      <w:tr>
        <w:tc>
          <w:tcPr/>
          <w:p>
            <w:pPr>
              <w:pStyle w:val="Compact"/>
              <w:jc w:val="left"/>
            </w:pPr>
            <w:r>
              <w:t xml:space="preserve">启动</w:t>
            </w:r>
          </w:p>
        </w:tc>
        <w:tc>
          <w:tcPr/>
          <w:p>
            <w:pPr>
              <w:pStyle w:val="Compact"/>
              <w:jc w:val="left"/>
            </w:pPr>
            <w:r>
              <w:t xml:space="preserve">能编译烧录镜像</w:t>
            </w:r>
          </w:p>
        </w:tc>
        <w:tc>
          <w:tcPr/>
          <w:p>
            <w:pPr>
              <w:pStyle w:val="Compact"/>
              <w:jc w:val="left"/>
            </w:pPr>
            <w:r>
              <w:t xml:space="preserve">理解每一阶段的代码路径</w:t>
            </w:r>
          </w:p>
        </w:tc>
        <w:tc>
          <w:tcPr/>
          <w:p>
            <w:pPr>
              <w:pStyle w:val="Compact"/>
              <w:jc w:val="left"/>
            </w:pPr>
            <w:r>
              <w:t xml:space="preserve">设计启动策略、优化boot time</w:t>
            </w:r>
          </w:p>
        </w:tc>
      </w:tr>
      <w:tr>
        <w:tc>
          <w:tcPr/>
          <w:p>
            <w:pPr>
              <w:pStyle w:val="Compact"/>
              <w:jc w:val="left"/>
            </w:pPr>
            <w:r>
              <w:t xml:space="preserve">进程</w:t>
            </w:r>
          </w:p>
        </w:tc>
        <w:tc>
          <w:tcPr/>
          <w:p>
            <w:pPr>
              <w:pStyle w:val="Compact"/>
              <w:jc w:val="left"/>
            </w:pPr>
            <w:r>
              <w:t xml:space="preserve">会用ps/top</w:t>
            </w:r>
          </w:p>
        </w:tc>
        <w:tc>
          <w:tcPr/>
          <w:p>
            <w:pPr>
              <w:pStyle w:val="Compact"/>
              <w:jc w:val="left"/>
            </w:pPr>
            <w:r>
              <w:t xml:space="preserve">理解CFS红黑树、调度延迟</w:t>
            </w:r>
          </w:p>
        </w:tc>
        <w:tc>
          <w:tcPr/>
          <w:p>
            <w:pPr>
              <w:pStyle w:val="Compact"/>
              <w:jc w:val="left"/>
            </w:pPr>
            <w:r>
              <w:t xml:space="preserve">实时调度设计、启动优化</w:t>
            </w:r>
          </w:p>
        </w:tc>
      </w:tr>
      <w:tr>
        <w:tc>
          <w:tcPr/>
          <w:p>
            <w:pPr>
              <w:pStyle w:val="Compact"/>
              <w:jc w:val="left"/>
            </w:pPr>
            <w:r>
              <w:t xml:space="preserve">内存</w:t>
            </w:r>
          </w:p>
        </w:tc>
        <w:tc>
          <w:tcPr/>
          <w:p>
            <w:pPr>
              <w:pStyle w:val="Compact"/>
              <w:jc w:val="left"/>
            </w:pPr>
            <w:r>
              <w:t xml:space="preserve">会用free/vmstat</w:t>
            </w:r>
          </w:p>
        </w:tc>
        <w:tc>
          <w:tcPr/>
          <w:p>
            <w:pPr>
              <w:pStyle w:val="Compact"/>
              <w:jc w:val="left"/>
            </w:pPr>
            <w:r>
              <w:t xml:space="preserve">理解页表、Buddy、Slub</w:t>
            </w:r>
          </w:p>
        </w:tc>
        <w:tc>
          <w:tcPr/>
          <w:p>
            <w:pPr>
              <w:pStyle w:val="Compact"/>
              <w:jc w:val="left"/>
            </w:pPr>
            <w:r>
              <w:t xml:space="preserve">内存优化、CMA设计</w:t>
            </w:r>
          </w:p>
        </w:tc>
      </w:tr>
      <w:tr>
        <w:tc>
          <w:tcPr/>
          <w:p>
            <w:pPr>
              <w:pStyle w:val="Compact"/>
              <w:jc w:val="left"/>
            </w:pPr>
            <w:r>
              <w:t xml:space="preserve">中断</w:t>
            </w:r>
          </w:p>
        </w:tc>
        <w:tc>
          <w:tcPr/>
          <w:p>
            <w:pPr>
              <w:pStyle w:val="Compact"/>
              <w:jc w:val="left"/>
            </w:pPr>
            <w:r>
              <w:t xml:space="preserve">知道/proc/interrupts</w:t>
            </w:r>
          </w:p>
        </w:tc>
        <w:tc>
          <w:tcPr/>
          <w:p>
            <w:pPr>
              <w:pStyle w:val="Compact"/>
              <w:jc w:val="left"/>
            </w:pPr>
            <w:r>
              <w:t xml:space="preserve">理解顶半部/底半部、hrtimer</w:t>
            </w:r>
          </w:p>
        </w:tc>
        <w:tc>
          <w:tcPr/>
          <w:p>
            <w:pPr>
              <w:pStyle w:val="Compact"/>
              <w:jc w:val="left"/>
            </w:pPr>
            <w:r>
              <w:t xml:space="preserve">实时性增强、中断线程化</w:t>
            </w:r>
          </w:p>
        </w:tc>
      </w:tr>
      <w:tr>
        <w:tc>
          <w:tcPr/>
          <w:p>
            <w:pPr>
              <w:pStyle w:val="Compact"/>
              <w:jc w:val="left"/>
            </w:pPr>
            <w:r>
              <w:t xml:space="preserve">驱动</w:t>
            </w:r>
          </w:p>
        </w:tc>
        <w:tc>
          <w:tcPr/>
          <w:p>
            <w:pPr>
              <w:pStyle w:val="Compact"/>
              <w:jc w:val="left"/>
            </w:pPr>
            <w:r>
              <w:t xml:space="preserve">会insmod/rmmod</w:t>
            </w:r>
          </w:p>
        </w:tc>
        <w:tc>
          <w:tcPr/>
          <w:p>
            <w:pPr>
              <w:pStyle w:val="Compact"/>
              <w:jc w:val="left"/>
            </w:pPr>
            <w:r>
              <w:t xml:space="preserve">理解probe流程、匹配机制</w:t>
            </w:r>
          </w:p>
        </w:tc>
        <w:tc>
          <w:tcPr/>
          <w:p>
            <w:pPr>
              <w:pStyle w:val="Compact"/>
              <w:jc w:val="left"/>
            </w:pPr>
            <w:r>
              <w:t xml:space="preserve">设计驱动架构、错误恢复</w:t>
            </w:r>
          </w:p>
        </w:tc>
      </w:tr>
      <w:tr>
        <w:tc>
          <w:tcPr/>
          <w:p>
            <w:pPr>
              <w:pStyle w:val="Compact"/>
              <w:jc w:val="left"/>
            </w:pPr>
            <w:r>
              <w:t xml:space="preserve">文件系统</w:t>
            </w:r>
          </w:p>
        </w:tc>
        <w:tc>
          <w:tcPr/>
          <w:p>
            <w:pPr>
              <w:pStyle w:val="Compact"/>
              <w:jc w:val="left"/>
            </w:pPr>
            <w:r>
              <w:t xml:space="preserve">会mount分区</w:t>
            </w:r>
          </w:p>
        </w:tc>
        <w:tc>
          <w:tcPr/>
          <w:p>
            <w:pPr>
              <w:pStyle w:val="Compact"/>
              <w:jc w:val="left"/>
            </w:pPr>
            <w:r>
              <w:t xml:space="preserve">理解VFS、页缓存、回写</w:t>
            </w:r>
          </w:p>
        </w:tc>
        <w:tc>
          <w:tcPr/>
          <w:p>
            <w:pPr>
              <w:pStyle w:val="Compact"/>
              <w:jc w:val="left"/>
            </w:pPr>
            <w:r>
              <w:t xml:space="preserve">存储方案设计、掉电保护</w:t>
            </w:r>
          </w:p>
        </w:tc>
      </w:tr>
      <w:tr>
        <w:tc>
          <w:tcPr/>
          <w:p>
            <w:pPr>
              <w:pStyle w:val="Compact"/>
              <w:jc w:val="left"/>
            </w:pPr>
            <w:r>
              <w:t xml:space="preserve">并发</w:t>
            </w:r>
          </w:p>
        </w:tc>
        <w:tc>
          <w:tcPr/>
          <w:p>
            <w:pPr>
              <w:pStyle w:val="Compact"/>
              <w:jc w:val="left"/>
            </w:pPr>
            <w:r>
              <w:t xml:space="preserve">会用pthread_mutex</w:t>
            </w:r>
          </w:p>
        </w:tc>
        <w:tc>
          <w:tcPr/>
          <w:p>
            <w:pPr>
              <w:pStyle w:val="Compact"/>
              <w:jc w:val="left"/>
            </w:pPr>
            <w:r>
              <w:t xml:space="preserve">理解spinlock/RCU/lockdep</w:t>
            </w:r>
          </w:p>
        </w:tc>
        <w:tc>
          <w:tcPr/>
          <w:p>
            <w:pPr>
              <w:pStyle w:val="Compact"/>
              <w:jc w:val="left"/>
            </w:pPr>
            <w:r>
              <w:t xml:space="preserve">无锁设计、性能优化</w:t>
            </w:r>
          </w:p>
        </w:tc>
      </w:tr>
      <w:tr>
        <w:tc>
          <w:tcPr/>
          <w:p>
            <w:pPr>
              <w:pStyle w:val="Compact"/>
              <w:jc w:val="left"/>
            </w:pPr>
            <w:r>
              <w:t xml:space="preserve">网络</w:t>
            </w:r>
          </w:p>
        </w:tc>
        <w:tc>
          <w:tcPr/>
          <w:p>
            <w:pPr>
              <w:pStyle w:val="Compact"/>
              <w:jc w:val="left"/>
            </w:pPr>
            <w:r>
              <w:t xml:space="preserve">会用ifconfig/tcpdump</w:t>
            </w:r>
          </w:p>
        </w:tc>
        <w:tc>
          <w:tcPr/>
          <w:p>
            <w:pPr>
              <w:pStyle w:val="Compact"/>
              <w:jc w:val="left"/>
            </w:pPr>
            <w:r>
              <w:t xml:space="preserve">理解SKB路径、NAPI、XDP</w:t>
            </w:r>
          </w:p>
        </w:tc>
        <w:tc>
          <w:tcPr/>
          <w:p>
            <w:pPr>
              <w:pStyle w:val="Compact"/>
              <w:jc w:val="left"/>
            </w:pPr>
            <w:r>
              <w:t xml:space="preserve">网络性能调优、eBPF编程</w:t>
            </w:r>
          </w:p>
        </w:tc>
      </w:tr>
      <w:tr>
        <w:tc>
          <w:tcPr/>
          <w:p>
            <w:pPr>
              <w:pStyle w:val="Compact"/>
              <w:jc w:val="left"/>
            </w:pPr>
            <w:r>
              <w:t xml:space="preserve">电源</w:t>
            </w:r>
          </w:p>
        </w:tc>
        <w:tc>
          <w:tcPr/>
          <w:p>
            <w:pPr>
              <w:pStyle w:val="Compact"/>
              <w:jc w:val="left"/>
            </w:pPr>
            <w:r>
              <w:t xml:space="preserve">会设置cpufreq</w:t>
            </w:r>
          </w:p>
        </w:tc>
        <w:tc>
          <w:tcPr/>
          <w:p>
            <w:pPr>
              <w:pStyle w:val="Compact"/>
              <w:jc w:val="left"/>
            </w:pPr>
            <w:r>
              <w:t xml:space="preserve">理解Runtime PM、cpuidle</w:t>
            </w:r>
          </w:p>
        </w:tc>
        <w:tc>
          <w:tcPr/>
          <w:p>
            <w:pPr>
              <w:pStyle w:val="Compact"/>
              <w:jc w:val="left"/>
            </w:pPr>
            <w:r>
              <w:t xml:space="preserve">系统级功耗优化</w:t>
            </w:r>
          </w:p>
        </w:tc>
      </w:tr>
    </w:tbl>
    <w:p>
      <w:r>
        <w:pict>
          <v:rect style="width:0;height:1.5pt" o:hralign="center" o:hrstd="t" o:hr="t"/>
        </w:pict>
      </w:r>
    </w:p>
    <w:bookmarkEnd w:id="112"/>
    <w:bookmarkEnd w:id="113"/>
    <w:bookmarkStart w:id="131" w:name="第7章-启动链深度解析-ie"/>
    <w:p>
      <w:pPr>
        <w:pStyle w:val="Heading2"/>
      </w:pPr>
      <w:r>
        <w:t xml:space="preserve">第7章 启动链深度解析 [I→E]</w:t>
      </w:r>
    </w:p>
    <w:p>
      <w:pPr>
        <w:pStyle w:val="BlockText"/>
      </w:pPr>
      <w:r>
        <w:rPr>
          <w:bCs/>
          <w:b/>
        </w:rPr>
        <w:t xml:space="preserve">核心问题</w:t>
      </w:r>
      <w:r>
        <w:t xml:space="preserve">：</w:t>
      </w:r>
      <w:r>
        <w:t xml:space="preserve">“</w:t>
      </w:r>
      <w:r>
        <w:t xml:space="preserve">从BootROM到Shell，每一行日志背后发生了什么？</w:t>
      </w:r>
      <w:r>
        <w:t xml:space="preserve">”</w:t>
      </w:r>
    </w:p>
    <w:p>
      <w:pPr>
        <w:pStyle w:val="BlockText"/>
      </w:pPr>
      <w:r>
        <w:rPr>
          <w:bCs/>
          <w:b/>
        </w:rPr>
        <w:t xml:space="preserve">独特设计</w:t>
      </w:r>
      <w:r>
        <w:t xml:space="preserve">：逐行分析启动日志，对应到每个子系统的初始化。读者可以拿着自己板子的启动日志，跟着本章逐行理解。</w:t>
      </w:r>
    </w:p>
    <w:bookmarkStart w:id="114" w:name="为什么需要这一章"/>
    <w:p>
      <w:pPr>
        <w:pStyle w:val="Heading3"/>
      </w:pPr>
      <w:r>
        <w:t xml:space="preserve">为什么需要这一章</w:t>
      </w:r>
    </w:p>
    <w:p>
      <w:pPr>
        <w:pStyle w:val="FirstParagraph"/>
      </w:pPr>
      <w:r>
        <w:t xml:space="preserve">有经验工程师能移植U-Boot、能编译内核、能让系统跑起来——但面对启动日志中某一行的失败，常常束手无策。为什么？因为他们对启动链的每个阶段只有模糊的”大概在这时候初始化”的认知，缺乏精确的源码级对应关系。本章的价值在于建立</w:t>
      </w:r>
      <w:r>
        <w:rPr>
          <w:bCs/>
          <w:b/>
        </w:rPr>
        <w:t xml:space="preserve">“</w:t>
      </w:r>
      <w:r>
        <w:rPr>
          <w:bCs/>
          <w:b/>
        </w:rPr>
        <w:t xml:space="preserve">启动日志 ↔ 源码路径 ↔ 子系统初始化</w:t>
      </w:r>
      <w:r>
        <w:rPr>
          <w:bCs/>
          <w:b/>
        </w:rPr>
        <w:t xml:space="preserve">”</w:t>
      </w:r>
      <w:r>
        <w:rPr>
          <w:bCs/>
          <w:b/>
        </w:rPr>
        <w:t xml:space="preserve">的三重映射</w:t>
      </w:r>
      <w:r>
        <w:t xml:space="preserve">。当你看到”Waiting for root device”卡住时，能立刻定位到是块设备子系统还没初始化完；当你看到”VFS: Cannot open root device”时，能判断出是设备名错误还是驱动未加载。这种能力是后续所有系统级调试的基础——启动链是整个系统初始化的缩影，理解了启动链，就理解了内核初始化的全局图景。</w:t>
      </w:r>
    </w:p>
    <w:p>
      <w:r>
        <w:pict>
          <v:rect style="width:0;height:1.5pt" o:hralign="center" o:hrstd="t" o:hr="t"/>
        </w:pict>
      </w:r>
    </w:p>
    <w:bookmarkEnd w:id="114"/>
    <w:bookmarkStart w:id="119" w:name="四段式内容"/>
    <w:p>
      <w:pPr>
        <w:pStyle w:val="Heading3"/>
      </w:pPr>
      <w:r>
        <w:t xml:space="preserve">四段式内容</w:t>
      </w:r>
    </w:p>
    <w:bookmarkStart w:id="115" w:name="问题场景"/>
    <w:p>
      <w:pPr>
        <w:pStyle w:val="Heading4"/>
      </w:pPr>
      <w:r>
        <w:t xml:space="preserve">1. 问题场景</w:t>
      </w:r>
    </w:p>
    <w:p>
      <w:pPr>
        <w:pStyle w:val="FirstParagraph"/>
      </w:pPr>
      <w:r>
        <w:t xml:space="preserve">你拿到一块新的开发板，上电后启动日志在某个位置停住了。可能是”Starting kernel …</w:t>
      </w:r>
      <w:r>
        <w:t xml:space="preserve">“</w:t>
      </w:r>
      <w:r>
        <w:t xml:space="preserve">之后黑屏，可能是</w:t>
      </w:r>
      <w:r>
        <w:t xml:space="preserve">”</w:t>
      </w:r>
      <w:r>
        <w:t xml:space="preserve">Waiting for root device”之后卡住，也可能是systemd启动服务时超时。你会用串口看日志，但日志中的每一行——</w:t>
      </w:r>
      <w:r>
        <w:rPr>
          <w:rStyle w:val="VerbatimChar"/>
        </w:rPr>
        <w:t xml:space="preserve">Booting Linux on physical CPU 0x0</w:t>
      </w:r>
      <w:r>
        <w:t xml:space="preserve">、</w:t>
      </w:r>
      <w:r>
        <w:rPr>
          <w:rStyle w:val="VerbatimChar"/>
        </w:rPr>
        <w:t xml:space="preserve">Machine model: xxx</w:t>
      </w:r>
      <w:r>
        <w:t xml:space="preserve">、</w:t>
      </w:r>
      <w:r>
        <w:rPr>
          <w:rStyle w:val="VerbatimChar"/>
        </w:rPr>
        <w:t xml:space="preserve">pid_max: default: 32768</w:t>
      </w:r>
      <w:r>
        <w:t xml:space="preserve">——你知道内核在这时候具体在做什么吗？为什么是这个顺序？如果某一行失败了，该去哪个源码文件找原因？</w:t>
      </w:r>
    </w:p>
    <w:bookmarkEnd w:id="115"/>
    <w:bookmarkStart w:id="116" w:name="机制深入"/>
    <w:p>
      <w:pPr>
        <w:pStyle w:val="Heading4"/>
      </w:pPr>
      <w:r>
        <w:t xml:space="preserve">2. 机制深入</w:t>
      </w:r>
    </w:p>
    <w:p>
      <w:pPr>
        <w:pStyle w:val="FirstParagraph"/>
      </w:pPr>
      <w:r>
        <w:t xml:space="preserve">本章的核心结构是</w:t>
      </w:r>
      <w:r>
        <w:rPr>
          <w:bCs/>
          <w:b/>
        </w:rPr>
        <w:t xml:space="preserve">“</w:t>
      </w:r>
      <w:r>
        <w:rPr>
          <w:bCs/>
          <w:b/>
        </w:rPr>
        <w:t xml:space="preserve">启动时间线</w:t>
      </w:r>
      <w:r>
        <w:rPr>
          <w:bCs/>
          <w:b/>
        </w:rPr>
        <w:t xml:space="preserve">”</w:t>
      </w:r>
      <w:r>
        <w:t xml:space="preserve">——按时间顺序追踪从芯片上电到用户空间启动的完整路径：</w:t>
      </w:r>
    </w:p>
    <w:p>
      <w:pPr>
        <w:numPr>
          <w:ilvl w:val="0"/>
          <w:numId w:val="1022"/>
        </w:numPr>
        <w:pStyle w:val="Compact"/>
      </w:pPr>
      <w:r>
        <w:rPr>
          <w:bCs/>
          <w:b/>
        </w:rPr>
        <w:t xml:space="preserve">BootROM阶段</w:t>
      </w:r>
      <w:r>
        <w:t xml:space="preserve">：芯片上电后PC寄存器指向哪里？BootROM的代码存在哪里？如何加载SPL？</w:t>
      </w:r>
    </w:p>
    <w:p>
      <w:pPr>
        <w:numPr>
          <w:ilvl w:val="0"/>
          <w:numId w:val="1022"/>
        </w:numPr>
        <w:pStyle w:val="Compact"/>
      </w:pPr>
      <w:r>
        <w:rPr>
          <w:bCs/>
          <w:b/>
        </w:rPr>
        <w:t xml:space="preserve">SPL阶段</w:t>
      </w:r>
      <w:r>
        <w:t xml:space="preserve">：为什么需要一个极简的loader？SPL的内存布局是怎样的？如何加载U-Boot？</w:t>
      </w:r>
    </w:p>
    <w:p>
      <w:pPr>
        <w:numPr>
          <w:ilvl w:val="0"/>
          <w:numId w:val="1022"/>
        </w:numPr>
        <w:pStyle w:val="Compact"/>
      </w:pPr>
      <w:r>
        <w:rPr>
          <w:bCs/>
          <w:b/>
        </w:rPr>
        <w:t xml:space="preserve">U-Boot阶段</w:t>
      </w:r>
      <w:r>
        <w:t xml:space="preserve">：board_init_f → relocation → board_init_r 的两阶段初始化。为什么要relocate？</w:t>
      </w:r>
    </w:p>
    <w:p>
      <w:pPr>
        <w:numPr>
          <w:ilvl w:val="0"/>
          <w:numId w:val="1022"/>
        </w:numPr>
        <w:pStyle w:val="Compact"/>
      </w:pPr>
      <w:r>
        <w:rPr>
          <w:bCs/>
          <w:b/>
        </w:rPr>
        <w:t xml:space="preserve">设备树传递</w:t>
      </w:r>
      <w:r>
        <w:t xml:space="preserve">：U-Boot如何修改设备树（memory节点、bootargs）？fdt_blob的传递机制。</w:t>
      </w:r>
    </w:p>
    <w:p>
      <w:pPr>
        <w:numPr>
          <w:ilvl w:val="0"/>
          <w:numId w:val="1022"/>
        </w:numPr>
        <w:pStyle w:val="Compact"/>
      </w:pPr>
      <w:r>
        <w:rPr>
          <w:bCs/>
          <w:b/>
        </w:rPr>
        <w:t xml:space="preserve">内核_start</w:t>
      </w:r>
      <w:r>
        <w:t xml:space="preserve">：arch/arm64/kernel/head.S中的入口。MMU何时开启？页表何时建立？</w:t>
      </w:r>
    </w:p>
    <w:p>
      <w:pPr>
        <w:numPr>
          <w:ilvl w:val="0"/>
          <w:numId w:val="1022"/>
        </w:numPr>
        <w:pStyle w:val="Compact"/>
      </w:pPr>
      <w:r>
        <w:rPr>
          <w:bCs/>
          <w:b/>
        </w:rPr>
        <w:t xml:space="preserve">start_kernel()</w:t>
      </w:r>
      <w:r>
        <w:t xml:space="preserve">：C语言入口。setup_arch → mm_init → sched_init → initcalls的严格顺序。</w:t>
      </w:r>
    </w:p>
    <w:p>
      <w:pPr>
        <w:numPr>
          <w:ilvl w:val="0"/>
          <w:numId w:val="1022"/>
        </w:numPr>
        <w:pStyle w:val="Compact"/>
      </w:pPr>
      <w:r>
        <w:rPr>
          <w:bCs/>
          <w:b/>
        </w:rPr>
        <w:t xml:space="preserve">initcalls机制</w:t>
      </w:r>
      <w:r>
        <w:t xml:space="preserve">：从early到late的8级初始化。为什么是这个顺序？</w:t>
      </w:r>
    </w:p>
    <w:p>
      <w:pPr>
        <w:numPr>
          <w:ilvl w:val="0"/>
          <w:numId w:val="1022"/>
        </w:numPr>
        <w:pStyle w:val="Compact"/>
      </w:pPr>
      <w:r>
        <w:rPr>
          <w:bCs/>
          <w:b/>
        </w:rPr>
        <w:t xml:space="preserve">init进程</w:t>
      </w:r>
      <w:r>
        <w:t xml:space="preserve">：从kernel_init到用户空间。/sbin/init的执行路径。</w:t>
      </w:r>
    </w:p>
    <w:bookmarkEnd w:id="116"/>
    <w:bookmarkStart w:id="117" w:name="设计考量"/>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SPL大小限制</w:t>
            </w:r>
          </w:p>
        </w:tc>
        <w:tc>
          <w:tcPr/>
          <w:p>
            <w:pPr>
              <w:pStyle w:val="Compact"/>
              <w:jc w:val="left"/>
            </w:pPr>
            <w:r>
              <w:t xml:space="preserve">使用内部SRAM</w:t>
            </w:r>
          </w:p>
        </w:tc>
        <w:tc>
          <w:tcPr/>
          <w:p>
            <w:pPr>
              <w:pStyle w:val="Compact"/>
              <w:jc w:val="left"/>
            </w:pPr>
            <w:r>
              <w:t xml:space="preserve">使用早期DRAM</w:t>
            </w:r>
          </w:p>
        </w:tc>
        <w:tc>
          <w:tcPr/>
          <w:p>
            <w:pPr>
              <w:pStyle w:val="Compact"/>
              <w:jc w:val="left"/>
            </w:pPr>
            <w:r>
              <w:t xml:space="preserve">SRAM极小但确定可用；DRAM大但需要初始化</w:t>
            </w:r>
          </w:p>
        </w:tc>
      </w:tr>
      <w:tr>
        <w:tc>
          <w:tcPr/>
          <w:p>
            <w:pPr>
              <w:pStyle w:val="Compact"/>
              <w:jc w:val="left"/>
            </w:pPr>
            <w:r>
              <w:t xml:space="preserve">U-Boot压缩</w:t>
            </w:r>
          </w:p>
        </w:tc>
        <w:tc>
          <w:tcPr/>
          <w:p>
            <w:pPr>
              <w:pStyle w:val="Compact"/>
              <w:jc w:val="left"/>
            </w:pPr>
            <w:r>
              <w:t xml:space="preserve">gzip压缩（小）</w:t>
            </w:r>
          </w:p>
        </w:tc>
        <w:tc>
          <w:tcPr/>
          <w:p>
            <w:pPr>
              <w:pStyle w:val="Compact"/>
              <w:jc w:val="left"/>
            </w:pPr>
            <w:r>
              <w:t xml:space="preserve">不压缩（快）</w:t>
            </w:r>
          </w:p>
        </w:tc>
        <w:tc>
          <w:tcPr/>
          <w:p>
            <w:pPr>
              <w:pStyle w:val="Compact"/>
              <w:jc w:val="left"/>
            </w:pPr>
            <w:r>
              <w:t xml:space="preserve">解压时间 vs 传输时间的平衡</w:t>
            </w:r>
          </w:p>
        </w:tc>
      </w:tr>
      <w:tr>
        <w:tc>
          <w:tcPr/>
          <w:p>
            <w:pPr>
              <w:pStyle w:val="Compact"/>
              <w:jc w:val="left"/>
            </w:pPr>
            <w:r>
              <w:t xml:space="preserve">内核加载地址</w:t>
            </w:r>
          </w:p>
        </w:tc>
        <w:tc>
          <w:tcPr/>
          <w:p>
            <w:pPr>
              <w:pStyle w:val="Compact"/>
              <w:jc w:val="left"/>
            </w:pPr>
            <w:r>
              <w:t xml:space="preserve">高地址（留低地址给用户）</w:t>
            </w:r>
          </w:p>
        </w:tc>
        <w:tc>
          <w:tcPr/>
          <w:p>
            <w:pPr>
              <w:pStyle w:val="Compact"/>
              <w:jc w:val="left"/>
            </w:pPr>
            <w:r>
              <w:t xml:space="preserve">低地址（简单）</w:t>
            </w:r>
          </w:p>
        </w:tc>
        <w:tc>
          <w:tcPr/>
          <w:p>
            <w:pPr>
              <w:pStyle w:val="Compact"/>
              <w:jc w:val="left"/>
            </w:pPr>
            <w:r>
              <w:t xml:space="preserve">内存布局的灵活性 vs 兼容性</w:t>
            </w:r>
          </w:p>
        </w:tc>
      </w:tr>
      <w:tr>
        <w:tc>
          <w:tcPr/>
          <w:p>
            <w:pPr>
              <w:pStyle w:val="Compact"/>
              <w:jc w:val="left"/>
            </w:pPr>
            <w:r>
              <w:t xml:space="preserve">initcall调试</w:t>
            </w:r>
          </w:p>
        </w:tc>
        <w:tc>
          <w:tcPr/>
          <w:p>
            <w:pPr>
              <w:pStyle w:val="Compact"/>
              <w:jc w:val="left"/>
            </w:pPr>
            <w:r>
              <w:t xml:space="preserve">initcall_debug</w:t>
            </w:r>
          </w:p>
        </w:tc>
        <w:tc>
          <w:tcPr/>
          <w:p>
            <w:pPr>
              <w:pStyle w:val="Compact"/>
              <w:jc w:val="left"/>
            </w:pPr>
            <w:r>
              <w:t xml:space="preserve">正常启动</w:t>
            </w:r>
          </w:p>
        </w:tc>
        <w:tc>
          <w:tcPr/>
          <w:p>
            <w:pPr>
              <w:pStyle w:val="Compact"/>
              <w:jc w:val="left"/>
            </w:pPr>
            <w:r>
              <w:t xml:space="preserve">详细的初始化耗时信息 vs 日志噪音</w:t>
            </w:r>
          </w:p>
        </w:tc>
      </w:tr>
      <w:tr>
        <w:tc>
          <w:tcPr/>
          <w:p>
            <w:pPr>
              <w:pStyle w:val="Compact"/>
              <w:jc w:val="left"/>
            </w:pPr>
            <w:r>
              <w:t xml:space="preserve">设备树修改</w:t>
            </w:r>
          </w:p>
        </w:tc>
        <w:tc>
          <w:tcPr/>
          <w:p>
            <w:pPr>
              <w:pStyle w:val="Compact"/>
              <w:jc w:val="left"/>
            </w:pPr>
            <w:r>
              <w:t xml:space="preserve">U-Boot运行时修改</w:t>
            </w:r>
          </w:p>
        </w:tc>
        <w:tc>
          <w:tcPr/>
          <w:p>
            <w:pPr>
              <w:pStyle w:val="Compact"/>
              <w:jc w:val="left"/>
            </w:pPr>
            <w:r>
              <w:t xml:space="preserve">编译时固定</w:t>
            </w:r>
          </w:p>
        </w:tc>
        <w:tc>
          <w:tcPr/>
          <w:p>
            <w:pPr>
              <w:pStyle w:val="Compact"/>
              <w:jc w:val="left"/>
            </w:pPr>
            <w:r>
              <w:t xml:space="preserve">灵活性（传递bootargs） vs 确定性</w:t>
            </w:r>
          </w:p>
        </w:tc>
      </w:tr>
    </w:tbl>
    <w:bookmarkEnd w:id="117"/>
    <w:bookmarkStart w:id="118" w:name="排错指南"/>
    <w:p>
      <w:pPr>
        <w:pStyle w:val="Heading4"/>
      </w:pPr>
      <w:r>
        <w:t xml:space="preserve">4. 排错指南</w:t>
      </w:r>
    </w:p>
    <w:p>
      <w:pPr>
        <w:pStyle w:val="FirstParagraph"/>
      </w:pPr>
      <w:r>
        <w:rPr>
          <w:bCs/>
          <w:b/>
        </w:rPr>
        <w:t xml:space="preserve">启动链分段定位法</w:t>
      </w:r>
      <w:r>
        <w:t xml:space="preserve">：</w:t>
      </w:r>
    </w:p>
    <w:p>
      <w:pPr>
        <w:pStyle w:val="SourceCode"/>
      </w:pPr>
      <w:r>
        <w:rPr>
          <w:rStyle w:val="VerbatimChar"/>
        </w:rPr>
        <w:t xml:space="preserve">黑屏/无任何输出 → BootROM或SPL问题 → 检查供电、时钟、串口配置</w:t>
      </w:r>
      <w:r>
        <w:br/>
      </w:r>
      <w:r>
        <w:rPr>
          <w:rStyle w:val="VerbatimChar"/>
        </w:rPr>
        <w:t xml:space="preserve">"U-Boot spl"后卡住 → SPL加载U-Boot失败 → 检查DDR初始化、存储介质</w:t>
      </w:r>
      <w:r>
        <w:br/>
      </w:r>
      <w:r>
        <w:rPr>
          <w:rStyle w:val="VerbatimChar"/>
        </w:rPr>
        <w:t xml:space="preserve">"Starting kernel"后卡住 → 内核早期初始化问题 → 启用CONFIG_DEBUG_LL</w:t>
      </w:r>
      <w:r>
        <w:br/>
      </w:r>
      <w:r>
        <w:rPr>
          <w:rStyle w:val="VerbatimChar"/>
        </w:rPr>
        <w:t xml:space="preserve">"Waiting for root device" → 根文件系统未找到 → 检查设备名、驱动、设备树</w:t>
      </w:r>
      <w:r>
        <w:br/>
      </w:r>
      <w:r>
        <w:rPr>
          <w:rStyle w:val="VerbatimChar"/>
        </w:rPr>
        <w:t xml:space="preserve">init进程崩溃 → 根文件系统有问题 → 检查根文件系统完整性、动态链接库</w:t>
      </w:r>
      <w:r>
        <w:br/>
      </w:r>
      <w:r>
        <w:rPr>
          <w:rStyle w:val="VerbatimChar"/>
        </w:rPr>
        <w:t xml:space="preserve">服务启动超时 → systemd/init脚本问题 → 检查依赖、配置文件</w:t>
      </w:r>
    </w:p>
    <w:p>
      <w:r>
        <w:pict>
          <v:rect style="width:0;height:1.5pt" o:hralign="center" o:hrstd="t" o:hr="t"/>
        </w:pict>
      </w:r>
    </w:p>
    <w:bookmarkEnd w:id="118"/>
    <w:bookmarkEnd w:id="119"/>
    <w:bookmarkStart w:id="126" w:name="各小节详述"/>
    <w:p>
      <w:pPr>
        <w:pStyle w:val="Heading3"/>
      </w:pPr>
      <w:r>
        <w:t xml:space="preserve">各小节详述</w:t>
      </w:r>
    </w:p>
    <w:bookmarkStart w:id="120" w:name="bootrom的秘密芯片上电后的第一件事-i"/>
    <w:p>
      <w:pPr>
        <w:pStyle w:val="Heading4"/>
      </w:pPr>
      <w:r>
        <w:t xml:space="preserve">7.1 BootROM的秘密：芯片上电后的第一件事 [I]</w:t>
      </w:r>
    </w:p>
    <w:p>
      <w:pPr>
        <w:pStyle w:val="FirstParagraph"/>
      </w:pPr>
      <w:r>
        <w:rPr>
          <w:bCs/>
          <w:b/>
        </w:rPr>
        <w:t xml:space="preserve">核心内容</w:t>
      </w:r>
      <w:r>
        <w:t xml:space="preserve">：芯片上电后的硬件行为——复位向量表、BootROM的存储位置（片内ROM/OTP）、启动介质检测顺序（SPI-NOR → NAND → SD → USB → UART）。BootROM不是”黑魔法”，它有明确的加载协议和失败处理。</w:t>
      </w:r>
    </w:p>
    <w:p>
      <w:pPr>
        <w:pStyle w:val="BodyText"/>
      </w:pPr>
      <w:r>
        <w:rPr>
          <w:bCs/>
          <w:b/>
        </w:rPr>
        <w:t xml:space="preserve">关键代码路径</w:t>
      </w:r>
      <w:r>
        <w:t xml:space="preserve">：</w:t>
      </w:r>
      <w:r>
        <w:rPr>
          <w:rStyle w:val="VerbatimChar"/>
        </w:rPr>
        <w:t xml:space="preserve">arch/arm64/kernel/head.S → __primary_switched → start_kernel</w:t>
      </w:r>
    </w:p>
    <w:p>
      <w:pPr>
        <w:pStyle w:val="BodyText"/>
      </w:pPr>
      <w:r>
        <w:rPr>
          <w:bCs/>
          <w:b/>
        </w:rPr>
        <w:t xml:space="preserve">读者应掌握</w:t>
      </w:r>
      <w:r>
        <w:t xml:space="preserve">：知道自己的芯片BootROM支持哪些启动介质、如何进入下载模式、BootROM加载SPL的具体协议（如i.MX的IVT、Rockchip的IDBlock）。</w:t>
      </w:r>
    </w:p>
    <w:bookmarkEnd w:id="120"/>
    <w:bookmarkStart w:id="121" w:name="spl的极简使命-i"/>
    <w:p>
      <w:pPr>
        <w:pStyle w:val="Heading4"/>
      </w:pPr>
      <w:r>
        <w:t xml:space="preserve">7.2 SPL的极简使命 [I]</w:t>
      </w:r>
    </w:p>
    <w:p>
      <w:pPr>
        <w:pStyle w:val="FirstParagraph"/>
      </w:pPr>
      <w:r>
        <w:rPr>
          <w:bCs/>
          <w:b/>
        </w:rPr>
        <w:t xml:space="preserve">核心内容</w:t>
      </w:r>
      <w:r>
        <w:t xml:space="preserve">：SPL（Secondary Program Loader）存在的唯一理由——SOC内部SRAM太小，装不下完整的U-Boot。SPL的”极简主义”：只初始化DDR和存储控制器，然后加载U-Boot到DDR中。SPL的内存布局（bss、stack、heap的分配）、board_init_f和board_init_r的分阶段设计。</w:t>
      </w:r>
    </w:p>
    <w:p>
      <w:pPr>
        <w:pStyle w:val="BodyText"/>
      </w:pPr>
      <w:r>
        <w:rPr>
          <w:bCs/>
          <w:b/>
        </w:rPr>
        <w:t xml:space="preserve">关键代码路径</w:t>
      </w:r>
      <w:r>
        <w:t xml:space="preserve">：</w:t>
      </w:r>
      <w:r>
        <w:rPr>
          <w:rStyle w:val="VerbatimChar"/>
        </w:rPr>
        <w:t xml:space="preserve">arch/arm/cpu/armv8/start.S → board_init_f → relocate_code → board_init_r</w:t>
      </w:r>
    </w:p>
    <w:p>
      <w:pPr>
        <w:pStyle w:val="BodyText"/>
      </w:pPr>
      <w:r>
        <w:rPr>
          <w:bCs/>
          <w:b/>
        </w:rPr>
        <w:t xml:space="preserve">读者应掌握</w:t>
      </w:r>
      <w:r>
        <w:t xml:space="preserve">：理解SPL为什么不能用malloc（只能用简单的堆分配）、SPL的size限制如何影响功能、如何调试SPL阶段的崩溃。</w:t>
      </w:r>
    </w:p>
    <w:bookmarkEnd w:id="121"/>
    <w:bookmarkStart w:id="122" w:name="u-boot的初始化流程-i"/>
    <w:p>
      <w:pPr>
        <w:pStyle w:val="Heading4"/>
      </w:pPr>
      <w:r>
        <w:t xml:space="preserve">7.3 U-Boot的初始化流程 [I]</w:t>
      </w:r>
    </w:p>
    <w:p>
      <w:pPr>
        <w:pStyle w:val="FirstParagraph"/>
      </w:pPr>
      <w:r>
        <w:rPr>
          <w:bCs/>
          <w:b/>
        </w:rPr>
        <w:t xml:space="preserve">核心内容</w:t>
      </w:r>
      <w:r>
        <w:t xml:space="preserve">：U-Boot的完整初始化链条——从_start入口到main_loop的命令行。重点解析relocation机制（为什么U-Boot要把自己从加载地址搬到链接地址）、设备模型初始化（DM框架的initcall机制）、环境变量的加载与解析。</w:t>
      </w:r>
    </w:p>
    <w:p>
      <w:pPr>
        <w:pStyle w:val="BodyText"/>
      </w:pPr>
      <w:r>
        <w:rPr>
          <w:bCs/>
          <w:b/>
        </w:rPr>
        <w:t xml:space="preserve">关键代码路径</w:t>
      </w:r>
      <w:r>
        <w:t xml:space="preserve">：</w:t>
      </w:r>
      <w:r>
        <w:rPr>
          <w:rStyle w:val="VerbatimChar"/>
        </w:rPr>
        <w:t xml:space="preserve">common/board_f.c → common/board_r.c → common/main.c</w:t>
      </w:r>
    </w:p>
    <w:p>
      <w:pPr>
        <w:pStyle w:val="BodyText"/>
      </w:pPr>
      <w:r>
        <w:rPr>
          <w:bCs/>
          <w:b/>
        </w:rPr>
        <w:t xml:space="preserve">读者应掌握</w:t>
      </w:r>
      <w:r>
        <w:t xml:space="preserve">：理解U-Boot的两阶段初始化（board_init_f在relocation前，board_init_r在relocation后）、DM框架如何自动初始化驱动、bootcmd的执行流程。</w:t>
      </w:r>
    </w:p>
    <w:bookmarkEnd w:id="122"/>
    <w:bookmarkStart w:id="123" w:name="设备树传递与解析-e"/>
    <w:p>
      <w:pPr>
        <w:pStyle w:val="Heading4"/>
      </w:pPr>
      <w:r>
        <w:t xml:space="preserve">7.4 设备树传递与解析 [E]</w:t>
      </w:r>
    </w:p>
    <w:p>
      <w:pPr>
        <w:pStyle w:val="FirstParagraph"/>
      </w:pPr>
      <w:r>
        <w:rPr>
          <w:bCs/>
          <w:b/>
        </w:rPr>
        <w:t xml:space="preserve">核心内容</w:t>
      </w:r>
      <w:r>
        <w:t xml:space="preserve">：U-Boot如何修改设备树blob（fdt）以传递给内核——memory节点的自动检测、bootargs的拼接、chosen节点的处理。内核端的设备树解析流程：unflatten_dt_nodes的递归解析、of_platform_populate的设备创建。</w:t>
      </w:r>
    </w:p>
    <w:p>
      <w:pPr>
        <w:pStyle w:val="BodyText"/>
      </w:pPr>
      <w:r>
        <w:rPr>
          <w:bCs/>
          <w:b/>
        </w:rPr>
        <w:t xml:space="preserve">关键代码路径</w:t>
      </w:r>
      <w:r>
        <w:t xml:space="preserve">：</w:t>
      </w:r>
      <w:r>
        <w:rPr>
          <w:rStyle w:val="VerbatimChar"/>
        </w:rPr>
        <w:t xml:space="preserve">common/fdt_support.c → arch/arm64/kernel/setup.c → drivers/of/base.c</w:t>
      </w:r>
    </w:p>
    <w:p>
      <w:pPr>
        <w:pStyle w:val="BodyText"/>
      </w:pPr>
      <w:r>
        <w:rPr>
          <w:bCs/>
          <w:b/>
        </w:rPr>
        <w:t xml:space="preserve">读者应掌握</w:t>
      </w:r>
      <w:r>
        <w:t xml:space="preserve">：能追踪一个设备树属性从dtb二进制到内核struct property的完整转换路径，理解U-Boot和内核对设备树的”双边协作”。</w:t>
      </w:r>
    </w:p>
    <w:bookmarkEnd w:id="123"/>
    <w:bookmarkStart w:id="124" w:name="内核启动从_start到init-e"/>
    <w:p>
      <w:pPr>
        <w:pStyle w:val="Heading4"/>
      </w:pPr>
      <w:r>
        <w:t xml:space="preserve">7.5 内核启动：从_start到init [E]</w:t>
      </w:r>
    </w:p>
    <w:p>
      <w:pPr>
        <w:pStyle w:val="FirstParagraph"/>
      </w:pPr>
      <w:r>
        <w:rPr>
          <w:bCs/>
          <w:b/>
        </w:rPr>
        <w:t xml:space="preserve">核心内容</w:t>
      </w:r>
      <w:r>
        <w:t xml:space="preserve">：这是本章最核心的技术深度。从head.S的汇编入口，到start_kernel()的C世界，再到initcalls的8级初始化（early → core → postcore → arch → subsys → fs → device → late），最后到rest_init创建kernel_init线程。</w:t>
      </w:r>
    </w:p>
    <w:p>
      <w:pPr>
        <w:pStyle w:val="BodyText"/>
      </w:pPr>
      <w:r>
        <w:rPr>
          <w:bCs/>
          <w:b/>
        </w:rPr>
        <w:t xml:space="preserve">关键代码路径</w:t>
      </w:r>
      <w:r>
        <w:t xml:space="preserve">：</w:t>
      </w:r>
      <w:r>
        <w:rPr>
          <w:rStyle w:val="VerbatimChar"/>
        </w:rPr>
        <w:t xml:space="preserve">init/main.c: start_kernel() → mm_init() → sched_init() → vfs_caches_init() → do_initcalls() → rest_init()</w:t>
      </w:r>
    </w:p>
    <w:p>
      <w:pPr>
        <w:pStyle w:val="BodyText"/>
      </w:pPr>
      <w:r>
        <w:rPr>
          <w:bCs/>
          <w:b/>
        </w:rPr>
        <w:t xml:space="preserve">读者应掌握</w:t>
      </w:r>
      <w:r>
        <w:t xml:space="preserve">：理解start_kernel中每个子系统初始化的顺序依赖关系——为什么mm_init必须在sched_init之前？为什么vfs_caches_init必须在do_initcalls之前？能解读任意一行启动日志对应的源码位置。</w:t>
      </w:r>
    </w:p>
    <w:bookmarkEnd w:id="124"/>
    <w:bookmarkStart w:id="125" w:name="init进程与系统初始化-i"/>
    <w:p>
      <w:pPr>
        <w:pStyle w:val="Heading4"/>
      </w:pPr>
      <w:r>
        <w:t xml:space="preserve">7.6 init进程与系统初始化 [I]</w:t>
      </w:r>
    </w:p>
    <w:p>
      <w:pPr>
        <w:pStyle w:val="FirstParagraph"/>
      </w:pPr>
      <w:r>
        <w:rPr>
          <w:bCs/>
          <w:b/>
        </w:rPr>
        <w:t xml:space="preserve">核心内容</w:t>
      </w:r>
      <w:r>
        <w:t xml:space="preserve">：kernel_init线程的生命历程——从内核线程到执行用户空间init程序。根文件系统的挂载流程（initramfs vs 真实rootfs的优先级处理）、systemd的启动流程（targets、units、dependencies的并行启动）。</w:t>
      </w:r>
    </w:p>
    <w:p>
      <w:pPr>
        <w:pStyle w:val="BodyText"/>
      </w:pPr>
      <w:r>
        <w:rPr>
          <w:bCs/>
          <w:b/>
        </w:rPr>
        <w:t xml:space="preserve">关键代码路径</w:t>
      </w:r>
      <w:r>
        <w:t xml:space="preserve">：</w:t>
      </w:r>
      <w:r>
        <w:rPr>
          <w:rStyle w:val="VerbatimChar"/>
        </w:rPr>
        <w:t xml:space="preserve">init/main.c: kernel_init → kernel_init_freeable → prepare_namespace → run_init_process</w:t>
      </w:r>
    </w:p>
    <w:p>
      <w:pPr>
        <w:pStyle w:val="BodyText"/>
      </w:pPr>
      <w:r>
        <w:rPr>
          <w:bCs/>
          <w:b/>
        </w:rPr>
        <w:t xml:space="preserve">读者应掌握</w:t>
      </w:r>
      <w:r>
        <w:t xml:space="preserve">：理解kernel_init如何尝试多个init路径（/sbin/init → /etc/init → /bin/init → /bin/sh）、initramfs的工作机制、systemd的并发启动策略。</w:t>
      </w:r>
    </w:p>
    <w:p>
      <w:r>
        <w:pict>
          <v:rect style="width:0;height:1.5pt" o:hralign="center" o:hrstd="t" o:hr="t"/>
        </w:pict>
      </w:r>
    </w:p>
    <w:bookmarkEnd w:id="125"/>
    <w:bookmarkEnd w:id="126"/>
    <w:bookmarkStart w:id="127" w:name="trade-off表格"/>
    <w:p>
      <w:pPr>
        <w:pStyle w:val="Heading3"/>
      </w:pPr>
      <w:r>
        <w:t xml:space="preserve">Trade-off表格</w:t>
      </w:r>
    </w:p>
    <w:tbl>
      <w:tblPr>
        <w:tblStyle w:val="Table"/>
        <w:tblW w:type="pct" w:w="5000"/>
        <w:tblLook w:firstRow="1" w:lastRow="0" w:firstColumn="0" w:lastColumn="0" w:noHBand="0" w:noVBand="0" w:val="0020"/>
      </w:tblPr>
      <w:tblGrid>
        <w:gridCol w:w="1760"/>
        <w:gridCol w:w="1232"/>
        <w:gridCol w:w="1232"/>
        <w:gridCol w:w="1760"/>
        <w:gridCol w:w="1936"/>
      </w:tblGrid>
      <w:tr>
        <w:trPr>
          <w:tblHeader w:val="true"/>
        </w:trPr>
        <w:tc>
          <w:tcPr/>
          <w:p>
            <w:pPr>
              <w:pStyle w:val="Compact"/>
              <w:jc w:val="left"/>
            </w:pPr>
            <w:r>
              <w:t xml:space="preserve">技术决策</w:t>
            </w:r>
          </w:p>
        </w:tc>
        <w:tc>
          <w:tcPr/>
          <w:p>
            <w:pPr>
              <w:pStyle w:val="Compact"/>
              <w:jc w:val="left"/>
            </w:pPr>
            <w:r>
              <w:t xml:space="preserve">方案A</w:t>
            </w:r>
          </w:p>
        </w:tc>
        <w:tc>
          <w:tcPr/>
          <w:p>
            <w:pPr>
              <w:pStyle w:val="Compact"/>
              <w:jc w:val="left"/>
            </w:pPr>
            <w:r>
              <w:t xml:space="preserve">方案B</w:t>
            </w:r>
          </w:p>
        </w:tc>
        <w:tc>
          <w:tcPr/>
          <w:p>
            <w:pPr>
              <w:pStyle w:val="Compact"/>
              <w:jc w:val="left"/>
            </w:pPr>
            <w:r>
              <w:t xml:space="preserve">适用场景</w:t>
            </w:r>
          </w:p>
        </w:tc>
        <w:tc>
          <w:tcPr/>
          <w:p>
            <w:pPr>
              <w:pStyle w:val="Compact"/>
              <w:jc w:val="left"/>
            </w:pPr>
            <w:r>
              <w:t xml:space="preserve">风险/代价</w:t>
            </w:r>
          </w:p>
        </w:tc>
      </w:tr>
      <w:tr>
        <w:tc>
          <w:tcPr/>
          <w:p>
            <w:pPr>
              <w:pStyle w:val="Compact"/>
              <w:jc w:val="left"/>
            </w:pPr>
            <w:r>
              <w:t xml:space="preserve">Bootloader选择</w:t>
            </w:r>
          </w:p>
        </w:tc>
        <w:tc>
          <w:tcPr/>
          <w:p>
            <w:pPr>
              <w:pStyle w:val="Compact"/>
              <w:jc w:val="left"/>
            </w:pPr>
            <w:r>
              <w:t xml:space="preserve">U-Boot（功能全）</w:t>
            </w:r>
          </w:p>
        </w:tc>
        <w:tc>
          <w:tcPr/>
          <w:p>
            <w:pPr>
              <w:pStyle w:val="Compact"/>
              <w:jc w:val="left"/>
            </w:pPr>
            <w:r>
              <w:t xml:space="preserve">Barebox（简洁）</w:t>
            </w:r>
          </w:p>
        </w:tc>
        <w:tc>
          <w:tcPr/>
          <w:p>
            <w:pPr>
              <w:pStyle w:val="Compact"/>
              <w:jc w:val="left"/>
            </w:pPr>
            <w:r>
              <w:t xml:space="preserve">U-Boot适合通用场景；Barebox适合极简系统</w:t>
            </w:r>
          </w:p>
        </w:tc>
        <w:tc>
          <w:tcPr/>
          <w:p>
            <w:pPr>
              <w:pStyle w:val="Compact"/>
              <w:jc w:val="left"/>
            </w:pPr>
            <w:r>
              <w:t xml:space="preserve">U-Boot体积大；Bareboot生态小</w:t>
            </w:r>
          </w:p>
        </w:tc>
      </w:tr>
      <w:tr>
        <w:tc>
          <w:tcPr/>
          <w:p>
            <w:pPr>
              <w:pStyle w:val="Compact"/>
              <w:jc w:val="left"/>
            </w:pPr>
            <w:r>
              <w:t xml:space="preserve">SPL是否压缩U-Boot</w:t>
            </w:r>
          </w:p>
        </w:tc>
        <w:tc>
          <w:tcPr/>
          <w:p>
            <w:pPr>
              <w:pStyle w:val="Compact"/>
              <w:jc w:val="left"/>
            </w:pPr>
            <w:r>
              <w:t xml:space="preserve">压缩（节省传输时间）</w:t>
            </w:r>
          </w:p>
        </w:tc>
        <w:tc>
          <w:tcPr/>
          <w:p>
            <w:pPr>
              <w:pStyle w:val="Compact"/>
              <w:jc w:val="left"/>
            </w:pPr>
            <w:r>
              <w:t xml:space="preserve">不压缩（节省解压时间）</w:t>
            </w:r>
          </w:p>
        </w:tc>
        <w:tc>
          <w:tcPr/>
          <w:p>
            <w:pPr>
              <w:pStyle w:val="Compact"/>
              <w:jc w:val="left"/>
            </w:pPr>
            <w:r>
              <w:t xml:space="preserve">慢速存储介质选压缩；SRAM加载选不压缩</w:t>
            </w:r>
          </w:p>
        </w:tc>
        <w:tc>
          <w:tcPr/>
          <w:p>
            <w:pPr>
              <w:pStyle w:val="Compact"/>
              <w:jc w:val="left"/>
            </w:pPr>
            <w:r>
              <w:t xml:space="preserve">解压需要额外内存和CPU</w:t>
            </w:r>
          </w:p>
        </w:tc>
      </w:tr>
      <w:tr>
        <w:tc>
          <w:tcPr/>
          <w:p>
            <w:pPr>
              <w:pStyle w:val="Compact"/>
              <w:jc w:val="left"/>
            </w:pPr>
            <w:r>
              <w:t xml:space="preserve">内核Image类型</w:t>
            </w:r>
          </w:p>
        </w:tc>
        <w:tc>
          <w:tcPr/>
          <w:p>
            <w:pPr>
              <w:pStyle w:val="Compact"/>
              <w:jc w:val="left"/>
            </w:pPr>
            <w:r>
              <w:t xml:space="preserve">zImage（自解压）</w:t>
            </w:r>
          </w:p>
        </w:tc>
        <w:tc>
          <w:tcPr/>
          <w:p>
            <w:pPr>
              <w:pStyle w:val="Compact"/>
              <w:jc w:val="left"/>
            </w:pPr>
            <w:r>
              <w:t xml:space="preserve">Image（未压缩）</w:t>
            </w:r>
          </w:p>
        </w:tc>
        <w:tc>
          <w:tcPr/>
          <w:p>
            <w:pPr>
              <w:pStyle w:val="Compact"/>
              <w:jc w:val="left"/>
            </w:pPr>
            <w:r>
              <w:t xml:space="preserve">通用选zImage；追求启动速度选Image</w:t>
            </w:r>
          </w:p>
        </w:tc>
        <w:tc>
          <w:tcPr/>
          <w:p>
            <w:pPr>
              <w:pStyle w:val="Compact"/>
              <w:jc w:val="left"/>
            </w:pPr>
            <w:r>
              <w:t xml:space="preserve">zImage解压增加~100ms</w:t>
            </w:r>
          </w:p>
        </w:tc>
      </w:tr>
      <w:tr>
        <w:tc>
          <w:tcPr/>
          <w:p>
            <w:pPr>
              <w:pStyle w:val="Compact"/>
              <w:jc w:val="left"/>
            </w:pPr>
            <w:r>
              <w:t xml:space="preserve">设备树位置</w:t>
            </w:r>
          </w:p>
        </w:tc>
        <w:tc>
          <w:tcPr/>
          <w:p>
            <w:pPr>
              <w:pStyle w:val="Compact"/>
              <w:jc w:val="left"/>
            </w:pPr>
            <w:r>
              <w:t xml:space="preserve">独立dtb（灵活）</w:t>
            </w:r>
          </w:p>
        </w:tc>
        <w:tc>
          <w:tcPr/>
          <w:p>
            <w:pPr>
              <w:pStyle w:val="Compact"/>
              <w:jc w:val="left"/>
            </w:pPr>
            <w:r>
              <w:t xml:space="preserve">内嵌到zImage（简单）</w:t>
            </w:r>
          </w:p>
        </w:tc>
        <w:tc>
          <w:tcPr/>
          <w:p>
            <w:pPr>
              <w:pStyle w:val="Compact"/>
              <w:jc w:val="left"/>
            </w:pPr>
            <w:r>
              <w:t xml:space="preserve">多板型产品选独立；单产品选内嵌</w:t>
            </w:r>
          </w:p>
        </w:tc>
        <w:tc>
          <w:tcPr/>
          <w:p>
            <w:pPr>
              <w:pStyle w:val="Compact"/>
              <w:jc w:val="left"/>
            </w:pPr>
            <w:r>
              <w:t xml:space="preserve">独立dtb需要bootloader支持</w:t>
            </w:r>
          </w:p>
        </w:tc>
      </w:tr>
      <w:tr>
        <w:tc>
          <w:tcPr/>
          <w:p>
            <w:pPr>
              <w:pStyle w:val="Compact"/>
              <w:jc w:val="left"/>
            </w:pPr>
            <w:r>
              <w:t xml:space="preserve">initramfs</w:t>
            </w:r>
          </w:p>
        </w:tc>
        <w:tc>
          <w:tcPr/>
          <w:p>
            <w:pPr>
              <w:pStyle w:val="Compact"/>
              <w:jc w:val="left"/>
            </w:pPr>
            <w:r>
              <w:t xml:space="preserve">内置（确定性好）</w:t>
            </w:r>
          </w:p>
        </w:tc>
        <w:tc>
          <w:tcPr/>
          <w:p>
            <w:pPr>
              <w:pStyle w:val="Compact"/>
              <w:jc w:val="left"/>
            </w:pPr>
            <w:r>
              <w:t xml:space="preserve">无（rootfs直接挂载）</w:t>
            </w:r>
          </w:p>
        </w:tc>
        <w:tc>
          <w:tcPr/>
          <w:p>
            <w:pPr>
              <w:pStyle w:val="Compact"/>
              <w:jc w:val="left"/>
            </w:pPr>
            <w:r>
              <w:t xml:space="preserve">需要早期用户态工具选内置；简单系统可跳过</w:t>
            </w:r>
          </w:p>
        </w:tc>
        <w:tc>
          <w:tcPr/>
          <w:p>
            <w:pPr>
              <w:pStyle w:val="Compact"/>
              <w:jc w:val="left"/>
            </w:pPr>
            <w:r>
              <w:t xml:space="preserve">增加内核镜像大小</w:t>
            </w:r>
          </w:p>
        </w:tc>
      </w:tr>
      <w:tr>
        <w:tc>
          <w:tcPr/>
          <w:p>
            <w:pPr>
              <w:pStyle w:val="Compact"/>
              <w:jc w:val="left"/>
            </w:pPr>
            <w:r>
              <w:t xml:space="preserve">init系统</w:t>
            </w:r>
          </w:p>
        </w:tc>
        <w:tc>
          <w:tcPr/>
          <w:p>
            <w:pPr>
              <w:pStyle w:val="Compact"/>
              <w:jc w:val="left"/>
            </w:pPr>
            <w:r>
              <w:t xml:space="preserve">systemd（功能全）</w:t>
            </w:r>
          </w:p>
        </w:tc>
        <w:tc>
          <w:tcPr/>
          <w:p>
            <w:pPr>
              <w:pStyle w:val="Compact"/>
              <w:jc w:val="left"/>
            </w:pPr>
            <w:r>
              <w:t xml:space="preserve">busybox init（极简）</w:t>
            </w:r>
          </w:p>
        </w:tc>
        <w:tc>
          <w:tcPr/>
          <w:p>
            <w:pPr>
              <w:pStyle w:val="Compact"/>
              <w:jc w:val="left"/>
            </w:pPr>
            <w:r>
              <w:t xml:space="preserve">需要service管理选systemd；资源受限选busybox</w:t>
            </w:r>
          </w:p>
        </w:tc>
        <w:tc>
          <w:tcPr/>
          <w:p>
            <w:pPr>
              <w:pStyle w:val="Compact"/>
              <w:jc w:val="left"/>
            </w:pPr>
            <w:r>
              <w:t xml:space="preserve">systemd增加~10MB内存</w:t>
            </w:r>
          </w:p>
        </w:tc>
      </w:tr>
    </w:tbl>
    <w:p>
      <w:r>
        <w:pict>
          <v:rect style="width:0;height:1.5pt" o:hralign="center" o:hrstd="t" o:hr="t"/>
        </w:pict>
      </w:r>
    </w:p>
    <w:bookmarkEnd w:id="127"/>
    <w:bookmarkStart w:id="128" w:name="实践案例-6"/>
    <w:p>
      <w:pPr>
        <w:pStyle w:val="Heading3"/>
      </w:pPr>
      <w:r>
        <w:t xml:space="preserve">实践案例</w:t>
      </w:r>
    </w:p>
    <w:p>
      <w:pPr>
        <w:pStyle w:val="FirstParagraph"/>
      </w:pPr>
      <w:r>
        <w:rPr>
          <w:bCs/>
          <w:b/>
        </w:rPr>
        <w:t xml:space="preserve">案例1：某车机产品启动卡在”Waiting for root device”</w:t>
      </w:r>
      <w:r>
        <w:t xml:space="preserve"> </w:t>
      </w:r>
      <w:r>
        <w:t xml:space="preserve">- 症状：eMMC作为rootfs，内核启动后卡住</w:t>
      </w:r>
      <w:r>
        <w:t xml:space="preserve"> </w:t>
      </w:r>
      <w:r>
        <w:t xml:space="preserve">- 根因：设备树中</w:t>
      </w:r>
      <w:r>
        <w:rPr>
          <w:rStyle w:val="VerbatimChar"/>
        </w:rPr>
        <w:t xml:space="preserve">mmcblk0p2</w:t>
      </w:r>
      <w:r>
        <w:t xml:space="preserve">写成了</w:t>
      </w:r>
      <w:r>
        <w:rPr>
          <w:rStyle w:val="VerbatimChar"/>
        </w:rPr>
        <w:t xml:space="preserve">mmcblk1p2</w:t>
      </w:r>
      <w:r>
        <w:t xml:space="preserve">（设备编号错误）</w:t>
      </w:r>
      <w:r>
        <w:t xml:space="preserve"> </w:t>
      </w:r>
      <w:r>
        <w:t xml:space="preserve">- 排查过程：对比设备树节点与U-Boot检测到的MMC设备号，发现rk3568有两个MMC控制器，eMMC接在第二个</w:t>
      </w:r>
      <w:r>
        <w:t xml:space="preserve"> </w:t>
      </w:r>
      <w:r>
        <w:t xml:space="preserve">- 教训：设备树中的设备名必须与内核驱动枚举的顺序严格匹配</w:t>
      </w:r>
    </w:p>
    <w:p>
      <w:pPr>
        <w:pStyle w:val="BodyText"/>
      </w:pPr>
      <w:r>
        <w:rPr>
          <w:bCs/>
          <w:b/>
        </w:rPr>
        <w:t xml:space="preserve">案例2：某工业控制器SPL阶段随机崩溃</w:t>
      </w:r>
      <w:r>
        <w:t xml:space="preserve"> </w:t>
      </w:r>
      <w:r>
        <w:t xml:space="preserve">- 症状：约10%的板子上电时SPL打印信息后hang住</w:t>
      </w:r>
      <w:r>
        <w:t xml:space="preserve"> </w:t>
      </w:r>
      <w:r>
        <w:t xml:space="preserve">- 根因：DDR training参数是固定值，未考虑温度漂移</w:t>
      </w:r>
      <w:r>
        <w:t xml:space="preserve"> </w:t>
      </w:r>
      <w:r>
        <w:t xml:space="preserve">- 排查过程：在SPL中添加DDR eye diagram扫描，发现某些板子在低温下margin不足</w:t>
      </w:r>
      <w:r>
        <w:t xml:space="preserve"> </w:t>
      </w:r>
      <w:r>
        <w:t xml:space="preserve">- 修复：U-Boot中实现自适应DDR training，启动时动态校准</w:t>
      </w:r>
      <w:r>
        <w:t xml:space="preserve"> </w:t>
      </w:r>
      <w:r>
        <w:t xml:space="preserve">- 教训：SPL阶段的硬件初始化必须考虑工艺偏差和环境变化</w:t>
      </w:r>
    </w:p>
    <w:p>
      <w:pPr>
        <w:pStyle w:val="BodyText"/>
      </w:pPr>
      <w:r>
        <w:rPr>
          <w:bCs/>
          <w:b/>
        </w:rPr>
        <w:t xml:space="preserve">案例3：某IoT设备启动时间从8s优化到1.5s</w:t>
      </w:r>
      <w:r>
        <w:t xml:space="preserve"> </w:t>
      </w:r>
      <w:r>
        <w:t xml:space="preserve">- 优化措施串：</w:t>
      </w:r>
      <w:r>
        <w:t xml:space="preserve"> </w:t>
      </w:r>
      <w:r>
        <w:t xml:space="preserve">1. BootROM阶段：使用Falcon模式，跳过U-Boot第二阶段（省~500ms）</w:t>
      </w:r>
      <w:r>
        <w:t xml:space="preserve"> </w:t>
      </w:r>
      <w:r>
        <w:t xml:space="preserve">2. U-Boot阶段：禁用USB/网络初始化（省</w:t>
      </w:r>
      <w:r>
        <w:rPr>
          <w:vertAlign w:val="subscript"/>
        </w:rPr>
        <w:t xml:space="preserve">1s），使用MMC高速模式（省</w:t>
      </w:r>
      <w:r>
        <w:t xml:space="preserve">300ms）</w:t>
      </w:r>
      <w:r>
        <w:t xml:space="preserve"> </w:t>
      </w:r>
      <w:r>
        <w:t xml:space="preserve">3. 内核阶段：精简设备树（删除未用节点，省</w:t>
      </w:r>
      <w:r>
        <w:rPr>
          <w:vertAlign w:val="subscript"/>
        </w:rPr>
        <w:t xml:space="preserve">200ms），裁剪驱动（省</w:t>
      </w:r>
      <w:r>
        <w:t xml:space="preserve">500ms）</w:t>
      </w:r>
      <w:r>
        <w:t xml:space="preserve"> </w:t>
      </w:r>
      <w:r>
        <w:t xml:space="preserve">4. 用户空间：用busybox init替代systemd（省</w:t>
      </w:r>
      <w:r>
        <w:rPr>
          <w:vertAlign w:val="subscript"/>
        </w:rPr>
        <w:t xml:space="preserve">3s），静态链接关键应用（省</w:t>
      </w:r>
      <w:r>
        <w:t xml:space="preserve">500ms）</w:t>
      </w:r>
      <w:r>
        <w:t xml:space="preserve"> </w:t>
      </w:r>
      <w:r>
        <w:t xml:space="preserve">- 关键认知：启动优化是”接力赛”，每个阶段都要优化，瓶颈总是在最慢的那一段</w:t>
      </w:r>
    </w:p>
    <w:p>
      <w:r>
        <w:pict>
          <v:rect style="width:0;height:1.5pt" o:hralign="center" o:hrstd="t" o:hr="t"/>
        </w:pict>
      </w:r>
    </w:p>
    <w:bookmarkEnd w:id="128"/>
    <w:bookmarkStart w:id="129" w:name="常见陷阱-6"/>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盲目信任参考设计的启动参数</w:t>
            </w:r>
          </w:p>
        </w:tc>
        <w:tc>
          <w:tcPr/>
          <w:p>
            <w:pPr>
              <w:pStyle w:val="Compact"/>
              <w:jc w:val="left"/>
            </w:pPr>
            <w:r>
              <w:t xml:space="preserve">换了DDR颗粒后启动失败</w:t>
            </w:r>
          </w:p>
        </w:tc>
        <w:tc>
          <w:tcPr/>
          <w:p>
            <w:pPr>
              <w:pStyle w:val="Compact"/>
              <w:jc w:val="left"/>
            </w:pPr>
            <w:r>
              <w:t xml:space="preserve">DDR参数与具体颗粒绑定</w:t>
            </w:r>
          </w:p>
        </w:tc>
        <w:tc>
          <w:tcPr/>
          <w:p>
            <w:pPr>
              <w:pStyle w:val="Compact"/>
              <w:jc w:val="left"/>
            </w:pPr>
            <w:r>
              <w:t xml:space="preserve">根据实际颗粒型号更新DDR配置</w:t>
            </w:r>
          </w:p>
        </w:tc>
      </w:tr>
      <w:tr>
        <w:tc>
          <w:tcPr/>
          <w:p>
            <w:pPr>
              <w:pStyle w:val="Compact"/>
              <w:jc w:val="left"/>
            </w:pPr>
            <w:r>
              <w:t xml:space="preserve">忽略BootROM的启动介质优先级</w:t>
            </w:r>
          </w:p>
        </w:tc>
        <w:tc>
          <w:tcPr/>
          <w:p>
            <w:pPr>
              <w:pStyle w:val="Compact"/>
              <w:jc w:val="left"/>
            </w:pPr>
            <w:r>
              <w:t xml:space="preserve">从SD卡启动时偶发失败</w:t>
            </w:r>
          </w:p>
        </w:tc>
        <w:tc>
          <w:tcPr/>
          <w:p>
            <w:pPr>
              <w:pStyle w:val="Compact"/>
              <w:jc w:val="left"/>
            </w:pPr>
            <w:r>
              <w:t xml:space="preserve">SD卡检测信号不稳定导致BootROM跳过</w:t>
            </w:r>
          </w:p>
        </w:tc>
        <w:tc>
          <w:tcPr/>
          <w:p>
            <w:pPr>
              <w:pStyle w:val="Compact"/>
              <w:jc w:val="left"/>
            </w:pPr>
            <w:r>
              <w:t xml:space="preserve">修改OTP启动优先级或加固检测电路</w:t>
            </w:r>
          </w:p>
        </w:tc>
      </w:tr>
      <w:tr>
        <w:tc>
          <w:tcPr/>
          <w:p>
            <w:pPr>
              <w:pStyle w:val="Compact"/>
              <w:jc w:val="left"/>
            </w:pPr>
            <w:r>
              <w:t xml:space="preserve">设备树compatible拼写错误</w:t>
            </w:r>
          </w:p>
        </w:tc>
        <w:tc>
          <w:tcPr/>
          <w:p>
            <w:pPr>
              <w:pStyle w:val="Compact"/>
              <w:jc w:val="left"/>
            </w:pPr>
            <w:r>
              <w:t xml:space="preserve">驱动probe不执行</w:t>
            </w:r>
          </w:p>
        </w:tc>
        <w:tc>
          <w:tcPr/>
          <w:p>
            <w:pPr>
              <w:pStyle w:val="Compact"/>
              <w:jc w:val="left"/>
            </w:pPr>
            <w:r>
              <w:t xml:space="preserve">大小写/拼写不匹配</w:t>
            </w:r>
          </w:p>
        </w:tc>
        <w:tc>
          <w:tcPr/>
          <w:p>
            <w:pPr>
              <w:pStyle w:val="Compact"/>
              <w:jc w:val="left"/>
            </w:pPr>
            <w:r>
              <w:t xml:space="preserve">使用dtc编译时的绑定检查</w:t>
            </w:r>
          </w:p>
        </w:tc>
      </w:tr>
      <w:tr>
        <w:tc>
          <w:tcPr/>
          <w:p>
            <w:pPr>
              <w:pStyle w:val="Compact"/>
              <w:jc w:val="left"/>
            </w:pPr>
            <w:r>
              <w:t xml:space="preserve">内核config缺少必要的驱动</w:t>
            </w:r>
          </w:p>
        </w:tc>
        <w:tc>
          <w:tcPr/>
          <w:p>
            <w:pPr>
              <w:pStyle w:val="Compact"/>
              <w:jc w:val="left"/>
            </w:pPr>
            <w:r>
              <w:t xml:space="preserve">“</w:t>
            </w:r>
            <w:r>
              <w:t xml:space="preserve">Cannot open root device</w:t>
            </w:r>
            <w:r>
              <w:t xml:space="preserve">”</w:t>
            </w:r>
          </w:p>
        </w:tc>
        <w:tc>
          <w:tcPr/>
          <w:p>
            <w:pPr>
              <w:pStyle w:val="Compact"/>
              <w:jc w:val="left"/>
            </w:pPr>
            <w:r>
              <w:t xml:space="preserve">驱动编译为module而非built-in</w:t>
            </w:r>
          </w:p>
        </w:tc>
        <w:tc>
          <w:tcPr/>
          <w:p>
            <w:pPr>
              <w:pStyle w:val="Compact"/>
              <w:jc w:val="left"/>
            </w:pPr>
            <w:r>
              <w:t xml:space="preserve">根文件系统所在设备的驱动必须built-in</w:t>
            </w:r>
          </w:p>
        </w:tc>
      </w:tr>
      <w:tr>
        <w:tc>
          <w:tcPr/>
          <w:p>
            <w:pPr>
              <w:pStyle w:val="Compact"/>
              <w:jc w:val="left"/>
            </w:pPr>
            <w:r>
              <w:t xml:space="preserve">initcall顺序假设错误</w:t>
            </w:r>
          </w:p>
        </w:tc>
        <w:tc>
          <w:tcPr/>
          <w:p>
            <w:pPr>
              <w:pStyle w:val="Compact"/>
              <w:jc w:val="left"/>
            </w:pPr>
            <w:r>
              <w:t xml:space="preserve">子系统初始化失败</w:t>
            </w:r>
          </w:p>
        </w:tc>
        <w:tc>
          <w:tcPr/>
          <w:p>
            <w:pPr>
              <w:pStyle w:val="Compact"/>
              <w:jc w:val="left"/>
            </w:pPr>
            <w:r>
              <w:t xml:space="preserve">假设了其他子系统已完成初始化</w:t>
            </w:r>
          </w:p>
        </w:tc>
        <w:tc>
          <w:tcPr/>
          <w:p>
            <w:pPr>
              <w:pStyle w:val="Compact"/>
              <w:jc w:val="left"/>
            </w:pPr>
            <w:r>
              <w:t xml:space="preserve">检查依赖关系，使用正确的initcall级别</w:t>
            </w:r>
          </w:p>
        </w:tc>
      </w:tr>
      <w:tr>
        <w:tc>
          <w:tcPr/>
          <w:p>
            <w:pPr>
              <w:pStyle w:val="Compact"/>
              <w:jc w:val="left"/>
            </w:pPr>
            <w:r>
              <w:t xml:space="preserve">忽视SPL的栈溢出</w:t>
            </w:r>
          </w:p>
        </w:tc>
        <w:tc>
          <w:tcPr/>
          <w:p>
            <w:pPr>
              <w:pStyle w:val="Compact"/>
              <w:jc w:val="left"/>
            </w:pPr>
            <w:r>
              <w:t xml:space="preserve">SPL阶段随机崩溃</w:t>
            </w:r>
          </w:p>
        </w:tc>
        <w:tc>
          <w:tcPr/>
          <w:p>
            <w:pPr>
              <w:pStyle w:val="Compact"/>
              <w:jc w:val="left"/>
            </w:pPr>
            <w:r>
              <w:t xml:space="preserve">栈使用超过分配大小</w:t>
            </w:r>
          </w:p>
        </w:tc>
        <w:tc>
          <w:tcPr/>
          <w:p>
            <w:pPr>
              <w:pStyle w:val="Compact"/>
              <w:jc w:val="left"/>
            </w:pPr>
            <w:r>
              <w:t xml:space="preserve">增加栈大小或简化初始化代码</w:t>
            </w:r>
          </w:p>
        </w:tc>
      </w:tr>
    </w:tbl>
    <w:p>
      <w:r>
        <w:pict>
          <v:rect style="width:0;height:1.5pt" o:hralign="center" o:hrstd="t" o:hr="t"/>
        </w:pict>
      </w:r>
    </w:p>
    <w:bookmarkEnd w:id="129"/>
    <w:bookmarkStart w:id="130" w:name="与前后章的关联"/>
    <w:p>
      <w:pPr>
        <w:pStyle w:val="Heading3"/>
      </w:pPr>
      <w:r>
        <w:t xml:space="preserve">与前后章的关联</w:t>
      </w:r>
    </w:p>
    <w:p>
      <w:pPr>
        <w:pStyle w:val="FirstParagraph"/>
      </w:pPr>
      <w:r>
        <w:rPr>
          <w:bCs/>
          <w:b/>
        </w:rPr>
        <w:t xml:space="preserve">与第一部关联</w:t>
      </w:r>
      <w:r>
        <w:t xml:space="preserve">：第一部教会了”怎么让系统跑起来”（编译、烧录、配置），本章解释了”为什么能跑起来”（每个阶段的精确机制）。</w:t>
      </w:r>
    </w:p>
    <w:p>
      <w:pPr>
        <w:pStyle w:val="BodyText"/>
      </w:pPr>
      <w:r>
        <w:rPr>
          <w:bCs/>
          <w:b/>
        </w:rPr>
        <w:t xml:space="preserve">与第8章关联</w:t>
      </w:r>
      <w:r>
        <w:t xml:space="preserve">：start_kernel中</w:t>
      </w:r>
      <w:r>
        <w:rPr>
          <w:rStyle w:val="VerbatimChar"/>
        </w:rPr>
        <w:t xml:space="preserve">sched_init()</w:t>
      </w:r>
      <w:r>
        <w:t xml:space="preserve">的初始化顺序影响调度器行为，第8章将深入调度器的运行时机制。</w:t>
      </w:r>
    </w:p>
    <w:p>
      <w:pPr>
        <w:pStyle w:val="BodyText"/>
      </w:pPr>
      <w:r>
        <w:rPr>
          <w:bCs/>
          <w:b/>
        </w:rPr>
        <w:t xml:space="preserve">与第9章关联</w:t>
      </w:r>
      <w:r>
        <w:t xml:space="preserve">：</w:t>
      </w:r>
      <w:r>
        <w:rPr>
          <w:rStyle w:val="VerbatimChar"/>
        </w:rPr>
        <w:t xml:space="preserve">mm_init()</w:t>
      </w:r>
      <w:r>
        <w:t xml:space="preserve">的页表建立和Buddy系统初始化是第9章的运行时基础。</w:t>
      </w:r>
    </w:p>
    <w:p>
      <w:pPr>
        <w:pStyle w:val="BodyText"/>
      </w:pPr>
      <w:r>
        <w:rPr>
          <w:bCs/>
          <w:b/>
        </w:rPr>
        <w:t xml:space="preserve">与第11章关联</w:t>
      </w:r>
      <w:r>
        <w:t xml:space="preserve">：</w:t>
      </w:r>
      <w:r>
        <w:rPr>
          <w:rStyle w:val="VerbatimChar"/>
        </w:rPr>
        <w:t xml:space="preserve">do_initcalls()</w:t>
      </w:r>
      <w:r>
        <w:t xml:space="preserve">中device级别的初始化是驱动probe流程的触发点，第11章将深入设备模型和probe机制。</w:t>
      </w:r>
    </w:p>
    <w:p>
      <w:pPr>
        <w:pStyle w:val="BodyText"/>
      </w:pPr>
      <w:r>
        <w:rPr>
          <w:bCs/>
          <w:b/>
        </w:rPr>
        <w:t xml:space="preserve">与第12章关联</w:t>
      </w:r>
      <w:r>
        <w:t xml:space="preserve">：</w:t>
      </w:r>
      <w:r>
        <w:rPr>
          <w:rStyle w:val="VerbatimChar"/>
        </w:rPr>
        <w:t xml:space="preserve">vfs_caches_init()</w:t>
      </w:r>
      <w:r>
        <w:t xml:space="preserve">和根文件系统挂载是第12章文件系统的入口。</w:t>
      </w:r>
    </w:p>
    <w:p>
      <w:r>
        <w:pict>
          <v:rect style="width:0;height:1.5pt" o:hralign="center" o:hrstd="t" o:hr="t"/>
        </w:pict>
      </w:r>
    </w:p>
    <w:p>
      <w:r>
        <w:pict>
          <v:rect style="width:0;height:1.5pt" o:hralign="center" o:hrstd="t" o:hr="t"/>
        </w:pict>
      </w:r>
    </w:p>
    <w:bookmarkEnd w:id="130"/>
    <w:bookmarkEnd w:id="131"/>
    <w:bookmarkStart w:id="149" w:name="第8章-进程与调度谁在运行-ie"/>
    <w:p>
      <w:pPr>
        <w:pStyle w:val="Heading2"/>
      </w:pPr>
      <w:r>
        <w:t xml:space="preserve">第8章 进程与调度：谁在运行？ [I→E]</w:t>
      </w:r>
    </w:p>
    <w:p>
      <w:pPr>
        <w:pStyle w:val="BlockText"/>
      </w:pPr>
      <w:r>
        <w:rPr>
          <w:bCs/>
          <w:b/>
        </w:rPr>
        <w:t xml:space="preserve">核心问题</w:t>
      </w:r>
      <w:r>
        <w:t xml:space="preserve">：</w:t>
      </w:r>
      <w:r>
        <w:t xml:space="preserve">“</w:t>
      </w:r>
      <w:r>
        <w:t xml:space="preserve">你的程序是怎么被调度的？CFS真的公平吗？</w:t>
      </w:r>
      <w:r>
        <w:t xml:space="preserve">”</w:t>
      </w:r>
    </w:p>
    <w:p>
      <w:pPr>
        <w:pStyle w:val="BlockText"/>
      </w:pPr>
      <w:r>
        <w:rPr>
          <w:bCs/>
          <w:b/>
        </w:rPr>
        <w:t xml:space="preserve">独特设计</w:t>
      </w:r>
      <w:r>
        <w:t xml:space="preserve">：从”为什么我的实时任务被延迟了？“这个实际问题开始，深入到调度器源码。</w:t>
      </w:r>
    </w:p>
    <w:bookmarkStart w:id="132" w:name="为什么需要这一章-1"/>
    <w:p>
      <w:pPr>
        <w:pStyle w:val="Heading3"/>
      </w:pPr>
      <w:r>
        <w:t xml:space="preserve">为什么需要这一章</w:t>
      </w:r>
    </w:p>
    <w:p>
      <w:pPr>
        <w:pStyle w:val="FirstParagraph"/>
      </w:pPr>
      <w:r>
        <w:t xml:space="preserve">有经验工程师知道</w:t>
      </w:r>
      <w:r>
        <w:rPr>
          <w:rStyle w:val="VerbatimChar"/>
        </w:rPr>
        <w:t xml:space="preserve">ps</w:t>
      </w:r>
      <w:r>
        <w:t xml:space="preserve">怎么看进程、</w:t>
      </w:r>
      <w:r>
        <w:rPr>
          <w:rStyle w:val="VerbatimChar"/>
        </w:rPr>
        <w:t xml:space="preserve">top</w:t>
      </w:r>
      <w:r>
        <w:t xml:space="preserve">怎么看CPU占用、知道</w:t>
      </w:r>
      <w:r>
        <w:rPr>
          <w:rStyle w:val="VerbatimChar"/>
        </w:rPr>
        <w:t xml:space="preserve">nice</w:t>
      </w:r>
      <w:r>
        <w:t xml:space="preserve">可以调整优先级。但当面对”为什么我的SCHED_FIFO任务偶尔延迟2ms？“</w:t>
      </w:r>
      <w:r>
        <w:t xml:space="preserve">“</w:t>
      </w:r>
      <w:r>
        <w:t xml:space="preserve">为什么系统负载不高但响应很慢？</w:t>
      </w:r>
      <w:r>
        <w:t xml:space="preserve">”</w:t>
      </w:r>
      <w:r>
        <w:t xml:space="preserve">“</w:t>
      </w:r>
      <w:r>
        <w:t xml:space="preserve">cgroup限制了CPU为什么效果不明显？</w:t>
      </w:r>
      <w:r>
        <w:t xml:space="preserve">”</w:t>
      </w:r>
      <w:r>
        <w:t xml:space="preserve">这些问题时，缺乏源码级的调度器理解就会束手无策。本章要解决的核心矛盾是：</w:t>
      </w:r>
      <w:r>
        <w:rPr>
          <w:bCs/>
          <w:b/>
        </w:rPr>
        <w:t xml:space="preserve">调度器的”公平”是数学意义上的公平（vruntime相等），而非工程意义上的公平（每个任务都按时完成）。</w:t>
      </w:r>
      <w:r>
        <w:t xml:space="preserve"> </w:t>
      </w:r>
      <w:r>
        <w:t xml:space="preserve">理解这个区别，是做出正确调度决策的前提。此外，现代ARM SoC的big.LITTLE架构使EAS能效调度成为标配，cgroups v2使资源控制成为容器化嵌入式系统的必备知识——这些[E]级内容将帮助工程师在多核异构环境下做出正确的调度设计。</w:t>
      </w:r>
    </w:p>
    <w:p>
      <w:r>
        <w:pict>
          <v:rect style="width:0;height:1.5pt" o:hralign="center" o:hrstd="t" o:hr="t"/>
        </w:pict>
      </w:r>
    </w:p>
    <w:bookmarkEnd w:id="132"/>
    <w:bookmarkStart w:id="137" w:name="四段式内容-1"/>
    <w:p>
      <w:pPr>
        <w:pStyle w:val="Heading3"/>
      </w:pPr>
      <w:r>
        <w:t xml:space="preserve">四段式内容</w:t>
      </w:r>
    </w:p>
    <w:bookmarkStart w:id="133" w:name="问题场景-1"/>
    <w:p>
      <w:pPr>
        <w:pStyle w:val="Heading4"/>
      </w:pPr>
      <w:r>
        <w:t xml:space="preserve">1. 问题场景</w:t>
      </w:r>
    </w:p>
    <w:p>
      <w:pPr>
        <w:pStyle w:val="FirstParagraph"/>
      </w:pPr>
      <w:r>
        <w:t xml:space="preserve">你在开发一个工业控制设备，有一个周期性控制任务（1ms周期）运行在SCHED_FIFO策略下。大多数时候它能按时执行，但偶尔出现2-3ms的延迟，导致控制精度下降。你已经用</w:t>
      </w:r>
      <w:r>
        <w:rPr>
          <w:rStyle w:val="VerbatimChar"/>
        </w:rPr>
        <w:t xml:space="preserve">chrt -f 80</w:t>
      </w:r>
      <w:r>
        <w:t xml:space="preserve">设置了高优先级，问题依旧。你开始怀疑：SCHED_FIFO不是应该一旦就绪就立即抢占吗？是什么导致了延迟？是调度器的问题还是别的子系统在干扰？</w:t>
      </w:r>
    </w:p>
    <w:bookmarkEnd w:id="133"/>
    <w:bookmarkStart w:id="134" w:name="机制深入-1"/>
    <w:p>
      <w:pPr>
        <w:pStyle w:val="Heading4"/>
      </w:pPr>
      <w:r>
        <w:t xml:space="preserve">2. 机制深入</w:t>
      </w:r>
    </w:p>
    <w:p>
      <w:pPr>
        <w:pStyle w:val="FirstParagraph"/>
      </w:pPr>
      <w:r>
        <w:t xml:space="preserve">调度器不是”选一个任务运行”这么简单。本章从源码级深入以下机制链：</w:t>
      </w:r>
    </w:p>
    <w:p>
      <w:pPr>
        <w:numPr>
          <w:ilvl w:val="0"/>
          <w:numId w:val="1023"/>
        </w:numPr>
        <w:pStyle w:val="Compact"/>
      </w:pPr>
      <w:r>
        <w:rPr>
          <w:bCs/>
          <w:b/>
        </w:rPr>
        <w:t xml:space="preserve">task_struct全景</w:t>
      </w:r>
      <w:r>
        <w:t xml:space="preserve">：这个1.7KB（x86_64）的结构体如何描述一个任务？关键字段的语义（sched_entity、rt_entity、mm、signal等）。</w:t>
      </w:r>
    </w:p>
    <w:p>
      <w:pPr>
        <w:numPr>
          <w:ilvl w:val="0"/>
          <w:numId w:val="1023"/>
        </w:numPr>
        <w:pStyle w:val="Compact"/>
      </w:pPr>
      <w:r>
        <w:rPr>
          <w:bCs/>
          <w:b/>
        </w:rPr>
        <w:t xml:space="preserve">调度类框架</w:t>
      </w:r>
      <w:r>
        <w:t xml:space="preserve">：stop → dl → rt → fair → idle 五级调度类的优先级顺序。为什么CFS在RT之后？</w:t>
      </w:r>
    </w:p>
    <w:p>
      <w:pPr>
        <w:numPr>
          <w:ilvl w:val="0"/>
          <w:numId w:val="1023"/>
        </w:numPr>
        <w:pStyle w:val="Compact"/>
      </w:pPr>
      <w:r>
        <w:rPr>
          <w:bCs/>
          <w:b/>
        </w:rPr>
        <w:t xml:space="preserve">CFS核心</w:t>
      </w:r>
      <w:r>
        <w:t xml:space="preserve">：vruntime的红黑树管理、</w:t>
      </w:r>
      <w:r>
        <w:rPr>
          <w:rStyle w:val="VerbatimChar"/>
        </w:rPr>
        <w:t xml:space="preserve">update_curr()</w:t>
      </w:r>
      <w:r>
        <w:t xml:space="preserve">的记账机制、</w:t>
      </w:r>
      <w:r>
        <w:rPr>
          <w:rStyle w:val="VerbatimChar"/>
        </w:rPr>
        <w:t xml:space="preserve">pick_next_task_fair()</w:t>
      </w:r>
      <w:r>
        <w:t xml:space="preserve">的选择逻辑。CFS的”公平”到底意味着什么？</w:t>
      </w:r>
    </w:p>
    <w:p>
      <w:pPr>
        <w:numPr>
          <w:ilvl w:val="0"/>
          <w:numId w:val="1023"/>
        </w:numPr>
        <w:pStyle w:val="Compact"/>
      </w:pPr>
      <w:r>
        <w:rPr>
          <w:bCs/>
          <w:b/>
        </w:rPr>
        <w:t xml:space="preserve">实时调度</w:t>
      </w:r>
      <w:r>
        <w:t xml:space="preserve">：SCHED_FIFO/SCHED_RR的内核实现、</w:t>
      </w:r>
      <w:r>
        <w:rPr>
          <w:rStyle w:val="VerbatimChar"/>
        </w:rPr>
        <w:t xml:space="preserve">rt_rq</w:t>
      </w:r>
      <w:r>
        <w:t xml:space="preserve">（实时运行队列）的双向链表管理、优先级继承协议（PI）如何解决优先级反转。</w:t>
      </w:r>
    </w:p>
    <w:p>
      <w:pPr>
        <w:numPr>
          <w:ilvl w:val="0"/>
          <w:numId w:val="1023"/>
        </w:numPr>
        <w:pStyle w:val="Compact"/>
      </w:pPr>
      <w:r>
        <w:rPr>
          <w:bCs/>
          <w:b/>
        </w:rPr>
        <w:t xml:space="preserve">cgroups v2</w:t>
      </w:r>
      <w:r>
        <w:t xml:space="preserve">：cpu控制器的工作原理（quota/period的带宽控制）、cpuset的CPU亲和性、memory控制器的限制机制。</w:t>
      </w:r>
    </w:p>
    <w:p>
      <w:pPr>
        <w:numPr>
          <w:ilvl w:val="0"/>
          <w:numId w:val="1023"/>
        </w:numPr>
        <w:pStyle w:val="Compact"/>
      </w:pPr>
      <w:r>
        <w:rPr>
          <w:bCs/>
          <w:b/>
        </w:rPr>
        <w:t xml:space="preserve">EAS能效调度</w:t>
      </w:r>
      <w:r>
        <w:t xml:space="preserve">：Energy Model的功耗表、</w:t>
      </w:r>
      <w:r>
        <w:rPr>
          <w:rStyle w:val="VerbatimChar"/>
        </w:rPr>
        <w:t xml:space="preserve">find_energy_efficient_cpu()</w:t>
      </w:r>
      <w:r>
        <w:t xml:space="preserve">的决策逻辑、在big.LITTLE上如何”把重活给大核、轻活给小核”。</w:t>
      </w:r>
    </w:p>
    <w:bookmarkEnd w:id="134"/>
    <w:bookmarkStart w:id="135" w:name="设计考量-1"/>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调度策略</w:t>
            </w:r>
          </w:p>
        </w:tc>
        <w:tc>
          <w:tcPr/>
          <w:p>
            <w:pPr>
              <w:pStyle w:val="Compact"/>
              <w:jc w:val="left"/>
            </w:pPr>
            <w:r>
              <w:t xml:space="preserve">CFS（通用）</w:t>
            </w:r>
          </w:p>
        </w:tc>
        <w:tc>
          <w:tcPr/>
          <w:p>
            <w:pPr>
              <w:pStyle w:val="Compact"/>
              <w:jc w:val="left"/>
            </w:pPr>
            <w:r>
              <w:t xml:space="preserve">RT（实时）</w:t>
            </w:r>
          </w:p>
        </w:tc>
        <w:tc>
          <w:tcPr/>
          <w:p>
            <w:pPr>
              <w:pStyle w:val="Compact"/>
              <w:jc w:val="left"/>
            </w:pPr>
            <w:r>
              <w:t xml:space="preserve">CFS保证吞吐量；RT保证确定性延迟</w:t>
            </w:r>
          </w:p>
        </w:tc>
      </w:tr>
      <w:tr>
        <w:tc>
          <w:tcPr/>
          <w:p>
            <w:pPr>
              <w:pStyle w:val="Compact"/>
              <w:jc w:val="left"/>
            </w:pPr>
            <w:r>
              <w:t xml:space="preserve">RT优先级设置</w:t>
            </w:r>
          </w:p>
        </w:tc>
        <w:tc>
          <w:tcPr/>
          <w:p>
            <w:pPr>
              <w:pStyle w:val="Compact"/>
              <w:jc w:val="left"/>
            </w:pPr>
            <w:r>
              <w:t xml:space="preserve">高（1-99）</w:t>
            </w:r>
          </w:p>
        </w:tc>
        <w:tc>
          <w:tcPr/>
          <w:p>
            <w:pPr>
              <w:pStyle w:val="Compact"/>
              <w:jc w:val="left"/>
            </w:pPr>
            <w:r>
              <w:t xml:space="preserve">适中（50-70）</w:t>
            </w:r>
          </w:p>
        </w:tc>
        <w:tc>
          <w:tcPr/>
          <w:p>
            <w:pPr>
              <w:pStyle w:val="Compact"/>
              <w:jc w:val="left"/>
            </w:pPr>
            <w:r>
              <w:t xml:space="preserve">太高可能导致系统线程饥饿；太低无法保证确定性</w:t>
            </w:r>
          </w:p>
        </w:tc>
      </w:tr>
      <w:tr>
        <w:tc>
          <w:tcPr/>
          <w:p>
            <w:pPr>
              <w:pStyle w:val="Compact"/>
              <w:jc w:val="left"/>
            </w:pPr>
            <w:r>
              <w:t xml:space="preserve">CPU亲和性</w:t>
            </w:r>
          </w:p>
        </w:tc>
        <w:tc>
          <w:tcPr/>
          <w:p>
            <w:pPr>
              <w:pStyle w:val="Compact"/>
              <w:jc w:val="left"/>
            </w:pPr>
            <w:r>
              <w:t xml:space="preserve">绑定特定核</w:t>
            </w:r>
          </w:p>
        </w:tc>
        <w:tc>
          <w:tcPr/>
          <w:p>
            <w:pPr>
              <w:pStyle w:val="Compact"/>
              <w:jc w:val="left"/>
            </w:pPr>
            <w:r>
              <w:t xml:space="preserve">任意调度</w:t>
            </w:r>
          </w:p>
        </w:tc>
        <w:tc>
          <w:tcPr/>
          <w:p>
            <w:pPr>
              <w:pStyle w:val="Compact"/>
              <w:jc w:val="left"/>
            </w:pPr>
            <w:r>
              <w:t xml:space="preserve">绑定减少缓存失效；任意提高利用率</w:t>
            </w:r>
          </w:p>
        </w:tc>
      </w:tr>
      <w:tr>
        <w:tc>
          <w:tcPr/>
          <w:p>
            <w:pPr>
              <w:pStyle w:val="Compact"/>
              <w:jc w:val="left"/>
            </w:pPr>
            <w:r>
              <w:t xml:space="preserve">cgroups v1 vs v2</w:t>
            </w:r>
          </w:p>
        </w:tc>
        <w:tc>
          <w:tcPr/>
          <w:p>
            <w:pPr>
              <w:pStyle w:val="Compact"/>
              <w:jc w:val="left"/>
            </w:pPr>
            <w:r>
              <w:t xml:space="preserve">v1（成熟）</w:t>
            </w:r>
          </w:p>
        </w:tc>
        <w:tc>
          <w:tcPr/>
          <w:p>
            <w:pPr>
              <w:pStyle w:val="Compact"/>
              <w:jc w:val="left"/>
            </w:pPr>
            <w:r>
              <w:t xml:space="preserve">v2（统一层级）</w:t>
            </w:r>
          </w:p>
        </w:tc>
        <w:tc>
          <w:tcPr/>
          <w:p>
            <w:pPr>
              <w:pStyle w:val="Compact"/>
              <w:jc w:val="left"/>
            </w:pPr>
            <w:r>
              <w:t xml:space="preserve">v1各控制器独立；v2统一设计、更好的资源分配</w:t>
            </w:r>
          </w:p>
        </w:tc>
      </w:tr>
      <w:tr>
        <w:tc>
          <w:tcPr/>
          <w:p>
            <w:pPr>
              <w:pStyle w:val="Compact"/>
              <w:jc w:val="left"/>
            </w:pPr>
            <w:r>
              <w:t xml:space="preserve">EAS启用</w:t>
            </w:r>
          </w:p>
        </w:tc>
        <w:tc>
          <w:tcPr/>
          <w:p>
            <w:pPr>
              <w:pStyle w:val="Compact"/>
              <w:jc w:val="left"/>
            </w:pPr>
            <w:r>
              <w:t xml:space="preserve">开启（省电）</w:t>
            </w:r>
          </w:p>
        </w:tc>
        <w:tc>
          <w:tcPr/>
          <w:p>
            <w:pPr>
              <w:pStyle w:val="Compact"/>
              <w:jc w:val="left"/>
            </w:pPr>
            <w:r>
              <w:t xml:space="preserve">关闭（可预测）</w:t>
            </w:r>
          </w:p>
        </w:tc>
        <w:tc>
          <w:tcPr/>
          <w:p>
            <w:pPr>
              <w:pStyle w:val="Compact"/>
              <w:jc w:val="left"/>
            </w:pPr>
            <w:r>
              <w:t xml:space="preserve">开启降低功耗但增加调度不确定性</w:t>
            </w:r>
          </w:p>
        </w:tc>
      </w:tr>
      <w:tr>
        <w:tc>
          <w:tcPr/>
          <w:p>
            <w:pPr>
              <w:pStyle w:val="Compact"/>
              <w:jc w:val="left"/>
            </w:pPr>
            <w:r>
              <w:t xml:space="preserve">tick频率</w:t>
            </w:r>
          </w:p>
        </w:tc>
        <w:tc>
          <w:tcPr/>
          <w:p>
            <w:pPr>
              <w:pStyle w:val="Compact"/>
              <w:jc w:val="left"/>
            </w:pPr>
            <w:r>
              <w:t xml:space="preserve">1000Hz（低延迟）</w:t>
            </w:r>
          </w:p>
        </w:tc>
        <w:tc>
          <w:tcPr/>
          <w:p>
            <w:pPr>
              <w:pStyle w:val="Compact"/>
              <w:jc w:val="left"/>
            </w:pPr>
            <w:r>
              <w:t xml:space="preserve">100Hz（低开销）</w:t>
            </w:r>
          </w:p>
        </w:tc>
        <w:tc>
          <w:tcPr/>
          <w:p>
            <w:pPr>
              <w:pStyle w:val="Compact"/>
              <w:jc w:val="left"/>
            </w:pPr>
            <w:r>
              <w:t xml:space="preserve">高频率调度延迟低但上下文切换开销大</w:t>
            </w:r>
          </w:p>
        </w:tc>
      </w:tr>
    </w:tbl>
    <w:bookmarkEnd w:id="135"/>
    <w:bookmarkStart w:id="136" w:name="排错指南-1"/>
    <w:p>
      <w:pPr>
        <w:pStyle w:val="Heading4"/>
      </w:pPr>
      <w:r>
        <w:t xml:space="preserve">4. 排错指南</w:t>
      </w:r>
    </w:p>
    <w:p>
      <w:pPr>
        <w:pStyle w:val="FirstParagraph"/>
      </w:pPr>
      <w:r>
        <w:rPr>
          <w:bCs/>
          <w:b/>
        </w:rPr>
        <w:t xml:space="preserve">调度延迟排查方法论</w:t>
      </w:r>
      <w:r>
        <w:t xml:space="preserve">：</w:t>
      </w:r>
    </w:p>
    <w:p>
      <w:pPr>
        <w:pStyle w:val="SourceCode"/>
      </w:pPr>
      <w:r>
        <w:rPr>
          <w:rStyle w:val="VerbatimChar"/>
        </w:rPr>
        <w:t xml:space="preserve">Step 1: 确认延迟来源</w:t>
      </w:r>
      <w:r>
        <w:br/>
      </w:r>
      <w:r>
        <w:rPr>
          <w:rStyle w:val="VerbatimChar"/>
        </w:rPr>
        <w:t xml:space="preserve">  - cyclictest测量调度延迟基线</w:t>
      </w:r>
      <w:r>
        <w:br/>
      </w:r>
      <w:r>
        <w:rPr>
          <w:rStyle w:val="VerbatimChar"/>
        </w:rPr>
        <w:t xml:space="preserve">  - 如果基线&lt;50us，问题不在调度器本身</w:t>
      </w:r>
      <w:r>
        <w:br/>
      </w:r>
      <w:r>
        <w:rPr>
          <w:rStyle w:val="VerbatimChar"/>
        </w:rPr>
        <w:t xml:space="preserve">  </w:t>
      </w:r>
      <w:r>
        <w:br/>
      </w:r>
      <w:r>
        <w:rPr>
          <w:rStyle w:val="VerbatimChar"/>
        </w:rPr>
        <w:t xml:space="preserve">Step 2: 如果延迟&gt;预期</w:t>
      </w:r>
      <w:r>
        <w:br/>
      </w:r>
      <w:r>
        <w:rPr>
          <w:rStyle w:val="VerbatimChar"/>
        </w:rPr>
        <w:t xml:space="preserve">  - 检查是否有更高优先级RT任务竞争 /proc/&lt;pid&gt;/stat</w:t>
      </w:r>
      <w:r>
        <w:br/>
      </w:r>
      <w:r>
        <w:rPr>
          <w:rStyle w:val="VerbatimChar"/>
        </w:rPr>
        <w:t xml:space="preserve">  - 检查中断是否过长：watch -n1 cat /proc/interrupts</w:t>
      </w:r>
      <w:r>
        <w:br/>
      </w:r>
      <w:r>
        <w:rPr>
          <w:rStyle w:val="VerbatimChar"/>
        </w:rPr>
        <w:t xml:space="preserve">  - 检查softirq是否过载：cat /proc/softirqs</w:t>
      </w:r>
      <w:r>
        <w:br/>
      </w:r>
      <w:r>
        <w:rPr>
          <w:rStyle w:val="VerbatimChar"/>
        </w:rPr>
        <w:t xml:space="preserve">  </w:t>
      </w:r>
      <w:r>
        <w:br/>
      </w:r>
      <w:r>
        <w:rPr>
          <w:rStyle w:val="VerbatimChar"/>
        </w:rPr>
        <w:t xml:space="preserve">Step 3: 检查系统级干扰</w:t>
      </w:r>
      <w:r>
        <w:br/>
      </w:r>
      <w:r>
        <w:rPr>
          <w:rStyle w:val="VerbatimChar"/>
        </w:rPr>
        <w:t xml:space="preserve">  - 是否启用了CPU节能（cpufreq governor）？</w:t>
      </w:r>
      <w:r>
        <w:br/>
      </w:r>
      <w:r>
        <w:rPr>
          <w:rStyle w:val="VerbatimChar"/>
        </w:rPr>
        <w:t xml:space="preserve">  - 是否触发了thermal throttling？</w:t>
      </w:r>
      <w:r>
        <w:br/>
      </w:r>
      <w:r>
        <w:rPr>
          <w:rStyle w:val="VerbatimChar"/>
        </w:rPr>
        <w:t xml:space="preserve">  - 是否进行了NUMA/page migration？</w:t>
      </w:r>
      <w:r>
        <w:br/>
      </w:r>
      <w:r>
        <w:rPr>
          <w:rStyle w:val="VerbatimChar"/>
        </w:rPr>
        <w:t xml:space="preserve">  </w:t>
      </w:r>
      <w:r>
        <w:br/>
      </w:r>
      <w:r>
        <w:rPr>
          <w:rStyle w:val="VerbatimChar"/>
        </w:rPr>
        <w:t xml:space="preserve">Step 4: 内核级诊断</w:t>
      </w:r>
      <w:r>
        <w:br/>
      </w:r>
      <w:r>
        <w:rPr>
          <w:rStyle w:val="VerbatimChar"/>
        </w:rPr>
        <w:t xml:space="preserve">  - ftrace function_graph追踪schedule()调用路径</w:t>
      </w:r>
      <w:r>
        <w:br/>
      </w:r>
      <w:r>
        <w:rPr>
          <w:rStyle w:val="VerbatimChar"/>
        </w:rPr>
        <w:t xml:space="preserve">  - bpftrace统计sched_switch事件中的延迟分布</w:t>
      </w:r>
      <w:r>
        <w:br/>
      </w:r>
      <w:r>
        <w:rPr>
          <w:rStyle w:val="VerbatimChar"/>
        </w:rPr>
        <w:t xml:space="preserve">  - 检查CONFIG_PREEMPT配置级别</w:t>
      </w:r>
    </w:p>
    <w:p>
      <w:r>
        <w:pict>
          <v:rect style="width:0;height:1.5pt" o:hralign="center" o:hrstd="t" o:hr="t"/>
        </w:pict>
      </w:r>
    </w:p>
    <w:bookmarkEnd w:id="136"/>
    <w:bookmarkEnd w:id="137"/>
    <w:bookmarkStart w:id="144" w:name="各小节详述-1"/>
    <w:p>
      <w:pPr>
        <w:pStyle w:val="Heading3"/>
      </w:pPr>
      <w:r>
        <w:t xml:space="preserve">各小节详述</w:t>
      </w:r>
    </w:p>
    <w:bookmarkStart w:id="138" w:name="进程描述符task_struct深度解析-e"/>
    <w:p>
      <w:pPr>
        <w:pStyle w:val="Heading4"/>
      </w:pPr>
      <w:r>
        <w:t xml:space="preserve">8.1 进程描述符task_struct深度解析 [E]</w:t>
      </w:r>
    </w:p>
    <w:p>
      <w:pPr>
        <w:pStyle w:val="FirstParagraph"/>
      </w:pPr>
      <w:r>
        <w:rPr>
          <w:bCs/>
          <w:b/>
        </w:rPr>
        <w:t xml:space="preserve">核心内容</w:t>
      </w:r>
      <w:r>
        <w:t xml:space="preserve">：</w:t>
      </w:r>
      <w:r>
        <w:rPr>
          <w:rStyle w:val="VerbatimChar"/>
        </w:rPr>
        <w:t xml:space="preserve">task_struct</w:t>
      </w:r>
      <w:r>
        <w:t xml:space="preserve">是Linux内核中最重要的数据结构之一。本节不是罗列所有字段，而是聚焦于调度相关的核心字段——</w:t>
      </w:r>
      <w:r>
        <w:rPr>
          <w:rStyle w:val="VerbatimChar"/>
        </w:rPr>
        <w:t xml:space="preserve">sched_entity</w:t>
      </w:r>
      <w:r>
        <w:t xml:space="preserve">（CFS调度实体）、</w:t>
      </w:r>
      <w:r>
        <w:rPr>
          <w:rStyle w:val="VerbatimChar"/>
        </w:rPr>
        <w:t xml:space="preserve">rt_entity</w:t>
      </w:r>
      <w:r>
        <w:t xml:space="preserve">（实时调度实体）、</w:t>
      </w:r>
      <w:r>
        <w:rPr>
          <w:rStyle w:val="VerbatimChar"/>
        </w:rPr>
        <w:t xml:space="preserve">sched_class</w:t>
      </w:r>
      <w:r>
        <w:t xml:space="preserve">（所属调度类指针）、</w:t>
      </w:r>
      <w:r>
        <w:rPr>
          <w:rStyle w:val="VerbatimChar"/>
        </w:rPr>
        <w:t xml:space="preserve">mm</w:t>
      </w:r>
      <w:r>
        <w:t xml:space="preserve">（内存描述符）、</w:t>
      </w:r>
      <w:r>
        <w:rPr>
          <w:rStyle w:val="VerbatimChar"/>
        </w:rPr>
        <w:t xml:space="preserve">state</w:t>
      </w:r>
      <w:r>
        <w:t xml:space="preserve">（任务状态）。理解这些字段如何组织，就理解了调度器看待一个任务的视角。</w:t>
      </w:r>
    </w:p>
    <w:p>
      <w:pPr>
        <w:pStyle w:val="BodyText"/>
      </w:pPr>
      <w:r>
        <w:rPr>
          <w:bCs/>
          <w:b/>
        </w:rPr>
        <w:t xml:space="preserve">关键代码路径</w:t>
      </w:r>
      <w:r>
        <w:t xml:space="preserve">：</w:t>
      </w:r>
      <w:r>
        <w:rPr>
          <w:rStyle w:val="VerbatimChar"/>
        </w:rPr>
        <w:t xml:space="preserve">include/linux/sched.h: struct task_struct → kernel/sched/core.c: context_switch()</w:t>
      </w:r>
    </w:p>
    <w:p>
      <w:pPr>
        <w:pStyle w:val="BodyText"/>
      </w:pPr>
      <w:r>
        <w:rPr>
          <w:bCs/>
          <w:b/>
        </w:rPr>
        <w:t xml:space="preserve">读者应掌握</w:t>
      </w:r>
      <w:r>
        <w:t xml:space="preserve">：能画出task_struct中与调度相关的核心字段关系图，理解为什么调度实体（sched_entity）要单独封装、</w:t>
      </w:r>
      <w:r>
        <w:rPr>
          <w:rStyle w:val="VerbatimChar"/>
        </w:rPr>
        <w:t xml:space="preserve">on_rq</w:t>
      </w:r>
      <w:r>
        <w:t xml:space="preserve">标志的含义。</w:t>
      </w:r>
    </w:p>
    <w:bookmarkEnd w:id="138"/>
    <w:bookmarkStart w:id="139" w:name="fork与cow机制-i"/>
    <w:p>
      <w:pPr>
        <w:pStyle w:val="Heading4"/>
      </w:pPr>
      <w:r>
        <w:t xml:space="preserve">8.2 fork与COW机制 [I]</w:t>
      </w:r>
    </w:p>
    <w:p>
      <w:pPr>
        <w:pStyle w:val="FirstParagraph"/>
      </w:pPr>
      <w:r>
        <w:rPr>
          <w:bCs/>
          <w:b/>
        </w:rPr>
        <w:t xml:space="preserve">核心内容</w:t>
      </w:r>
      <w:r>
        <w:t xml:space="preserve">：进程创建不是简单的”复制一切”。写时复制（Copy-on-Write）是Linux进程创建的核心优化——fork时只复制页表不复制物理页，直到某一方写入时才真正分裂页面。dup_task_struct → copy_mm → copy_page_range的调用链，以及COW标志（PTE的写保护位）的设置与缺页中断处理。</w:t>
      </w:r>
    </w:p>
    <w:p>
      <w:pPr>
        <w:pStyle w:val="BodyText"/>
      </w:pPr>
      <w:r>
        <w:rPr>
          <w:bCs/>
          <w:b/>
        </w:rPr>
        <w:t xml:space="preserve">关键代码路径</w:t>
      </w:r>
      <w:r>
        <w:t xml:space="preserve">：</w:t>
      </w:r>
      <w:r>
        <w:rPr>
          <w:rStyle w:val="VerbatimChar"/>
        </w:rPr>
        <w:t xml:space="preserve">kernel/fork.c: _do_fork() → copy_process() → copy_mm() → dup_mm()</w:t>
      </w:r>
    </w:p>
    <w:p>
      <w:pPr>
        <w:pStyle w:val="BodyText"/>
      </w:pPr>
      <w:r>
        <w:rPr>
          <w:bCs/>
          <w:b/>
        </w:rPr>
        <w:t xml:space="preserve">读者应掌握</w:t>
      </w:r>
      <w:r>
        <w:t xml:space="preserve">：理解COW如何减少fork的开销、为什么fork一个1GB内存的进程可以瞬间完成、/proc/</w:t>
      </w:r>
      <w:r>
        <w:t xml:space="preserve">/smaps中的Shared_Clean/Private_Dirty如何反映COW状态。</w:t>
      </w:r>
    </w:p>
    <w:bookmarkEnd w:id="139"/>
    <w:bookmarkStart w:id="140" w:name="cfs调度器红黑树与vruntime-e"/>
    <w:p>
      <w:pPr>
        <w:pStyle w:val="Heading4"/>
      </w:pPr>
      <w:r>
        <w:t xml:space="preserve">8.3 CFS调度器：红黑树与vruntime [E]</w:t>
      </w:r>
    </w:p>
    <w:p>
      <w:pPr>
        <w:pStyle w:val="FirstParagraph"/>
      </w:pPr>
      <w:r>
        <w:rPr>
          <w:bCs/>
          <w:b/>
        </w:rPr>
        <w:t xml:space="preserve">核心内容</w:t>
      </w:r>
      <w:r>
        <w:t xml:space="preserve">：CFS的核心数据结构是一棵以vruntime为键的红黑树。</w:t>
      </w:r>
      <w:r>
        <w:rPr>
          <w:rStyle w:val="VerbatimChar"/>
        </w:rPr>
        <w:t xml:space="preserve">update_curr()</w:t>
      </w:r>
      <w:r>
        <w:t xml:space="preserve">在每次tick时更新当前任务的vruntime，</w:t>
      </w:r>
      <w:r>
        <w:rPr>
          <w:rStyle w:val="VerbatimChar"/>
        </w:rPr>
        <w:t xml:space="preserve">enqueue_entity()</w:t>
      </w:r>
      <w:r>
        <w:t xml:space="preserve">将任务插入红黑树，</w:t>
      </w:r>
      <w:r>
        <w:rPr>
          <w:rStyle w:val="VerbatimChar"/>
        </w:rPr>
        <w:t xml:space="preserve">pick_next_task_fair()</w:t>
      </w:r>
      <w:r>
        <w:t xml:space="preserve">选择vruntime最小的任务。这里的”公平”是数学定义：所有任务获得相等的CPU时间份额。</w:t>
      </w:r>
    </w:p>
    <w:p>
      <w:pPr>
        <w:pStyle w:val="BodyText"/>
      </w:pPr>
      <w:r>
        <w:rPr>
          <w:bCs/>
          <w:b/>
        </w:rPr>
        <w:t xml:space="preserve">关键代码路径</w:t>
      </w:r>
      <w:r>
        <w:t xml:space="preserve">：</w:t>
      </w:r>
      <w:r>
        <w:rPr>
          <w:rStyle w:val="VerbatimChar"/>
        </w:rPr>
        <w:t xml:space="preserve">kernel/sched/fair.c: update_curr() → __enqueue_entity() → pick_next_task_fair()</w:t>
      </w:r>
    </w:p>
    <w:p>
      <w:pPr>
        <w:pStyle w:val="BodyText"/>
      </w:pPr>
      <w:r>
        <w:rPr>
          <w:bCs/>
          <w:b/>
        </w:rPr>
        <w:t xml:space="preserve">读者应掌握</w:t>
      </w:r>
      <w:r>
        <w:t xml:space="preserve">：理解vruntime的计算公式（实际运行时间 × 权重基准/任务权重）、nice值如何映射到权重（</w:t>
      </w:r>
      <w:r>
        <w:rPr>
          <w:rStyle w:val="VerbatimChar"/>
        </w:rPr>
        <w:t xml:space="preserve">sched_prio_to_weight</w:t>
      </w:r>
      <w:r>
        <w:t xml:space="preserve">数组）、红黑树在O(log n)时间内完成插入和选择的意义。</w:t>
      </w:r>
    </w:p>
    <w:bookmarkEnd w:id="140"/>
    <w:bookmarkStart w:id="141" w:name="实时调度与优先级继承-e"/>
    <w:p>
      <w:pPr>
        <w:pStyle w:val="Heading4"/>
      </w:pPr>
      <w:r>
        <w:t xml:space="preserve">8.4 实时调度与优先级继承 [E]</w:t>
      </w:r>
    </w:p>
    <w:p>
      <w:pPr>
        <w:pStyle w:val="FirstParagraph"/>
      </w:pPr>
      <w:r>
        <w:rPr>
          <w:bCs/>
          <w:b/>
        </w:rPr>
        <w:t xml:space="preserve">核心内容</w:t>
      </w:r>
      <w:r>
        <w:t xml:space="preserve">：SCHED_FIFO和SCHED_RR的实现机制。</w:t>
      </w:r>
      <w:r>
        <w:rPr>
          <w:rStyle w:val="VerbatimChar"/>
        </w:rPr>
        <w:t xml:space="preserve">rt_rq</w:t>
      </w:r>
      <w:r>
        <w:t xml:space="preserve">（实时运行队列）使用按优先级排序的双向链表，</w:t>
      </w:r>
      <w:r>
        <w:rPr>
          <w:rStyle w:val="VerbatimChar"/>
        </w:rPr>
        <w:t xml:space="preserve">pick_next_task_rt()</w:t>
      </w:r>
      <w:r>
        <w:t xml:space="preserve">总是选择最高优先级的任务。优先级继承协议（PI）的核心问题：当低优先级任务持有高优先级任务需要的mutex时，低优先级任务临时提升到高优先级。</w:t>
      </w:r>
    </w:p>
    <w:p>
      <w:pPr>
        <w:pStyle w:val="BodyText"/>
      </w:pPr>
      <w:r>
        <w:rPr>
          <w:bCs/>
          <w:b/>
        </w:rPr>
        <w:t xml:space="preserve">关键代码路径</w:t>
      </w:r>
      <w:r>
        <w:t xml:space="preserve">：</w:t>
      </w:r>
      <w:r>
        <w:rPr>
          <w:rStyle w:val="VerbatimChar"/>
        </w:rPr>
        <w:t xml:space="preserve">kernel/sched/rt.c: enqueue_task_rt() → pick_next_task_rt() → kernel/locking/rtmutex.c: rt_mutex_adjust_prio()</w:t>
      </w:r>
    </w:p>
    <w:p>
      <w:pPr>
        <w:pStyle w:val="BodyText"/>
      </w:pPr>
      <w:r>
        <w:rPr>
          <w:bCs/>
          <w:b/>
        </w:rPr>
        <w:t xml:space="preserve">读者应掌握</w:t>
      </w:r>
      <w:r>
        <w:t xml:space="preserve">：理解为什么SCHED_FIFO可能导致优先级反转、PI如何解决这个问题但增加了调度器的复杂性、为什么实时任务仍然可能延迟（中断、softirq、不可抢占的内核代码段）。</w:t>
      </w:r>
    </w:p>
    <w:bookmarkEnd w:id="141"/>
    <w:bookmarkStart w:id="142" w:name="cgroups-v2资源控制-e"/>
    <w:p>
      <w:pPr>
        <w:pStyle w:val="Heading4"/>
      </w:pPr>
      <w:r>
        <w:t xml:space="preserve">8.5 cgroups v2资源控制 [E]</w:t>
      </w:r>
    </w:p>
    <w:p>
      <w:pPr>
        <w:pStyle w:val="FirstParagraph"/>
      </w:pPr>
      <w:r>
        <w:rPr>
          <w:bCs/>
          <w:b/>
        </w:rPr>
        <w:t xml:space="preserve">核心内容</w:t>
      </w:r>
      <w:r>
        <w:t xml:space="preserve">：cgroups v2的统一层级设计。cpu控制器通过quota/period实现CPU带宽限制（如quota=100ms/period=200ms = 50% CPU），memory控制器通过</w:t>
      </w:r>
      <w:r>
        <w:rPr>
          <w:rStyle w:val="VerbatimChar"/>
        </w:rPr>
        <w:t xml:space="preserve">memory.max</w:t>
      </w:r>
      <w:r>
        <w:t xml:space="preserve">实现硬限制。systemd与cgroups的深度集成——每个service自动成为一个cgroup。</w:t>
      </w:r>
    </w:p>
    <w:p>
      <w:pPr>
        <w:pStyle w:val="BodyText"/>
      </w:pPr>
      <w:r>
        <w:rPr>
          <w:bCs/>
          <w:b/>
        </w:rPr>
        <w:t xml:space="preserve">关键代码路径</w:t>
      </w:r>
      <w:r>
        <w:t xml:space="preserve">：</w:t>
      </w:r>
      <w:r>
        <w:rPr>
          <w:rStyle w:val="VerbatimChar"/>
        </w:rPr>
        <w:t xml:space="preserve">kernel/cgroup/cgroup.c → kernel/sched/core.c: cpu_cgroup_attach() → mm/memcontrol.c</w:t>
      </w:r>
    </w:p>
    <w:p>
      <w:pPr>
        <w:pStyle w:val="BodyText"/>
      </w:pPr>
      <w:r>
        <w:rPr>
          <w:bCs/>
          <w:b/>
        </w:rPr>
        <w:t xml:space="preserve">读者应掌握</w:t>
      </w:r>
      <w:r>
        <w:t xml:space="preserve">：理解cgroups v2与v1的架构差异（统一层级 vs 独立层级）、如何在嵌入式系统中用cgroups限制失控进程、CPU带宽限制的精确性边界。</w:t>
      </w:r>
    </w:p>
    <w:bookmarkEnd w:id="142"/>
    <w:bookmarkStart w:id="143" w:name="eas能效调度-e"/>
    <w:p>
      <w:pPr>
        <w:pStyle w:val="Heading4"/>
      </w:pPr>
      <w:r>
        <w:t xml:space="preserve">8.6 EAS能效调度 [E]</w:t>
      </w:r>
    </w:p>
    <w:p>
      <w:pPr>
        <w:pStyle w:val="FirstParagraph"/>
      </w:pPr>
      <w:r>
        <w:rPr>
          <w:bCs/>
          <w:b/>
        </w:rPr>
        <w:t xml:space="preserve">核心内容</w:t>
      </w:r>
      <w:r>
        <w:t xml:space="preserve">：EAS（Energy Aware Scheduling）是ARM big.LITTLE架构上的调度增强。核心思想：调度器在选核时不仅考虑负载均衡，还考虑能效。</w:t>
      </w:r>
      <w:r>
        <w:rPr>
          <w:rStyle w:val="VerbatimChar"/>
        </w:rPr>
        <w:t xml:space="preserve">find_energy_efficient_cpu()</w:t>
      </w:r>
      <w:r>
        <w:t xml:space="preserve">计算任务在每个候选CPU上运行的能耗增量，选择能耗最低的CPU。</w:t>
      </w:r>
    </w:p>
    <w:p>
      <w:pPr>
        <w:pStyle w:val="BodyText"/>
      </w:pPr>
      <w:r>
        <w:rPr>
          <w:bCs/>
          <w:b/>
        </w:rPr>
        <w:t xml:space="preserve">关键代码路径</w:t>
      </w:r>
      <w:r>
        <w:t xml:space="preserve">：</w:t>
      </w:r>
      <w:r>
        <w:rPr>
          <w:rStyle w:val="VerbatimChar"/>
        </w:rPr>
        <w:t xml:space="preserve">kernel/sched/fair.c: find_energy_efficient_cpu() → kernel/sched/energy.c</w:t>
      </w:r>
    </w:p>
    <w:p>
      <w:pPr>
        <w:pStyle w:val="BodyText"/>
      </w:pPr>
      <w:r>
        <w:rPr>
          <w:bCs/>
          <w:b/>
        </w:rPr>
        <w:t xml:space="preserve">读者应掌握</w:t>
      </w:r>
      <w:r>
        <w:t xml:space="preserve">：理解Energy Model的功耗表如何描述每个性能域的功耗、EAS与cpufreq的协同关系、在什么场景下应该禁用EAS（需要确定性调度时）。</w:t>
      </w:r>
    </w:p>
    <w:p>
      <w:r>
        <w:pict>
          <v:rect style="width:0;height:1.5pt" o:hralign="center" o:hrstd="t" o:hr="t"/>
        </w:pict>
      </w:r>
    </w:p>
    <w:bookmarkEnd w:id="143"/>
    <w:bookmarkEnd w:id="144"/>
    <w:bookmarkStart w:id="145" w:name="trade-off表格-1"/>
    <w:p>
      <w:pPr>
        <w:pStyle w:val="Heading3"/>
      </w:pPr>
      <w:r>
        <w:t xml:space="preserve">Trade-off表格</w:t>
      </w:r>
    </w:p>
    <w:tbl>
      <w:tblPr>
        <w:tblStyle w:val="Table"/>
        <w:tblW w:type="pct" w:w="5000"/>
        <w:tblLook w:firstRow="1" w:lastRow="0" w:firstColumn="0" w:lastColumn="0" w:noHBand="0" w:noVBand="0" w:val="0020"/>
      </w:tblPr>
      <w:tblGrid>
        <w:gridCol w:w="1841"/>
        <w:gridCol w:w="1841"/>
        <w:gridCol w:w="1105"/>
        <w:gridCol w:w="1105"/>
        <w:gridCol w:w="2026"/>
      </w:tblGrid>
      <w:tr>
        <w:trPr>
          <w:tblHeader w:val="true"/>
        </w:trPr>
        <w:tc>
          <w:tcPr/>
          <w:p>
            <w:pPr>
              <w:pStyle w:val="Compact"/>
              <w:jc w:val="left"/>
            </w:pPr>
            <w:r>
              <w:t xml:space="preserve">调度需求</w:t>
            </w:r>
          </w:p>
        </w:tc>
        <w:tc>
          <w:tcPr/>
          <w:p>
            <w:pPr>
              <w:pStyle w:val="Compact"/>
              <w:jc w:val="left"/>
            </w:pPr>
            <w:r>
              <w:t xml:space="preserve">推荐策略</w:t>
            </w:r>
          </w:p>
        </w:tc>
        <w:tc>
          <w:tcPr/>
          <w:p>
            <w:pPr>
              <w:pStyle w:val="Compact"/>
              <w:jc w:val="left"/>
            </w:pPr>
            <w:r>
              <w:t xml:space="preserve">优点</w:t>
            </w:r>
          </w:p>
        </w:tc>
        <w:tc>
          <w:tcPr/>
          <w:p>
            <w:pPr>
              <w:pStyle w:val="Compact"/>
              <w:jc w:val="left"/>
            </w:pPr>
            <w:r>
              <w:t xml:space="preserve">缺点</w:t>
            </w:r>
          </w:p>
        </w:tc>
        <w:tc>
          <w:tcPr/>
          <w:p>
            <w:pPr>
              <w:pStyle w:val="Compact"/>
              <w:jc w:val="left"/>
            </w:pPr>
            <w:r>
              <w:t xml:space="preserve">不适用场景</w:t>
            </w:r>
          </w:p>
        </w:tc>
      </w:tr>
      <w:tr>
        <w:tc>
          <w:tcPr/>
          <w:p>
            <w:pPr>
              <w:pStyle w:val="Compact"/>
              <w:jc w:val="left"/>
            </w:pPr>
            <w:r>
              <w:t xml:space="preserve">通用任务吞吐</w:t>
            </w:r>
          </w:p>
        </w:tc>
        <w:tc>
          <w:tcPr/>
          <w:p>
            <w:pPr>
              <w:pStyle w:val="Compact"/>
              <w:jc w:val="left"/>
            </w:pPr>
            <w:r>
              <w:t xml:space="preserve">CFS + 默认参数</w:t>
            </w:r>
          </w:p>
        </w:tc>
        <w:tc>
          <w:tcPr/>
          <w:p>
            <w:pPr>
              <w:pStyle w:val="Compact"/>
              <w:jc w:val="left"/>
            </w:pPr>
            <w:r>
              <w:t xml:space="preserve">吞吐量高、公平性好</w:t>
            </w:r>
          </w:p>
        </w:tc>
        <w:tc>
          <w:tcPr/>
          <w:p>
            <w:pPr>
              <w:pStyle w:val="Compact"/>
              <w:jc w:val="left"/>
            </w:pPr>
            <w:r>
              <w:t xml:space="preserve">延迟不确定</w:t>
            </w:r>
          </w:p>
        </w:tc>
        <w:tc>
          <w:tcPr/>
          <w:p>
            <w:pPr>
              <w:pStyle w:val="Compact"/>
              <w:jc w:val="left"/>
            </w:pPr>
            <w:r>
              <w:t xml:space="preserve">硬实时任务</w:t>
            </w:r>
          </w:p>
        </w:tc>
      </w:tr>
      <w:tr>
        <w:tc>
          <w:tcPr/>
          <w:p>
            <w:pPr>
              <w:pStyle w:val="Compact"/>
              <w:jc w:val="left"/>
            </w:pPr>
            <w:r>
              <w:t xml:space="preserve">硬实时（&lt;1ms确定性）</w:t>
            </w:r>
          </w:p>
        </w:tc>
        <w:tc>
          <w:tcPr/>
          <w:p>
            <w:pPr>
              <w:pStyle w:val="Compact"/>
              <w:jc w:val="left"/>
            </w:pPr>
            <w:r>
              <w:t xml:space="preserve">SCHED_FIFO + 高优先级 + isolcpus</w:t>
            </w:r>
          </w:p>
        </w:tc>
        <w:tc>
          <w:tcPr/>
          <w:p>
            <w:pPr>
              <w:pStyle w:val="Compact"/>
              <w:jc w:val="left"/>
            </w:pPr>
            <w:r>
              <w:t xml:space="preserve">确定性延迟</w:t>
            </w:r>
          </w:p>
        </w:tc>
        <w:tc>
          <w:tcPr/>
          <w:p>
            <w:pPr>
              <w:pStyle w:val="Compact"/>
              <w:jc w:val="left"/>
            </w:pPr>
            <w:r>
              <w:t xml:space="preserve">需要 careful 配置防止饥饿</w:t>
            </w:r>
          </w:p>
        </w:tc>
        <w:tc>
          <w:tcPr/>
          <w:p>
            <w:pPr>
              <w:pStyle w:val="Compact"/>
              <w:jc w:val="left"/>
            </w:pPr>
            <w:r>
              <w:t xml:space="preserve">通用多任务</w:t>
            </w:r>
          </w:p>
        </w:tc>
      </w:tr>
      <w:tr>
        <w:tc>
          <w:tcPr/>
          <w:p>
            <w:pPr>
              <w:pStyle w:val="Compact"/>
              <w:jc w:val="left"/>
            </w:pPr>
            <w:r>
              <w:t xml:space="preserve">软实时（音视频）</w:t>
            </w:r>
          </w:p>
        </w:tc>
        <w:tc>
          <w:tcPr/>
          <w:p>
            <w:pPr>
              <w:pStyle w:val="Compact"/>
              <w:jc w:val="left"/>
            </w:pPr>
            <w:r>
              <w:t xml:space="preserve">SCHED_RR + 中等优先级</w:t>
            </w:r>
          </w:p>
        </w:tc>
        <w:tc>
          <w:tcPr/>
          <w:p>
            <w:pPr>
              <w:pStyle w:val="Compact"/>
              <w:jc w:val="left"/>
            </w:pPr>
            <w:r>
              <w:t xml:space="preserve">同优先级内公平轮转</w:t>
            </w:r>
          </w:p>
        </w:tc>
        <w:tc>
          <w:tcPr/>
          <w:p>
            <w:pPr>
              <w:pStyle w:val="Compact"/>
              <w:jc w:val="left"/>
            </w:pPr>
            <w:r>
              <w:t xml:space="preserve">可能被更高优先级RT抢占</w:t>
            </w:r>
          </w:p>
        </w:tc>
        <w:tc>
          <w:tcPr/>
          <w:p>
            <w:pPr>
              <w:pStyle w:val="Compact"/>
              <w:jc w:val="left"/>
            </w:pPr>
            <w:r>
              <w:t xml:space="preserve">控制类任务</w:t>
            </w:r>
          </w:p>
        </w:tc>
      </w:tr>
      <w:tr>
        <w:tc>
          <w:tcPr/>
          <w:p>
            <w:pPr>
              <w:pStyle w:val="Compact"/>
              <w:jc w:val="left"/>
            </w:pPr>
            <w:r>
              <w:t xml:space="preserve">资源隔离（容器）</w:t>
            </w:r>
          </w:p>
        </w:tc>
        <w:tc>
          <w:tcPr/>
          <w:p>
            <w:pPr>
              <w:pStyle w:val="Compact"/>
              <w:jc w:val="left"/>
            </w:pPr>
            <w:r>
              <w:t xml:space="preserve">cgroups v2 + cpu.max</w:t>
            </w:r>
          </w:p>
        </w:tc>
        <w:tc>
          <w:tcPr/>
          <w:p>
            <w:pPr>
              <w:pStyle w:val="Compact"/>
              <w:jc w:val="left"/>
            </w:pPr>
            <w:r>
              <w:t xml:space="preserve">精确资源限制</w:t>
            </w:r>
          </w:p>
        </w:tc>
        <w:tc>
          <w:tcPr/>
          <w:p>
            <w:pPr>
              <w:pStyle w:val="Compact"/>
              <w:jc w:val="left"/>
            </w:pPr>
            <w:r>
              <w:t xml:space="preserve">开销、配置复杂</w:t>
            </w:r>
          </w:p>
        </w:tc>
        <w:tc>
          <w:tcPr/>
          <w:p>
            <w:pPr>
              <w:pStyle w:val="Compact"/>
              <w:jc w:val="left"/>
            </w:pPr>
            <w:r>
              <w:t xml:space="preserve">单应用系统</w:t>
            </w:r>
          </w:p>
        </w:tc>
      </w:tr>
      <w:tr>
        <w:tc>
          <w:tcPr/>
          <w:p>
            <w:pPr>
              <w:pStyle w:val="Compact"/>
              <w:jc w:val="left"/>
            </w:pPr>
            <w:r>
              <w:t xml:space="preserve">能效优先（移动设备）</w:t>
            </w:r>
          </w:p>
        </w:tc>
        <w:tc>
          <w:tcPr/>
          <w:p>
            <w:pPr>
              <w:pStyle w:val="Compact"/>
              <w:jc w:val="left"/>
            </w:pPr>
            <w:r>
              <w:t xml:space="preserve">EAS + schedutil governor</w:t>
            </w:r>
          </w:p>
        </w:tc>
        <w:tc>
          <w:tcPr/>
          <w:p>
            <w:pPr>
              <w:pStyle w:val="Compact"/>
              <w:jc w:val="left"/>
            </w:pPr>
            <w:r>
              <w:t xml:space="preserve">自动能效优化</w:t>
            </w:r>
          </w:p>
        </w:tc>
        <w:tc>
          <w:tcPr/>
          <w:p>
            <w:pPr>
              <w:pStyle w:val="Compact"/>
              <w:jc w:val="left"/>
            </w:pPr>
            <w:r>
              <w:t xml:space="preserve">调度决策更复杂、延迟不确定</w:t>
            </w:r>
          </w:p>
        </w:tc>
        <w:tc>
          <w:tcPr/>
          <w:p>
            <w:pPr>
              <w:pStyle w:val="Compact"/>
              <w:jc w:val="left"/>
            </w:pPr>
            <w:r>
              <w:t xml:space="preserve">桌面/服务器</w:t>
            </w:r>
          </w:p>
        </w:tc>
      </w:tr>
      <w:tr>
        <w:tc>
          <w:tcPr/>
          <w:p>
            <w:pPr>
              <w:pStyle w:val="Compact"/>
              <w:jc w:val="left"/>
            </w:pPr>
            <w:r>
              <w:t xml:space="preserve">确定性 + 能效</w:t>
            </w:r>
          </w:p>
        </w:tc>
        <w:tc>
          <w:tcPr/>
          <w:p>
            <w:pPr>
              <w:pStyle w:val="Compact"/>
              <w:jc w:val="left"/>
            </w:pPr>
            <w:r>
              <w:t xml:space="preserve">EAS关闭 + schedutil + 绑定大核</w:t>
            </w:r>
          </w:p>
        </w:tc>
        <w:tc>
          <w:tcPr/>
          <w:p>
            <w:pPr>
              <w:pStyle w:val="Compact"/>
              <w:jc w:val="left"/>
            </w:pPr>
            <w:r>
              <w:t xml:space="preserve">大核频率动态调整</w:t>
            </w:r>
          </w:p>
        </w:tc>
        <w:tc>
          <w:tcPr/>
          <w:p>
            <w:pPr>
              <w:pStyle w:val="Compact"/>
              <w:jc w:val="left"/>
            </w:pPr>
            <w:r>
              <w:t xml:space="preserve">不利用小核、功耗高</w:t>
            </w:r>
          </w:p>
        </w:tc>
        <w:tc>
          <w:tcPr/>
          <w:p>
            <w:pPr>
              <w:pStyle w:val="Compact"/>
              <w:jc w:val="left"/>
            </w:pPr>
            <w:r>
              <w:t xml:space="preserve">电池供电</w:t>
            </w:r>
          </w:p>
        </w:tc>
      </w:tr>
    </w:tbl>
    <w:p>
      <w:r>
        <w:pict>
          <v:rect style="width:0;height:1.5pt" o:hralign="center" o:hrstd="t" o:hr="t"/>
        </w:pict>
      </w:r>
    </w:p>
    <w:bookmarkEnd w:id="145"/>
    <w:bookmarkStart w:id="146" w:name="实践案例-7"/>
    <w:p>
      <w:pPr>
        <w:pStyle w:val="Heading3"/>
      </w:pPr>
      <w:r>
        <w:t xml:space="preserve">实践案例</w:t>
      </w:r>
    </w:p>
    <w:p>
      <w:pPr>
        <w:pStyle w:val="FirstParagraph"/>
      </w:pPr>
      <w:r>
        <w:rPr>
          <w:bCs/>
          <w:b/>
        </w:rPr>
        <w:t xml:space="preserve">案例1：某机器人控制系统SCHED_FIFO任务偶发延迟</w:t>
      </w:r>
      <w:r>
        <w:t xml:space="preserve"> </w:t>
      </w:r>
      <w:r>
        <w:t xml:space="preserve">- 症状：1ms周期控制任务，偶尔延迟到3ms</w:t>
      </w:r>
      <w:r>
        <w:t xml:space="preserve"> </w:t>
      </w:r>
      <w:r>
        <w:t xml:space="preserve">- 排查：cyclictest显示最大延迟在USB中断处理期间</w:t>
      </w:r>
      <w:r>
        <w:t xml:space="preserve"> </w:t>
      </w:r>
      <w:r>
        <w:t xml:space="preserve">- 根因：USB主控制器的中断处理程序（顶半部）执行了~500us，期间关闭中断，实时任务无法抢占</w:t>
      </w:r>
      <w:r>
        <w:t xml:space="preserve"> </w:t>
      </w:r>
      <w:r>
        <w:t xml:space="preserve">- 解决：将USB中断线程化（</w:t>
      </w:r>
      <w:r>
        <w:rPr>
          <w:rStyle w:val="VerbatimChar"/>
        </w:rPr>
        <w:t xml:space="preserve">threadirqs</w:t>
      </w:r>
      <w:r>
        <w:t xml:space="preserve">内核参数），给USB中断线程设置低于控制任务的RT优先级</w:t>
      </w:r>
      <w:r>
        <w:t xml:space="preserve"> </w:t>
      </w:r>
      <w:r>
        <w:t xml:space="preserve">- 教训：实时任务的敌人往往不是调度器，而是中断和不可抢占的内核代码段</w:t>
      </w:r>
    </w:p>
    <w:p>
      <w:pPr>
        <w:pStyle w:val="BodyText"/>
      </w:pPr>
      <w:r>
        <w:rPr>
          <w:bCs/>
          <w:b/>
        </w:rPr>
        <w:t xml:space="preserve">案例2：某边缘网关cgroup CPU限制不生效</w:t>
      </w:r>
      <w:r>
        <w:t xml:space="preserve"> </w:t>
      </w:r>
      <w:r>
        <w:t xml:space="preserve">- 症状：设置了cpu.max=50000 100000（50%），但进程仍占用90%+ CPU</w:t>
      </w:r>
      <w:r>
        <w:t xml:space="preserve"> </w:t>
      </w:r>
      <w:r>
        <w:t xml:space="preserve">- 排查：发现使用的是cgroups v1，而容器运行时默认使用v2</w:t>
      </w:r>
      <w:r>
        <w:t xml:space="preserve"> </w:t>
      </w:r>
      <w:r>
        <w:t xml:space="preserve">- 根因：v1的cpu.shares是比例分配而非硬限制，v2的cpu.max才是硬限制</w:t>
      </w:r>
      <w:r>
        <w:t xml:space="preserve"> </w:t>
      </w:r>
      <w:r>
        <w:t xml:space="preserve">- 解决：迁移到cgroups v2层级，改用cpu.max</w:t>
      </w:r>
      <w:r>
        <w:t xml:space="preserve"> </w:t>
      </w:r>
      <w:r>
        <w:t xml:space="preserve">- 教训：必须理解shares（比例）vs quota（硬限制）的本质区别</w:t>
      </w:r>
    </w:p>
    <w:p>
      <w:pPr>
        <w:pStyle w:val="BodyText"/>
      </w:pPr>
      <w:r>
        <w:rPr>
          <w:bCs/>
          <w:b/>
        </w:rPr>
        <w:t xml:space="preserve">案例3：某平板产品big.LITTLE调度策略优化</w:t>
      </w:r>
      <w:r>
        <w:t xml:space="preserve"> </w:t>
      </w:r>
      <w:r>
        <w:t xml:space="preserve">- 初始状态：EAS启用，但用户反馈UI偶尔卡顿</w:t>
      </w:r>
      <w:r>
        <w:t xml:space="preserve"> </w:t>
      </w:r>
      <w:r>
        <w:t xml:space="preserve">- 分析：EAS将UI渲染线程调度到小核以节省功耗，但渲染帧率不足</w:t>
      </w:r>
      <w:r>
        <w:t xml:space="preserve"> </w:t>
      </w:r>
      <w:r>
        <w:t xml:space="preserve">- 优化：对关键渲染线程使用</w:t>
      </w:r>
      <w:r>
        <w:rPr>
          <w:rStyle w:val="VerbatimChar"/>
        </w:rPr>
        <w:t xml:space="preserve">sched_setaffinity()</w:t>
      </w:r>
      <w:r>
        <w:t xml:space="preserve">绑定大核，对后台任务保留EAS自动调度</w:t>
      </w:r>
      <w:r>
        <w:t xml:space="preserve"> </w:t>
      </w:r>
      <w:r>
        <w:t xml:space="preserve">- 结果：UI帧率从偶尔45fps稳定在60fps，功耗增加仅~5%</w:t>
      </w:r>
      <w:r>
        <w:t xml:space="preserve"> </w:t>
      </w:r>
      <w:r>
        <w:t xml:space="preserve">- 教训：EAS是”好管家”但不是”万能管家”，关键任务的CPU绑定仍然必要</w:t>
      </w:r>
    </w:p>
    <w:p>
      <w:r>
        <w:pict>
          <v:rect style="width:0;height:1.5pt" o:hralign="center" o:hrstd="t" o:hr="t"/>
        </w:pict>
      </w:r>
    </w:p>
    <w:bookmarkEnd w:id="146"/>
    <w:bookmarkStart w:id="147" w:name="常见陷阱-7"/>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SCHED_FIFO任务仍然延迟</w:t>
            </w:r>
          </w:p>
        </w:tc>
        <w:tc>
          <w:tcPr/>
          <w:p>
            <w:pPr>
              <w:pStyle w:val="Compact"/>
              <w:jc w:val="left"/>
            </w:pPr>
            <w:r>
              <w:t xml:space="preserve">最大延迟&gt;预期</w:t>
            </w:r>
          </w:p>
        </w:tc>
        <w:tc>
          <w:tcPr/>
          <w:p>
            <w:pPr>
              <w:pStyle w:val="Compact"/>
              <w:jc w:val="left"/>
            </w:pPr>
            <w:r>
              <w:t xml:space="preserve">中断/softirq/不可抢占内核代码</w:t>
            </w:r>
          </w:p>
        </w:tc>
        <w:tc>
          <w:tcPr/>
          <w:p>
            <w:pPr>
              <w:pStyle w:val="Compact"/>
              <w:jc w:val="left"/>
            </w:pPr>
            <w:r>
              <w:t xml:space="preserve">使用threadirqs + PREEMPT_RT</w:t>
            </w:r>
          </w:p>
        </w:tc>
      </w:tr>
      <w:tr>
        <w:tc>
          <w:tcPr/>
          <w:p>
            <w:pPr>
              <w:pStyle w:val="Compact"/>
              <w:jc w:val="left"/>
            </w:pPr>
            <w:r>
              <w:t xml:space="preserve">nice -20后性能反而下降</w:t>
            </w:r>
          </w:p>
        </w:tc>
        <w:tc>
          <w:tcPr/>
          <w:p>
            <w:pPr>
              <w:pStyle w:val="Compact"/>
              <w:jc w:val="left"/>
            </w:pPr>
            <w:r>
              <w:t xml:space="preserve">吞吐量降低</w:t>
            </w:r>
          </w:p>
        </w:tc>
        <w:tc>
          <w:tcPr/>
          <w:p>
            <w:pPr>
              <w:pStyle w:val="Compact"/>
              <w:jc w:val="left"/>
            </w:pPr>
            <w:r>
              <w:t xml:space="preserve">过度抢占其他任务导致上下文切换开销</w:t>
            </w:r>
          </w:p>
        </w:tc>
        <w:tc>
          <w:tcPr/>
          <w:p>
            <w:pPr>
              <w:pStyle w:val="Compact"/>
              <w:jc w:val="left"/>
            </w:pPr>
            <w:r>
              <w:t xml:space="preserve">降低nice值，改用cpuset绑定</w:t>
            </w:r>
          </w:p>
        </w:tc>
      </w:tr>
      <w:tr>
        <w:tc>
          <w:tcPr/>
          <w:p>
            <w:pPr>
              <w:pStyle w:val="Compact"/>
              <w:jc w:val="left"/>
            </w:pPr>
            <w:r>
              <w:t xml:space="preserve">cgroups v1 shares无效</w:t>
            </w:r>
          </w:p>
        </w:tc>
        <w:tc>
          <w:tcPr/>
          <w:p>
            <w:pPr>
              <w:pStyle w:val="Compact"/>
              <w:jc w:val="left"/>
            </w:pPr>
            <w:r>
              <w:t xml:space="preserve">限制不生效</w:t>
            </w:r>
          </w:p>
        </w:tc>
        <w:tc>
          <w:tcPr/>
          <w:p>
            <w:pPr>
              <w:pStyle w:val="Compact"/>
              <w:jc w:val="left"/>
            </w:pPr>
            <w:r>
              <w:t xml:space="preserve">shares只在竞争时才生效</w:t>
            </w:r>
          </w:p>
        </w:tc>
        <w:tc>
          <w:tcPr/>
          <w:p>
            <w:pPr>
              <w:pStyle w:val="Compact"/>
              <w:jc w:val="left"/>
            </w:pPr>
            <w:r>
              <w:t xml:space="preserve">改用v2的cpu.max硬限制</w:t>
            </w:r>
          </w:p>
        </w:tc>
      </w:tr>
      <w:tr>
        <w:tc>
          <w:tcPr/>
          <w:p>
            <w:pPr>
              <w:pStyle w:val="Compact"/>
              <w:jc w:val="left"/>
            </w:pPr>
            <w:r>
              <w:t xml:space="preserve">RT任务导致系统无响应</w:t>
            </w:r>
          </w:p>
        </w:tc>
        <w:tc>
          <w:tcPr/>
          <w:p>
            <w:pPr>
              <w:pStyle w:val="Compact"/>
              <w:jc w:val="left"/>
            </w:pPr>
            <w:r>
              <w:t xml:space="preserve">ssh无法连接</w:t>
            </w:r>
          </w:p>
        </w:tc>
        <w:tc>
          <w:tcPr/>
          <w:p>
            <w:pPr>
              <w:pStyle w:val="Compact"/>
              <w:jc w:val="left"/>
            </w:pPr>
            <w:r>
              <w:t xml:space="preserve">RT任务占满CPU，ksoftirqd等内核线程饥饿</w:t>
            </w:r>
          </w:p>
        </w:tc>
        <w:tc>
          <w:tcPr/>
          <w:p>
            <w:pPr>
              <w:pStyle w:val="Compact"/>
              <w:jc w:val="left"/>
            </w:pPr>
            <w:r>
              <w:t xml:space="preserve">预留一个核给系统任务，或降低RT优先级</w:t>
            </w:r>
          </w:p>
        </w:tc>
      </w:tr>
      <w:tr>
        <w:tc>
          <w:tcPr/>
          <w:p>
            <w:pPr>
              <w:pStyle w:val="Compact"/>
              <w:jc w:val="left"/>
            </w:pPr>
            <w:r>
              <w:t xml:space="preserve">EAS频繁迁移任务</w:t>
            </w:r>
          </w:p>
        </w:tc>
        <w:tc>
          <w:tcPr/>
          <w:p>
            <w:pPr>
              <w:pStyle w:val="Compact"/>
              <w:jc w:val="left"/>
            </w:pPr>
            <w:r>
              <w:t xml:space="preserve">cache miss率高</w:t>
            </w:r>
          </w:p>
        </w:tc>
        <w:tc>
          <w:tcPr/>
          <w:p>
            <w:pPr>
              <w:pStyle w:val="Compact"/>
              <w:jc w:val="left"/>
            </w:pPr>
            <w:r>
              <w:t xml:space="preserve">小核负载低时迁移导致cache失效</w:t>
            </w:r>
          </w:p>
        </w:tc>
        <w:tc>
          <w:tcPr/>
          <w:p>
            <w:pPr>
              <w:pStyle w:val="Compact"/>
              <w:jc w:val="left"/>
            </w:pPr>
            <w:r>
              <w:t xml:space="preserve">对cache敏感任务使用sched_setaffinity绑定</w:t>
            </w:r>
          </w:p>
        </w:tc>
      </w:tr>
      <w:tr>
        <w:tc>
          <w:tcPr/>
          <w:p>
            <w:pPr>
              <w:pStyle w:val="Compact"/>
              <w:jc w:val="left"/>
            </w:pPr>
            <w:r>
              <w:t xml:space="preserve">忽视调度延迟测量</w:t>
            </w:r>
          </w:p>
        </w:tc>
        <w:tc>
          <w:tcPr/>
          <w:p>
            <w:pPr>
              <w:pStyle w:val="Compact"/>
              <w:jc w:val="left"/>
            </w:pPr>
            <w:r>
              <w:t xml:space="preserve">“</w:t>
            </w:r>
            <w:r>
              <w:t xml:space="preserve">我设置了RT所以没问题</w:t>
            </w:r>
            <w:r>
              <w:t xml:space="preserve">”</w:t>
            </w:r>
          </w:p>
        </w:tc>
        <w:tc>
          <w:tcPr/>
          <w:p>
            <w:pPr>
              <w:pStyle w:val="Compact"/>
              <w:jc w:val="left"/>
            </w:pPr>
            <w:r>
              <w:t xml:space="preserve">实际延迟需要工具测量验证</w:t>
            </w:r>
          </w:p>
        </w:tc>
        <w:tc>
          <w:tcPr/>
          <w:p>
            <w:pPr>
              <w:pStyle w:val="Compact"/>
              <w:jc w:val="left"/>
            </w:pPr>
            <w:r>
              <w:t xml:space="preserve">使用cyclictest做基线测量</w:t>
            </w:r>
          </w:p>
        </w:tc>
      </w:tr>
    </w:tbl>
    <w:p>
      <w:r>
        <w:pict>
          <v:rect style="width:0;height:1.5pt" o:hralign="center" o:hrstd="t" o:hr="t"/>
        </w:pict>
      </w:r>
    </w:p>
    <w:bookmarkEnd w:id="147"/>
    <w:bookmarkStart w:id="148" w:name="与前后章的关联-1"/>
    <w:p>
      <w:pPr>
        <w:pStyle w:val="Heading3"/>
      </w:pPr>
      <w:r>
        <w:t xml:space="preserve">与前后章的关联</w:t>
      </w:r>
    </w:p>
    <w:p>
      <w:pPr>
        <w:pStyle w:val="FirstParagraph"/>
      </w:pPr>
      <w:r>
        <w:rPr>
          <w:bCs/>
          <w:b/>
        </w:rPr>
        <w:t xml:space="preserve">与第7章关联</w:t>
      </w:r>
      <w:r>
        <w:t xml:space="preserve">：start_kernel中sched_init()建立了调度器的基础数据结构（init_task、运行队列），是本章的运行时基础。</w:t>
      </w:r>
    </w:p>
    <w:p>
      <w:pPr>
        <w:pStyle w:val="BodyText"/>
      </w:pPr>
      <w:r>
        <w:rPr>
          <w:bCs/>
          <w:b/>
        </w:rPr>
        <w:t xml:space="preserve">与第9章关联</w:t>
      </w:r>
      <w:r>
        <w:t xml:space="preserve">：每个task_struct中的mm指针指向内存描述符，调度切换时需要通过context_switch切换地址空间（switch_mm）。</w:t>
      </w:r>
    </w:p>
    <w:p>
      <w:pPr>
        <w:pStyle w:val="BodyText"/>
      </w:pPr>
      <w:r>
        <w:rPr>
          <w:bCs/>
          <w:b/>
        </w:rPr>
        <w:t xml:space="preserve">与第10章关联</w:t>
      </w:r>
      <w:r>
        <w:t xml:space="preserve">：定时器中断（tick）是触发调度决策的主要事件来源，hrtimer是CFS调度延迟的基础。</w:t>
      </w:r>
    </w:p>
    <w:p>
      <w:pPr>
        <w:pStyle w:val="BodyText"/>
      </w:pPr>
      <w:r>
        <w:rPr>
          <w:bCs/>
          <w:b/>
        </w:rPr>
        <w:t xml:space="preserve">与第13章关联</w:t>
      </w:r>
      <w:r>
        <w:t xml:space="preserve">：调度器中的优先级继承（PI）机制依赖rtmutex的实现，是多任务同步的核心组成部分。</w:t>
      </w:r>
    </w:p>
    <w:p>
      <w:pPr>
        <w:pStyle w:val="BodyText"/>
      </w:pPr>
      <w:r>
        <w:rPr>
          <w:bCs/>
          <w:b/>
        </w:rPr>
        <w:t xml:space="preserve">与第15章关联</w:t>
      </w:r>
      <w:r>
        <w:t xml:space="preserve">：EAS与Energy Model的协同（8.6节）是第15章DVFS与cpufreq的调度器端接口。</w:t>
      </w:r>
    </w:p>
    <w:p>
      <w:r>
        <w:pict>
          <v:rect style="width:0;height:1.5pt" o:hralign="center" o:hrstd="t" o:hr="t"/>
        </w:pict>
      </w:r>
    </w:p>
    <w:p>
      <w:r>
        <w:pict>
          <v:rect style="width:0;height:1.5pt" o:hralign="center" o:hrstd="t" o:hr="t"/>
        </w:pict>
      </w:r>
    </w:p>
    <w:bookmarkEnd w:id="148"/>
    <w:bookmarkEnd w:id="149"/>
    <w:bookmarkStart w:id="167" w:name="第9章-内存管理谁在占用-ie"/>
    <w:p>
      <w:pPr>
        <w:pStyle w:val="Heading2"/>
      </w:pPr>
      <w:r>
        <w:t xml:space="preserve">第9章 内存管理：谁在占用？ [I→E]</w:t>
      </w:r>
    </w:p>
    <w:p>
      <w:pPr>
        <w:pStyle w:val="BlockText"/>
      </w:pPr>
      <w:r>
        <w:rPr>
          <w:bCs/>
          <w:b/>
        </w:rPr>
        <w:t xml:space="preserve">核心问题</w:t>
      </w:r>
      <w:r>
        <w:t xml:space="preserve">：</w:t>
      </w:r>
      <w:r>
        <w:t xml:space="preserve">“</w:t>
      </w:r>
      <w:r>
        <w:t xml:space="preserve">为什么系统越来越慢？内存去哪了？</w:t>
      </w:r>
      <w:r>
        <w:t xml:space="preserve">”</w:t>
      </w:r>
    </w:p>
    <w:p>
      <w:pPr>
        <w:pStyle w:val="BlockText"/>
      </w:pPr>
      <w:r>
        <w:rPr>
          <w:bCs/>
          <w:b/>
        </w:rPr>
        <w:t xml:space="preserve">独特设计</w:t>
      </w:r>
      <w:r>
        <w:t xml:space="preserve">：从一个OOM场景开始——系统突然被杀进程，怎么排查？→深入到内存分配器→给出预防策略。</w:t>
      </w:r>
    </w:p>
    <w:bookmarkStart w:id="150" w:name="为什么需要这一章-2"/>
    <w:p>
      <w:pPr>
        <w:pStyle w:val="Heading3"/>
      </w:pPr>
      <w:r>
        <w:t xml:space="preserve">为什么需要这一章</w:t>
      </w:r>
    </w:p>
    <w:p>
      <w:pPr>
        <w:pStyle w:val="FirstParagraph"/>
      </w:pPr>
      <w:r>
        <w:t xml:space="preserve">有经验工程师知道</w:t>
      </w:r>
      <w:r>
        <w:rPr>
          <w:rStyle w:val="VerbatimChar"/>
        </w:rPr>
        <w:t xml:space="preserve">free</w:t>
      </w:r>
      <w:r>
        <w:t xml:space="preserve">看内存、</w:t>
      </w:r>
      <w:r>
        <w:rPr>
          <w:rStyle w:val="VerbatimChar"/>
        </w:rPr>
        <w:t xml:space="preserve">vmstat</w:t>
      </w:r>
      <w:r>
        <w:t xml:space="preserve">看换页、知道OOM killer会杀进程。但面对”系统运行3天后越来越慢”</w:t>
      </w:r>
      <w:r>
        <w:t xml:space="preserve">“</w:t>
      </w:r>
      <w:r>
        <w:t xml:space="preserve">kmalloc返回NULL但free显示还有内存</w:t>
      </w:r>
      <w:r>
        <w:t xml:space="preserve">”</w:t>
      </w:r>
      <w:r>
        <w:t xml:space="preserve">“</w:t>
      </w:r>
      <w:r>
        <w:t xml:space="preserve">dma_alloc_coherent偶尔失败</w:t>
      </w:r>
      <w:r>
        <w:t xml:space="preserve">”</w:t>
      </w:r>
      <w:r>
        <w:t xml:space="preserve">这些实际问题时，缺乏对内存分配器内部机制的理解就会束手无策。本章要解决的核心矛盾是：</w:t>
      </w:r>
      <w:r>
        <w:rPr>
          <w:bCs/>
          <w:b/>
        </w:rPr>
        <w:t xml:space="preserve">空闲内存 ≠ 可分配内存</w:t>
      </w:r>
      <w:r>
        <w:t xml:space="preserve">。Buddy分配器的外碎片、SLUB的缓存组织、CMA的预留策略——这些机制共同决定了”还有多少内存能用”这个问题的答案远比</w:t>
      </w:r>
      <w:r>
        <w:rPr>
          <w:rStyle w:val="VerbatimChar"/>
        </w:rPr>
        <w:t xml:space="preserve">free</w:t>
      </w:r>
      <w:r>
        <w:t xml:space="preserve">命令复杂。理解这些机制，是设计内存充足、不会出现诡异分配失败的嵌入式系统的关键。</w:t>
      </w:r>
    </w:p>
    <w:p>
      <w:r>
        <w:pict>
          <v:rect style="width:0;height:1.5pt" o:hralign="center" o:hrstd="t" o:hr="t"/>
        </w:pict>
      </w:r>
    </w:p>
    <w:bookmarkEnd w:id="150"/>
    <w:bookmarkStart w:id="155" w:name="四段式内容-2"/>
    <w:p>
      <w:pPr>
        <w:pStyle w:val="Heading3"/>
      </w:pPr>
      <w:r>
        <w:t xml:space="preserve">四段式内容</w:t>
      </w:r>
    </w:p>
    <w:bookmarkStart w:id="151" w:name="问题场景-2"/>
    <w:p>
      <w:pPr>
        <w:pStyle w:val="Heading4"/>
      </w:pPr>
      <w:r>
        <w:t xml:space="preserve">1. 问题场景</w:t>
      </w:r>
    </w:p>
    <w:p>
      <w:pPr>
        <w:pStyle w:val="FirstParagraph"/>
      </w:pPr>
      <w:r>
        <w:t xml:space="preserve">你的设备运行几天后，系统响应明显变慢。最终某天，dmesg中出现一行”Out of memory: Kill process 1234 (your_app) score 567 or sacrifice child”，然后你的关键进程被杀掉了。但奇怪的是，在OOM发生前几分钟，</w:t>
      </w:r>
      <w:r>
        <w:rPr>
          <w:rStyle w:val="VerbatimChar"/>
        </w:rPr>
        <w:t xml:space="preserve">free</w:t>
      </w:r>
      <w:r>
        <w:t xml:space="preserve">还显示有几十MB空闲内存。为什么有空闲内存却OOM？为什么被杀的是你的关键进程而不是那个不重要的日志进程？怎么在下次避免？</w:t>
      </w:r>
    </w:p>
    <w:bookmarkEnd w:id="151"/>
    <w:bookmarkStart w:id="152" w:name="机制深入-2"/>
    <w:p>
      <w:pPr>
        <w:pStyle w:val="Heading4"/>
      </w:pPr>
      <w:r>
        <w:t xml:space="preserve">2. 机制深入</w:t>
      </w:r>
    </w:p>
    <w:p>
      <w:pPr>
        <w:numPr>
          <w:ilvl w:val="0"/>
          <w:numId w:val="1024"/>
        </w:numPr>
        <w:pStyle w:val="Compact"/>
      </w:pPr>
      <w:r>
        <w:rPr>
          <w:bCs/>
          <w:b/>
        </w:rPr>
        <w:t xml:space="preserve">虚拟内存到页表</w:t>
      </w:r>
      <w:r>
        <w:t xml:space="preserve">：ARM64的4级页表（PGD→PUD→PMD→PTE）如何完成虚拟到物理的转换。为什么ARM64支持48bit和52bit VA两种模式？</w:t>
      </w:r>
    </w:p>
    <w:p>
      <w:pPr>
        <w:numPr>
          <w:ilvl w:val="0"/>
          <w:numId w:val="1024"/>
        </w:numPr>
        <w:pStyle w:val="Compact"/>
      </w:pPr>
      <w:r>
        <w:rPr>
          <w:bCs/>
          <w:b/>
        </w:rPr>
        <w:t xml:space="preserve">Buddy分配器</w:t>
      </w:r>
      <w:r>
        <w:t xml:space="preserve">：物理页帧的管理核心。为什么最小分配单位是4KB？分配阶(order)的概念、外碎片的形成机制、/proc/buddyinfo的解读。</w:t>
      </w:r>
    </w:p>
    <w:p>
      <w:pPr>
        <w:numPr>
          <w:ilvl w:val="0"/>
          <w:numId w:val="1024"/>
        </w:numPr>
        <w:pStyle w:val="Compact"/>
      </w:pPr>
      <w:r>
        <w:rPr>
          <w:bCs/>
          <w:b/>
        </w:rPr>
        <w:t xml:space="preserve">SLUB分配器</w:t>
      </w:r>
      <w:r>
        <w:t xml:space="preserve">：kmalloc的实现基础。kmem_cache的组织方式（slab→page→freelist的映射）、partial list如何平衡分配速度和碎片、/proc/slabinfo的实战解读。</w:t>
      </w:r>
    </w:p>
    <w:p>
      <w:pPr>
        <w:numPr>
          <w:ilvl w:val="0"/>
          <w:numId w:val="1024"/>
        </w:numPr>
        <w:pStyle w:val="Compact"/>
      </w:pPr>
      <w:r>
        <w:rPr>
          <w:bCs/>
          <w:b/>
        </w:rPr>
        <w:t xml:space="preserve">CMA</w:t>
      </w:r>
      <w:r>
        <w:t xml:space="preserve">：大块连续内存分配。为什么嵌入式设备需要CMA？迁移类型（MIGRATE_MOVABLE）的页面迁移机制、CMA区域的释放与回收策略。</w:t>
      </w:r>
    </w:p>
    <w:p>
      <w:pPr>
        <w:numPr>
          <w:ilvl w:val="0"/>
          <w:numId w:val="1024"/>
        </w:numPr>
        <w:pStyle w:val="Compact"/>
      </w:pPr>
      <w:r>
        <w:rPr>
          <w:bCs/>
          <w:b/>
        </w:rPr>
        <w:t xml:space="preserve">zswap/zsmalloc</w:t>
      </w:r>
      <w:r>
        <w:t xml:space="preserve">：内存压缩技术。在嵌入式设备上压缩swap以延缓OOM的触发。</w:t>
      </w:r>
    </w:p>
    <w:p>
      <w:pPr>
        <w:numPr>
          <w:ilvl w:val="0"/>
          <w:numId w:val="1024"/>
        </w:numPr>
        <w:pStyle w:val="Compact"/>
      </w:pPr>
      <w:r>
        <w:rPr>
          <w:bCs/>
          <w:b/>
        </w:rPr>
        <w:t xml:space="preserve">OOM killer</w:t>
      </w:r>
      <w:r>
        <w:t xml:space="preserve">：最后的手段。</w:t>
      </w:r>
      <w:r>
        <w:rPr>
          <w:rStyle w:val="VerbatimChar"/>
        </w:rPr>
        <w:t xml:space="preserve">badness()</w:t>
      </w:r>
      <w:r>
        <w:t xml:space="preserve">评分的计算逻辑（oom_score_adj的作用）、进程选择的算法、如何保护关键进程。</w:t>
      </w:r>
    </w:p>
    <w:bookmarkEnd w:id="152"/>
    <w:bookmarkStart w:id="153" w:name="设计考量-2"/>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kmalloc大小限制</w:t>
            </w:r>
          </w:p>
        </w:tc>
        <w:tc>
          <w:tcPr/>
          <w:p>
            <w:pPr>
              <w:pStyle w:val="Compact"/>
              <w:jc w:val="left"/>
            </w:pPr>
            <w:r>
              <w:t xml:space="preserve">≤128KB用kmalloc</w:t>
            </w:r>
          </w:p>
        </w:tc>
        <w:tc>
          <w:tcPr/>
          <w:p>
            <w:pPr>
              <w:pStyle w:val="Compact"/>
              <w:jc w:val="left"/>
            </w:pPr>
            <w:r>
              <w:t xml:space="preserve">&gt;128KB用vmalloc</w:t>
            </w:r>
          </w:p>
        </w:tc>
        <w:tc>
          <w:tcPr/>
          <w:p>
            <w:pPr>
              <w:pStyle w:val="Compact"/>
              <w:jc w:val="left"/>
            </w:pPr>
            <w:r>
              <w:t xml:space="preserve">kmalloc物理连续（适合DMA）；vmalloc虚拟连续（物理离散）</w:t>
            </w:r>
          </w:p>
        </w:tc>
      </w:tr>
      <w:tr>
        <w:tc>
          <w:tcPr/>
          <w:p>
            <w:pPr>
              <w:pStyle w:val="Compact"/>
              <w:jc w:val="left"/>
            </w:pPr>
            <w:r>
              <w:t xml:space="preserve">GFP标志选择</w:t>
            </w:r>
          </w:p>
        </w:tc>
        <w:tc>
          <w:tcPr/>
          <w:p>
            <w:pPr>
              <w:pStyle w:val="Compact"/>
              <w:jc w:val="left"/>
            </w:pPr>
            <w:r>
              <w:t xml:space="preserve">GFP_KERNEL（可睡眠）</w:t>
            </w:r>
          </w:p>
        </w:tc>
        <w:tc>
          <w:tcPr/>
          <w:p>
            <w:pPr>
              <w:pStyle w:val="Compact"/>
              <w:jc w:val="left"/>
            </w:pPr>
            <w:r>
              <w:t xml:space="preserve">GFP_ATOMIC（不可睡眠）</w:t>
            </w:r>
          </w:p>
        </w:tc>
        <w:tc>
          <w:tcPr/>
          <w:p>
            <w:pPr>
              <w:pStyle w:val="Compact"/>
              <w:jc w:val="left"/>
            </w:pPr>
            <w:r>
              <w:t xml:space="preserve">原子分配更可能失败（只能从保留池分配）</w:t>
            </w:r>
          </w:p>
        </w:tc>
      </w:tr>
      <w:tr>
        <w:tc>
          <w:tcPr/>
          <w:p>
            <w:pPr>
              <w:pStyle w:val="Compact"/>
              <w:jc w:val="left"/>
            </w:pPr>
            <w:r>
              <w:t xml:space="preserve">CMA区域大小</w:t>
            </w:r>
          </w:p>
        </w:tc>
        <w:tc>
          <w:tcPr/>
          <w:p>
            <w:pPr>
              <w:pStyle w:val="Compact"/>
              <w:jc w:val="left"/>
            </w:pPr>
            <w:r>
              <w:t xml:space="preserve">大（64-128MB）</w:t>
            </w:r>
          </w:p>
        </w:tc>
        <w:tc>
          <w:tcPr/>
          <w:p>
            <w:pPr>
              <w:pStyle w:val="Compact"/>
              <w:jc w:val="left"/>
            </w:pPr>
            <w:r>
              <w:t xml:space="preserve">小（16-32MB）</w:t>
            </w:r>
          </w:p>
        </w:tc>
        <w:tc>
          <w:tcPr/>
          <w:p>
            <w:pPr>
              <w:pStyle w:val="Compact"/>
              <w:jc w:val="left"/>
            </w:pPr>
            <w:r>
              <w:t xml:space="preserve">大则DMA安全但减少通用内存；小则通用内存多但DMA可能失败</w:t>
            </w:r>
          </w:p>
        </w:tc>
      </w:tr>
      <w:tr>
        <w:tc>
          <w:tcPr/>
          <w:p>
            <w:pPr>
              <w:pStyle w:val="Compact"/>
              <w:jc w:val="left"/>
            </w:pPr>
            <w:r>
              <w:t xml:space="preserve">页面大小</w:t>
            </w:r>
          </w:p>
        </w:tc>
        <w:tc>
          <w:tcPr/>
          <w:p>
            <w:pPr>
              <w:pStyle w:val="Compact"/>
              <w:jc w:val="left"/>
            </w:pPr>
            <w:r>
              <w:t xml:space="preserve">4KB（默认）</w:t>
            </w:r>
          </w:p>
        </w:tc>
        <w:tc>
          <w:tcPr/>
          <w:p>
            <w:pPr>
              <w:pStyle w:val="Compact"/>
              <w:jc w:val="left"/>
            </w:pPr>
            <w:r>
              <w:t xml:space="preserve">64KB（ARM64可选）</w:t>
            </w:r>
          </w:p>
        </w:tc>
        <w:tc>
          <w:tcPr/>
          <w:p>
            <w:pPr>
              <w:pStyle w:val="Compact"/>
              <w:jc w:val="left"/>
            </w:pPr>
            <w:r>
              <w:t xml:space="preserve">4K页表开销大TLB命中低；64K内部碎片大</w:t>
            </w:r>
          </w:p>
        </w:tc>
      </w:tr>
      <w:tr>
        <w:tc>
          <w:tcPr/>
          <w:p>
            <w:pPr>
              <w:pStyle w:val="Compact"/>
              <w:jc w:val="left"/>
            </w:pPr>
            <w:r>
              <w:t xml:space="preserve">zswap启用</w:t>
            </w:r>
          </w:p>
        </w:tc>
        <w:tc>
          <w:tcPr/>
          <w:p>
            <w:pPr>
              <w:pStyle w:val="Compact"/>
              <w:jc w:val="left"/>
            </w:pPr>
            <w:r>
              <w:t xml:space="preserve">开启（延缓OOM）</w:t>
            </w:r>
          </w:p>
        </w:tc>
        <w:tc>
          <w:tcPr/>
          <w:p>
            <w:pPr>
              <w:pStyle w:val="Compact"/>
              <w:jc w:val="left"/>
            </w:pPr>
            <w:r>
              <w:t xml:space="preserve">关闭（无压缩开销）</w:t>
            </w:r>
          </w:p>
        </w:tc>
        <w:tc>
          <w:tcPr/>
          <w:p>
            <w:pPr>
              <w:pStyle w:val="Compact"/>
              <w:jc w:val="left"/>
            </w:pPr>
            <w:r>
              <w:t xml:space="preserve">开启有压缩/解压CPU开销；关闭更早触发OOM</w:t>
            </w:r>
          </w:p>
        </w:tc>
      </w:tr>
      <w:tr>
        <w:tc>
          <w:tcPr/>
          <w:p>
            <w:pPr>
              <w:pStyle w:val="Compact"/>
              <w:jc w:val="left"/>
            </w:pPr>
            <w:r>
              <w:t xml:space="preserve">OOM策略</w:t>
            </w:r>
          </w:p>
        </w:tc>
        <w:tc>
          <w:tcPr/>
          <w:p>
            <w:pPr>
              <w:pStyle w:val="Compact"/>
              <w:jc w:val="left"/>
            </w:pPr>
            <w:r>
              <w:t xml:space="preserve">调整oom_score_adj</w:t>
            </w:r>
          </w:p>
        </w:tc>
        <w:tc>
          <w:tcPr/>
          <w:p>
            <w:pPr>
              <w:pStyle w:val="Compact"/>
              <w:jc w:val="left"/>
            </w:pPr>
            <w:r>
              <w:t xml:space="preserve">使用memory cgroup</w:t>
            </w:r>
          </w:p>
        </w:tc>
        <w:tc>
          <w:tcPr/>
          <w:p>
            <w:pPr>
              <w:pStyle w:val="Compact"/>
              <w:jc w:val="left"/>
            </w:pPr>
            <w:r>
              <w:t xml:space="preserve">oom_score_adj全局调整；cgroup精确控制</w:t>
            </w:r>
          </w:p>
        </w:tc>
      </w:tr>
    </w:tbl>
    <w:bookmarkEnd w:id="153"/>
    <w:bookmarkStart w:id="154" w:name="排错指南-2"/>
    <w:p>
      <w:pPr>
        <w:pStyle w:val="Heading4"/>
      </w:pPr>
      <w:r>
        <w:t xml:space="preserve">4. 排错指南</w:t>
      </w:r>
    </w:p>
    <w:p>
      <w:pPr>
        <w:pStyle w:val="FirstParagraph"/>
      </w:pPr>
      <w:r>
        <w:rPr>
          <w:bCs/>
          <w:b/>
        </w:rPr>
        <w:t xml:space="preserve">内存问题排查方法论</w:t>
      </w:r>
      <w:r>
        <w:t xml:space="preserve">：</w:t>
      </w:r>
    </w:p>
    <w:p>
      <w:pPr>
        <w:pStyle w:val="SourceCode"/>
      </w:pPr>
      <w:r>
        <w:rPr>
          <w:rStyle w:val="VerbatimChar"/>
        </w:rPr>
        <w:t xml:space="preserve">Step 1: 确认问题类型</w:t>
      </w:r>
      <w:r>
        <w:br/>
      </w:r>
      <w:r>
        <w:rPr>
          <w:rStyle w:val="VerbatimChar"/>
        </w:rPr>
        <w:t xml:space="preserve">  - 是分配失败（返回NULL）还是OOM killer？</w:t>
      </w:r>
      <w:r>
        <w:br/>
      </w:r>
      <w:r>
        <w:rPr>
          <w:rStyle w:val="VerbatimChar"/>
        </w:rPr>
        <w:t xml:space="preserve">  - 是系统级（所有分配失败）还是进程级（某个进程失败）？</w:t>
      </w:r>
      <w:r>
        <w:br/>
      </w:r>
      <w:r>
        <w:rPr>
          <w:rStyle w:val="VerbatimChar"/>
        </w:rPr>
        <w:t xml:space="preserve">  </w:t>
      </w:r>
      <w:r>
        <w:br/>
      </w:r>
      <w:r>
        <w:rPr>
          <w:rStyle w:val="VerbatimChar"/>
        </w:rPr>
        <w:t xml:space="preserve">Step 2: 系统级诊断</w:t>
      </w:r>
      <w:r>
        <w:br/>
      </w:r>
      <w:r>
        <w:rPr>
          <w:rStyle w:val="VerbatimChar"/>
        </w:rPr>
        <w:t xml:space="preserve">  - cat /proc/meminfo → 确认MemAvailable（不是MemFree！）</w:t>
      </w:r>
      <w:r>
        <w:br/>
      </w:r>
      <w:r>
        <w:rPr>
          <w:rStyle w:val="VerbatimChar"/>
        </w:rPr>
        <w:t xml:space="preserve">  - cat /proc/buddyinfo → 检查是否有足够的连续大块</w:t>
      </w:r>
      <w:r>
        <w:br/>
      </w:r>
      <w:r>
        <w:rPr>
          <w:rStyle w:val="VerbatimChar"/>
        </w:rPr>
        <w:t xml:space="preserve">  - cat /proc/slabinfo → 检查SLUB缓存占用</w:t>
      </w:r>
      <w:r>
        <w:br/>
      </w:r>
      <w:r>
        <w:rPr>
          <w:rStyle w:val="VerbatimChar"/>
        </w:rPr>
        <w:t xml:space="preserve">  - cat /proc/cma → 检查CMA使用情况</w:t>
      </w:r>
      <w:r>
        <w:br/>
      </w:r>
      <w:r>
        <w:rPr>
          <w:rStyle w:val="VerbatimChar"/>
        </w:rPr>
        <w:t xml:space="preserve">  </w:t>
      </w:r>
      <w:r>
        <w:br/>
      </w:r>
      <w:r>
        <w:rPr>
          <w:rStyle w:val="VerbatimChar"/>
        </w:rPr>
        <w:t xml:space="preserve">Step 3: 进程级诊断</w:t>
      </w:r>
      <w:r>
        <w:br/>
      </w:r>
      <w:r>
        <w:rPr>
          <w:rStyle w:val="VerbatimChar"/>
        </w:rPr>
        <w:t xml:space="preserve">  - /proc/&lt;pid&gt;/status → VmRSS/VmSwap</w:t>
      </w:r>
      <w:r>
        <w:br/>
      </w:r>
      <w:r>
        <w:rPr>
          <w:rStyle w:val="VerbatimChar"/>
        </w:rPr>
        <w:t xml:space="preserve">  - /proc/&lt;pid&gt;/smaps → 详细内存映射分析</w:t>
      </w:r>
      <w:r>
        <w:br/>
      </w:r>
      <w:r>
        <w:rPr>
          <w:rStyle w:val="VerbatimChar"/>
        </w:rPr>
        <w:t xml:space="preserve">  - pmap -x &lt;pid&gt; → 快速概览</w:t>
      </w:r>
      <w:r>
        <w:br/>
      </w:r>
      <w:r>
        <w:rPr>
          <w:rStyle w:val="VerbatimChar"/>
        </w:rPr>
        <w:t xml:space="preserve">  </w:t>
      </w:r>
      <w:r>
        <w:br/>
      </w:r>
      <w:r>
        <w:rPr>
          <w:rStyle w:val="VerbatimChar"/>
        </w:rPr>
        <w:t xml:space="preserve">Step 4: 根因定位</w:t>
      </w:r>
      <w:r>
        <w:br/>
      </w:r>
      <w:r>
        <w:rPr>
          <w:rStyle w:val="VerbatimChar"/>
        </w:rPr>
        <w:t xml:space="preserve">  - 碎片化？→ buddyinfo显示order&gt;2的空闲很少</w:t>
      </w:r>
      <w:r>
        <w:br/>
      </w:r>
      <w:r>
        <w:rPr>
          <w:rStyle w:val="VerbatimChar"/>
        </w:rPr>
        <w:t xml:space="preserve">  - SLUB泄漏？→ slabinfo某个cache持续增长</w:t>
      </w:r>
      <w:r>
        <w:br/>
      </w:r>
      <w:r>
        <w:rPr>
          <w:rStyle w:val="VerbatimChar"/>
        </w:rPr>
        <w:t xml:space="preserve">  - CMA耗尽？→ /proc/cma使用率高</w:t>
      </w:r>
      <w:r>
        <w:br/>
      </w:r>
      <w:r>
        <w:rPr>
          <w:rStyle w:val="VerbatimChar"/>
        </w:rPr>
        <w:t xml:space="preserve">  - 内存泄漏？→ pmap/smaps对比不同时间点的差异</w:t>
      </w:r>
    </w:p>
    <w:p>
      <w:r>
        <w:pict>
          <v:rect style="width:0;height:1.5pt" o:hralign="center" o:hrstd="t" o:hr="t"/>
        </w:pict>
      </w:r>
    </w:p>
    <w:bookmarkEnd w:id="154"/>
    <w:bookmarkEnd w:id="155"/>
    <w:bookmarkStart w:id="162" w:name="各小节详述-2"/>
    <w:p>
      <w:pPr>
        <w:pStyle w:val="Heading3"/>
      </w:pPr>
      <w:r>
        <w:t xml:space="preserve">各小节详述</w:t>
      </w:r>
    </w:p>
    <w:bookmarkStart w:id="156" w:name="虚拟内存与页表-i"/>
    <w:p>
      <w:pPr>
        <w:pStyle w:val="Heading4"/>
      </w:pPr>
      <w:r>
        <w:t xml:space="preserve">9.1 虚拟内存与页表 [I]</w:t>
      </w:r>
    </w:p>
    <w:p>
      <w:pPr>
        <w:pStyle w:val="FirstParagraph"/>
      </w:pPr>
      <w:r>
        <w:rPr>
          <w:bCs/>
          <w:b/>
        </w:rPr>
        <w:t xml:space="preserve">核心内容</w:t>
      </w:r>
      <w:r>
        <w:t xml:space="preserve">：虚拟内存不是”软件魔法”，而是MMU硬件支持的地址转换机制。ARM64的4级页表结构（PGD→PUD→PMD→PTE），每级页表9bit索引（512项），支持39bit虚拟地址。TLB作为页表缓存的重要性，TLB shootdown的代价。内核空间的线性映射（linear mapping）和vmalloc区域的差异。</w:t>
      </w:r>
    </w:p>
    <w:p>
      <w:pPr>
        <w:pStyle w:val="BodyText"/>
      </w:pPr>
      <w:r>
        <w:rPr>
          <w:bCs/>
          <w:b/>
        </w:rPr>
        <w:t xml:space="preserve">关键代码路径</w:t>
      </w:r>
      <w:r>
        <w:t xml:space="preserve">：</w:t>
      </w:r>
      <w:r>
        <w:rPr>
          <w:rStyle w:val="VerbatimChar"/>
        </w:rPr>
        <w:t xml:space="preserve">arch/arm64/mm/fault.c: do_page_fault() → arch/arm64/mm/mmu.c</w:t>
      </w:r>
    </w:p>
    <w:p>
      <w:pPr>
        <w:pStyle w:val="BodyText"/>
      </w:pPr>
      <w:r>
        <w:rPr>
          <w:bCs/>
          <w:b/>
        </w:rPr>
        <w:t xml:space="preserve">读者应掌握</w:t>
      </w:r>
      <w:r>
        <w:t xml:space="preserve">：理解页表层级和地址转换流程、知道/proc/</w:t>
      </w:r>
      <w:r>
        <w:t xml:space="preserve">/maps中的每一列含义、理解为什么缺页中断（page fault）不是错误而是正常机制（按需分配）。</w:t>
      </w:r>
    </w:p>
    <w:bookmarkEnd w:id="156"/>
    <w:bookmarkStart w:id="157" w:name="buddy分配器与内存碎片-e"/>
    <w:p>
      <w:pPr>
        <w:pStyle w:val="Heading4"/>
      </w:pPr>
      <w:r>
        <w:t xml:space="preserve">9.2 Buddy分配器与内存碎片 [E]</w:t>
      </w:r>
    </w:p>
    <w:p>
      <w:pPr>
        <w:pStyle w:val="FirstParagraph"/>
      </w:pPr>
      <w:r>
        <w:rPr>
          <w:bCs/>
          <w:b/>
        </w:rPr>
        <w:t xml:space="preserve">核心内容</w:t>
      </w:r>
      <w:r>
        <w:t xml:space="preserve">：Buddy系统是物理页帧分配的基础。分配时按2^order个页面为单位，回收时相邻的buddy页面合并。外碎片（external fragmentation）是Buddy的固有难题——空闲页总数很多，但没有足够大的连续块。</w:t>
      </w:r>
    </w:p>
    <w:p>
      <w:pPr>
        <w:pStyle w:val="BodyText"/>
      </w:pPr>
      <w:r>
        <w:rPr>
          <w:bCs/>
          <w:b/>
        </w:rPr>
        <w:t xml:space="preserve">关键代码路径</w:t>
      </w:r>
      <w:r>
        <w:t xml:space="preserve">：</w:t>
      </w:r>
      <w:r>
        <w:rPr>
          <w:rStyle w:val="VerbatimChar"/>
        </w:rPr>
        <w:t xml:space="preserve">mm/page_alloc.c: __alloc_pages_nodemask() → get_page_from_freelist() → rmqueue()</w:t>
      </w:r>
    </w:p>
    <w:p>
      <w:pPr>
        <w:pStyle w:val="BodyText"/>
      </w:pPr>
      <w:r>
        <w:rPr>
          <w:bCs/>
          <w:b/>
        </w:rPr>
        <w:t xml:space="preserve">读者应掌握</w:t>
      </w:r>
      <w:r>
        <w:t xml:space="preserve">：理解/proc/buddyinfo的输出含义、为什么长期运行的系统会碎片化、内存规整（memory compaction）如何缓解碎片（代价是什么）。</w:t>
      </w:r>
    </w:p>
    <w:bookmarkEnd w:id="157"/>
    <w:bookmarkStart w:id="158" w:name="slub分配器与kmalloc-e"/>
    <w:p>
      <w:pPr>
        <w:pStyle w:val="Heading4"/>
      </w:pPr>
      <w:r>
        <w:t xml:space="preserve">9.3 SLUB分配器与kmalloc [E]</w:t>
      </w:r>
    </w:p>
    <w:p>
      <w:pPr>
        <w:pStyle w:val="FirstParagraph"/>
      </w:pPr>
      <w:r>
        <w:rPr>
          <w:bCs/>
          <w:b/>
        </w:rPr>
        <w:t xml:space="preserve">核心内容</w:t>
      </w:r>
      <w:r>
        <w:t xml:space="preserve">：SLUB是Linux内核默认的小对象分配器。每个对象类型有自己的kmem_cache，每个slab由一个或多个物理页组成，内部通过freelist链表管理空闲对象。</w:t>
      </w:r>
      <w:r>
        <w:rPr>
          <w:rStyle w:val="VerbatimChar"/>
        </w:rPr>
        <w:t xml:space="preserve">kmalloc()</w:t>
      </w:r>
      <w:r>
        <w:t xml:space="preserve">的通用缓存大小序列（8, 16, 32, … 8192字节），以及如何利用SLUB的调试功能检测内存泄漏和越界。</w:t>
      </w:r>
    </w:p>
    <w:p>
      <w:pPr>
        <w:pStyle w:val="BodyText"/>
      </w:pPr>
      <w:r>
        <w:rPr>
          <w:bCs/>
          <w:b/>
        </w:rPr>
        <w:t xml:space="preserve">关键代码路径</w:t>
      </w:r>
      <w:r>
        <w:t xml:space="preserve">：</w:t>
      </w:r>
      <w:r>
        <w:rPr>
          <w:rStyle w:val="VerbatimChar"/>
        </w:rPr>
        <w:t xml:space="preserve">mm/slub.c: kmalloc() → slab_alloc() → ___slab_alloc()</w:t>
      </w:r>
    </w:p>
    <w:p>
      <w:pPr>
        <w:pStyle w:val="BodyText"/>
      </w:pPr>
      <w:r>
        <w:rPr>
          <w:bCs/>
          <w:b/>
        </w:rPr>
        <w:t xml:space="preserve">读者应掌握</w:t>
      </w:r>
      <w:r>
        <w:t xml:space="preserve">：理解SLUB的分配路径（从per-cpu缓存 → partial slab → 从Buddy申请新页）、/proc/slabinfo的关键字段含义、如何用SLUB的debug选项检测use-after-free。</w:t>
      </w:r>
    </w:p>
    <w:bookmarkEnd w:id="158"/>
    <w:bookmarkStart w:id="159" w:name="cma大块连续内存分配-e"/>
    <w:p>
      <w:pPr>
        <w:pStyle w:val="Heading4"/>
      </w:pPr>
      <w:r>
        <w:t xml:space="preserve">9.4 CMA：大块连续内存分配 [E]</w:t>
      </w:r>
    </w:p>
    <w:p>
      <w:pPr>
        <w:pStyle w:val="FirstParagraph"/>
      </w:pPr>
      <w:r>
        <w:rPr>
          <w:bCs/>
          <w:b/>
        </w:rPr>
        <w:t xml:space="preserve">核心内容</w:t>
      </w:r>
      <w:r>
        <w:t xml:space="preserve">：CMA（Contiguous Memory Allocator）为需要大块连续内存的设备（DMA控制器、视频编解码器、相机ISP）预留内存区域。核心机制：初始化时从Buddy系统中划出一块CMA区域（由可迁移页组成），当需要连续内存时迁移这些页面腾出连续空间。</w:t>
      </w:r>
    </w:p>
    <w:p>
      <w:pPr>
        <w:pStyle w:val="BodyText"/>
      </w:pPr>
      <w:r>
        <w:rPr>
          <w:bCs/>
          <w:b/>
        </w:rPr>
        <w:t xml:space="preserve">关键代码路径</w:t>
      </w:r>
      <w:r>
        <w:t xml:space="preserve">：</w:t>
      </w:r>
      <w:r>
        <w:rPr>
          <w:rStyle w:val="VerbatimChar"/>
        </w:rPr>
        <w:t xml:space="preserve">mm/cma.c: cma_alloc() → alloc_contig_range() → isolate_migratepages()</w:t>
      </w:r>
    </w:p>
    <w:p>
      <w:pPr>
        <w:pStyle w:val="BodyText"/>
      </w:pPr>
      <w:r>
        <w:rPr>
          <w:bCs/>
          <w:b/>
        </w:rPr>
        <w:t xml:space="preserve">读者应掌握</w:t>
      </w:r>
      <w:r>
        <w:t xml:space="preserve">：理解CMA区域在设备树中的定义方式、dma_alloc_coherent()如何利用CMA、CMA分配失败的常见原因（区域内有不可迁移页）。</w:t>
      </w:r>
    </w:p>
    <w:bookmarkEnd w:id="159"/>
    <w:bookmarkStart w:id="160" w:name="zswap与内存压缩-e"/>
    <w:p>
      <w:pPr>
        <w:pStyle w:val="Heading4"/>
      </w:pPr>
      <w:r>
        <w:t xml:space="preserve">9.5 zswap与内存压缩 [E]</w:t>
      </w:r>
    </w:p>
    <w:p>
      <w:pPr>
        <w:pStyle w:val="FirstParagraph"/>
      </w:pPr>
      <w:r>
        <w:rPr>
          <w:bCs/>
          <w:b/>
        </w:rPr>
        <w:t xml:space="preserve">核心内容</w:t>
      </w:r>
      <w:r>
        <w:t xml:space="preserve">：zswap是在内存和swap设备之间插入的压缩缓存层。当内存压力触发swap时，zswap先尝试压缩页面存入内存池，而不是直接写到慢速swap设备。只有压缩失败或内存池满时才真正swap out。</w:t>
      </w:r>
    </w:p>
    <w:p>
      <w:pPr>
        <w:pStyle w:val="BodyText"/>
      </w:pPr>
      <w:r>
        <w:rPr>
          <w:bCs/>
          <w:b/>
        </w:rPr>
        <w:t xml:space="preserve">关键代码路径</w:t>
      </w:r>
      <w:r>
        <w:t xml:space="preserve">：</w:t>
      </w:r>
      <w:r>
        <w:rPr>
          <w:rStyle w:val="VerbatimChar"/>
        </w:rPr>
        <w:t xml:space="preserve">mm/zswap.c: zswap_frontswap_store() → zpool_malloc() → 压缩算法</w:t>
      </w:r>
    </w:p>
    <w:p>
      <w:pPr>
        <w:pStyle w:val="BodyText"/>
      </w:pPr>
      <w:r>
        <w:rPr>
          <w:bCs/>
          <w:b/>
        </w:rPr>
        <w:t xml:space="preserve">读者应掌握</w:t>
      </w:r>
      <w:r>
        <w:t xml:space="preserve">：理解zswap与zram的区别（zswap有后备swap设备；zram是ram-based swap设备）、压缩算法的选择（lzo vs zstd）、在嵌入式设备上的适用性（小内存设备收益大）。</w:t>
      </w:r>
    </w:p>
    <w:bookmarkEnd w:id="160"/>
    <w:bookmarkStart w:id="161" w:name="oom-killer机制-i"/>
    <w:p>
      <w:pPr>
        <w:pStyle w:val="Heading4"/>
      </w:pPr>
      <w:r>
        <w:t xml:space="preserve">9.6 OOM killer机制 [I]</w:t>
      </w:r>
    </w:p>
    <w:p>
      <w:pPr>
        <w:pStyle w:val="FirstParagraph"/>
      </w:pPr>
      <w:r>
        <w:rPr>
          <w:bCs/>
          <w:b/>
        </w:rPr>
        <w:t xml:space="preserve">核心内容</w:t>
      </w:r>
      <w:r>
        <w:t xml:space="preserve">：OOM killer是内存分配失败后的最后手段。</w:t>
      </w:r>
      <w:r>
        <w:rPr>
          <w:rStyle w:val="VerbatimChar"/>
        </w:rPr>
        <w:t xml:space="preserve">badness()</w:t>
      </w:r>
      <w:r>
        <w:t xml:space="preserve">函数计算每个进程的oom_score（基于RSS、进程数、nice值、运行时间），oom_score_adj允许用户空间调整这个分数。关键认知：OOM killer的选择逻辑是”杀最少的进程释放最多的内存”，而非”杀最不重要的进程”。</w:t>
      </w:r>
    </w:p>
    <w:p>
      <w:pPr>
        <w:pStyle w:val="BodyText"/>
      </w:pPr>
      <w:r>
        <w:rPr>
          <w:bCs/>
          <w:b/>
        </w:rPr>
        <w:t xml:space="preserve">关键代码路径</w:t>
      </w:r>
      <w:r>
        <w:t xml:space="preserve">：</w:t>
      </w:r>
      <w:r>
        <w:rPr>
          <w:rStyle w:val="VerbatimChar"/>
        </w:rPr>
        <w:t xml:space="preserve">mm/oom_kill.c: oom_kill_process() → oom_badness() → out_of_memory()</w:t>
      </w:r>
    </w:p>
    <w:p>
      <w:pPr>
        <w:pStyle w:val="BodyText"/>
      </w:pPr>
      <w:r>
        <w:rPr>
          <w:bCs/>
          <w:b/>
        </w:rPr>
        <w:t xml:space="preserve">读者应掌握</w:t>
      </w:r>
      <w:r>
        <w:t xml:space="preserve">：理解oom_score_adj=-1000的含义（不可被杀）、如何用cgroup的memory.oom_control阻止OOM killer、OOM发生时的dmesg日志解读。</w:t>
      </w:r>
    </w:p>
    <w:p>
      <w:r>
        <w:pict>
          <v:rect style="width:0;height:1.5pt" o:hralign="center" o:hrstd="t" o:hr="t"/>
        </w:pict>
      </w:r>
    </w:p>
    <w:bookmarkEnd w:id="161"/>
    <w:bookmarkEnd w:id="162"/>
    <w:bookmarkStart w:id="163" w:name="trade-off表格-2"/>
    <w:p>
      <w:pPr>
        <w:pStyle w:val="Heading3"/>
      </w:pPr>
      <w:r>
        <w:t xml:space="preserve">Trade-off表格</w:t>
      </w:r>
    </w:p>
    <w:tbl>
      <w:tblPr>
        <w:tblStyle w:val="Table"/>
        <w:tblW w:type="pct" w:w="5000"/>
        <w:tblLook w:firstRow="1" w:lastRow="0" w:firstColumn="0" w:lastColumn="0" w:noHBand="0" w:noVBand="0" w:val="0020"/>
      </w:tblPr>
      <w:tblGrid>
        <w:gridCol w:w="2018"/>
        <w:gridCol w:w="1552"/>
        <w:gridCol w:w="1242"/>
        <w:gridCol w:w="1552"/>
        <w:gridCol w:w="1552"/>
      </w:tblGrid>
      <w:tr>
        <w:trPr>
          <w:tblHeader w:val="true"/>
        </w:trPr>
        <w:tc>
          <w:tcPr/>
          <w:p>
            <w:pPr>
              <w:pStyle w:val="Compact"/>
              <w:jc w:val="left"/>
            </w:pPr>
            <w:r>
              <w:t xml:space="preserve">内存分配API</w:t>
            </w:r>
          </w:p>
        </w:tc>
        <w:tc>
          <w:tcPr/>
          <w:p>
            <w:pPr>
              <w:pStyle w:val="Compact"/>
              <w:jc w:val="left"/>
            </w:pPr>
            <w:r>
              <w:t xml:space="preserve">物理连续</w:t>
            </w:r>
          </w:p>
        </w:tc>
        <w:tc>
          <w:tcPr/>
          <w:p>
            <w:pPr>
              <w:pStyle w:val="Compact"/>
              <w:jc w:val="left"/>
            </w:pPr>
            <w:r>
              <w:t xml:space="preserve">可睡眠</w:t>
            </w:r>
          </w:p>
        </w:tc>
        <w:tc>
          <w:tcPr/>
          <w:p>
            <w:pPr>
              <w:pStyle w:val="Compact"/>
              <w:jc w:val="left"/>
            </w:pPr>
            <w:r>
              <w:t xml:space="preserve">大小限制</w:t>
            </w:r>
          </w:p>
        </w:tc>
        <w:tc>
          <w:tcPr/>
          <w:p>
            <w:pPr>
              <w:pStyle w:val="Compact"/>
              <w:jc w:val="left"/>
            </w:pPr>
            <w:r>
              <w:t xml:space="preserve">适用场景</w:t>
            </w:r>
          </w:p>
        </w:tc>
      </w:tr>
      <w:tr>
        <w:tc>
          <w:tcPr/>
          <w:p>
            <w:pPr>
              <w:pStyle w:val="Compact"/>
              <w:jc w:val="left"/>
            </w:pPr>
            <w:r>
              <w:t xml:space="preserve">kmalloc</w:t>
            </w:r>
          </w:p>
        </w:tc>
        <w:tc>
          <w:tcPr/>
          <w:p>
            <w:pPr>
              <w:pStyle w:val="Compact"/>
              <w:jc w:val="left"/>
            </w:pPr>
            <w:r>
              <w:t xml:space="preserve">是</w:t>
            </w:r>
          </w:p>
        </w:tc>
        <w:tc>
          <w:tcPr/>
          <w:p>
            <w:pPr>
              <w:pStyle w:val="Compact"/>
              <w:jc w:val="left"/>
            </w:pPr>
            <w:r>
              <w:t xml:space="preserve">取决于GFP</w:t>
            </w:r>
          </w:p>
        </w:tc>
        <w:tc>
          <w:tcPr/>
          <w:p>
            <w:pPr>
              <w:pStyle w:val="Compact"/>
              <w:jc w:val="left"/>
            </w:pPr>
            <w:r>
              <w:t xml:space="preserve">≤128KB</w:t>
            </w:r>
          </w:p>
        </w:tc>
        <w:tc>
          <w:tcPr/>
          <w:p>
            <w:pPr>
              <w:pStyle w:val="Compact"/>
              <w:jc w:val="left"/>
            </w:pPr>
            <w:r>
              <w:t xml:space="preserve">小对象，中断上下文用GFP_ATOMIC</w:t>
            </w:r>
          </w:p>
        </w:tc>
      </w:tr>
      <w:tr>
        <w:tc>
          <w:tcPr/>
          <w:p>
            <w:pPr>
              <w:pStyle w:val="Compact"/>
              <w:jc w:val="left"/>
            </w:pPr>
            <w:r>
              <w:t xml:space="preserve">kzalloc</w:t>
            </w:r>
          </w:p>
        </w:tc>
        <w:tc>
          <w:tcPr/>
          <w:p>
            <w:pPr>
              <w:pStyle w:val="Compact"/>
              <w:jc w:val="left"/>
            </w:pPr>
            <w:r>
              <w:t xml:space="preserve">是</w:t>
            </w:r>
          </w:p>
        </w:tc>
        <w:tc>
          <w:tcPr/>
          <w:p>
            <w:pPr>
              <w:pStyle w:val="Compact"/>
              <w:jc w:val="left"/>
            </w:pPr>
            <w:r>
              <w:t xml:space="preserve">取决于GFP</w:t>
            </w:r>
          </w:p>
        </w:tc>
        <w:tc>
          <w:tcPr/>
          <w:p>
            <w:pPr>
              <w:pStyle w:val="Compact"/>
              <w:jc w:val="left"/>
            </w:pPr>
            <w:r>
              <w:t xml:space="preserve">≤128KB</w:t>
            </w:r>
          </w:p>
        </w:tc>
        <w:tc>
          <w:tcPr/>
          <w:p>
            <w:pPr>
              <w:pStyle w:val="Compact"/>
              <w:jc w:val="left"/>
            </w:pPr>
            <w:r>
              <w:t xml:space="preserve">需要零初始化的小对象</w:t>
            </w:r>
          </w:p>
        </w:tc>
      </w:tr>
      <w:tr>
        <w:tc>
          <w:tcPr/>
          <w:p>
            <w:pPr>
              <w:pStyle w:val="Compact"/>
              <w:jc w:val="left"/>
            </w:pPr>
            <w:r>
              <w:t xml:space="preserve">vmalloc</w:t>
            </w:r>
          </w:p>
        </w:tc>
        <w:tc>
          <w:tcPr/>
          <w:p>
            <w:pPr>
              <w:pStyle w:val="Compact"/>
              <w:jc w:val="left"/>
            </w:pPr>
            <w:r>
              <w:t xml:space="preserve">否（虚拟连续）</w:t>
            </w:r>
          </w:p>
        </w:tc>
        <w:tc>
          <w:tcPr/>
          <w:p>
            <w:pPr>
              <w:pStyle w:val="Compact"/>
              <w:jc w:val="left"/>
            </w:pPr>
            <w:r>
              <w:t xml:space="preserve">是</w:t>
            </w:r>
          </w:p>
        </w:tc>
        <w:tc>
          <w:tcPr/>
          <w:p>
            <w:pPr>
              <w:pStyle w:val="Compact"/>
              <w:jc w:val="left"/>
            </w:pPr>
            <w:r>
              <w:t xml:space="preserve">大（MB级）</w:t>
            </w:r>
          </w:p>
        </w:tc>
        <w:tc>
          <w:tcPr/>
          <w:p>
            <w:pPr>
              <w:pStyle w:val="Compact"/>
              <w:jc w:val="left"/>
            </w:pPr>
            <w:r>
              <w:t xml:space="preserve">大块内存（如模块加载）</w:t>
            </w:r>
          </w:p>
        </w:tc>
      </w:tr>
      <w:tr>
        <w:tc>
          <w:tcPr/>
          <w:p>
            <w:pPr>
              <w:pStyle w:val="Compact"/>
              <w:jc w:val="left"/>
            </w:pPr>
            <w:r>
              <w:t xml:space="preserve">dma_alloc_coherent</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平台相关</w:t>
            </w:r>
          </w:p>
        </w:tc>
        <w:tc>
          <w:tcPr/>
          <w:p>
            <w:pPr>
              <w:pStyle w:val="Compact"/>
              <w:jc w:val="left"/>
            </w:pPr>
            <w:r>
              <w:t xml:space="preserve">DMA缓冲区</w:t>
            </w:r>
          </w:p>
        </w:tc>
      </w:tr>
      <w:tr>
        <w:tc>
          <w:tcPr/>
          <w:p>
            <w:pPr>
              <w:pStyle w:val="Compact"/>
              <w:jc w:val="left"/>
            </w:pPr>
            <w:r>
              <w:t xml:space="preserve">dma_alloc_noncoherent</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平台相关</w:t>
            </w:r>
          </w:p>
        </w:tc>
        <w:tc>
          <w:tcPr/>
          <w:p>
            <w:pPr>
              <w:pStyle w:val="Compact"/>
              <w:jc w:val="left"/>
            </w:pPr>
            <w:r>
              <w:t xml:space="preserve">不需要cache一致性的大DMA缓冲区</w:t>
            </w:r>
          </w:p>
        </w:tc>
      </w:tr>
      <w:tr>
        <w:tc>
          <w:tcPr/>
          <w:p>
            <w:pPr>
              <w:pStyle w:val="Compact"/>
              <w:jc w:val="left"/>
            </w:pPr>
            <w:r>
              <w:t xml:space="preserve">alloc_pages</w:t>
            </w:r>
          </w:p>
        </w:tc>
        <w:tc>
          <w:tcPr/>
          <w:p>
            <w:pPr>
              <w:pStyle w:val="Compact"/>
              <w:jc w:val="left"/>
            </w:pPr>
            <w:r>
              <w:t xml:space="preserve">是</w:t>
            </w:r>
          </w:p>
        </w:tc>
        <w:tc>
          <w:tcPr/>
          <w:p>
            <w:pPr>
              <w:pStyle w:val="Compact"/>
              <w:jc w:val="left"/>
            </w:pPr>
            <w:r>
              <w:t xml:space="preserve">取决于GFP</w:t>
            </w:r>
          </w:p>
        </w:tc>
        <w:tc>
          <w:tcPr/>
          <w:p>
            <w:pPr>
              <w:pStyle w:val="Compact"/>
              <w:jc w:val="left"/>
            </w:pPr>
            <w:r>
              <w:t xml:space="preserve">2^order页</w:t>
            </w:r>
          </w:p>
        </w:tc>
        <w:tc>
          <w:tcPr/>
          <w:p>
            <w:pPr>
              <w:pStyle w:val="Compact"/>
              <w:jc w:val="left"/>
            </w:pPr>
            <w:r>
              <w:t xml:space="preserve">需要精确控制页数的场景</w:t>
            </w:r>
          </w:p>
        </w:tc>
      </w:tr>
      <w:tr>
        <w:tc>
          <w:tcPr/>
          <w:p>
            <w:pPr>
              <w:pStyle w:val="Compact"/>
              <w:jc w:val="left"/>
            </w:pPr>
            <w:r>
              <w:t xml:space="preserve">kmem_cache_alloc</w:t>
            </w:r>
          </w:p>
        </w:tc>
        <w:tc>
          <w:tcPr/>
          <w:p>
            <w:pPr>
              <w:pStyle w:val="Compact"/>
              <w:jc w:val="left"/>
            </w:pPr>
            <w:r>
              <w:t xml:space="preserve">是</w:t>
            </w:r>
          </w:p>
        </w:tc>
        <w:tc>
          <w:tcPr/>
          <w:p>
            <w:pPr>
              <w:pStyle w:val="Compact"/>
              <w:jc w:val="left"/>
            </w:pPr>
            <w:r>
              <w:t xml:space="preserve">取决于GFP</w:t>
            </w:r>
          </w:p>
        </w:tc>
        <w:tc>
          <w:tcPr/>
          <w:p>
            <w:pPr>
              <w:pStyle w:val="Compact"/>
              <w:jc w:val="left"/>
            </w:pPr>
            <w:r>
              <w:t xml:space="preserve">cache定义</w:t>
            </w:r>
          </w:p>
        </w:tc>
        <w:tc>
          <w:tcPr/>
          <w:p>
            <w:pPr>
              <w:pStyle w:val="Compact"/>
              <w:jc w:val="left"/>
            </w:pPr>
            <w:r>
              <w:t xml:space="preserve">高频分配同类型小对象</w:t>
            </w:r>
          </w:p>
        </w:tc>
      </w:tr>
    </w:tbl>
    <w:p>
      <w:r>
        <w:pict>
          <v:rect style="width:0;height:1.5pt" o:hralign="center" o:hrstd="t" o:hr="t"/>
        </w:pict>
      </w:r>
    </w:p>
    <w:bookmarkEnd w:id="163"/>
    <w:bookmarkStart w:id="164" w:name="实践案例-8"/>
    <w:p>
      <w:pPr>
        <w:pStyle w:val="Heading3"/>
      </w:pPr>
      <w:r>
        <w:t xml:space="preserve">实践案例</w:t>
      </w:r>
    </w:p>
    <w:p>
      <w:pPr>
        <w:pStyle w:val="FirstParagraph"/>
      </w:pPr>
      <w:r>
        <w:rPr>
          <w:bCs/>
          <w:b/>
        </w:rPr>
        <w:t xml:space="preserve">案例1：某安防设备运行2天后camera DMA分配失败</w:t>
      </w:r>
      <w:r>
        <w:t xml:space="preserve"> </w:t>
      </w:r>
      <w:r>
        <w:t xml:space="preserve">- 症状：相机ISP驱动调用dma_alloc_coherent()返回NULL</w:t>
      </w:r>
      <w:r>
        <w:t xml:space="preserve"> </w:t>
      </w:r>
      <w:r>
        <w:t xml:space="preserve">- 排查：/proc/buddyinfo显示order=5以上的空闲页为0（需要128KB连续物理内存）</w:t>
      </w:r>
      <w:r>
        <w:t xml:space="preserve"> </w:t>
      </w:r>
      <w:r>
        <w:t xml:space="preserve">- 根因：系统长期运行，内存碎片化严重，Buddy无法提供大块连续页</w:t>
      </w:r>
      <w:r>
        <w:t xml:space="preserve"> </w:t>
      </w:r>
      <w:r>
        <w:t xml:space="preserve">- 解决：为ISP预留CMA区域（64MB），配置设备树linux,cma-default</w:t>
      </w:r>
      <w:r>
        <w:t xml:space="preserve"> </w:t>
      </w:r>
      <w:r>
        <w:t xml:space="preserve">- 教训：嵌入式设备中需要大块连续内存的子系统必须使用CMA</w:t>
      </w:r>
    </w:p>
    <w:p>
      <w:pPr>
        <w:pStyle w:val="BodyText"/>
      </w:pPr>
      <w:r>
        <w:rPr>
          <w:bCs/>
          <w:b/>
        </w:rPr>
        <w:t xml:space="preserve">案例2：某网关设备SLUB缓存泄漏导致OOM</w:t>
      </w:r>
      <w:r>
        <w:t xml:space="preserve"> </w:t>
      </w:r>
      <w:r>
        <w:t xml:space="preserve">- 症状：系统运行1周后OOM killer触发</w:t>
      </w:r>
      <w:r>
        <w:t xml:space="preserve"> </w:t>
      </w:r>
      <w:r>
        <w:t xml:space="preserve">- 排查：/proc/slabinfo显示kmalloc-256 cache持续增长（正常应波动）</w:t>
      </w:r>
      <w:r>
        <w:t xml:space="preserve"> </w:t>
      </w:r>
      <w:r>
        <w:t xml:space="preserve">- 根因：某驱动在错误路径上kfree时传入错误指针，导致内存未释放</w:t>
      </w:r>
      <w:r>
        <w:t xml:space="preserve"> </w:t>
      </w:r>
      <w:r>
        <w:t xml:space="preserve">- 修复：启用CONFIG_SLUB_DEBUG，用slabinfo的validate功能定位泄漏点</w:t>
      </w:r>
      <w:r>
        <w:t xml:space="preserve"> </w:t>
      </w:r>
      <w:r>
        <w:t xml:space="preserve">- 教训：/proc/slabinfo是内核内存泄漏排查的第一利器</w:t>
      </w:r>
    </w:p>
    <w:p>
      <w:pPr>
        <w:pStyle w:val="BodyText"/>
      </w:pPr>
      <w:r>
        <w:rPr>
          <w:bCs/>
          <w:b/>
        </w:rPr>
        <w:t xml:space="preserve">案例3：某手持设备内存压缩策略优化</w:t>
      </w:r>
      <w:r>
        <w:t xml:space="preserve"> </w:t>
      </w:r>
      <w:r>
        <w:t xml:space="preserve">- 初始状态：512MB RAM，频繁触发OOM</w:t>
      </w:r>
      <w:r>
        <w:t xml:space="preserve"> </w:t>
      </w:r>
      <w:r>
        <w:t xml:space="preserve">- 优化：启用zswap（lzo算法，压缩池64MB）</w:t>
      </w:r>
      <w:r>
        <w:t xml:space="preserve"> </w:t>
      </w:r>
      <w:r>
        <w:t xml:space="preserve">- 结果：有效内存容量等效提升至~650MB，OOM频率降低80%</w:t>
      </w:r>
      <w:r>
        <w:t xml:space="preserve"> </w:t>
      </w:r>
      <w:r>
        <w:t xml:space="preserve">- 代价：CPU占用增加~3%（压缩/解压开销）</w:t>
      </w:r>
      <w:r>
        <w:t xml:space="preserve"> </w:t>
      </w:r>
      <w:r>
        <w:t xml:space="preserve">- 教训：zswap是小内存嵌入式设备的”免费午餐”——牺牲少量CPU换取更多可用内存</w:t>
      </w:r>
    </w:p>
    <w:p>
      <w:r>
        <w:pict>
          <v:rect style="width:0;height:1.5pt" o:hralign="center" o:hrstd="t" o:hr="t"/>
        </w:pict>
      </w:r>
    </w:p>
    <w:bookmarkEnd w:id="164"/>
    <w:bookmarkStart w:id="165" w:name="常见陷阱-8"/>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用kmalloc分配大块内存</w:t>
            </w:r>
          </w:p>
        </w:tc>
        <w:tc>
          <w:tcPr/>
          <w:p>
            <w:pPr>
              <w:pStyle w:val="Compact"/>
              <w:jc w:val="left"/>
            </w:pPr>
            <w:r>
              <w:t xml:space="preserve">偶尔返回NULL</w:t>
            </w:r>
          </w:p>
        </w:tc>
        <w:tc>
          <w:tcPr/>
          <w:p>
            <w:pPr>
              <w:pStyle w:val="Compact"/>
              <w:jc w:val="left"/>
            </w:pPr>
            <w:r>
              <w:t xml:space="preserve">超过128KB的限制，或Buddy无法提供连续页</w:t>
            </w:r>
          </w:p>
        </w:tc>
        <w:tc>
          <w:tcPr/>
          <w:p>
            <w:pPr>
              <w:pStyle w:val="Compact"/>
              <w:jc w:val="left"/>
            </w:pPr>
            <w:r>
              <w:t xml:space="preserve">&gt;128KB改用vmalloc或alloc_pages</w:t>
            </w:r>
          </w:p>
        </w:tc>
      </w:tr>
      <w:tr>
        <w:tc>
          <w:tcPr/>
          <w:p>
            <w:pPr>
              <w:pStyle w:val="Compact"/>
              <w:jc w:val="left"/>
            </w:pPr>
            <w:r>
              <w:t xml:space="preserve">中断中用GFP_KERNEL</w:t>
            </w:r>
          </w:p>
        </w:tc>
        <w:tc>
          <w:tcPr/>
          <w:p>
            <w:pPr>
              <w:pStyle w:val="Compact"/>
              <w:jc w:val="left"/>
            </w:pPr>
            <w:r>
              <w:t xml:space="preserve">内核oops</w:t>
            </w:r>
          </w:p>
        </w:tc>
        <w:tc>
          <w:tcPr/>
          <w:p>
            <w:pPr>
              <w:pStyle w:val="Compact"/>
              <w:jc w:val="left"/>
            </w:pPr>
            <w:r>
              <w:t xml:space="preserve">中断上下文不可睡眠</w:t>
            </w:r>
          </w:p>
        </w:tc>
        <w:tc>
          <w:tcPr/>
          <w:p>
            <w:pPr>
              <w:pStyle w:val="Compact"/>
              <w:jc w:val="left"/>
            </w:pPr>
            <w:r>
              <w:t xml:space="preserve">中断中必须使用GFP_ATOMIC</w:t>
            </w:r>
          </w:p>
        </w:tc>
      </w:tr>
      <w:tr>
        <w:tc>
          <w:tcPr/>
          <w:p>
            <w:pPr>
              <w:pStyle w:val="Compact"/>
              <w:jc w:val="left"/>
            </w:pPr>
            <w:r>
              <w:t xml:space="preserve">以为free=空闲内存</w:t>
            </w:r>
          </w:p>
        </w:tc>
        <w:tc>
          <w:tcPr/>
          <w:p>
            <w:pPr>
              <w:pStyle w:val="Compact"/>
              <w:jc w:val="left"/>
            </w:pPr>
            <w:r>
              <w:t xml:space="preserve">OOM时free还有很多</w:t>
            </w:r>
          </w:p>
        </w:tc>
        <w:tc>
          <w:tcPr/>
          <w:p>
            <w:pPr>
              <w:pStyle w:val="Compact"/>
              <w:jc w:val="left"/>
            </w:pPr>
            <w:r>
              <w:t xml:space="preserve">Buddy碎片化导致无法分配大块</w:t>
            </w:r>
          </w:p>
        </w:tc>
        <w:tc>
          <w:tcPr/>
          <w:p>
            <w:pPr>
              <w:pStyle w:val="Compact"/>
              <w:jc w:val="left"/>
            </w:pPr>
            <w:r>
              <w:t xml:space="preserve">看MemAvailable而非MemFree</w:t>
            </w:r>
          </w:p>
        </w:tc>
      </w:tr>
      <w:tr>
        <w:tc>
          <w:tcPr/>
          <w:p>
            <w:pPr>
              <w:pStyle w:val="Compact"/>
              <w:jc w:val="left"/>
            </w:pPr>
            <w:r>
              <w:t xml:space="preserve">忽视CMA区域管理</w:t>
            </w:r>
          </w:p>
        </w:tc>
        <w:tc>
          <w:tcPr/>
          <w:p>
            <w:pPr>
              <w:pStyle w:val="Compact"/>
              <w:jc w:val="left"/>
            </w:pPr>
            <w:r>
              <w:t xml:space="preserve">dma_alloc_coherent偶发失败</w:t>
            </w:r>
          </w:p>
        </w:tc>
        <w:tc>
          <w:tcPr/>
          <w:p>
            <w:pPr>
              <w:pStyle w:val="Compact"/>
              <w:jc w:val="left"/>
            </w:pPr>
            <w:r>
              <w:t xml:space="preserve">CMA区域内有不可迁移页</w:t>
            </w:r>
          </w:p>
        </w:tc>
        <w:tc>
          <w:tcPr/>
          <w:p>
            <w:pPr>
              <w:pStyle w:val="Compact"/>
              <w:jc w:val="left"/>
            </w:pPr>
            <w:r>
              <w:t xml:space="preserve">确保CMA区域内只有movable pages</w:t>
            </w:r>
          </w:p>
        </w:tc>
      </w:tr>
      <w:tr>
        <w:tc>
          <w:tcPr/>
          <w:p>
            <w:pPr>
              <w:pStyle w:val="Compact"/>
              <w:jc w:val="left"/>
            </w:pPr>
            <w:r>
              <w:t xml:space="preserve">OOM时不保护关键进程</w:t>
            </w:r>
          </w:p>
        </w:tc>
        <w:tc>
          <w:tcPr/>
          <w:p>
            <w:pPr>
              <w:pStyle w:val="Compact"/>
              <w:jc w:val="left"/>
            </w:pPr>
            <w:r>
              <w:t xml:space="preserve">关键进程被杀</w:t>
            </w:r>
          </w:p>
        </w:tc>
        <w:tc>
          <w:tcPr/>
          <w:p>
            <w:pPr>
              <w:pStyle w:val="Compact"/>
              <w:jc w:val="left"/>
            </w:pPr>
            <w:r>
              <w:t xml:space="preserve">未设置oom_score_adj</w:t>
            </w:r>
          </w:p>
        </w:tc>
        <w:tc>
          <w:tcPr/>
          <w:p>
            <w:pPr>
              <w:pStyle w:val="Compact"/>
              <w:jc w:val="left"/>
            </w:pPr>
            <w:r>
              <w:t xml:space="preserve">echo -1000 &gt; /proc/</w:t>
            </w:r>
            <w:r>
              <w:t xml:space="preserve">/oom_score_adj</w:t>
            </w:r>
          </w:p>
        </w:tc>
      </w:tr>
      <w:tr>
        <w:tc>
          <w:tcPr/>
          <w:p>
            <w:pPr>
              <w:pStyle w:val="Compact"/>
              <w:jc w:val="left"/>
            </w:pPr>
            <w:r>
              <w:t xml:space="preserve">DMA缓存一致性问题</w:t>
            </w:r>
          </w:p>
        </w:tc>
        <w:tc>
          <w:tcPr/>
          <w:p>
            <w:pPr>
              <w:pStyle w:val="Compact"/>
              <w:jc w:val="left"/>
            </w:pPr>
            <w:r>
              <w:t xml:space="preserve">数据不一致/ corruption</w:t>
            </w:r>
          </w:p>
        </w:tc>
        <w:tc>
          <w:tcPr/>
          <w:p>
            <w:pPr>
              <w:pStyle w:val="Compact"/>
              <w:jc w:val="left"/>
            </w:pPr>
            <w:r>
              <w:t xml:space="preserve">未使用dma_sync或coherent API</w:t>
            </w:r>
          </w:p>
        </w:tc>
        <w:tc>
          <w:tcPr/>
          <w:p>
            <w:pPr>
              <w:pStyle w:val="Compact"/>
              <w:jc w:val="left"/>
            </w:pPr>
            <w:r>
              <w:t xml:space="preserve">明确区分coherent vs noncoherent分配</w:t>
            </w:r>
          </w:p>
        </w:tc>
      </w:tr>
    </w:tbl>
    <w:p>
      <w:r>
        <w:pict>
          <v:rect style="width:0;height:1.5pt" o:hralign="center" o:hrstd="t" o:hr="t"/>
        </w:pict>
      </w:r>
    </w:p>
    <w:bookmarkEnd w:id="165"/>
    <w:bookmarkStart w:id="166" w:name="与前后章的关联-2"/>
    <w:p>
      <w:pPr>
        <w:pStyle w:val="Heading3"/>
      </w:pPr>
      <w:r>
        <w:t xml:space="preserve">与前后章的关联</w:t>
      </w:r>
    </w:p>
    <w:p>
      <w:pPr>
        <w:pStyle w:val="FirstParagraph"/>
      </w:pPr>
      <w:r>
        <w:rPr>
          <w:bCs/>
          <w:b/>
        </w:rPr>
        <w:t xml:space="preserve">与第7章关联</w:t>
      </w:r>
      <w:r>
        <w:t xml:space="preserve">：start_kernel中mm_init()建立了页表和Buddy系统，是本章所有内存分配的运行时基础。</w:t>
      </w:r>
    </w:p>
    <w:p>
      <w:pPr>
        <w:pStyle w:val="BodyText"/>
      </w:pPr>
      <w:r>
        <w:rPr>
          <w:bCs/>
          <w:b/>
        </w:rPr>
        <w:t xml:space="preserve">与第8章关联</w:t>
      </w:r>
      <w:r>
        <w:t xml:space="preserve">：每个进程的task_struct中的mm_struct描述其地址空间，context_switch时需要切换mm（switch_mm）。</w:t>
      </w:r>
    </w:p>
    <w:p>
      <w:pPr>
        <w:pStyle w:val="BodyText"/>
      </w:pPr>
      <w:r>
        <w:rPr>
          <w:bCs/>
          <w:b/>
        </w:rPr>
        <w:t xml:space="preserve">与第10章关联</w:t>
      </w:r>
      <w:r>
        <w:t xml:space="preserve">：缺页中断（page fault）是一种异常（trap），由MMU触发，中断处理程序调用handle_mm_fault()处理。</w:t>
      </w:r>
    </w:p>
    <w:p>
      <w:pPr>
        <w:pStyle w:val="BodyText"/>
      </w:pPr>
      <w:r>
        <w:rPr>
          <w:bCs/>
          <w:b/>
        </w:rPr>
        <w:t xml:space="preserve">与第12章关联</w:t>
      </w:r>
      <w:r>
        <w:t xml:space="preserve">：页缓存（page cache）使用内存管理的基础设施（struct page、address_space），文件系统的读写最终转化为对页缓存的操作。</w:t>
      </w:r>
    </w:p>
    <w:p>
      <w:pPr>
        <w:pStyle w:val="BodyText"/>
      </w:pPr>
      <w:r>
        <w:rPr>
          <w:bCs/>
          <w:b/>
        </w:rPr>
        <w:t xml:space="preserve">与第13章关联</w:t>
      </w:r>
      <w:r>
        <w:t xml:space="preserve">：Buddy和SLUB分配器内部的并发访问需要spinlock保护，理解内存分配的内部锁是编写高性能并发代码的基础。</w:t>
      </w:r>
    </w:p>
    <w:p>
      <w:r>
        <w:pict>
          <v:rect style="width:0;height:1.5pt" o:hralign="center" o:hrstd="t" o:hr="t"/>
        </w:pict>
      </w:r>
    </w:p>
    <w:p>
      <w:r>
        <w:pict>
          <v:rect style="width:0;height:1.5pt" o:hralign="center" o:hrstd="t" o:hr="t"/>
        </w:pict>
      </w:r>
    </w:p>
    <w:bookmarkEnd w:id="166"/>
    <w:bookmarkEnd w:id="167"/>
    <w:bookmarkStart w:id="185" w:name="第10章-中断与时间外设怎么通知cpu-ie"/>
    <w:p>
      <w:pPr>
        <w:pStyle w:val="Heading2"/>
      </w:pPr>
      <w:r>
        <w:t xml:space="preserve">第10章 中断与时间：外设怎么通知CPU？ [I→E]</w:t>
      </w:r>
    </w:p>
    <w:p>
      <w:pPr>
        <w:pStyle w:val="BlockText"/>
      </w:pPr>
      <w:r>
        <w:rPr>
          <w:bCs/>
          <w:b/>
        </w:rPr>
        <w:t xml:space="preserve">核心问题</w:t>
      </w:r>
      <w:r>
        <w:t xml:space="preserve">：</w:t>
      </w:r>
      <w:r>
        <w:t xml:space="preserve">“</w:t>
      </w:r>
      <w:r>
        <w:t xml:space="preserve">为什么有时外设响应慢？hrtimer比timer好在哪里？</w:t>
      </w:r>
      <w:r>
        <w:t xml:space="preserve">”</w:t>
      </w:r>
    </w:p>
    <w:p>
      <w:pPr>
        <w:pStyle w:val="BlockText"/>
      </w:pPr>
      <w:r>
        <w:rPr>
          <w:bCs/>
          <w:b/>
        </w:rPr>
        <w:t xml:space="preserve">独特设计</w:t>
      </w:r>
      <w:r>
        <w:t xml:space="preserve">：从”事件驱动”视角整合中断和时间两个子系统——它们本质上都是CPU的异步事件处理机制。</w:t>
      </w:r>
    </w:p>
    <w:bookmarkStart w:id="168" w:name="为什么需要这一章-3"/>
    <w:p>
      <w:pPr>
        <w:pStyle w:val="Heading3"/>
      </w:pPr>
      <w:r>
        <w:t xml:space="preserve">为什么需要这一章</w:t>
      </w:r>
    </w:p>
    <w:p>
      <w:pPr>
        <w:pStyle w:val="FirstParagraph"/>
      </w:pPr>
      <w:r>
        <w:t xml:space="preserve">有经验工程师知道中断是”硬件通知CPU的方式”，知道顶半部和底半部的概念，知道timer可以定时触发。但面对”中断响应偶尔延迟几百微秒”</w:t>
      </w:r>
      <w:r>
        <w:t xml:space="preserve">“</w:t>
      </w:r>
      <w:r>
        <w:t xml:space="preserve">hrtimer的精度为什么比传统timer高一个数量级</w:t>
      </w:r>
      <w:r>
        <w:t xml:space="preserve">”</w:t>
      </w:r>
      <w:r>
        <w:t xml:space="preserve">“</w:t>
      </w:r>
      <w:r>
        <w:t xml:space="preserve">tickless模式下系统时间还能准确吗</w:t>
      </w:r>
      <w:r>
        <w:t xml:space="preserve">”</w:t>
      </w:r>
      <w:r>
        <w:t xml:space="preserve">“</w:t>
      </w:r>
      <w:r>
        <w:t xml:space="preserve">为什么高精度定时器会触发CPU从idle唤醒</w:t>
      </w:r>
      <w:r>
        <w:t xml:space="preserve">”</w:t>
      </w:r>
      <w:r>
        <w:t xml:space="preserve">这些实际问题时，需要源码级的理解。本章要解决的核心认知是：</w:t>
      </w:r>
      <w:r>
        <w:rPr>
          <w:bCs/>
          <w:b/>
        </w:rPr>
        <w:t xml:space="preserve">中断和时间不是两个独立的子系统——定时器到期本身就是中断的一种</w:t>
      </w:r>
      <w:r>
        <w:t xml:space="preserve">。理解它们在源码级的耦合关系（tick device layer连接两者），是优化嵌入式系统响应性和功耗的关键。</w:t>
      </w:r>
    </w:p>
    <w:p>
      <w:r>
        <w:pict>
          <v:rect style="width:0;height:1.5pt" o:hralign="center" o:hrstd="t" o:hr="t"/>
        </w:pict>
      </w:r>
    </w:p>
    <w:bookmarkEnd w:id="168"/>
    <w:bookmarkStart w:id="173" w:name="四段式内容-3"/>
    <w:p>
      <w:pPr>
        <w:pStyle w:val="Heading3"/>
      </w:pPr>
      <w:r>
        <w:t xml:space="preserve">四段式内容</w:t>
      </w:r>
    </w:p>
    <w:bookmarkStart w:id="169" w:name="问题场景-3"/>
    <w:p>
      <w:pPr>
        <w:pStyle w:val="Heading4"/>
      </w:pPr>
      <w:r>
        <w:t xml:space="preserve">1. 问题场景</w:t>
      </w:r>
    </w:p>
    <w:p>
      <w:pPr>
        <w:pStyle w:val="FirstParagraph"/>
      </w:pPr>
      <w:r>
        <w:t xml:space="preserve">你的设备有一个传感器需要每100us读取一次数据。你最初用</w:t>
      </w:r>
      <w:r>
        <w:rPr>
          <w:rStyle w:val="VerbatimChar"/>
        </w:rPr>
        <w:t xml:space="preserve">setitimer(ITIMER_REAL, ...)</w:t>
      </w:r>
      <w:r>
        <w:t xml:space="preserve">实现，但发现实际精度只有~4ms（在100Hz tick的系统上）。你换成</w:t>
      </w:r>
      <w:r>
        <w:rPr>
          <w:rStyle w:val="VerbatimChar"/>
        </w:rPr>
        <w:t xml:space="preserve">timer_create(CLOCK_MONOTONIC, ...)</w:t>
      </w:r>
      <w:r>
        <w:t xml:space="preserve">后改善到~1ms，但仍然不够。你听说hrtimer可以达到微秒级精度，但不确定代价是什么。同时你发现，当CPU进入idle后，定时器精度反而变差了——为什么？怎么解决？</w:t>
      </w:r>
    </w:p>
    <w:bookmarkEnd w:id="169"/>
    <w:bookmarkStart w:id="170" w:name="机制深入-3"/>
    <w:p>
      <w:pPr>
        <w:pStyle w:val="Heading4"/>
      </w:pPr>
      <w:r>
        <w:t xml:space="preserve">2. 机制深入</w:t>
      </w:r>
    </w:p>
    <w:p>
      <w:pPr>
        <w:numPr>
          <w:ilvl w:val="0"/>
          <w:numId w:val="1025"/>
        </w:numPr>
        <w:pStyle w:val="Compact"/>
      </w:pPr>
      <w:r>
        <w:rPr>
          <w:bCs/>
          <w:b/>
        </w:rPr>
        <w:t xml:space="preserve">中断硬件基础</w:t>
      </w:r>
      <w:r>
        <w:t xml:space="preserve">：GIC（Generic Interrupt Controller）v2/v3架构。SPI/PPI/SGI的区别、中断号映射、中断亲和性（irq affinity）。</w:t>
      </w:r>
    </w:p>
    <w:p>
      <w:pPr>
        <w:numPr>
          <w:ilvl w:val="0"/>
          <w:numId w:val="1025"/>
        </w:numPr>
        <w:pStyle w:val="Compact"/>
      </w:pPr>
      <w:r>
        <w:rPr>
          <w:bCs/>
          <w:b/>
        </w:rPr>
        <w:t xml:space="preserve">顶半部处理</w:t>
      </w:r>
      <w:r>
        <w:t xml:space="preserve">：中断入口的汇编路径（entry.S）、irq_desc数组的管理、</w:t>
      </w:r>
      <w:r>
        <w:rPr>
          <w:rStyle w:val="VerbatimChar"/>
        </w:rPr>
        <w:t xml:space="preserve">handle_irq_event()</w:t>
      </w:r>
      <w:r>
        <w:t xml:space="preserve">的执行流程。为什么顶半部要”越快越好”？</w:t>
      </w:r>
    </w:p>
    <w:p>
      <w:pPr>
        <w:numPr>
          <w:ilvl w:val="0"/>
          <w:numId w:val="1025"/>
        </w:numPr>
        <w:pStyle w:val="Compact"/>
      </w:pPr>
      <w:r>
        <w:rPr>
          <w:bCs/>
          <w:b/>
        </w:rPr>
        <w:t xml:space="preserve">底半部三选一</w:t>
      </w:r>
      <w:r>
        <w:t xml:space="preserve">：softirq（最高优先级、不可睡眠）、tasklet（基于softirq、同类型串行）、workqueue（进程上下文、可睡眠）。选择的决策依据。</w:t>
      </w:r>
    </w:p>
    <w:p>
      <w:pPr>
        <w:numPr>
          <w:ilvl w:val="0"/>
          <w:numId w:val="1025"/>
        </w:numPr>
        <w:pStyle w:val="Compact"/>
      </w:pPr>
      <w:r>
        <w:rPr>
          <w:bCs/>
          <w:b/>
        </w:rPr>
        <w:t xml:space="preserve">线程化中断</w:t>
      </w:r>
      <w:r>
        <w:t xml:space="preserve">：</w:t>
      </w:r>
      <w:r>
        <w:rPr>
          <w:rStyle w:val="VerbatimChar"/>
        </w:rPr>
        <w:t xml:space="preserve">request_threaded_irq()</w:t>
      </w:r>
      <w:r>
        <w:t xml:space="preserve">的机制。顶半部只确认中断，主要工作在irq_thread中执行。为什么对实时系统重要？</w:t>
      </w:r>
    </w:p>
    <w:p>
      <w:pPr>
        <w:numPr>
          <w:ilvl w:val="0"/>
          <w:numId w:val="1025"/>
        </w:numPr>
        <w:pStyle w:val="Compact"/>
      </w:pPr>
      <w:r>
        <w:rPr>
          <w:bCs/>
          <w:b/>
        </w:rPr>
        <w:t xml:space="preserve">时间子系统分层</w:t>
      </w:r>
      <w:r>
        <w:t xml:space="preserve">：clocksource（提供当前时间）→ clockevent（提供未来中断能力）→ tick device（连接两者）→ hrtimer（高精度定时器框架）。</w:t>
      </w:r>
    </w:p>
    <w:p>
      <w:pPr>
        <w:numPr>
          <w:ilvl w:val="0"/>
          <w:numId w:val="1025"/>
        </w:numPr>
        <w:pStyle w:val="Compact"/>
      </w:pPr>
      <w:r>
        <w:rPr>
          <w:bCs/>
          <w:b/>
        </w:rPr>
        <w:t xml:space="preserve">tickless架构</w:t>
      </w:r>
      <w:r>
        <w:t xml:space="preserve">：NO_HZ_IDLE和NO_HZ_FULL。CPU空闲时不产生tick中断的代价和收益、与cpuidle的协同。</w:t>
      </w:r>
    </w:p>
    <w:bookmarkEnd w:id="170"/>
    <w:bookmarkStart w:id="171" w:name="设计考量-3"/>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底半部选择</w:t>
            </w:r>
          </w:p>
        </w:tc>
        <w:tc>
          <w:tcPr/>
          <w:p>
            <w:pPr>
              <w:pStyle w:val="Compact"/>
              <w:jc w:val="left"/>
            </w:pPr>
            <w:r>
              <w:t xml:space="preserve">tasklet（快速）</w:t>
            </w:r>
          </w:p>
        </w:tc>
        <w:tc>
          <w:tcPr/>
          <w:p>
            <w:pPr>
              <w:pStyle w:val="Compact"/>
              <w:jc w:val="left"/>
            </w:pPr>
            <w:r>
              <w:t xml:space="preserve">workqueue（灵活）</w:t>
            </w:r>
          </w:p>
        </w:tc>
        <w:tc>
          <w:tcPr/>
          <w:p>
            <w:pPr>
              <w:pStyle w:val="Compact"/>
              <w:jc w:val="left"/>
            </w:pPr>
            <w:r>
              <w:t xml:space="preserve">tasklet不能睡眠；workqueue可睡眠但延迟更大</w:t>
            </w:r>
          </w:p>
        </w:tc>
      </w:tr>
      <w:tr>
        <w:tc>
          <w:tcPr/>
          <w:p>
            <w:pPr>
              <w:pStyle w:val="Compact"/>
              <w:jc w:val="left"/>
            </w:pPr>
            <w:r>
              <w:t xml:space="preserve">定时器类型</w:t>
            </w:r>
          </w:p>
        </w:tc>
        <w:tc>
          <w:tcPr/>
          <w:p>
            <w:pPr>
              <w:pStyle w:val="Compact"/>
              <w:jc w:val="left"/>
            </w:pPr>
            <w:r>
              <w:t xml:space="preserve">timer_list（传统）</w:t>
            </w:r>
          </w:p>
        </w:tc>
        <w:tc>
          <w:tcPr/>
          <w:p>
            <w:pPr>
              <w:pStyle w:val="Compact"/>
              <w:jc w:val="left"/>
            </w:pPr>
            <w:r>
              <w:t xml:space="preserve">hrtimer（高精度）</w:t>
            </w:r>
          </w:p>
        </w:tc>
        <w:tc>
          <w:tcPr/>
          <w:p>
            <w:pPr>
              <w:pStyle w:val="Compact"/>
              <w:jc w:val="left"/>
            </w:pPr>
            <w:r>
              <w:t xml:space="preserve">timer_list精度受HZ限制；hrtimer精度us级但开销大</w:t>
            </w:r>
          </w:p>
        </w:tc>
      </w:tr>
      <w:tr>
        <w:tc>
          <w:tcPr/>
          <w:p>
            <w:pPr>
              <w:pStyle w:val="Compact"/>
              <w:jc w:val="left"/>
            </w:pPr>
            <w:r>
              <w:t xml:space="preserve">tick模式</w:t>
            </w:r>
          </w:p>
        </w:tc>
        <w:tc>
          <w:tcPr/>
          <w:p>
            <w:pPr>
              <w:pStyle w:val="Compact"/>
              <w:jc w:val="left"/>
            </w:pPr>
            <w:r>
              <w:t xml:space="preserve">periodic tick（稳定）</w:t>
            </w:r>
          </w:p>
        </w:tc>
        <w:tc>
          <w:tcPr/>
          <w:p>
            <w:pPr>
              <w:pStyle w:val="Compact"/>
              <w:jc w:val="left"/>
            </w:pPr>
            <w:r>
              <w:t xml:space="preserve">tickless（省电）</w:t>
            </w:r>
          </w:p>
        </w:tc>
        <w:tc>
          <w:tcPr/>
          <w:p>
            <w:pPr>
              <w:pStyle w:val="Compact"/>
              <w:jc w:val="left"/>
            </w:pPr>
            <w:r>
              <w:t xml:space="preserve">periodic简单确定；tickless省功耗但统计功能受影响</w:t>
            </w:r>
          </w:p>
        </w:tc>
      </w:tr>
      <w:tr>
        <w:tc>
          <w:tcPr/>
          <w:p>
            <w:pPr>
              <w:pStyle w:val="Compact"/>
              <w:jc w:val="left"/>
            </w:pPr>
            <w:r>
              <w:t xml:space="preserve">中断线程化</w:t>
            </w:r>
          </w:p>
        </w:tc>
        <w:tc>
          <w:tcPr/>
          <w:p>
            <w:pPr>
              <w:pStyle w:val="Compact"/>
              <w:jc w:val="left"/>
            </w:pPr>
            <w:r>
              <w:t xml:space="preserve">开启（PREEMPT_RT）</w:t>
            </w:r>
          </w:p>
        </w:tc>
        <w:tc>
          <w:tcPr/>
          <w:p>
            <w:pPr>
              <w:pStyle w:val="Compact"/>
              <w:jc w:val="left"/>
            </w:pPr>
            <w:r>
              <w:t xml:space="preserve">关闭（传统）</w:t>
            </w:r>
          </w:p>
        </w:tc>
        <w:tc>
          <w:tcPr/>
          <w:p>
            <w:pPr>
              <w:pStyle w:val="Compact"/>
              <w:jc w:val="left"/>
            </w:pPr>
            <w:r>
              <w:t xml:space="preserve">线程化降低中断延迟但增加上下文切换</w:t>
            </w:r>
          </w:p>
        </w:tc>
      </w:tr>
      <w:tr>
        <w:tc>
          <w:tcPr/>
          <w:p>
            <w:pPr>
              <w:pStyle w:val="Compact"/>
              <w:jc w:val="left"/>
            </w:pPr>
            <w:r>
              <w:t xml:space="preserve">hrtimer分辨率</w:t>
            </w:r>
          </w:p>
        </w:tc>
        <w:tc>
          <w:tcPr/>
          <w:p>
            <w:pPr>
              <w:pStyle w:val="Compact"/>
              <w:jc w:val="left"/>
            </w:pPr>
            <w:r>
              <w:t xml:space="preserve">高（us级）</w:t>
            </w:r>
          </w:p>
        </w:tc>
        <w:tc>
          <w:tcPr/>
          <w:p>
            <w:pPr>
              <w:pStyle w:val="Compact"/>
              <w:jc w:val="left"/>
            </w:pPr>
            <w:r>
              <w:t xml:space="preserve">低（ms级）</w:t>
            </w:r>
          </w:p>
        </w:tc>
        <w:tc>
          <w:tcPr/>
          <w:p>
            <w:pPr>
              <w:pStyle w:val="Compact"/>
              <w:jc w:val="left"/>
            </w:pPr>
            <w:r>
              <w:t xml:space="preserve">高精度消耗更多CPU在定时器管理</w:t>
            </w:r>
          </w:p>
        </w:tc>
      </w:tr>
      <w:tr>
        <w:tc>
          <w:tcPr/>
          <w:p>
            <w:pPr>
              <w:pStyle w:val="Compact"/>
              <w:jc w:val="left"/>
            </w:pPr>
            <w:r>
              <w:t xml:space="preserve">中断亲和性</w:t>
            </w:r>
          </w:p>
        </w:tc>
        <w:tc>
          <w:tcPr/>
          <w:p>
            <w:pPr>
              <w:pStyle w:val="Compact"/>
              <w:jc w:val="left"/>
            </w:pPr>
            <w:r>
              <w:t xml:space="preserve">绑定单一核</w:t>
            </w:r>
          </w:p>
        </w:tc>
        <w:tc>
          <w:tcPr/>
          <w:p>
            <w:pPr>
              <w:pStyle w:val="Compact"/>
              <w:jc w:val="left"/>
            </w:pPr>
            <w:r>
              <w:t xml:space="preserve">分散到多核</w:t>
            </w:r>
          </w:p>
        </w:tc>
        <w:tc>
          <w:tcPr/>
          <w:p>
            <w:pPr>
              <w:pStyle w:val="Compact"/>
              <w:jc w:val="left"/>
            </w:pPr>
            <w:r>
              <w:t xml:space="preserve">绑定减少cache bouncing；分散均衡负载</w:t>
            </w:r>
          </w:p>
        </w:tc>
      </w:tr>
    </w:tbl>
    <w:bookmarkEnd w:id="171"/>
    <w:bookmarkStart w:id="172" w:name="排错指南-3"/>
    <w:p>
      <w:pPr>
        <w:pStyle w:val="Heading4"/>
      </w:pPr>
      <w:r>
        <w:t xml:space="preserve">4. 排错指南</w:t>
      </w:r>
    </w:p>
    <w:p>
      <w:pPr>
        <w:pStyle w:val="FirstParagraph"/>
      </w:pPr>
      <w:r>
        <w:rPr>
          <w:bCs/>
          <w:b/>
        </w:rPr>
        <w:t xml:space="preserve">中断延迟排查方法论</w:t>
      </w:r>
      <w:r>
        <w:t xml:space="preserve">：</w:t>
      </w:r>
    </w:p>
    <w:p>
      <w:pPr>
        <w:pStyle w:val="SourceCode"/>
      </w:pPr>
      <w:r>
        <w:rPr>
          <w:rStyle w:val="VerbatimChar"/>
        </w:rPr>
        <w:t xml:space="preserve">Step 1: 确认延迟来源</w:t>
      </w:r>
      <w:r>
        <w:br/>
      </w:r>
      <w:r>
        <w:rPr>
          <w:rStyle w:val="VerbatimChar"/>
        </w:rPr>
        <w:t xml:space="preserve">  - 是中断到达延迟（硬件→顶半部）？</w:t>
      </w:r>
      <w:r>
        <w:br/>
      </w:r>
      <w:r>
        <w:rPr>
          <w:rStyle w:val="VerbatimChar"/>
        </w:rPr>
        <w:t xml:space="preserve">  - 是底半部执行延迟（顶半部→处理完成）？</w:t>
      </w:r>
      <w:r>
        <w:br/>
      </w:r>
      <w:r>
        <w:rPr>
          <w:rStyle w:val="VerbatimChar"/>
        </w:rPr>
        <w:t xml:space="preserve">  - 是定时器精度问题？</w:t>
      </w:r>
      <w:r>
        <w:br/>
      </w:r>
      <w:r>
        <w:rPr>
          <w:rStyle w:val="VerbatimChar"/>
        </w:rPr>
        <w:t xml:space="preserve">  </w:t>
      </w:r>
      <w:r>
        <w:br/>
      </w:r>
      <w:r>
        <w:rPr>
          <w:rStyle w:val="VerbatimChar"/>
        </w:rPr>
        <w:t xml:space="preserve">Step 2: 硬件级诊断</w:t>
      </w:r>
      <w:r>
        <w:br/>
      </w:r>
      <w:r>
        <w:rPr>
          <w:rStyle w:val="VerbatimChar"/>
        </w:rPr>
        <w:t xml:space="preserve">  - cat /proc/interrupts → 各中断的触发计数</w:t>
      </w:r>
      <w:r>
        <w:br/>
      </w:r>
      <w:r>
        <w:rPr>
          <w:rStyle w:val="VerbatimChar"/>
        </w:rPr>
        <w:t xml:space="preserve">  - /proc/irq/&lt;n&gt;/smp_affinity → 中断绑定情况</w:t>
      </w:r>
      <w:r>
        <w:br/>
      </w:r>
      <w:r>
        <w:rPr>
          <w:rStyle w:val="VerbatimChar"/>
        </w:rPr>
        <w:t xml:space="preserve">  - ftrace irqsoff tracer → 最长中断关闭时间</w:t>
      </w:r>
      <w:r>
        <w:br/>
      </w:r>
      <w:r>
        <w:rPr>
          <w:rStyle w:val="VerbatimChar"/>
        </w:rPr>
        <w:t xml:space="preserve">  </w:t>
      </w:r>
      <w:r>
        <w:br/>
      </w:r>
      <w:r>
        <w:rPr>
          <w:rStyle w:val="VerbatimChar"/>
        </w:rPr>
        <w:t xml:space="preserve">Step 3: 软件级诊断</w:t>
      </w:r>
      <w:r>
        <w:br/>
      </w:r>
      <w:r>
        <w:rPr>
          <w:rStyle w:val="VerbatimChar"/>
        </w:rPr>
        <w:t xml:space="preserve">  - ftrace function_graph追踪中断处理函数执行时间</w:t>
      </w:r>
      <w:r>
        <w:br/>
      </w:r>
      <w:r>
        <w:rPr>
          <w:rStyle w:val="VerbatimChar"/>
        </w:rPr>
        <w:t xml:space="preserve">  - perf top查看softirq/workqueue的CPU占用</w:t>
      </w:r>
      <w:r>
        <w:br/>
      </w:r>
      <w:r>
        <w:rPr>
          <w:rStyle w:val="VerbatimChar"/>
        </w:rPr>
        <w:t xml:space="preserve">  - hrtimer的精度测试：循环设置10us定时器，统计实际间隔分布</w:t>
      </w:r>
      <w:r>
        <w:br/>
      </w:r>
      <w:r>
        <w:rPr>
          <w:rStyle w:val="VerbatimChar"/>
        </w:rPr>
        <w:t xml:space="preserve">  </w:t>
      </w:r>
      <w:r>
        <w:br/>
      </w:r>
      <w:r>
        <w:rPr>
          <w:rStyle w:val="VerbatimChar"/>
        </w:rPr>
        <w:t xml:space="preserve">Step 4: 系统级诊断</w:t>
      </w:r>
      <w:r>
        <w:br/>
      </w:r>
      <w:r>
        <w:rPr>
          <w:rStyle w:val="VerbatimChar"/>
        </w:rPr>
        <w:t xml:space="preserve">  - tickless模式下检查timer迁移是否导致idle唤醒</w:t>
      </w:r>
      <w:r>
        <w:br/>
      </w:r>
      <w:r>
        <w:rPr>
          <w:rStyle w:val="VerbatimChar"/>
        </w:rPr>
        <w:t xml:space="preserve">  - 检查是否有其他高优先级中断竞争</w:t>
      </w:r>
      <w:r>
        <w:br/>
      </w:r>
      <w:r>
        <w:rPr>
          <w:rStyle w:val="VerbatimChar"/>
        </w:rPr>
        <w:t xml:space="preserve">  - PREEMPT配置级别是否足够</w:t>
      </w:r>
    </w:p>
    <w:p>
      <w:r>
        <w:pict>
          <v:rect style="width:0;height:1.5pt" o:hralign="center" o:hrstd="t" o:hr="t"/>
        </w:pict>
      </w:r>
    </w:p>
    <w:bookmarkEnd w:id="172"/>
    <w:bookmarkEnd w:id="173"/>
    <w:bookmarkStart w:id="180" w:name="各小节详述-3"/>
    <w:p>
      <w:pPr>
        <w:pStyle w:val="Heading3"/>
      </w:pPr>
      <w:r>
        <w:t xml:space="preserve">各小节详述</w:t>
      </w:r>
    </w:p>
    <w:bookmarkStart w:id="174" w:name="中断硬件基础与gic-i"/>
    <w:p>
      <w:pPr>
        <w:pStyle w:val="Heading4"/>
      </w:pPr>
      <w:r>
        <w:t xml:space="preserve">10.1 中断硬件基础与GIC [I]</w:t>
      </w:r>
    </w:p>
    <w:p>
      <w:pPr>
        <w:pStyle w:val="FirstParagraph"/>
      </w:pPr>
      <w:r>
        <w:rPr>
          <w:bCs/>
          <w:b/>
        </w:rPr>
        <w:t xml:space="preserve">核心内容</w:t>
      </w:r>
      <w:r>
        <w:t xml:space="preserve">：ARM64的中断架构。GICv2的Distributor+CPU interface双组件设计，GICv3增加的Redistributor和LPI（Locality-specific Peripheral Interrupt）支持。中断类型：SPI（共享外设中断，多个CPU可接收）、PPI（私有外设中断，每个CPU独立）、SGI（软件生成中断，CPU间通信）。中断号从硬件IRQ到Linux IRQ的映射机制。</w:t>
      </w:r>
    </w:p>
    <w:p>
      <w:pPr>
        <w:pStyle w:val="BodyText"/>
      </w:pPr>
      <w:r>
        <w:rPr>
          <w:bCs/>
          <w:b/>
        </w:rPr>
        <w:t xml:space="preserve">关键代码路径</w:t>
      </w:r>
      <w:r>
        <w:t xml:space="preserve">：</w:t>
      </w:r>
      <w:r>
        <w:rPr>
          <w:rStyle w:val="VerbatimChar"/>
        </w:rPr>
        <w:t xml:space="preserve">drivers/irqchip/irq-gic.c → kernel/irq/irqdesc.c: irq_to_desc()</w:t>
      </w:r>
    </w:p>
    <w:p>
      <w:pPr>
        <w:pStyle w:val="BodyText"/>
      </w:pPr>
      <w:r>
        <w:rPr>
          <w:bCs/>
          <w:b/>
        </w:rPr>
        <w:t xml:space="preserve">读者应掌握</w:t>
      </w:r>
      <w:r>
        <w:t xml:space="preserve">：理解设备树中interrupts属性的含义（&lt;type, hwirq, flags&gt;）、如何通过/proc/irq查看中断状态、中断亲和性的配置方法。</w:t>
      </w:r>
    </w:p>
    <w:bookmarkEnd w:id="174"/>
    <w:bookmarkStart w:id="175" w:name="顶半部快速响应-i"/>
    <w:p>
      <w:pPr>
        <w:pStyle w:val="Heading4"/>
      </w:pPr>
      <w:r>
        <w:t xml:space="preserve">10.2 顶半部：快速响应 [I]</w:t>
      </w:r>
    </w:p>
    <w:p>
      <w:pPr>
        <w:pStyle w:val="FirstParagraph"/>
      </w:pPr>
      <w:r>
        <w:rPr>
          <w:bCs/>
          <w:b/>
        </w:rPr>
        <w:t xml:space="preserve">核心内容</w:t>
      </w:r>
      <w:r>
        <w:t xml:space="preserve">：中断处理的入口路径。ARM64的异常向量表→</w:t>
      </w:r>
      <w:r>
        <w:rPr>
          <w:rStyle w:val="VerbatimChar"/>
        </w:rPr>
        <w:t xml:space="preserve">handle_arch_irq</w:t>
      </w:r>
      <w:r>
        <w:t xml:space="preserve">→GIC处理→</w:t>
      </w:r>
      <w:r>
        <w:rPr>
          <w:rStyle w:val="VerbatimChar"/>
        </w:rPr>
        <w:t xml:space="preserve">generic_handle_irq()</w:t>
      </w:r>
      <w:r>
        <w:t xml:space="preserve">→执行注册的handler。顶半部的约束：不能睡眠（不能调用schedule）、栈空间有限、要尽快完成。为什么这些约束存在？因为顶半部运行在中断上下文，关闭本地中断（或当前中断线）。</w:t>
      </w:r>
    </w:p>
    <w:p>
      <w:pPr>
        <w:pStyle w:val="BodyText"/>
      </w:pPr>
      <w:r>
        <w:rPr>
          <w:bCs/>
          <w:b/>
        </w:rPr>
        <w:t xml:space="preserve">关键代码路径</w:t>
      </w:r>
      <w:r>
        <w:t xml:space="preserve">：</w:t>
      </w:r>
      <w:r>
        <w:rPr>
          <w:rStyle w:val="VerbatimChar"/>
        </w:rPr>
        <w:t xml:space="preserve">arch/arm64/kernel/entry.S → kernel/irq/handle.c: handle_irq_event()</w:t>
      </w:r>
    </w:p>
    <w:p>
      <w:pPr>
        <w:pStyle w:val="BodyText"/>
      </w:pPr>
      <w:r>
        <w:rPr>
          <w:bCs/>
          <w:b/>
        </w:rPr>
        <w:t xml:space="preserve">读者应掌握</w:t>
      </w:r>
      <w:r>
        <w:t xml:space="preserve">：理解顶半部的设计哲学（</w:t>
      </w:r>
      <w:r>
        <w:t xml:space="preserve">“</w:t>
      </w:r>
      <w:r>
        <w:t xml:space="preserve">注册-执行</w:t>
      </w:r>
      <w:r>
        <w:t xml:space="preserve">”</w:t>
      </w:r>
      <w:r>
        <w:t xml:space="preserve">模型）、为什么顶半部不能睡眠（会调度出去导致中断处理中断）、顶半部执行时间过长会导致什么后果（中断丢失、softirq饥饿）。</w:t>
      </w:r>
    </w:p>
    <w:bookmarkEnd w:id="175"/>
    <w:bookmarkStart w:id="176" w:name="底半部选择softirq-vs-tasklet-vs-workqueue-e"/>
    <w:p>
      <w:pPr>
        <w:pStyle w:val="Heading4"/>
      </w:pPr>
      <w:r>
        <w:t xml:space="preserve">10.3 底半部选择：softirq vs tasklet vs workqueue [E]</w:t>
      </w:r>
    </w:p>
    <w:p>
      <w:pPr>
        <w:pStyle w:val="FirstParagraph"/>
      </w:pPr>
      <w:r>
        <w:rPr>
          <w:bCs/>
          <w:b/>
        </w:rPr>
        <w:t xml:space="preserve">核心内容</w:t>
      </w:r>
      <w:r>
        <w:t xml:space="preserve">：三种底半部机制的源码级实现差异。softirq是静态定义的（最多32种），在irq_exit时检查执行，同一种softirq可在多CPU并行。tasklet基于HI_SOFTIRQ/TASKLET_SOFTIRQ，同一种tasklet串行执行。workqueue是内核线程池，在进程上下文执行。</w:t>
      </w:r>
    </w:p>
    <w:p>
      <w:pPr>
        <w:pStyle w:val="BodyText"/>
      </w:pPr>
      <w:r>
        <w:rPr>
          <w:bCs/>
          <w:b/>
        </w:rPr>
        <w:t xml:space="preserve">关键代码路径</w:t>
      </w:r>
      <w:r>
        <w:t xml:space="preserve">：</w:t>
      </w:r>
      <w:r>
        <w:rPr>
          <w:rStyle w:val="VerbatimChar"/>
        </w:rPr>
        <w:t xml:space="preserve">kernel/softirq.c: do_softirq() → kernel/workqueue.c: process_one_work()</w:t>
      </w:r>
    </w:p>
    <w:p>
      <w:pPr>
        <w:pStyle w:val="BodyText"/>
      </w:pPr>
      <w:r>
        <w:rPr>
          <w:bCs/>
          <w:b/>
        </w:rPr>
        <w:t xml:space="preserve">读者应掌握</w:t>
      </w:r>
      <w:r>
        <w:t xml:space="preserve">：根据上下文和延迟需求选择正确的底半部、理解为什么在中断中需要底半部拆分（缩短中断屏蔽时间）、三种机制的执行时序差异。</w:t>
      </w:r>
    </w:p>
    <w:bookmarkEnd w:id="176"/>
    <w:bookmarkStart w:id="177" w:name="线程化中断-e"/>
    <w:p>
      <w:pPr>
        <w:pStyle w:val="Heading4"/>
      </w:pPr>
      <w:r>
        <w:t xml:space="preserve">10.4 线程化中断 [E]</w:t>
      </w:r>
    </w:p>
    <w:p>
      <w:pPr>
        <w:pStyle w:val="FirstParagraph"/>
      </w:pPr>
      <w:r>
        <w:rPr>
          <w:bCs/>
          <w:b/>
        </w:rPr>
        <w:t xml:space="preserve">核心内容</w:t>
      </w:r>
      <w:r>
        <w:t xml:space="preserve">：</w:t>
      </w:r>
      <w:r>
        <w:rPr>
          <w:rStyle w:val="VerbatimChar"/>
        </w:rPr>
        <w:t xml:space="preserve">request_threaded_irq()</w:t>
      </w:r>
      <w:r>
        <w:t xml:space="preserve">允许中断处理分为两部分——顶半部（hardirq）快速确认中断并返回IRQ_WAKE_THREAD，主要处理在线程中完成。线程可以睡眠、可以使用mutex、可以被调度器管理优先级。这是PREEMPT_RT补丁的核心特性之一。</w:t>
      </w:r>
    </w:p>
    <w:p>
      <w:pPr>
        <w:pStyle w:val="BodyText"/>
      </w:pPr>
      <w:r>
        <w:rPr>
          <w:bCs/>
          <w:b/>
        </w:rPr>
        <w:t xml:space="preserve">关键代码路径</w:t>
      </w:r>
      <w:r>
        <w:t xml:space="preserve">：</w:t>
      </w:r>
      <w:r>
        <w:rPr>
          <w:rStyle w:val="VerbatimChar"/>
        </w:rPr>
        <w:t xml:space="preserve">kernel/irq/manage.c: request_threaded_irq() → irq_thread()</w:t>
      </w:r>
    </w:p>
    <w:p>
      <w:pPr>
        <w:pStyle w:val="BodyText"/>
      </w:pPr>
      <w:r>
        <w:rPr>
          <w:bCs/>
          <w:b/>
        </w:rPr>
        <w:t xml:space="preserve">读者应掌握</w:t>
      </w:r>
      <w:r>
        <w:t xml:space="preserve">：理解线程化中断的优势（可睡眠、可调度优先级）和代价（额外的上下文切换）、何时应该使用（需要在中断处理中访问可能睡眠的资源）、如何设置irq_thread的优先级。</w:t>
      </w:r>
    </w:p>
    <w:bookmarkEnd w:id="177"/>
    <w:bookmarkStart w:id="178" w:name="时间子系统clocksource与hrtimer-e"/>
    <w:p>
      <w:pPr>
        <w:pStyle w:val="Heading4"/>
      </w:pPr>
      <w:r>
        <w:t xml:space="preserve">10.5 时间子系统：clocksource与hrtimer [E]</w:t>
      </w:r>
    </w:p>
    <w:p>
      <w:pPr>
        <w:pStyle w:val="FirstParagraph"/>
      </w:pPr>
      <w:r>
        <w:rPr>
          <w:bCs/>
          <w:b/>
        </w:rPr>
        <w:t xml:space="preserve">核心内容</w:t>
      </w:r>
      <w:r>
        <w:t xml:space="preserve">：时间子系统的分层架构。clocksource提供”现在几点”的读取能力（如ARM Generic Timer的CNTVCT），clockevent提供”在未来某个时刻叫醒我”的编程能力。hrtimer基于红黑树组织定时器队列，精度可达微秒级（不受HZ限制）。</w:t>
      </w:r>
    </w:p>
    <w:p>
      <w:pPr>
        <w:pStyle w:val="BodyText"/>
      </w:pPr>
      <w:r>
        <w:rPr>
          <w:bCs/>
          <w:b/>
        </w:rPr>
        <w:t xml:space="preserve">关键代码路径</w:t>
      </w:r>
      <w:r>
        <w:t xml:space="preserve">：</w:t>
      </w:r>
      <w:r>
        <w:rPr>
          <w:rStyle w:val="VerbatimChar"/>
        </w:rPr>
        <w:t xml:space="preserve">kernel/time/clockevents.c → kernel/time/hrtimer.c: hrtimer_interrupt()</w:t>
      </w:r>
    </w:p>
    <w:p>
      <w:pPr>
        <w:pStyle w:val="BodyText"/>
      </w:pPr>
      <w:r>
        <w:rPr>
          <w:bCs/>
          <w:b/>
        </w:rPr>
        <w:t xml:space="preserve">读者应掌握</w:t>
      </w:r>
      <w:r>
        <w:t xml:space="preserve">：理解clocksource和clockevent的分工、为什么hrtimer比传统timer_list精度高、hrtimer的高精度模式（HRTIMER_MODE_ABS_PINNED）和相对模式（HRTIMER_MODE_REL）的选择。</w:t>
      </w:r>
    </w:p>
    <w:bookmarkEnd w:id="178"/>
    <w:bookmarkStart w:id="179" w:name="tickless与低功耗-e"/>
    <w:p>
      <w:pPr>
        <w:pStyle w:val="Heading4"/>
      </w:pPr>
      <w:r>
        <w:t xml:space="preserve">10.6 tickless与低功耗 [E]</w:t>
      </w:r>
    </w:p>
    <w:p>
      <w:pPr>
        <w:pStyle w:val="FirstParagraph"/>
      </w:pPr>
      <w:r>
        <w:rPr>
          <w:bCs/>
          <w:b/>
        </w:rPr>
        <w:t xml:space="preserve">核心内容</w:t>
      </w:r>
      <w:r>
        <w:t xml:space="preserve">：传统periodic tick的问题——即使CPU无事可做，每秒HZ次定时器中断唤醒CPU。NO_HZ_IDLE模式下，CPU进入idle时停止tick，只在有定时器到期或外部中断时唤醒。NO_HZ_FULL更进一步，即使在忙碌CPU上也减少tick。</w:t>
      </w:r>
    </w:p>
    <w:p>
      <w:pPr>
        <w:pStyle w:val="BodyText"/>
      </w:pPr>
      <w:r>
        <w:rPr>
          <w:bCs/>
          <w:b/>
        </w:rPr>
        <w:t xml:space="preserve">关键代码路径</w:t>
      </w:r>
      <w:r>
        <w:t xml:space="preserve">：</w:t>
      </w:r>
      <w:r>
        <w:rPr>
          <w:rStyle w:val="VerbatimChar"/>
        </w:rPr>
        <w:t xml:space="preserve">kernel/time/tick-sched.c: tick_nohz_idle_enter() → tick_nohz_stop_sched_tick()</w:t>
      </w:r>
    </w:p>
    <w:p>
      <w:pPr>
        <w:pStyle w:val="BodyText"/>
      </w:pPr>
      <w:r>
        <w:rPr>
          <w:bCs/>
          <w:b/>
        </w:rPr>
        <w:t xml:space="preserve">读者应掌握</w:t>
      </w:r>
      <w:r>
        <w:t xml:space="preserve">：理解tickless模式与cpuidle的协同（无tick允许进入更深C-state）、tickless对系统统计的影响（基于tick的CPU使用率统计不准确）、如何验证tickless是否生效（/proc/timer_list中的jiffies计数）。</w:t>
      </w:r>
    </w:p>
    <w:p>
      <w:r>
        <w:pict>
          <v:rect style="width:0;height:1.5pt" o:hralign="center" o:hrstd="t" o:hr="t"/>
        </w:pict>
      </w:r>
    </w:p>
    <w:bookmarkEnd w:id="179"/>
    <w:bookmarkEnd w:id="180"/>
    <w:bookmarkStart w:id="181" w:name="trade-off表格-3"/>
    <w:p>
      <w:pPr>
        <w:pStyle w:val="Heading3"/>
      </w:pPr>
      <w:r>
        <w:t xml:space="preserve">Trade-off表格</w:t>
      </w:r>
    </w:p>
    <w:tbl>
      <w:tblPr>
        <w:tblStyle w:val="Table"/>
        <w:tblW w:type="pct" w:w="5000"/>
        <w:tblLook w:firstRow="1" w:lastRow="0" w:firstColumn="0" w:lastColumn="0" w:noHBand="0" w:noVBand="0" w:val="0020"/>
      </w:tblPr>
      <w:tblGrid>
        <w:gridCol w:w="1708"/>
        <w:gridCol w:w="1242"/>
        <w:gridCol w:w="1242"/>
        <w:gridCol w:w="1242"/>
        <w:gridCol w:w="931"/>
        <w:gridCol w:w="1552"/>
      </w:tblGrid>
      <w:tr>
        <w:trPr>
          <w:tblHeader w:val="true"/>
        </w:trPr>
        <w:tc>
          <w:tcPr/>
          <w:p>
            <w:pPr>
              <w:pStyle w:val="Compact"/>
              <w:jc w:val="left"/>
            </w:pPr>
            <w:r>
              <w:t xml:space="preserve">底半部机制</w:t>
            </w:r>
          </w:p>
        </w:tc>
        <w:tc>
          <w:tcPr/>
          <w:p>
            <w:pPr>
              <w:pStyle w:val="Compact"/>
              <w:jc w:val="left"/>
            </w:pPr>
            <w:r>
              <w:t xml:space="preserve">上下文</w:t>
            </w:r>
          </w:p>
        </w:tc>
        <w:tc>
          <w:tcPr/>
          <w:p>
            <w:pPr>
              <w:pStyle w:val="Compact"/>
              <w:jc w:val="left"/>
            </w:pPr>
            <w:r>
              <w:t xml:space="preserve">可睡眠</w:t>
            </w:r>
          </w:p>
        </w:tc>
        <w:tc>
          <w:tcPr/>
          <w:p>
            <w:pPr>
              <w:pStyle w:val="Compact"/>
              <w:jc w:val="left"/>
            </w:pPr>
            <w:r>
              <w:t xml:space="preserve">并行性</w:t>
            </w:r>
          </w:p>
        </w:tc>
        <w:tc>
          <w:tcPr/>
          <w:p>
            <w:pPr>
              <w:pStyle w:val="Compact"/>
              <w:jc w:val="left"/>
            </w:pPr>
            <w:r>
              <w:t xml:space="preserve">延迟</w:t>
            </w:r>
          </w:p>
        </w:tc>
        <w:tc>
          <w:tcPr/>
          <w:p>
            <w:pPr>
              <w:pStyle w:val="Compact"/>
              <w:jc w:val="left"/>
            </w:pPr>
            <w:r>
              <w:t xml:space="preserve">适用场景</w:t>
            </w:r>
          </w:p>
        </w:tc>
      </w:tr>
      <w:tr>
        <w:tc>
          <w:tcPr/>
          <w:p>
            <w:pPr>
              <w:pStyle w:val="Compact"/>
              <w:jc w:val="left"/>
            </w:pPr>
            <w:r>
              <w:t xml:space="preserve">softirq</w:t>
            </w:r>
          </w:p>
        </w:tc>
        <w:tc>
          <w:tcPr/>
          <w:p>
            <w:pPr>
              <w:pStyle w:val="Compact"/>
              <w:jc w:val="left"/>
            </w:pPr>
            <w:r>
              <w:t xml:space="preserve">中断下半部（原子）</w:t>
            </w:r>
          </w:p>
        </w:tc>
        <w:tc>
          <w:tcPr/>
          <w:p>
            <w:pPr>
              <w:pStyle w:val="Compact"/>
              <w:jc w:val="left"/>
            </w:pPr>
            <w:r>
              <w:t xml:space="preserve">否</w:t>
            </w:r>
          </w:p>
        </w:tc>
        <w:tc>
          <w:tcPr/>
          <w:p>
            <w:pPr>
              <w:pStyle w:val="Compact"/>
              <w:jc w:val="left"/>
            </w:pPr>
            <w:r>
              <w:t xml:space="preserve">同类型可多CPU并行</w:t>
            </w:r>
          </w:p>
        </w:tc>
        <w:tc>
          <w:tcPr/>
          <w:p>
            <w:pPr>
              <w:pStyle w:val="Compact"/>
              <w:jc w:val="left"/>
            </w:pPr>
            <w:r>
              <w:t xml:space="preserve">最低</w:t>
            </w:r>
          </w:p>
        </w:tc>
        <w:tc>
          <w:tcPr/>
          <w:p>
            <w:pPr>
              <w:pStyle w:val="Compact"/>
              <w:jc w:val="left"/>
            </w:pPr>
            <w:r>
              <w:t xml:space="preserve">网络收发包、块设备I/O</w:t>
            </w:r>
          </w:p>
        </w:tc>
      </w:tr>
      <w:tr>
        <w:tc>
          <w:tcPr/>
          <w:p>
            <w:pPr>
              <w:pStyle w:val="Compact"/>
              <w:jc w:val="left"/>
            </w:pPr>
            <w:r>
              <w:t xml:space="preserve">tasklet</w:t>
            </w:r>
          </w:p>
        </w:tc>
        <w:tc>
          <w:tcPr/>
          <w:p>
            <w:pPr>
              <w:pStyle w:val="Compact"/>
              <w:jc w:val="left"/>
            </w:pPr>
            <w:r>
              <w:t xml:space="preserve">基于softirq</w:t>
            </w:r>
          </w:p>
        </w:tc>
        <w:tc>
          <w:tcPr/>
          <w:p>
            <w:pPr>
              <w:pStyle w:val="Compact"/>
              <w:jc w:val="left"/>
            </w:pPr>
            <w:r>
              <w:t xml:space="preserve">否</w:t>
            </w:r>
          </w:p>
        </w:tc>
        <w:tc>
          <w:tcPr/>
          <w:p>
            <w:pPr>
              <w:pStyle w:val="Compact"/>
              <w:jc w:val="left"/>
            </w:pPr>
            <w:r>
              <w:t xml:space="preserve">同类型串行</w:t>
            </w:r>
          </w:p>
        </w:tc>
        <w:tc>
          <w:tcPr/>
          <w:p>
            <w:pPr>
              <w:pStyle w:val="Compact"/>
              <w:jc w:val="left"/>
            </w:pPr>
            <w:r>
              <w:t xml:space="preserve">低</w:t>
            </w:r>
          </w:p>
        </w:tc>
        <w:tc>
          <w:tcPr/>
          <w:p>
            <w:pPr>
              <w:pStyle w:val="Compact"/>
              <w:jc w:val="left"/>
            </w:pPr>
            <w:r>
              <w:t xml:space="preserve">GPIO中断处理、简单状态更新</w:t>
            </w:r>
          </w:p>
        </w:tc>
      </w:tr>
      <w:tr>
        <w:tc>
          <w:tcPr/>
          <w:p>
            <w:pPr>
              <w:pStyle w:val="Compact"/>
              <w:jc w:val="left"/>
            </w:pPr>
            <w:r>
              <w:t xml:space="preserve">workqueue</w:t>
            </w:r>
          </w:p>
        </w:tc>
        <w:tc>
          <w:tcPr/>
          <w:p>
            <w:pPr>
              <w:pStyle w:val="Compact"/>
              <w:jc w:val="left"/>
            </w:pPr>
            <w:r>
              <w:t xml:space="preserve">进程上下文</w:t>
            </w:r>
          </w:p>
        </w:tc>
        <w:tc>
          <w:tcPr/>
          <w:p>
            <w:pPr>
              <w:pStyle w:val="Compact"/>
              <w:jc w:val="left"/>
            </w:pPr>
            <w:r>
              <w:t xml:space="preserve">是</w:t>
            </w:r>
          </w:p>
        </w:tc>
        <w:tc>
          <w:tcPr/>
          <w:p>
            <w:pPr>
              <w:pStyle w:val="Compact"/>
              <w:jc w:val="left"/>
            </w:pPr>
            <w:r>
              <w:t xml:space="preserve">可配置并发</w:t>
            </w:r>
          </w:p>
        </w:tc>
        <w:tc>
          <w:tcPr/>
          <w:p>
            <w:pPr>
              <w:pStyle w:val="Compact"/>
              <w:jc w:val="left"/>
            </w:pPr>
            <w:r>
              <w:t xml:space="preserve">较高</w:t>
            </w:r>
          </w:p>
        </w:tc>
        <w:tc>
          <w:tcPr/>
          <w:p>
            <w:pPr>
              <w:pStyle w:val="Compact"/>
              <w:jc w:val="left"/>
            </w:pPr>
            <w:r>
              <w:t xml:space="preserve">需要睡眠的操作（I2C/SPI访问）</w:t>
            </w:r>
          </w:p>
        </w:tc>
      </w:tr>
      <w:tr>
        <w:tc>
          <w:tcPr/>
          <w:p>
            <w:pPr>
              <w:pStyle w:val="Compact"/>
              <w:jc w:val="left"/>
            </w:pPr>
            <w:r>
              <w:t xml:space="preserve">threaded IRQ</w:t>
            </w:r>
          </w:p>
        </w:tc>
        <w:tc>
          <w:tcPr/>
          <w:p>
            <w:pPr>
              <w:pStyle w:val="Compact"/>
              <w:jc w:val="left"/>
            </w:pPr>
            <w:r>
              <w:t xml:space="preserve">专用内核线程</w:t>
            </w:r>
          </w:p>
        </w:tc>
        <w:tc>
          <w:tcPr/>
          <w:p>
            <w:pPr>
              <w:pStyle w:val="Compact"/>
              <w:jc w:val="left"/>
            </w:pPr>
            <w:r>
              <w:t xml:space="preserve">是</w:t>
            </w:r>
          </w:p>
        </w:tc>
        <w:tc>
          <w:tcPr/>
          <w:p>
            <w:pPr>
              <w:pStyle w:val="Compact"/>
              <w:jc w:val="left"/>
            </w:pPr>
            <w:r>
              <w:t xml:space="preserve">每个IRQ一个线程</w:t>
            </w:r>
          </w:p>
        </w:tc>
        <w:tc>
          <w:tcPr/>
          <w:p>
            <w:pPr>
              <w:pStyle w:val="Compact"/>
              <w:jc w:val="left"/>
            </w:pPr>
            <w:r>
              <w:t xml:space="preserve">中</w:t>
            </w:r>
          </w:p>
        </w:tc>
        <w:tc>
          <w:tcPr/>
          <w:p>
            <w:pPr>
              <w:pStyle w:val="Compact"/>
              <w:jc w:val="left"/>
            </w:pPr>
            <w:r>
              <w:t xml:space="preserve">需要睡眠且需要低延迟的中断</w:t>
            </w:r>
          </w:p>
        </w:tc>
      </w:tr>
    </w:tbl>
    <w:p/>
    <w:tbl>
      <w:tblPr>
        <w:tblStyle w:val="Table"/>
        <w:tblW w:type="pct" w:w="5000"/>
        <w:tblLook w:firstRow="1" w:lastRow="0" w:firstColumn="0" w:lastColumn="0" w:noHBand="0" w:noVBand="0" w:val="0020"/>
      </w:tblPr>
      <w:tblGrid>
        <w:gridCol w:w="2026"/>
        <w:gridCol w:w="1105"/>
        <w:gridCol w:w="1105"/>
        <w:gridCol w:w="1841"/>
        <w:gridCol w:w="1841"/>
      </w:tblGrid>
      <w:tr>
        <w:trPr>
          <w:tblHeader w:val="true"/>
        </w:trPr>
        <w:tc>
          <w:tcPr/>
          <w:p>
            <w:pPr>
              <w:pStyle w:val="Compact"/>
              <w:jc w:val="left"/>
            </w:pPr>
            <w:r>
              <w:t xml:space="preserve">定时器类型</w:t>
            </w:r>
          </w:p>
        </w:tc>
        <w:tc>
          <w:tcPr/>
          <w:p>
            <w:pPr>
              <w:pStyle w:val="Compact"/>
              <w:jc w:val="left"/>
            </w:pPr>
            <w:r>
              <w:t xml:space="preserve">精度</w:t>
            </w:r>
          </w:p>
        </w:tc>
        <w:tc>
          <w:tcPr/>
          <w:p>
            <w:pPr>
              <w:pStyle w:val="Compact"/>
              <w:jc w:val="left"/>
            </w:pPr>
            <w:r>
              <w:t xml:space="preserve">开销</w:t>
            </w:r>
          </w:p>
        </w:tc>
        <w:tc>
          <w:tcPr/>
          <w:p>
            <w:pPr>
              <w:pStyle w:val="Compact"/>
              <w:jc w:val="left"/>
            </w:pPr>
            <w:r>
              <w:t xml:space="preserve">功耗影响</w:t>
            </w:r>
          </w:p>
        </w:tc>
        <w:tc>
          <w:tcPr/>
          <w:p>
            <w:pPr>
              <w:pStyle w:val="Compact"/>
              <w:jc w:val="left"/>
            </w:pPr>
            <w:r>
              <w:t xml:space="preserve">适用场景</w:t>
            </w:r>
          </w:p>
        </w:tc>
      </w:tr>
      <w:tr>
        <w:tc>
          <w:tcPr/>
          <w:p>
            <w:pPr>
              <w:pStyle w:val="Compact"/>
              <w:jc w:val="left"/>
            </w:pPr>
            <w:r>
              <w:t xml:space="preserve">timer_list（jiffies）</w:t>
            </w:r>
          </w:p>
        </w:tc>
        <w:tc>
          <w:tcPr/>
          <w:p>
            <w:pPr>
              <w:pStyle w:val="Compact"/>
              <w:jc w:val="left"/>
            </w:pPr>
            <w:r>
              <w:t xml:space="preserve">~1-10ms</w:t>
            </w:r>
          </w:p>
        </w:tc>
        <w:tc>
          <w:tcPr/>
          <w:p>
            <w:pPr>
              <w:pStyle w:val="Compact"/>
              <w:jc w:val="left"/>
            </w:pPr>
            <w:r>
              <w:t xml:space="preserve">低</w:t>
            </w:r>
          </w:p>
        </w:tc>
        <w:tc>
          <w:tcPr/>
          <w:p>
            <w:pPr>
              <w:pStyle w:val="Compact"/>
              <w:jc w:val="left"/>
            </w:pPr>
            <w:r>
              <w:t xml:space="preserve">低</w:t>
            </w:r>
          </w:p>
        </w:tc>
        <w:tc>
          <w:tcPr/>
          <w:p>
            <w:pPr>
              <w:pStyle w:val="Compact"/>
              <w:jc w:val="left"/>
            </w:pPr>
            <w:r>
              <w:t xml:space="preserve">不严格的超时处理</w:t>
            </w:r>
          </w:p>
        </w:tc>
      </w:tr>
      <w:tr>
        <w:tc>
          <w:tcPr/>
          <w:p>
            <w:pPr>
              <w:pStyle w:val="Compact"/>
              <w:jc w:val="left"/>
            </w:pPr>
            <w:r>
              <w:t xml:space="preserve">hrtimer</w:t>
            </w:r>
          </w:p>
        </w:tc>
        <w:tc>
          <w:tcPr/>
          <w:p>
            <w:pPr>
              <w:pStyle w:val="Compact"/>
              <w:jc w:val="left"/>
            </w:pPr>
            <w:r>
              <w:t xml:space="preserve">~1us</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高精度定时、音视频同步</w:t>
            </w:r>
          </w:p>
        </w:tc>
      </w:tr>
      <w:tr>
        <w:tc>
          <w:tcPr/>
          <w:p>
            <w:pPr>
              <w:pStyle w:val="Compact"/>
              <w:jc w:val="left"/>
            </w:pPr>
            <w:r>
              <w:t xml:space="preserve">tickless hrtimer</w:t>
            </w:r>
          </w:p>
        </w:tc>
        <w:tc>
          <w:tcPr/>
          <w:p>
            <w:pPr>
              <w:pStyle w:val="Compact"/>
              <w:jc w:val="left"/>
            </w:pPr>
            <w:r>
              <w:t xml:space="preserve">~1us</w:t>
            </w:r>
          </w:p>
        </w:tc>
        <w:tc>
          <w:tcPr/>
          <w:p>
            <w:pPr>
              <w:pStyle w:val="Compact"/>
              <w:jc w:val="left"/>
            </w:pPr>
            <w:r>
              <w:t xml:space="preserve">中</w:t>
            </w:r>
          </w:p>
        </w:tc>
        <w:tc>
          <w:tcPr/>
          <w:p>
            <w:pPr>
              <w:pStyle w:val="Compact"/>
              <w:jc w:val="left"/>
            </w:pPr>
            <w:r>
              <w:t xml:space="preserve">低（idle无tick）</w:t>
            </w:r>
          </w:p>
        </w:tc>
        <w:tc>
          <w:tcPr/>
          <w:p>
            <w:pPr>
              <w:pStyle w:val="Compact"/>
              <w:jc w:val="left"/>
            </w:pPr>
            <w:r>
              <w:t xml:space="preserve">电池设备的精确定时</w:t>
            </w:r>
          </w:p>
        </w:tc>
      </w:tr>
      <w:tr>
        <w:tc>
          <w:tcPr/>
          <w:p>
            <w:pPr>
              <w:pStyle w:val="Compact"/>
              <w:jc w:val="left"/>
            </w:pPr>
            <w:r>
              <w:t xml:space="preserve">POSIX timer</w:t>
            </w:r>
          </w:p>
        </w:tc>
        <w:tc>
          <w:tcPr/>
          <w:p>
            <w:pPr>
              <w:pStyle w:val="Compact"/>
              <w:jc w:val="left"/>
            </w:pPr>
            <w:r>
              <w:t xml:space="preserve">~1us</w:t>
            </w:r>
          </w:p>
        </w:tc>
        <w:tc>
          <w:tcPr/>
          <w:p>
            <w:pPr>
              <w:pStyle w:val="Compact"/>
              <w:jc w:val="left"/>
            </w:pPr>
            <w:r>
              <w:t xml:space="preserve">高（系统调用）</w:t>
            </w:r>
          </w:p>
        </w:tc>
        <w:tc>
          <w:tcPr/>
          <w:p>
            <w:pPr>
              <w:pStyle w:val="Compact"/>
              <w:jc w:val="left"/>
            </w:pPr>
            <w:r>
              <w:t xml:space="preserve">取决于模式</w:t>
            </w:r>
          </w:p>
        </w:tc>
        <w:tc>
          <w:tcPr/>
          <w:p>
            <w:pPr>
              <w:pStyle w:val="Compact"/>
              <w:jc w:val="left"/>
            </w:pPr>
            <w:r>
              <w:t xml:space="preserve">用户空间高精度需求</w:t>
            </w:r>
          </w:p>
        </w:tc>
      </w:tr>
    </w:tbl>
    <w:p>
      <w:r>
        <w:pict>
          <v:rect style="width:0;height:1.5pt" o:hralign="center" o:hrstd="t" o:hr="t"/>
        </w:pict>
      </w:r>
    </w:p>
    <w:bookmarkEnd w:id="181"/>
    <w:bookmarkStart w:id="182" w:name="实践案例-9"/>
    <w:p>
      <w:pPr>
        <w:pStyle w:val="Heading3"/>
      </w:pPr>
      <w:r>
        <w:t xml:space="preserve">实践案例</w:t>
      </w:r>
    </w:p>
    <w:p>
      <w:pPr>
        <w:pStyle w:val="FirstParagraph"/>
      </w:pPr>
      <w:r>
        <w:rPr>
          <w:bCs/>
          <w:b/>
        </w:rPr>
        <w:t xml:space="preserve">案例1：某工业PLC的GPIO中断响应延迟</w:t>
      </w:r>
      <w:r>
        <w:t xml:space="preserve"> </w:t>
      </w:r>
      <w:r>
        <w:t xml:space="preserve">- 症状：外部信号触发GPIO中断，但偶尔响应延迟&gt;1ms</w:t>
      </w:r>
      <w:r>
        <w:t xml:space="preserve"> </w:t>
      </w:r>
      <w:r>
        <w:t xml:space="preserve">- 排查：ftrace irqsoff tracer发现最长中断关闭时间达到800us</w:t>
      </w:r>
      <w:r>
        <w:t xml:space="preserve"> </w:t>
      </w:r>
      <w:r>
        <w:t xml:space="preserve">- 根因：某驱动的顶半部执行时间过长（在顶半部中做了I2C通信）</w:t>
      </w:r>
      <w:r>
        <w:t xml:space="preserve"> </w:t>
      </w:r>
      <w:r>
        <w:t xml:space="preserve">- 解决：将I2C通信移到workqueue，顶半部只做GPIO状态读取</w:t>
      </w:r>
      <w:r>
        <w:t xml:space="preserve"> </w:t>
      </w:r>
      <w:r>
        <w:t xml:space="preserve">- 教训：顶半部的黄金法则——只做不得不做的事，其他的推迟到底半部</w:t>
      </w:r>
    </w:p>
    <w:p>
      <w:pPr>
        <w:pStyle w:val="BodyText"/>
      </w:pPr>
      <w:r>
        <w:rPr>
          <w:bCs/>
          <w:b/>
        </w:rPr>
        <w:t xml:space="preserve">案例2：某音频设备hrtimer精度问题</w:t>
      </w:r>
      <w:r>
        <w:t xml:space="preserve"> </w:t>
      </w:r>
      <w:r>
        <w:t xml:space="preserve">- 症状：音频播放偶尔出现爆音，hrtimer回调间隔不稳定</w:t>
      </w:r>
      <w:r>
        <w:t xml:space="preserve"> </w:t>
      </w:r>
      <w:r>
        <w:t xml:space="preserve">- 排查：统计hrtimer实际间隔，发现CPU从idle唤醒时延迟达~500us</w:t>
      </w:r>
      <w:r>
        <w:t xml:space="preserve"> </w:t>
      </w:r>
      <w:r>
        <w:t xml:space="preserve">- 根因：NO_HZ_IDLE模式下，CPU深度idle的唤醒延迟</w:t>
      </w:r>
      <w:r>
        <w:t xml:space="preserve"> </w:t>
      </w:r>
      <w:r>
        <w:t xml:space="preserve">- 解决：对音频处理相关的CPU禁用idle（echo 1 &gt; /sys/devices/system/cpu/cpuN/cpuidle/state*/disable）</w:t>
      </w:r>
      <w:r>
        <w:t xml:space="preserve"> </w:t>
      </w:r>
      <w:r>
        <w:t xml:space="preserve">- 教训：tickless省电与低延迟是互斥的，需要为延迟敏感任务保留”热CPU”</w:t>
      </w:r>
    </w:p>
    <w:p>
      <w:pPr>
        <w:pStyle w:val="BodyText"/>
      </w:pPr>
      <w:r>
        <w:rPr>
          <w:bCs/>
          <w:b/>
        </w:rPr>
        <w:t xml:space="preserve">案例3：某IoT网关中断风暴导致系统无响应</w:t>
      </w:r>
      <w:r>
        <w:t xml:space="preserve"> </w:t>
      </w:r>
      <w:r>
        <w:t xml:space="preserve">- 症状：高网络负载时系统完全无响应，ssh无法连接</w:t>
      </w:r>
      <w:r>
        <w:t xml:space="preserve"> </w:t>
      </w:r>
      <w:r>
        <w:t xml:space="preserve">- 排查：/proc/interrupts显示网络中断每秒数百万次</w:t>
      </w:r>
      <w:r>
        <w:t xml:space="preserve"> </w:t>
      </w:r>
      <w:r>
        <w:t xml:space="preserve">- 根因：传统中断模式下每个包都触发中断，CPU 100%处理中断</w:t>
      </w:r>
      <w:r>
        <w:t xml:space="preserve"> </w:t>
      </w:r>
      <w:r>
        <w:t xml:space="preserve">- 解决：切换到NAPI模式（混合中断+轮询），budget=128</w:t>
      </w:r>
      <w:r>
        <w:t xml:space="preserve"> </w:t>
      </w:r>
      <w:r>
        <w:t xml:space="preserve">- 教训：高性能场景下，纯中断模式是”反模式”，必须结合NAPI或轮询</w:t>
      </w:r>
    </w:p>
    <w:p>
      <w:r>
        <w:pict>
          <v:rect style="width:0;height:1.5pt" o:hralign="center" o:hrstd="t" o:hr="t"/>
        </w:pict>
      </w:r>
    </w:p>
    <w:bookmarkEnd w:id="182"/>
    <w:bookmarkStart w:id="183" w:name="常见陷阱-9"/>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顶半部执行过长</w:t>
            </w:r>
          </w:p>
        </w:tc>
        <w:tc>
          <w:tcPr/>
          <w:p>
            <w:pPr>
              <w:pStyle w:val="Compact"/>
              <w:jc w:val="left"/>
            </w:pPr>
            <w:r>
              <w:t xml:space="preserve">中断丢失、系统卡顿</w:t>
            </w:r>
          </w:p>
        </w:tc>
        <w:tc>
          <w:tcPr/>
          <w:p>
            <w:pPr>
              <w:pStyle w:val="Compact"/>
              <w:jc w:val="left"/>
            </w:pPr>
            <w:r>
              <w:t xml:space="preserve">在顶半部做太多工作</w:t>
            </w:r>
          </w:p>
        </w:tc>
        <w:tc>
          <w:tcPr/>
          <w:p>
            <w:pPr>
              <w:pStyle w:val="Compact"/>
              <w:jc w:val="left"/>
            </w:pPr>
            <w:r>
              <w:t xml:space="preserve">拆分顶半部/底半部</w:t>
            </w:r>
          </w:p>
        </w:tc>
      </w:tr>
      <w:tr>
        <w:tc>
          <w:tcPr/>
          <w:p>
            <w:pPr>
              <w:pStyle w:val="Compact"/>
              <w:jc w:val="left"/>
            </w:pPr>
            <w:r>
              <w:t xml:space="preserve">tasklet中睡眠</w:t>
            </w:r>
          </w:p>
        </w:tc>
        <w:tc>
          <w:tcPr/>
          <w:p>
            <w:pPr>
              <w:pStyle w:val="Compact"/>
              <w:jc w:val="left"/>
            </w:pPr>
            <w:r>
              <w:t xml:space="preserve">内核oops</w:t>
            </w:r>
          </w:p>
        </w:tc>
        <w:tc>
          <w:tcPr/>
          <w:p>
            <w:pPr>
              <w:pStyle w:val="Compact"/>
              <w:jc w:val="left"/>
            </w:pPr>
            <w:r>
              <w:t xml:space="preserve">tasklet运行在中断上下文</w:t>
            </w:r>
          </w:p>
        </w:tc>
        <w:tc>
          <w:tcPr/>
          <w:p>
            <w:pPr>
              <w:pStyle w:val="Compact"/>
              <w:jc w:val="left"/>
            </w:pPr>
            <w:r>
              <w:t xml:space="preserve">改用workqueue</w:t>
            </w:r>
          </w:p>
        </w:tc>
      </w:tr>
      <w:tr>
        <w:tc>
          <w:tcPr/>
          <w:p>
            <w:pPr>
              <w:pStyle w:val="Compact"/>
              <w:jc w:val="left"/>
            </w:pPr>
            <w:r>
              <w:t xml:space="preserve">hrtimer回调中执行过长</w:t>
            </w:r>
          </w:p>
        </w:tc>
        <w:tc>
          <w:tcPr/>
          <w:p>
            <w:pPr>
              <w:pStyle w:val="Compact"/>
              <w:jc w:val="left"/>
            </w:pPr>
            <w:r>
              <w:t xml:space="preserve">其他hrtimer延迟</w:t>
            </w:r>
          </w:p>
        </w:tc>
        <w:tc>
          <w:tcPr/>
          <w:p>
            <w:pPr>
              <w:pStyle w:val="Compact"/>
              <w:jc w:val="left"/>
            </w:pPr>
            <w:r>
              <w:t xml:space="preserve">回调函数阻塞了hrtimer中断处理</w:t>
            </w:r>
          </w:p>
        </w:tc>
        <w:tc>
          <w:tcPr/>
          <w:p>
            <w:pPr>
              <w:pStyle w:val="Compact"/>
              <w:jc w:val="left"/>
            </w:pPr>
            <w:r>
              <w:t xml:space="preserve">缩短回调，或用workqueue推迟</w:t>
            </w:r>
          </w:p>
        </w:tc>
      </w:tr>
      <w:tr>
        <w:tc>
          <w:tcPr/>
          <w:p>
            <w:pPr>
              <w:pStyle w:val="Compact"/>
              <w:jc w:val="left"/>
            </w:pPr>
            <w:r>
              <w:t xml:space="preserve">忽视中断亲和性</w:t>
            </w:r>
          </w:p>
        </w:tc>
        <w:tc>
          <w:tcPr/>
          <w:p>
            <w:pPr>
              <w:pStyle w:val="Compact"/>
              <w:jc w:val="left"/>
            </w:pPr>
            <w:r>
              <w:t xml:space="preserve">多核系统性能差</w:t>
            </w:r>
          </w:p>
        </w:tc>
        <w:tc>
          <w:tcPr/>
          <w:p>
            <w:pPr>
              <w:pStyle w:val="Compact"/>
              <w:jc w:val="left"/>
            </w:pPr>
            <w:r>
              <w:t xml:space="preserve">所有中断集中在CPU0</w:t>
            </w:r>
          </w:p>
        </w:tc>
        <w:tc>
          <w:tcPr/>
          <w:p>
            <w:pPr>
              <w:pStyle w:val="Compact"/>
              <w:jc w:val="left"/>
            </w:pPr>
            <w:r>
              <w:t xml:space="preserve">分散中断到不同CPU</w:t>
            </w:r>
          </w:p>
        </w:tc>
      </w:tr>
      <w:tr>
        <w:tc>
          <w:tcPr/>
          <w:p>
            <w:pPr>
              <w:pStyle w:val="Compact"/>
              <w:jc w:val="left"/>
            </w:pPr>
            <w:r>
              <w:t xml:space="preserve">tickless模式下CPU统计不准</w:t>
            </w:r>
          </w:p>
        </w:tc>
        <w:tc>
          <w:tcPr/>
          <w:p>
            <w:pPr>
              <w:pStyle w:val="Compact"/>
              <w:jc w:val="left"/>
            </w:pPr>
            <w:r>
              <w:t xml:space="preserve">top显示的CPU使用率与预期不符</w:t>
            </w:r>
          </w:p>
        </w:tc>
        <w:tc>
          <w:tcPr/>
          <w:p>
            <w:pPr>
              <w:pStyle w:val="Compact"/>
              <w:jc w:val="left"/>
            </w:pPr>
            <w:r>
              <w:t xml:space="preserve">NO_HZ导致基于tick的统计不准确</w:t>
            </w:r>
          </w:p>
        </w:tc>
        <w:tc>
          <w:tcPr/>
          <w:p>
            <w:pPr>
              <w:pStyle w:val="Compact"/>
              <w:jc w:val="left"/>
            </w:pPr>
            <w:r>
              <w:t xml:space="preserve">使用基于事件的统计（perf）</w:t>
            </w:r>
          </w:p>
        </w:tc>
      </w:tr>
      <w:tr>
        <w:tc>
          <w:tcPr/>
          <w:p>
            <w:pPr>
              <w:pStyle w:val="Compact"/>
              <w:jc w:val="left"/>
            </w:pPr>
            <w:r>
              <w:t xml:space="preserve">线程化irq优先级不够</w:t>
            </w:r>
          </w:p>
        </w:tc>
        <w:tc>
          <w:tcPr/>
          <w:p>
            <w:pPr>
              <w:pStyle w:val="Compact"/>
              <w:jc w:val="left"/>
            </w:pPr>
            <w:r>
              <w:t xml:space="preserve">线程化中断仍然延迟</w:t>
            </w:r>
          </w:p>
        </w:tc>
        <w:tc>
          <w:tcPr/>
          <w:p>
            <w:pPr>
              <w:pStyle w:val="Compact"/>
              <w:jc w:val="left"/>
            </w:pPr>
            <w:r>
              <w:t xml:space="preserve">irq_thread优先级默认不高</w:t>
            </w:r>
          </w:p>
        </w:tc>
        <w:tc>
          <w:tcPr/>
          <w:p>
            <w:pPr>
              <w:pStyle w:val="Compact"/>
              <w:jc w:val="left"/>
            </w:pPr>
            <w:r>
              <w:t xml:space="preserve">用irq_priority或sched_setscheduler提升</w:t>
            </w:r>
          </w:p>
        </w:tc>
      </w:tr>
    </w:tbl>
    <w:p>
      <w:r>
        <w:pict>
          <v:rect style="width:0;height:1.5pt" o:hralign="center" o:hrstd="t" o:hr="t"/>
        </w:pict>
      </w:r>
    </w:p>
    <w:bookmarkEnd w:id="183"/>
    <w:bookmarkStart w:id="184" w:name="与前后章的关联-3"/>
    <w:p>
      <w:pPr>
        <w:pStyle w:val="Heading3"/>
      </w:pPr>
      <w:r>
        <w:t xml:space="preserve">与前后章的关联</w:t>
      </w:r>
    </w:p>
    <w:p>
      <w:pPr>
        <w:pStyle w:val="FirstParagraph"/>
      </w:pPr>
      <w:r>
        <w:rPr>
          <w:bCs/>
          <w:b/>
        </w:rPr>
        <w:t xml:space="preserve">与第7章关联</w:t>
      </w:r>
      <w:r>
        <w:t xml:space="preserve">：start_kernel中timekeeping_init()初始化时间子系统，是hrtimer工作的基础。</w:t>
      </w:r>
    </w:p>
    <w:p>
      <w:pPr>
        <w:pStyle w:val="BodyText"/>
      </w:pPr>
      <w:r>
        <w:rPr>
          <w:bCs/>
          <w:b/>
        </w:rPr>
        <w:t xml:space="preserve">与第8章关联</w:t>
      </w:r>
      <w:r>
        <w:t xml:space="preserve">：定时器中断（tick）是触发调度决策的主要事件，scheduler_tick()在每次tick时更新vruntime。</w:t>
      </w:r>
    </w:p>
    <w:p>
      <w:pPr>
        <w:pStyle w:val="BodyText"/>
      </w:pPr>
      <w:r>
        <w:rPr>
          <w:bCs/>
          <w:b/>
        </w:rPr>
        <w:t xml:space="preserve">与第9章关联</w:t>
      </w:r>
      <w:r>
        <w:t xml:space="preserve">：中断处理中的kmalloc必须使用GFP_ATOMIC（不可睡眠分配），理解内存分配器的GFP标志是必要的。</w:t>
      </w:r>
    </w:p>
    <w:p>
      <w:pPr>
        <w:pStyle w:val="BodyText"/>
      </w:pPr>
      <w:r>
        <w:rPr>
          <w:bCs/>
          <w:b/>
        </w:rPr>
        <w:t xml:space="preserve">与第11章关联</w:t>
      </w:r>
      <w:r>
        <w:t xml:space="preserve">：设备驱动通过request_irq()注册中断处理函数，中断是驱动与硬件交互的核心机制。</w:t>
      </w:r>
    </w:p>
    <w:p>
      <w:pPr>
        <w:pStyle w:val="BodyText"/>
      </w:pPr>
      <w:r>
        <w:rPr>
          <w:bCs/>
          <w:b/>
        </w:rPr>
        <w:t xml:space="preserve">与第15章关联</w:t>
      </w:r>
      <w:r>
        <w:t xml:space="preserve">：tickless模式与cpuidle深度耦合——无tick允许CPU进入更深的C-state，是功耗优化的关键技术。</w:t>
      </w:r>
    </w:p>
    <w:p>
      <w:r>
        <w:pict>
          <v:rect style="width:0;height:1.5pt" o:hralign="center" o:hrstd="t" o:hr="t"/>
        </w:pict>
      </w:r>
    </w:p>
    <w:p>
      <w:r>
        <w:pict>
          <v:rect style="width:0;height:1.5pt" o:hralign="center" o:hrstd="t" o:hr="t"/>
        </w:pict>
      </w:r>
    </w:p>
    <w:bookmarkEnd w:id="184"/>
    <w:bookmarkEnd w:id="185"/>
    <w:bookmarkStart w:id="202" w:name="第11章-设备模型驱动是怎么被管理的-ie"/>
    <w:p>
      <w:pPr>
        <w:pStyle w:val="Heading2"/>
      </w:pPr>
      <w:r>
        <w:t xml:space="preserve">第11章 设备模型：驱动是怎么被管理的？ [I→E]</w:t>
      </w:r>
    </w:p>
    <w:p>
      <w:pPr>
        <w:pStyle w:val="BlockText"/>
      </w:pPr>
      <w:r>
        <w:rPr>
          <w:bCs/>
          <w:b/>
        </w:rPr>
        <w:t xml:space="preserve">核心问题</w:t>
      </w:r>
      <w:r>
        <w:t xml:space="preserve">：</w:t>
      </w:r>
      <w:r>
        <w:t xml:space="preserve">“</w:t>
      </w:r>
      <w:r>
        <w:t xml:space="preserve">为什么insmod有时失败？设备树匹配失败怎么排查？</w:t>
      </w:r>
      <w:r>
        <w:t xml:space="preserve">”</w:t>
      </w:r>
    </w:p>
    <w:p>
      <w:pPr>
        <w:pStyle w:val="BlockText"/>
      </w:pPr>
      <w:r>
        <w:rPr>
          <w:bCs/>
          <w:b/>
        </w:rPr>
        <w:t xml:space="preserve">独特设计</w:t>
      </w:r>
      <w:r>
        <w:t xml:space="preserve">：从”驱动probe失败”这个最常见的问题出发，深入到设备模型和匹配机制。</w:t>
      </w:r>
    </w:p>
    <w:bookmarkStart w:id="186" w:name="为什么需要这一章-4"/>
    <w:p>
      <w:pPr>
        <w:pStyle w:val="Heading3"/>
      </w:pPr>
      <w:r>
        <w:t xml:space="preserve">为什么需要这一章</w:t>
      </w:r>
    </w:p>
    <w:p>
      <w:pPr>
        <w:pStyle w:val="FirstParagraph"/>
      </w:pPr>
      <w:r>
        <w:t xml:space="preserve">有经验工程师会写platform_driver，知道设备树compatible字符串要与驱动of_match_table匹配。但当面对”insmod后probe没有执行”</w:t>
      </w:r>
      <w:r>
        <w:t xml:space="preserve">“</w:t>
      </w:r>
      <w:r>
        <w:t xml:space="preserve">两个驱动竞争同一个设备</w:t>
      </w:r>
      <w:r>
        <w:t xml:space="preserve">”</w:t>
      </w:r>
      <w:r>
        <w:t xml:space="preserve">“</w:t>
      </w:r>
      <w:r>
        <w:t xml:space="preserve">设备树节点存在但/sys中没有对应设备</w:t>
      </w:r>
      <w:r>
        <w:t xml:space="preserve">”</w:t>
      </w:r>
      <w:r>
        <w:t xml:space="preserve">“</w:t>
      </w:r>
      <w:r>
        <w:t xml:space="preserve">设备树overlay加载后驱动不自动probe</w:t>
      </w:r>
      <w:r>
        <w:t xml:space="preserve">”</w:t>
      </w:r>
      <w:r>
        <w:t xml:space="preserve">这些实际问题时，需要对设备模型的源码级理解。本章的核心认知是：</w:t>
      </w:r>
      <w:r>
        <w:rPr>
          <w:bCs/>
          <w:b/>
        </w:rPr>
        <w:t xml:space="preserve">设备模型不是”驱动的容器”，而是一个完整的匹配和生命周期管理系统</w:t>
      </w:r>
      <w:r>
        <w:t xml:space="preserve">。理解总线-设备-驱动三角关系、probe的执行条件、uevent的通知机制，是设计健壮驱动架构的基础。</w:t>
      </w:r>
    </w:p>
    <w:p>
      <w:r>
        <w:pict>
          <v:rect style="width:0;height:1.5pt" o:hralign="center" o:hrstd="t" o:hr="t"/>
        </w:pict>
      </w:r>
    </w:p>
    <w:bookmarkEnd w:id="186"/>
    <w:bookmarkStart w:id="191" w:name="四段式内容-4"/>
    <w:p>
      <w:pPr>
        <w:pStyle w:val="Heading3"/>
      </w:pPr>
      <w:r>
        <w:t xml:space="preserve">四段式内容</w:t>
      </w:r>
    </w:p>
    <w:bookmarkStart w:id="187" w:name="问题场景-4"/>
    <w:p>
      <w:pPr>
        <w:pStyle w:val="Heading4"/>
      </w:pPr>
      <w:r>
        <w:t xml:space="preserve">1. 问题场景</w:t>
      </w:r>
    </w:p>
    <w:p>
      <w:pPr>
        <w:pStyle w:val="FirstParagraph"/>
      </w:pPr>
      <w:r>
        <w:t xml:space="preserve">你写了一个新的sensor驱动，编译为.ko后用insmod加载。模块加载成功了（没有错误打印），但probe函数没有执行——/dev下没有设备节点，sysfs中也没有出现对应设备。你确认compatible字符串与设备树一致。你开始怀疑：insmod成功 = 驱动注册成功，但probe的执行需要满足什么条件？驱动和设备之间的”匹配”到底是怎么发生的？在哪里可以排查匹配失败的原因？</w:t>
      </w:r>
    </w:p>
    <w:bookmarkEnd w:id="187"/>
    <w:bookmarkStart w:id="188" w:name="机制深入-4"/>
    <w:p>
      <w:pPr>
        <w:pStyle w:val="Heading4"/>
      </w:pPr>
      <w:r>
        <w:t xml:space="preserve">2. 机制深入</w:t>
      </w:r>
    </w:p>
    <w:p>
      <w:pPr>
        <w:numPr>
          <w:ilvl w:val="0"/>
          <w:numId w:val="1026"/>
        </w:numPr>
        <w:pStyle w:val="Compact"/>
      </w:pPr>
      <w:r>
        <w:rPr>
          <w:bCs/>
          <w:b/>
        </w:rPr>
        <w:t xml:space="preserve">总线-设备-驱动模型</w:t>
      </w:r>
      <w:r>
        <w:t xml:space="preserve">：bus_type作为”媒人”，device和device_driver分别注册到总线上，match()函数决定匹配，匹配成功后调用probe()。kobject/kset的层次结构如何映射到sysfs。</w:t>
      </w:r>
    </w:p>
    <w:p>
      <w:pPr>
        <w:numPr>
          <w:ilvl w:val="0"/>
          <w:numId w:val="1026"/>
        </w:numPr>
        <w:pStyle w:val="Compact"/>
      </w:pPr>
      <w:r>
        <w:rPr>
          <w:bCs/>
          <w:b/>
        </w:rPr>
        <w:t xml:space="preserve">platform设备与probe流程</w:t>
      </w:r>
      <w:r>
        <w:t xml:space="preserve">：嵌入式最常用路径。设备树的of_platform_populate()遍历节点创建platform_device，驱动注册时触发匹配。probe()的执行条件——所有依赖资源（clock、regulator、pinctrl）必须可用。</w:t>
      </w:r>
    </w:p>
    <w:p>
      <w:pPr>
        <w:numPr>
          <w:ilvl w:val="0"/>
          <w:numId w:val="1026"/>
        </w:numPr>
        <w:pStyle w:val="Compact"/>
      </w:pPr>
      <w:r>
        <w:rPr>
          <w:bCs/>
          <w:b/>
        </w:rPr>
        <w:t xml:space="preserve">设备树匹配机制</w:t>
      </w:r>
      <w:r>
        <w:t xml:space="preserve">：compatible字符串的优先级（</w:t>
      </w:r>
      <w:r>
        <w:t xml:space="preserve">“</w:t>
      </w:r>
      <w:r>
        <w:t xml:space="preserve">精确匹配 &gt; 通配符匹配</w:t>
      </w:r>
      <w:r>
        <w:t xml:space="preserve">”</w:t>
      </w:r>
      <w:r>
        <w:t xml:space="preserve">）、of_match_table的组织、设备树绑定规范的验证（dtc –bindings）。</w:t>
      </w:r>
    </w:p>
    <w:p>
      <w:pPr>
        <w:numPr>
          <w:ilvl w:val="0"/>
          <w:numId w:val="1026"/>
        </w:numPr>
        <w:pStyle w:val="Compact"/>
      </w:pPr>
      <w:r>
        <w:rPr>
          <w:bCs/>
          <w:b/>
        </w:rPr>
        <w:t xml:space="preserve">sysfs与uevent</w:t>
      </w:r>
      <w:r>
        <w:t xml:space="preserve">：sysfs是设备模型的用户空间视图（/sys/bus/、/sys/class/、/sys/devices/的层次关系）。uevent通过netlink通知用户空间设备状态变化，udev根据规则创建/dev节点。</w:t>
      </w:r>
    </w:p>
    <w:p>
      <w:pPr>
        <w:numPr>
          <w:ilvl w:val="0"/>
          <w:numId w:val="1026"/>
        </w:numPr>
        <w:pStyle w:val="Compact"/>
      </w:pPr>
      <w:r>
        <w:rPr>
          <w:bCs/>
          <w:b/>
        </w:rPr>
        <w:t xml:space="preserve">设备树overlay</w:t>
      </w:r>
      <w:r>
        <w:t xml:space="preserve">：运行时不重启修改设备树的机制。ConfigFS接口、dtbo的编译和加载、overlay与驱动的协同。</w:t>
      </w:r>
    </w:p>
    <w:bookmarkEnd w:id="188"/>
    <w:bookmarkStart w:id="189" w:name="设计考量-4"/>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驱动编译方式</w:t>
            </w:r>
          </w:p>
        </w:tc>
        <w:tc>
          <w:tcPr/>
          <w:p>
            <w:pPr>
              <w:pStyle w:val="Compact"/>
              <w:jc w:val="left"/>
            </w:pPr>
            <w:r>
              <w:t xml:space="preserve">built-in（y）</w:t>
            </w:r>
          </w:p>
        </w:tc>
        <w:tc>
          <w:tcPr/>
          <w:p>
            <w:pPr>
              <w:pStyle w:val="Compact"/>
              <w:jc w:val="left"/>
            </w:pPr>
            <w:r>
              <w:t xml:space="preserve">module（m）</w:t>
            </w:r>
          </w:p>
        </w:tc>
        <w:tc>
          <w:tcPr/>
          <w:p>
            <w:pPr>
              <w:pStyle w:val="Compact"/>
              <w:jc w:val="left"/>
            </w:pPr>
            <w:r>
              <w:t xml:space="preserve">built-in启动时自动加载；module按需加载但需解决依赖</w:t>
            </w:r>
          </w:p>
        </w:tc>
      </w:tr>
      <w:tr>
        <w:tc>
          <w:tcPr/>
          <w:p>
            <w:pPr>
              <w:pStyle w:val="Compact"/>
              <w:jc w:val="left"/>
            </w:pPr>
            <w:r>
              <w:t xml:space="preserve">probe模式</w:t>
            </w:r>
          </w:p>
        </w:tc>
        <w:tc>
          <w:tcPr/>
          <w:p>
            <w:pPr>
              <w:pStyle w:val="Compact"/>
              <w:jc w:val="left"/>
            </w:pPr>
            <w:r>
              <w:t xml:space="preserve">synchronous（同步）</w:t>
            </w:r>
          </w:p>
        </w:tc>
        <w:tc>
          <w:tcPr/>
          <w:p>
            <w:pPr>
              <w:pStyle w:val="Compact"/>
              <w:jc w:val="left"/>
            </w:pPr>
            <w:r>
              <w:t xml:space="preserve">asynchronous（async）</w:t>
            </w:r>
          </w:p>
        </w:tc>
        <w:tc>
          <w:tcPr/>
          <w:p>
            <w:pPr>
              <w:pStyle w:val="Compact"/>
              <w:jc w:val="left"/>
            </w:pPr>
            <w:r>
              <w:t xml:space="preserve">同步简单确定；async加快启动但顺序不确定</w:t>
            </w:r>
          </w:p>
        </w:tc>
      </w:tr>
      <w:tr>
        <w:tc>
          <w:tcPr/>
          <w:p>
            <w:pPr>
              <w:pStyle w:val="Compact"/>
              <w:jc w:val="left"/>
            </w:pPr>
            <w:r>
              <w:t xml:space="preserve">设备树匹配</w:t>
            </w:r>
          </w:p>
        </w:tc>
        <w:tc>
          <w:tcPr/>
          <w:p>
            <w:pPr>
              <w:pStyle w:val="Compact"/>
              <w:jc w:val="left"/>
            </w:pPr>
            <w:r>
              <w:t xml:space="preserve">精确compatible</w:t>
            </w:r>
          </w:p>
        </w:tc>
        <w:tc>
          <w:tcPr/>
          <w:p>
            <w:pPr>
              <w:pStyle w:val="Compact"/>
              <w:jc w:val="left"/>
            </w:pPr>
            <w:r>
              <w:t xml:space="preserve">通配符compatible</w:t>
            </w:r>
          </w:p>
        </w:tc>
        <w:tc>
          <w:tcPr/>
          <w:p>
            <w:pPr>
              <w:pStyle w:val="Compact"/>
              <w:jc w:val="left"/>
            </w:pPr>
            <w:r>
              <w:t xml:space="preserve">精确匹配安全但不够灵活；通配符灵活但可能误匹配</w:t>
            </w:r>
          </w:p>
        </w:tc>
      </w:tr>
      <w:tr>
        <w:tc>
          <w:tcPr/>
          <w:p>
            <w:pPr>
              <w:pStyle w:val="Compact"/>
              <w:jc w:val="left"/>
            </w:pPr>
            <w:r>
              <w:t xml:space="preserve">资源管理</w:t>
            </w:r>
          </w:p>
        </w:tc>
        <w:tc>
          <w:tcPr/>
          <w:p>
            <w:pPr>
              <w:pStyle w:val="Compact"/>
              <w:jc w:val="left"/>
            </w:pPr>
            <w:r>
              <w:t xml:space="preserve">devm_*（自动）</w:t>
            </w:r>
          </w:p>
        </w:tc>
        <w:tc>
          <w:tcPr/>
          <w:p>
            <w:pPr>
              <w:pStyle w:val="Compact"/>
              <w:jc w:val="left"/>
            </w:pPr>
            <w:r>
              <w:t xml:space="preserve">手动alloc/free</w:t>
            </w:r>
          </w:p>
        </w:tc>
        <w:tc>
          <w:tcPr/>
          <w:p>
            <w:pPr>
              <w:pStyle w:val="Compact"/>
              <w:jc w:val="left"/>
            </w:pPr>
            <w:r>
              <w:t xml:space="preserve">devm_简化代码但限制资源管理粒度</w:t>
            </w:r>
          </w:p>
        </w:tc>
      </w:tr>
      <w:tr>
        <w:tc>
          <w:tcPr/>
          <w:p>
            <w:pPr>
              <w:pStyle w:val="Compact"/>
              <w:jc w:val="left"/>
            </w:pPr>
            <w:r>
              <w:t xml:space="preserve">udev规则</w:t>
            </w:r>
          </w:p>
        </w:tc>
        <w:tc>
          <w:tcPr/>
          <w:p>
            <w:pPr>
              <w:pStyle w:val="Compact"/>
              <w:jc w:val="left"/>
            </w:pPr>
            <w:r>
              <w:t xml:space="preserve">静态规则文件</w:t>
            </w:r>
          </w:p>
        </w:tc>
        <w:tc>
          <w:tcPr/>
          <w:p>
            <w:pPr>
              <w:pStyle w:val="Compact"/>
              <w:jc w:val="left"/>
            </w:pPr>
            <w:r>
              <w:t xml:space="preserve">动态标签匹配</w:t>
            </w:r>
          </w:p>
        </w:tc>
        <w:tc>
          <w:tcPr/>
          <w:p>
            <w:pPr>
              <w:pStyle w:val="Compact"/>
              <w:jc w:val="left"/>
            </w:pPr>
            <w:r>
              <w:t xml:space="preserve">静态简单确定；动态适应不同设备</w:t>
            </w:r>
          </w:p>
        </w:tc>
      </w:tr>
      <w:tr>
        <w:tc>
          <w:tcPr/>
          <w:p>
            <w:pPr>
              <w:pStyle w:val="Compact"/>
              <w:jc w:val="left"/>
            </w:pPr>
            <w:r>
              <w:t xml:space="preserve">overlay加载</w:t>
            </w:r>
          </w:p>
        </w:tc>
        <w:tc>
          <w:tcPr/>
          <w:p>
            <w:pPr>
              <w:pStyle w:val="Compact"/>
              <w:jc w:val="left"/>
            </w:pPr>
            <w:r>
              <w:t xml:space="preserve">内核启动时（bootloader传）</w:t>
            </w:r>
          </w:p>
        </w:tc>
        <w:tc>
          <w:tcPr/>
          <w:p>
            <w:pPr>
              <w:pStyle w:val="Compact"/>
              <w:jc w:val="left"/>
            </w:pPr>
            <w:r>
              <w:t xml:space="preserve">运行时ConfigFS</w:t>
            </w:r>
          </w:p>
        </w:tc>
        <w:tc>
          <w:tcPr/>
          <w:p>
            <w:pPr>
              <w:pStyle w:val="Compact"/>
              <w:jc w:val="left"/>
            </w:pPr>
            <w:r>
              <w:t xml:space="preserve">启动时确定性好；运行时灵活</w:t>
            </w:r>
          </w:p>
        </w:tc>
      </w:tr>
    </w:tbl>
    <w:bookmarkEnd w:id="189"/>
    <w:bookmarkStart w:id="190" w:name="排错指南-4"/>
    <w:p>
      <w:pPr>
        <w:pStyle w:val="Heading4"/>
      </w:pPr>
      <w:r>
        <w:t xml:space="preserve">4. 排错指南</w:t>
      </w:r>
    </w:p>
    <w:p>
      <w:pPr>
        <w:pStyle w:val="FirstParagraph"/>
      </w:pPr>
      <w:r>
        <w:rPr>
          <w:bCs/>
          <w:b/>
        </w:rPr>
        <w:t xml:space="preserve">驱动probe失败排查方法论</w:t>
      </w:r>
      <w:r>
        <w:t xml:space="preserve">：</w:t>
      </w:r>
    </w:p>
    <w:p>
      <w:pPr>
        <w:pStyle w:val="SourceCode"/>
      </w:pPr>
      <w:r>
        <w:rPr>
          <w:rStyle w:val="VerbatimChar"/>
        </w:rPr>
        <w:t xml:space="preserve">Step 1: 确认驱动是否注册成功</w:t>
      </w:r>
      <w:r>
        <w:br/>
      </w:r>
      <w:r>
        <w:rPr>
          <w:rStyle w:val="VerbatimChar"/>
        </w:rPr>
        <w:t xml:space="preserve">  - ls /sys/bus/platform/drivers/&lt;your_driver&gt;/ → 驱动目录是否存在</w:t>
      </w:r>
      <w:r>
        <w:br/>
      </w:r>
      <w:r>
        <w:rPr>
          <w:rStyle w:val="VerbatimChar"/>
        </w:rPr>
        <w:t xml:space="preserve">  - dmesg | grep &lt;driver_name&gt; → 是否有注册日志</w:t>
      </w:r>
      <w:r>
        <w:br/>
      </w:r>
      <w:r>
        <w:rPr>
          <w:rStyle w:val="VerbatimChar"/>
        </w:rPr>
        <w:t xml:space="preserve">  </w:t>
      </w:r>
      <w:r>
        <w:br/>
      </w:r>
      <w:r>
        <w:rPr>
          <w:rStyle w:val="VerbatimChar"/>
        </w:rPr>
        <w:t xml:space="preserve">Step 2: 确认设备是否存在</w:t>
      </w:r>
      <w:r>
        <w:br/>
      </w:r>
      <w:r>
        <w:rPr>
          <w:rStyle w:val="VerbatimChar"/>
        </w:rPr>
        <w:t xml:space="preserve">  - ls /sys/bus/platform/devices/ → 目标设备是否存在</w:t>
      </w:r>
      <w:r>
        <w:br/>
      </w:r>
      <w:r>
        <w:rPr>
          <w:rStyle w:val="VerbatimChar"/>
        </w:rPr>
        <w:t xml:space="preserve">  - 如果不存在：检查设备树节点是否被正确解析</w:t>
      </w:r>
      <w:r>
        <w:br/>
      </w:r>
      <w:r>
        <w:rPr>
          <w:rStyle w:val="VerbatimChar"/>
        </w:rPr>
        <w:t xml:space="preserve">  - cat /proc/device-tree/&lt;path&gt;/compatible → 确认compatible值</w:t>
      </w:r>
      <w:r>
        <w:br/>
      </w:r>
      <w:r>
        <w:rPr>
          <w:rStyle w:val="VerbatimChar"/>
        </w:rPr>
        <w:t xml:space="preserve">  </w:t>
      </w:r>
      <w:r>
        <w:br/>
      </w:r>
      <w:r>
        <w:rPr>
          <w:rStyle w:val="VerbatimChar"/>
        </w:rPr>
        <w:t xml:space="preserve">Step 3: 检查匹配条件</w:t>
      </w:r>
      <w:r>
        <w:br/>
      </w:r>
      <w:r>
        <w:rPr>
          <w:rStyle w:val="VerbatimChar"/>
        </w:rPr>
        <w:t xml:space="preserve">  - 驱动中printk of_match_table的内容</w:t>
      </w:r>
      <w:r>
        <w:br/>
      </w:r>
      <w:r>
        <w:rPr>
          <w:rStyle w:val="VerbatimChar"/>
        </w:rPr>
        <w:t xml:space="preserve">  - 对比设备树节点的compatible与驱动的of_match_table</w:t>
      </w:r>
      <w:r>
        <w:br/>
      </w:r>
      <w:r>
        <w:rPr>
          <w:rStyle w:val="VerbatimChar"/>
        </w:rPr>
        <w:t xml:space="preserve">  - 检查是否有其他驱动先匹配了该设备</w:t>
      </w:r>
      <w:r>
        <w:br/>
      </w:r>
      <w:r>
        <w:rPr>
          <w:rStyle w:val="VerbatimChar"/>
        </w:rPr>
        <w:t xml:space="preserve">  </w:t>
      </w:r>
      <w:r>
        <w:br/>
      </w:r>
      <w:r>
        <w:rPr>
          <w:rStyle w:val="VerbatimChar"/>
        </w:rPr>
        <w:t xml:space="preserve">Step 4: 检查probe执行</w:t>
      </w:r>
      <w:r>
        <w:br/>
      </w:r>
      <w:r>
        <w:rPr>
          <w:rStyle w:val="VerbatimChar"/>
        </w:rPr>
        <w:t xml:space="preserve">  - 在probe()第一行加printk确认是否被调用</w:t>
      </w:r>
      <w:r>
        <w:br/>
      </w:r>
      <w:r>
        <w:rPr>
          <w:rStyle w:val="VerbatimChar"/>
        </w:rPr>
        <w:t xml:space="preserve">  - 如果probe被调用但失败：检查资源获取（clk_get、regulator_get、pinctrl）</w:t>
      </w:r>
      <w:r>
        <w:br/>
      </w:r>
      <w:r>
        <w:rPr>
          <w:rStyle w:val="VerbatimChar"/>
        </w:rPr>
        <w:t xml:space="preserve">  - 如果probe未被调用：检查依赖子系统是否初始化完成</w:t>
      </w:r>
      <w:r>
        <w:br/>
      </w:r>
      <w:r>
        <w:rPr>
          <w:rStyle w:val="VerbatimChar"/>
        </w:rPr>
        <w:t xml:space="preserve">  </w:t>
      </w:r>
      <w:r>
        <w:br/>
      </w:r>
      <w:r>
        <w:rPr>
          <w:rStyle w:val="VerbatimChar"/>
        </w:rPr>
        <w:t xml:space="preserve">Step 5: 检查uevent和udev</w:t>
      </w:r>
      <w:r>
        <w:br/>
      </w:r>
      <w:r>
        <w:rPr>
          <w:rStyle w:val="VerbatimChar"/>
        </w:rPr>
        <w:t xml:space="preserve">  - udevadm monitor → 观察设备添加时是否有uevent发出</w:t>
      </w:r>
      <w:r>
        <w:br/>
      </w:r>
      <w:r>
        <w:rPr>
          <w:rStyle w:val="VerbatimChar"/>
        </w:rPr>
        <w:t xml:space="preserve">  - udevadm info /sys/... → 查看设备属性和规则匹配情况</w:t>
      </w:r>
    </w:p>
    <w:p>
      <w:r>
        <w:pict>
          <v:rect style="width:0;height:1.5pt" o:hralign="center" o:hrstd="t" o:hr="t"/>
        </w:pict>
      </w:r>
    </w:p>
    <w:bookmarkEnd w:id="190"/>
    <w:bookmarkEnd w:id="191"/>
    <w:bookmarkStart w:id="197" w:name="各小节详述-4"/>
    <w:p>
      <w:pPr>
        <w:pStyle w:val="Heading3"/>
      </w:pPr>
      <w:r>
        <w:t xml:space="preserve">各小节详述</w:t>
      </w:r>
    </w:p>
    <w:bookmarkStart w:id="192" w:name="总线-设备-驱动模型-i"/>
    <w:p>
      <w:pPr>
        <w:pStyle w:val="Heading4"/>
      </w:pPr>
      <w:r>
        <w:t xml:space="preserve">11.1 总线-设备-驱动模型 [I]</w:t>
      </w:r>
    </w:p>
    <w:p>
      <w:pPr>
        <w:pStyle w:val="FirstParagraph"/>
      </w:pPr>
      <w:r>
        <w:rPr>
          <w:bCs/>
          <w:b/>
        </w:rPr>
        <w:t xml:space="preserve">核心内容</w:t>
      </w:r>
      <w:r>
        <w:t xml:space="preserve">：Linux设备模型的核心抽象。bus_type（总线类型）作为匹配平台，device（设备）描述硬件资源，device_driver（驱动）描述软件实现。三者通过kobject组织成层次结构，自动映射到sysfs。注册流程：bus_register() → device_register() / driver_register() → match() → probe()。</w:t>
      </w:r>
    </w:p>
    <w:p>
      <w:pPr>
        <w:pStyle w:val="BodyText"/>
      </w:pPr>
      <w:r>
        <w:rPr>
          <w:bCs/>
          <w:b/>
        </w:rPr>
        <w:t xml:space="preserve">关键代码路径</w:t>
      </w:r>
      <w:r>
        <w:t xml:space="preserve">：</w:t>
      </w:r>
      <w:r>
        <w:rPr>
          <w:rStyle w:val="VerbatimChar"/>
        </w:rPr>
        <w:t xml:space="preserve">drivers/base/bus.c: bus_register() → drivers/base/dd.c: driver_probe_device()</w:t>
      </w:r>
    </w:p>
    <w:p>
      <w:pPr>
        <w:pStyle w:val="BodyText"/>
      </w:pPr>
      <w:r>
        <w:rPr>
          <w:bCs/>
          <w:b/>
        </w:rPr>
        <w:t xml:space="preserve">读者应掌握</w:t>
      </w:r>
      <w:r>
        <w:t xml:space="preserve">：理解总线-设备-驱动的三角关系图、match()和probe()的调用顺序、为什么probe()可能不被调用（匹配失败或资源不可用）。</w:t>
      </w:r>
    </w:p>
    <w:bookmarkEnd w:id="192"/>
    <w:bookmarkStart w:id="193" w:name="platform设备与probe流程-e"/>
    <w:p>
      <w:pPr>
        <w:pStyle w:val="Heading4"/>
      </w:pPr>
      <w:r>
        <w:t xml:space="preserve">11.2 platform设备与probe流程 [E]</w:t>
      </w:r>
    </w:p>
    <w:p>
      <w:pPr>
        <w:pStyle w:val="FirstParagraph"/>
      </w:pPr>
      <w:r>
        <w:rPr>
          <w:bCs/>
          <w:b/>
        </w:rPr>
        <w:t xml:space="preserve">核心内容</w:t>
      </w:r>
      <w:r>
        <w:t xml:space="preserve">：嵌入式驱动最常用的路径。设备树解析→of_platform_populate()创建platform_device→platform_driver_register()触发匹配→probe()执行。probe()内部的典型流程：解析资源（reg/irq）→获取依赖（clk/regulator/pinctrl）→ioremap→注册字符设备→初始化硬件。</w:t>
      </w:r>
    </w:p>
    <w:p>
      <w:pPr>
        <w:pStyle w:val="BodyText"/>
      </w:pPr>
      <w:r>
        <w:rPr>
          <w:bCs/>
          <w:b/>
        </w:rPr>
        <w:t xml:space="preserve">关键代码路径</w:t>
      </w:r>
      <w:r>
        <w:t xml:space="preserve">：</w:t>
      </w:r>
      <w:r>
        <w:rPr>
          <w:rStyle w:val="VerbatimChar"/>
        </w:rPr>
        <w:t xml:space="preserve">drivers/of/platform.c: of_platform_populate() → drivers/base/platform.c: platform_drv_probe()</w:t>
      </w:r>
    </w:p>
    <w:p>
      <w:pPr>
        <w:pStyle w:val="BodyText"/>
      </w:pPr>
      <w:r>
        <w:rPr>
          <w:bCs/>
          <w:b/>
        </w:rPr>
        <w:t xml:space="preserve">读者应掌握</w:t>
      </w:r>
      <w:r>
        <w:t xml:space="preserve">：理解probe()的执行时机和条件、devm_*系列API如何简化资源管理、为什么pinctrl和regulator的获取可能失败（依赖尚未初始化）。</w:t>
      </w:r>
    </w:p>
    <w:bookmarkEnd w:id="193"/>
    <w:bookmarkStart w:id="194" w:name="设备树匹配机制-e"/>
    <w:p>
      <w:pPr>
        <w:pStyle w:val="Heading4"/>
      </w:pPr>
      <w:r>
        <w:t xml:space="preserve">11.3 设备树匹配机制 [E]</w:t>
      </w:r>
    </w:p>
    <w:p>
      <w:pPr>
        <w:pStyle w:val="FirstParagraph"/>
      </w:pPr>
      <w:r>
        <w:rPr>
          <w:bCs/>
          <w:b/>
        </w:rPr>
        <w:t xml:space="preserve">核心内容</w:t>
      </w:r>
      <w:r>
        <w:t xml:space="preserve">：设备树与驱动之间的匹配过程。compatible属性的优先级列表（从特定到通用）、of_match_table的两种组织方式（of_device_id数组和ACPI风格）。设备树绑定规范的YAML格式验证。</w:t>
      </w:r>
    </w:p>
    <w:p>
      <w:pPr>
        <w:pStyle w:val="BodyText"/>
      </w:pPr>
      <w:r>
        <w:rPr>
          <w:bCs/>
          <w:b/>
        </w:rPr>
        <w:t xml:space="preserve">关键代码路径</w:t>
      </w:r>
      <w:r>
        <w:t xml:space="preserve">：</w:t>
      </w:r>
      <w:r>
        <w:rPr>
          <w:rStyle w:val="VerbatimChar"/>
        </w:rPr>
        <w:t xml:space="preserve">drivers/of/base.c: of_match_device() → __of_match_node()</w:t>
      </w:r>
    </w:p>
    <w:p>
      <w:pPr>
        <w:pStyle w:val="BodyText"/>
      </w:pPr>
      <w:r>
        <w:rPr>
          <w:bCs/>
          <w:b/>
        </w:rPr>
        <w:t xml:space="preserve">读者应掌握</w:t>
      </w:r>
      <w:r>
        <w:t xml:space="preserve">：理解compatible字符串的优先级顺序、如何阅读设备树绑定规范文档、如何用dtc –bindings验证设备树节点的正确性。</w:t>
      </w:r>
    </w:p>
    <w:bookmarkEnd w:id="194"/>
    <w:bookmarkStart w:id="195" w:name="sysfs与uevent-i"/>
    <w:p>
      <w:pPr>
        <w:pStyle w:val="Heading4"/>
      </w:pPr>
      <w:r>
        <w:t xml:space="preserve">11.4 sysfs与uevent [I]</w:t>
      </w:r>
    </w:p>
    <w:p>
      <w:pPr>
        <w:pStyle w:val="FirstParagraph"/>
      </w:pPr>
      <w:r>
        <w:rPr>
          <w:bCs/>
          <w:b/>
        </w:rPr>
        <w:t xml:space="preserve">核心内容</w:t>
      </w:r>
      <w:r>
        <w:t xml:space="preserve">：sysfs是设备模型的用户空间接口——/sys/bus/按总线组织，/sys/class/按功能组织，/sys/devices/按物理拓扑组织。uevent通过netlink套接字发送设备事件（add/remove/change），udevd监听这些事件并执行规则。</w:t>
      </w:r>
    </w:p>
    <w:p>
      <w:pPr>
        <w:pStyle w:val="BodyText"/>
      </w:pPr>
      <w:r>
        <w:rPr>
          <w:bCs/>
          <w:b/>
        </w:rPr>
        <w:t xml:space="preserve">关键代码路径</w:t>
      </w:r>
      <w:r>
        <w:t xml:space="preserve">：</w:t>
      </w:r>
      <w:r>
        <w:rPr>
          <w:rStyle w:val="VerbatimChar"/>
        </w:rPr>
        <w:t xml:space="preserve">drivers/base/core.c: device_add() → kobject_uevent() → lib/kobject_uevent.c</w:t>
      </w:r>
    </w:p>
    <w:p>
      <w:pPr>
        <w:pStyle w:val="BodyText"/>
      </w:pPr>
      <w:r>
        <w:rPr>
          <w:bCs/>
          <w:b/>
        </w:rPr>
        <w:t xml:space="preserve">读者应掌握</w:t>
      </w:r>
      <w:r>
        <w:t xml:space="preserve">：理解sysfs的三视图（bus/class/device）的区别、如何编写udev规则、uevent的生命周期（设备注册→uevent发送→规则匹配→节点创建）。</w:t>
      </w:r>
    </w:p>
    <w:bookmarkEnd w:id="195"/>
    <w:bookmarkStart w:id="196" w:name="设备树overlay-e"/>
    <w:p>
      <w:pPr>
        <w:pStyle w:val="Heading4"/>
      </w:pPr>
      <w:r>
        <w:t xml:space="preserve">11.5 设备树overlay [E]</w:t>
      </w:r>
    </w:p>
    <w:p>
      <w:pPr>
        <w:pStyle w:val="FirstParagraph"/>
      </w:pPr>
      <w:r>
        <w:rPr>
          <w:bCs/>
          <w:b/>
        </w:rPr>
        <w:t xml:space="preserve">核心内容</w:t>
      </w:r>
      <w:r>
        <w:t xml:space="preserve">：设备树overlay允许运行时不重启地修改设备树。dtbo文件的编译、ConfigFS接口的加载方式、overlay的应用过程（合并设备树→创建新设备→触发uevent→驱动probe）。</w:t>
      </w:r>
    </w:p>
    <w:p>
      <w:pPr>
        <w:pStyle w:val="BodyText"/>
      </w:pPr>
      <w:r>
        <w:rPr>
          <w:bCs/>
          <w:b/>
        </w:rPr>
        <w:t xml:space="preserve">关键代码路径</w:t>
      </w:r>
      <w:r>
        <w:t xml:space="preserve">：</w:t>
      </w:r>
      <w:r>
        <w:rPr>
          <w:rStyle w:val="VerbatimChar"/>
        </w:rPr>
        <w:t xml:space="preserve">drivers/of/overlay.c: of_overlay_apply() → of_resolve_phandles() → of_platform_populate()</w:t>
      </w:r>
    </w:p>
    <w:p>
      <w:pPr>
        <w:pStyle w:val="BodyText"/>
      </w:pPr>
      <w:r>
        <w:rPr>
          <w:bCs/>
          <w:b/>
        </w:rPr>
        <w:t xml:space="preserve">读者应掌握</w:t>
      </w:r>
      <w:r>
        <w:t xml:space="preserve">：理解overlay的适用场景（FPGA动态重配置、扩展板热插拔）、overlay的限制（不能删除已有节点、不能修改某些核心属性）、如何调试overlay加载失败。</w:t>
      </w:r>
    </w:p>
    <w:p>
      <w:r>
        <w:pict>
          <v:rect style="width:0;height:1.5pt" o:hralign="center" o:hrstd="t" o:hr="t"/>
        </w:pict>
      </w:r>
    </w:p>
    <w:bookmarkEnd w:id="196"/>
    <w:bookmarkEnd w:id="197"/>
    <w:bookmarkStart w:id="198" w:name="trade-off表格-4"/>
    <w:p>
      <w:pPr>
        <w:pStyle w:val="Heading3"/>
      </w:pPr>
      <w:r>
        <w:t xml:space="preserve">Trade-off表格</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驱动开发模式</w:t>
            </w:r>
          </w:p>
        </w:tc>
        <w:tc>
          <w:tcPr/>
          <w:p>
            <w:pPr>
              <w:pStyle w:val="Compact"/>
              <w:jc w:val="left"/>
            </w:pPr>
            <w:r>
              <w:t xml:space="preserve">灵活性</w:t>
            </w:r>
          </w:p>
        </w:tc>
        <w:tc>
          <w:tcPr/>
          <w:p>
            <w:pPr>
              <w:pStyle w:val="Compact"/>
              <w:jc w:val="left"/>
            </w:pPr>
            <w:r>
              <w:t xml:space="preserve">维护性</w:t>
            </w:r>
          </w:p>
        </w:tc>
        <w:tc>
          <w:tcPr/>
          <w:p>
            <w:pPr>
              <w:pStyle w:val="Compact"/>
              <w:jc w:val="left"/>
            </w:pPr>
            <w:r>
              <w:t xml:space="preserve">性能</w:t>
            </w:r>
          </w:p>
        </w:tc>
        <w:tc>
          <w:tcPr/>
          <w:p>
            <w:pPr>
              <w:pStyle w:val="Compact"/>
              <w:jc w:val="left"/>
            </w:pPr>
            <w:r>
              <w:t xml:space="preserve">适用场景</w:t>
            </w:r>
          </w:p>
        </w:tc>
      </w:tr>
      <w:tr>
        <w:tc>
          <w:tcPr/>
          <w:p>
            <w:pPr>
              <w:pStyle w:val="Compact"/>
              <w:jc w:val="left"/>
            </w:pPr>
            <w:r>
              <w:t xml:space="preserve">传统platform driver</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高</w:t>
            </w:r>
          </w:p>
        </w:tc>
        <w:tc>
          <w:tcPr/>
          <w:p>
            <w:pPr>
              <w:pStyle w:val="Compact"/>
              <w:jc w:val="left"/>
            </w:pPr>
            <w:r>
              <w:t xml:space="preserve">单一设备类型</w:t>
            </w:r>
          </w:p>
        </w:tc>
      </w:tr>
      <w:tr>
        <w:tc>
          <w:tcPr/>
          <w:p>
            <w:pPr>
              <w:pStyle w:val="Compact"/>
              <w:jc w:val="left"/>
            </w:pPr>
            <w:r>
              <w:t xml:space="preserve">使用设备树</w:t>
            </w:r>
          </w:p>
        </w:tc>
        <w:tc>
          <w:tcPr/>
          <w:p>
            <w:pPr>
              <w:pStyle w:val="Compact"/>
              <w:jc w:val="left"/>
            </w:pPr>
            <w:r>
              <w:t xml:space="preserve">高</w:t>
            </w:r>
          </w:p>
        </w:tc>
        <w:tc>
          <w:tcPr/>
          <w:p>
            <w:pPr>
              <w:pStyle w:val="Compact"/>
              <w:jc w:val="left"/>
            </w:pPr>
            <w:r>
              <w:t xml:space="preserve">高</w:t>
            </w:r>
          </w:p>
        </w:tc>
        <w:tc>
          <w:tcPr/>
          <w:p>
            <w:pPr>
              <w:pStyle w:val="Compact"/>
              <w:jc w:val="left"/>
            </w:pPr>
            <w:r>
              <w:t xml:space="preserve">高</w:t>
            </w:r>
          </w:p>
        </w:tc>
        <w:tc>
          <w:tcPr/>
          <w:p>
            <w:pPr>
              <w:pStyle w:val="Compact"/>
              <w:jc w:val="left"/>
            </w:pPr>
            <w:r>
              <w:t xml:space="preserve">需要硬件可配置性</w:t>
            </w:r>
          </w:p>
        </w:tc>
      </w:tr>
      <w:tr>
        <w:tc>
          <w:tcPr/>
          <w:p>
            <w:pPr>
              <w:pStyle w:val="Compact"/>
              <w:jc w:val="left"/>
            </w:pPr>
            <w:r>
              <w:t xml:space="preserve">MFD（多功能设备）</w:t>
            </w:r>
          </w:p>
        </w:tc>
        <w:tc>
          <w:tcPr/>
          <w:p>
            <w:pPr>
              <w:pStyle w:val="Compact"/>
              <w:jc w:val="left"/>
            </w:pPr>
            <w:r>
              <w:t xml:space="preserve">高</w:t>
            </w:r>
          </w:p>
        </w:tc>
        <w:tc>
          <w:tcPr/>
          <w:p>
            <w:pPr>
              <w:pStyle w:val="Compact"/>
              <w:jc w:val="left"/>
            </w:pPr>
            <w:r>
              <w:t xml:space="preserve">高</w:t>
            </w:r>
          </w:p>
        </w:tc>
        <w:tc>
          <w:tcPr/>
          <w:p>
            <w:pPr>
              <w:pStyle w:val="Compact"/>
              <w:jc w:val="left"/>
            </w:pPr>
            <w:r>
              <w:t xml:space="preserve">中</w:t>
            </w:r>
          </w:p>
        </w:tc>
        <w:tc>
          <w:tcPr/>
          <w:p>
            <w:pPr>
              <w:pStyle w:val="Compact"/>
              <w:jc w:val="left"/>
            </w:pPr>
            <w:r>
              <w:t xml:space="preserve">复合设备（如PMIC）</w:t>
            </w:r>
          </w:p>
        </w:tc>
      </w:tr>
      <w:tr>
        <w:tc>
          <w:tcPr/>
          <w:p>
            <w:pPr>
              <w:pStyle w:val="Compact"/>
              <w:jc w:val="left"/>
            </w:pPr>
            <w:r>
              <w:t xml:space="preserve">使用设备树overlay</w:t>
            </w:r>
          </w:p>
        </w:tc>
        <w:tc>
          <w:tcPr/>
          <w:p>
            <w:pPr>
              <w:pStyle w:val="Compact"/>
              <w:jc w:val="left"/>
            </w:pPr>
            <w:r>
              <w:t xml:space="preserve">最高</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动态硬件配置</w:t>
            </w: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资源管理方式</w:t>
            </w:r>
          </w:p>
        </w:tc>
        <w:tc>
          <w:tcPr/>
          <w:p>
            <w:pPr>
              <w:pStyle w:val="Compact"/>
              <w:jc w:val="left"/>
            </w:pPr>
            <w:r>
              <w:t xml:space="preserve">代码简洁度</w:t>
            </w:r>
          </w:p>
        </w:tc>
        <w:tc>
          <w:tcPr/>
          <w:p>
            <w:pPr>
              <w:pStyle w:val="Compact"/>
              <w:jc w:val="left"/>
            </w:pPr>
            <w:r>
              <w:t xml:space="preserve">错误处理</w:t>
            </w:r>
          </w:p>
        </w:tc>
        <w:tc>
          <w:tcPr/>
          <w:p>
            <w:pPr>
              <w:pStyle w:val="Compact"/>
              <w:jc w:val="left"/>
            </w:pPr>
            <w:r>
              <w:t xml:space="preserve">适用场景</w:t>
            </w:r>
          </w:p>
        </w:tc>
      </w:tr>
      <w:tr>
        <w:tc>
          <w:tcPr/>
          <w:p>
            <w:pPr>
              <w:pStyle w:val="Compact"/>
              <w:jc w:val="left"/>
            </w:pPr>
            <w:r>
              <w:t xml:space="preserve">devm_*（managed）</w:t>
            </w:r>
          </w:p>
        </w:tc>
        <w:tc>
          <w:tcPr/>
          <w:p>
            <w:pPr>
              <w:pStyle w:val="Compact"/>
              <w:jc w:val="left"/>
            </w:pPr>
            <w:r>
              <w:t xml:space="preserve">高（自动释放）</w:t>
            </w:r>
          </w:p>
        </w:tc>
        <w:tc>
          <w:tcPr/>
          <w:p>
            <w:pPr>
              <w:pStyle w:val="Compact"/>
              <w:jc w:val="left"/>
            </w:pPr>
            <w:r>
              <w:t xml:space="preserve">自动</w:t>
            </w:r>
          </w:p>
        </w:tc>
        <w:tc>
          <w:tcPr/>
          <w:p>
            <w:pPr>
              <w:pStyle w:val="Compact"/>
              <w:jc w:val="left"/>
            </w:pPr>
            <w:r>
              <w:t xml:space="preserve">常规驱动开发</w:t>
            </w:r>
          </w:p>
        </w:tc>
      </w:tr>
      <w:tr>
        <w:tc>
          <w:tcPr/>
          <w:p>
            <w:pPr>
              <w:pStyle w:val="Compact"/>
              <w:jc w:val="left"/>
            </w:pPr>
            <w:r>
              <w:t xml:space="preserve">手动alloc/free</w:t>
            </w:r>
          </w:p>
        </w:tc>
        <w:tc>
          <w:tcPr/>
          <w:p>
            <w:pPr>
              <w:pStyle w:val="Compact"/>
              <w:jc w:val="left"/>
            </w:pPr>
            <w:r>
              <w:t xml:space="preserve">低</w:t>
            </w:r>
          </w:p>
        </w:tc>
        <w:tc>
          <w:tcPr/>
          <w:p>
            <w:pPr>
              <w:pStyle w:val="Compact"/>
              <w:jc w:val="left"/>
            </w:pPr>
            <w:r>
              <w:t xml:space="preserve">手动</w:t>
            </w:r>
          </w:p>
        </w:tc>
        <w:tc>
          <w:tcPr/>
          <w:p>
            <w:pPr>
              <w:pStyle w:val="Compact"/>
              <w:jc w:val="left"/>
            </w:pPr>
            <w:r>
              <w:t xml:space="preserve">需要精细控制时</w:t>
            </w:r>
          </w:p>
        </w:tc>
      </w:tr>
      <w:tr>
        <w:tc>
          <w:tcPr/>
          <w:p>
            <w:pPr>
              <w:pStyle w:val="Compact"/>
              <w:jc w:val="left"/>
            </w:pPr>
            <w:r>
              <w:t xml:space="preserve">混合方式</w:t>
            </w:r>
          </w:p>
        </w:tc>
        <w:tc>
          <w:tcPr/>
          <w:p>
            <w:pPr>
              <w:pStyle w:val="Compact"/>
              <w:jc w:val="left"/>
            </w:pPr>
            <w:r>
              <w:t xml:space="preserve">中</w:t>
            </w:r>
          </w:p>
        </w:tc>
        <w:tc>
          <w:tcPr/>
          <w:p>
            <w:pPr>
              <w:pStyle w:val="Compact"/>
              <w:jc w:val="left"/>
            </w:pPr>
            <w:r>
              <w:t xml:space="preserve">部分自动</w:t>
            </w:r>
          </w:p>
        </w:tc>
        <w:tc>
          <w:tcPr/>
          <w:p>
            <w:pPr>
              <w:pStyle w:val="Compact"/>
              <w:jc w:val="left"/>
            </w:pPr>
            <w:r>
              <w:t xml:space="preserve">复杂资源依赖</w:t>
            </w:r>
          </w:p>
        </w:tc>
      </w:tr>
    </w:tbl>
    <w:p>
      <w:r>
        <w:pict>
          <v:rect style="width:0;height:1.5pt" o:hralign="center" o:hrstd="t" o:hr="t"/>
        </w:pict>
      </w:r>
    </w:p>
    <w:bookmarkEnd w:id="198"/>
    <w:bookmarkStart w:id="199" w:name="实践案例-10"/>
    <w:p>
      <w:pPr>
        <w:pStyle w:val="Heading3"/>
      </w:pPr>
      <w:r>
        <w:t xml:space="preserve">实践案例</w:t>
      </w:r>
    </w:p>
    <w:p>
      <w:pPr>
        <w:pStyle w:val="FirstParagraph"/>
      </w:pPr>
      <w:r>
        <w:rPr>
          <w:bCs/>
          <w:b/>
        </w:rPr>
        <w:t xml:space="preserve">案例1：某工业网关驱动probe不执行</w:t>
      </w:r>
      <w:r>
        <w:t xml:space="preserve"> </w:t>
      </w:r>
      <w:r>
        <w:t xml:space="preserve">- 症状：新的ADC驱动insmod成功但probe未执行</w:t>
      </w:r>
      <w:r>
        <w:t xml:space="preserve"> </w:t>
      </w:r>
      <w:r>
        <w:t xml:space="preserve">- 排查：/sys/bus/platform/drivers/目录存在驱动；/sys/bus/platform/devices/中无对应设备</w:t>
      </w:r>
      <w:r>
        <w:t xml:space="preserve"> </w:t>
      </w:r>
      <w:r>
        <w:t xml:space="preserve">- 根因：设备树节点的status =</w:t>
      </w:r>
      <w:r>
        <w:t xml:space="preserve"> </w:t>
      </w:r>
      <w:r>
        <w:t xml:space="preserve">“</w:t>
      </w:r>
      <w:r>
        <w:t xml:space="preserve">disabled</w:t>
      </w:r>
      <w:r>
        <w:t xml:space="preserve">”</w:t>
      </w:r>
      <w:r>
        <w:t xml:space="preserve">，of_platform_populate()跳过了disabled节点</w:t>
      </w:r>
      <w:r>
        <w:t xml:space="preserve"> </w:t>
      </w:r>
      <w:r>
        <w:t xml:space="preserve">- 修复：将status改为”okay”或通过overlay在运行时启用</w:t>
      </w:r>
      <w:r>
        <w:t xml:space="preserve"> </w:t>
      </w:r>
      <w:r>
        <w:t xml:space="preserve">- 教训：status =</w:t>
      </w:r>
      <w:r>
        <w:t xml:space="preserve"> </w:t>
      </w:r>
      <w:r>
        <w:t xml:space="preserve">“</w:t>
      </w:r>
      <w:r>
        <w:t xml:space="preserve">disabled</w:t>
      </w:r>
      <w:r>
        <w:t xml:space="preserve">”</w:t>
      </w:r>
      <w:r>
        <w:t xml:space="preserve">是probe不执行的最常见原因之一</w:t>
      </w:r>
    </w:p>
    <w:p>
      <w:pPr>
        <w:pStyle w:val="BodyText"/>
      </w:pPr>
      <w:r>
        <w:rPr>
          <w:bCs/>
          <w:b/>
        </w:rPr>
        <w:t xml:space="preserve">案例2：某车机系统两个驱动竞争同一I2C设备</w:t>
      </w:r>
      <w:r>
        <w:t xml:space="preserve"> </w:t>
      </w:r>
      <w:r>
        <w:t xml:space="preserve">- 症状：两个驱动都注册了compatible匹配，但只有一个probe成功</w:t>
      </w:r>
      <w:r>
        <w:t xml:space="preserve"> </w:t>
      </w:r>
      <w:r>
        <w:t xml:space="preserve">- 排查：dmesg显示”Device xxx is already bound to driver yyy”</w:t>
      </w:r>
      <w:r>
        <w:t xml:space="preserve"> </w:t>
      </w:r>
      <w:r>
        <w:t xml:space="preserve">- 根因：两个驱动的of_match_table包含了相同的compatible字符串</w:t>
      </w:r>
      <w:r>
        <w:t xml:space="preserve"> </w:t>
      </w:r>
      <w:r>
        <w:t xml:space="preserve">- 修复：细化compatible字符串（从通用到特定），或合并两个驱动</w:t>
      </w:r>
      <w:r>
        <w:t xml:space="preserve"> </w:t>
      </w:r>
      <w:r>
        <w:t xml:space="preserve">- 教训：compatible的设计要从”最精确匹配”出发，避免过度通配</w:t>
      </w:r>
    </w:p>
    <w:p>
      <w:pPr>
        <w:pStyle w:val="BodyText"/>
      </w:pPr>
      <w:r>
        <w:rPr>
          <w:bCs/>
          <w:b/>
        </w:rPr>
        <w:t xml:space="preserve">案例3：某FPGA设备动态重配置</w:t>
      </w:r>
      <w:r>
        <w:t xml:space="preserve"> </w:t>
      </w:r>
      <w:r>
        <w:t xml:space="preserve">- 需求：运行时加载不同的FPGA bitstream，对应不同的外设</w:t>
      </w:r>
      <w:r>
        <w:t xml:space="preserve"> </w:t>
      </w:r>
      <w:r>
        <w:t xml:space="preserve">- 方案：使用设备树overlay——FPGA加载完成后，应用对应的overlay</w:t>
      </w:r>
      <w:r>
        <w:t xml:space="preserve"> </w:t>
      </w:r>
      <w:r>
        <w:t xml:space="preserve">- 实现：bitstream加载→overlay通过ConfigFS应用→新设备自动创建→驱动自动probe</w:t>
      </w:r>
      <w:r>
        <w:t xml:space="preserve"> </w:t>
      </w:r>
      <w:r>
        <w:t xml:space="preserve">- 教训：overlay+FPGA是实现”软件定义硬件”的优雅方案</w:t>
      </w:r>
    </w:p>
    <w:p>
      <w:r>
        <w:pict>
          <v:rect style="width:0;height:1.5pt" o:hralign="center" o:hrstd="t" o:hr="t"/>
        </w:pict>
      </w:r>
    </w:p>
    <w:bookmarkEnd w:id="199"/>
    <w:bookmarkStart w:id="200" w:name="常见陷阱-10"/>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compatible拼写错误</w:t>
            </w:r>
          </w:p>
        </w:tc>
        <w:tc>
          <w:tcPr/>
          <w:p>
            <w:pPr>
              <w:pStyle w:val="Compact"/>
              <w:jc w:val="left"/>
            </w:pPr>
            <w:r>
              <w:t xml:space="preserve">probe不执行</w:t>
            </w:r>
          </w:p>
        </w:tc>
        <w:tc>
          <w:tcPr/>
          <w:p>
            <w:pPr>
              <w:pStyle w:val="Compact"/>
              <w:jc w:val="left"/>
            </w:pPr>
            <w:r>
              <w:t xml:space="preserve">大小写/拼写不匹配</w:t>
            </w:r>
          </w:p>
        </w:tc>
        <w:tc>
          <w:tcPr/>
          <w:p>
            <w:pPr>
              <w:pStyle w:val="Compact"/>
              <w:jc w:val="left"/>
            </w:pPr>
            <w:r>
              <w:t xml:space="preserve">仔细检查设备树和驱动中的字符串</w:t>
            </w:r>
          </w:p>
        </w:tc>
      </w:tr>
      <w:tr>
        <w:tc>
          <w:tcPr/>
          <w:p>
            <w:pPr>
              <w:pStyle w:val="Compact"/>
              <w:jc w:val="left"/>
            </w:pPr>
            <w:r>
              <w:t xml:space="preserve">status =</w:t>
            </w:r>
            <w:r>
              <w:t xml:space="preserve"> </w:t>
            </w:r>
            <w:r>
              <w:t xml:space="preserve">“</w:t>
            </w:r>
            <w:r>
              <w:t xml:space="preserve">disabled</w:t>
            </w:r>
            <w:r>
              <w:t xml:space="preserve">”</w:t>
            </w:r>
          </w:p>
        </w:tc>
        <w:tc>
          <w:tcPr/>
          <w:p>
            <w:pPr>
              <w:pStyle w:val="Compact"/>
              <w:jc w:val="left"/>
            </w:pPr>
            <w:r>
              <w:t xml:space="preserve">设备不出现</w:t>
            </w:r>
          </w:p>
        </w:tc>
        <w:tc>
          <w:tcPr/>
          <w:p>
            <w:pPr>
              <w:pStyle w:val="Compact"/>
              <w:jc w:val="left"/>
            </w:pPr>
            <w:r>
              <w:t xml:space="preserve">节点被解析但跳过</w:t>
            </w:r>
          </w:p>
        </w:tc>
        <w:tc>
          <w:tcPr/>
          <w:p>
            <w:pPr>
              <w:pStyle w:val="Compact"/>
              <w:jc w:val="left"/>
            </w:pPr>
            <w:r>
              <w:t xml:space="preserve">改为”okay”</w:t>
            </w:r>
          </w:p>
        </w:tc>
      </w:tr>
      <w:tr>
        <w:tc>
          <w:tcPr/>
          <w:p>
            <w:pPr>
              <w:pStyle w:val="Compact"/>
              <w:jc w:val="left"/>
            </w:pPr>
            <w:r>
              <w:t xml:space="preserve">probe中返回非0</w:t>
            </w:r>
          </w:p>
        </w:tc>
        <w:tc>
          <w:tcPr/>
          <w:p>
            <w:pPr>
              <w:pStyle w:val="Compact"/>
              <w:jc w:val="left"/>
            </w:pPr>
            <w:r>
              <w:t xml:space="preserve">设备注册但不可用</w:t>
            </w:r>
          </w:p>
        </w:tc>
        <w:tc>
          <w:tcPr/>
          <w:p>
            <w:pPr>
              <w:pStyle w:val="Compact"/>
              <w:jc w:val="left"/>
            </w:pPr>
            <w:r>
              <w:t xml:space="preserve">资源获取失败</w:t>
            </w:r>
          </w:p>
        </w:tc>
        <w:tc>
          <w:tcPr/>
          <w:p>
            <w:pPr>
              <w:pStyle w:val="Compact"/>
              <w:jc w:val="left"/>
            </w:pPr>
            <w:r>
              <w:t xml:space="preserve">检查dmesg中probe的返回码</w:t>
            </w:r>
          </w:p>
        </w:tc>
      </w:tr>
      <w:tr>
        <w:tc>
          <w:tcPr/>
          <w:p>
            <w:pPr>
              <w:pStyle w:val="Compact"/>
              <w:jc w:val="left"/>
            </w:pPr>
            <w:r>
              <w:t xml:space="preserve">忘记EXPORT_SYMBOL</w:t>
            </w:r>
          </w:p>
        </w:tc>
        <w:tc>
          <w:tcPr/>
          <w:p>
            <w:pPr>
              <w:pStyle w:val="Compact"/>
              <w:jc w:val="left"/>
            </w:pPr>
            <w:r>
              <w:t xml:space="preserve">模块编译成功但加载失败</w:t>
            </w:r>
          </w:p>
        </w:tc>
        <w:tc>
          <w:tcPr/>
          <w:p>
            <w:pPr>
              <w:pStyle w:val="Compact"/>
              <w:jc w:val="left"/>
            </w:pPr>
            <w:r>
              <w:t xml:space="preserve">符号未导出</w:t>
            </w:r>
          </w:p>
        </w:tc>
        <w:tc>
          <w:tcPr/>
          <w:p>
            <w:pPr>
              <w:pStyle w:val="Compact"/>
              <w:jc w:val="left"/>
            </w:pPr>
            <w:r>
              <w:t xml:space="preserve">添加EXPORT_SYMBOL_GPL</w:t>
            </w:r>
          </w:p>
        </w:tc>
      </w:tr>
      <w:tr>
        <w:tc>
          <w:tcPr/>
          <w:p>
            <w:pPr>
              <w:pStyle w:val="Compact"/>
              <w:jc w:val="left"/>
            </w:pPr>
            <w:r>
              <w:t xml:space="preserve">uevent未发出</w:t>
            </w:r>
          </w:p>
        </w:tc>
        <w:tc>
          <w:tcPr/>
          <w:p>
            <w:pPr>
              <w:pStyle w:val="Compact"/>
              <w:jc w:val="left"/>
            </w:pPr>
            <w:r>
              <w:t xml:space="preserve">/dev下无节点</w:t>
            </w:r>
          </w:p>
        </w:tc>
        <w:tc>
          <w:tcPr/>
          <w:p>
            <w:pPr>
              <w:pStyle w:val="Compact"/>
              <w:jc w:val="left"/>
            </w:pPr>
            <w:r>
              <w:t xml:space="preserve">uevent被抑制或udev规则错误</w:t>
            </w:r>
          </w:p>
        </w:tc>
        <w:tc>
          <w:tcPr/>
          <w:p>
            <w:pPr>
              <w:pStyle w:val="Compact"/>
              <w:jc w:val="left"/>
            </w:pPr>
            <w:r>
              <w:t xml:space="preserve">udevadm monitor排查</w:t>
            </w:r>
          </w:p>
        </w:tc>
      </w:tr>
      <w:tr>
        <w:tc>
          <w:tcPr/>
          <w:p>
            <w:pPr>
              <w:pStyle w:val="Compact"/>
              <w:jc w:val="left"/>
            </w:pPr>
            <w:r>
              <w:t xml:space="preserve">overlay资源冲突</w:t>
            </w:r>
          </w:p>
        </w:tc>
        <w:tc>
          <w:tcPr/>
          <w:p>
            <w:pPr>
              <w:pStyle w:val="Compact"/>
              <w:jc w:val="left"/>
            </w:pPr>
            <w:r>
              <w:t xml:space="preserve">overlay加载失败</w:t>
            </w:r>
          </w:p>
        </w:tc>
        <w:tc>
          <w:tcPr/>
          <w:p>
            <w:pPr>
              <w:pStyle w:val="Compact"/>
              <w:jc w:val="left"/>
            </w:pPr>
            <w:r>
              <w:t xml:space="preserve">已有设备与新overlay中的节点冲突</w:t>
            </w:r>
          </w:p>
        </w:tc>
        <w:tc>
          <w:tcPr/>
          <w:p>
            <w:pPr>
              <w:pStyle w:val="Compact"/>
              <w:jc w:val="left"/>
            </w:pPr>
            <w:r>
              <w:t xml:space="preserve">检查reg/irq重叠</w:t>
            </w:r>
          </w:p>
        </w:tc>
      </w:tr>
    </w:tbl>
    <w:p>
      <w:r>
        <w:pict>
          <v:rect style="width:0;height:1.5pt" o:hralign="center" o:hrstd="t" o:hr="t"/>
        </w:pict>
      </w:r>
    </w:p>
    <w:bookmarkEnd w:id="200"/>
    <w:bookmarkStart w:id="201" w:name="与前后章的关联-4"/>
    <w:p>
      <w:pPr>
        <w:pStyle w:val="Heading3"/>
      </w:pPr>
      <w:r>
        <w:t xml:space="preserve">与前后章的关联</w:t>
      </w:r>
    </w:p>
    <w:p>
      <w:pPr>
        <w:pStyle w:val="FirstParagraph"/>
      </w:pPr>
      <w:r>
        <w:rPr>
          <w:bCs/>
          <w:b/>
        </w:rPr>
        <w:t xml:space="preserve">与第7章关联</w:t>
      </w:r>
      <w:r>
        <w:t xml:space="preserve">：do_initcalls()中device级别的初始化是驱动probe的触发点——子系统初始化完成后才开始probe设备。</w:t>
      </w:r>
    </w:p>
    <w:p>
      <w:pPr>
        <w:pStyle w:val="BodyText"/>
      </w:pPr>
      <w:r>
        <w:rPr>
          <w:bCs/>
          <w:b/>
        </w:rPr>
        <w:t xml:space="preserve">与第9章关联</w:t>
      </w:r>
      <w:r>
        <w:t xml:space="preserve">：probe()中常用的devm_ioremap_resource()和devm_kzalloc()依赖内存管理子系统。</w:t>
      </w:r>
    </w:p>
    <w:p>
      <w:pPr>
        <w:pStyle w:val="BodyText"/>
      </w:pPr>
      <w:r>
        <w:rPr>
          <w:bCs/>
          <w:b/>
        </w:rPr>
        <w:t xml:space="preserve">与第10章关联</w:t>
      </w:r>
      <w:r>
        <w:t xml:space="preserve">：驱动的probe流程中需要request_irq()注册中断处理函数，中断是驱动与硬件交互的核心机制。</w:t>
      </w:r>
    </w:p>
    <w:p>
      <w:pPr>
        <w:pStyle w:val="BodyText"/>
      </w:pPr>
      <w:r>
        <w:rPr>
          <w:bCs/>
          <w:b/>
        </w:rPr>
        <w:t xml:space="preserve">与第12章关联</w:t>
      </w:r>
      <w:r>
        <w:t xml:space="preserve">：驱动通过字符设备接口（cdev）或块设备接口暴露给用户空间，与文件系统子系统交互。</w:t>
      </w:r>
    </w:p>
    <w:p>
      <w:pPr>
        <w:pStyle w:val="BodyText"/>
      </w:pPr>
      <w:r>
        <w:rPr>
          <w:bCs/>
          <w:b/>
        </w:rPr>
        <w:t xml:space="preserve">与第15章关联</w:t>
      </w:r>
      <w:r>
        <w:t xml:space="preserve">：probe()中需要获取clock和regulator，这些是电源管理的核心资源。Runtime PM的dev_pm_ops也在probe中注册。</w:t>
      </w:r>
    </w:p>
    <w:p>
      <w:r>
        <w:pict>
          <v:rect style="width:0;height:1.5pt" o:hralign="center" o:hrstd="t" o:hr="t"/>
        </w:pict>
      </w:r>
    </w:p>
    <w:p>
      <w:r>
        <w:pict>
          <v:rect style="width:0;height:1.5pt" o:hralign="center" o:hrstd="t" o:hr="t"/>
        </w:pict>
      </w:r>
    </w:p>
    <w:bookmarkEnd w:id="201"/>
    <w:bookmarkEnd w:id="202"/>
    <w:bookmarkStart w:id="219" w:name="第12章-文件系统与存储数据怎么存-ie"/>
    <w:p>
      <w:pPr>
        <w:pStyle w:val="Heading2"/>
      </w:pPr>
      <w:r>
        <w:t xml:space="preserve">第12章 文件系统与存储：数据怎么存？ [I→E]</w:t>
      </w:r>
    </w:p>
    <w:p>
      <w:pPr>
        <w:pStyle w:val="BlockText"/>
      </w:pPr>
      <w:r>
        <w:rPr>
          <w:bCs/>
          <w:b/>
        </w:rPr>
        <w:t xml:space="preserve">核心问题</w:t>
      </w:r>
      <w:r>
        <w:t xml:space="preserve">：</w:t>
      </w:r>
      <w:r>
        <w:t xml:space="preserve">“</w:t>
      </w:r>
      <w:r>
        <w:t xml:space="preserve">断电后数据丢了怎么办？选ext4还是f2fs？</w:t>
      </w:r>
      <w:r>
        <w:t xml:space="preserve">”</w:t>
      </w:r>
    </w:p>
    <w:p>
      <w:pPr>
        <w:pStyle w:val="BlockText"/>
      </w:pPr>
      <w:r>
        <w:rPr>
          <w:bCs/>
          <w:b/>
        </w:rPr>
        <w:t xml:space="preserve">独特设计</w:t>
      </w:r>
      <w:r>
        <w:t xml:space="preserve">：以”断电安全”为主线贯穿文件系统选择、存储介质管理和应用层策略。</w:t>
      </w:r>
    </w:p>
    <w:bookmarkStart w:id="203" w:name="为什么需要这一章-5"/>
    <w:p>
      <w:pPr>
        <w:pStyle w:val="Heading3"/>
      </w:pPr>
      <w:r>
        <w:t xml:space="preserve">为什么需要这一章</w:t>
      </w:r>
    </w:p>
    <w:p>
      <w:pPr>
        <w:pStyle w:val="FirstParagraph"/>
      </w:pPr>
      <w:r>
        <w:t xml:space="preserve">有经验工程师知道ext4是常用文件系统、知道Flash有擦写次数限制、知道要用fsync保证数据落盘。但面对”选ext4还是f2fs还是UBIFS”</w:t>
      </w:r>
      <w:r>
        <w:t xml:space="preserve">“</w:t>
      </w:r>
      <w:r>
        <w:t xml:space="preserve">掉电后文件系统损坏怎么恢复</w:t>
      </w:r>
      <w:r>
        <w:t xml:space="preserve">”</w:t>
      </w:r>
      <w:r>
        <w:t xml:space="preserve">“</w:t>
      </w:r>
      <w:r>
        <w:t xml:space="preserve">为什么写小文件特别慢</w:t>
      </w:r>
      <w:r>
        <w:t xml:space="preserve">”</w:t>
      </w:r>
      <w:r>
        <w:t xml:space="preserve">“</w:t>
      </w:r>
      <w:r>
        <w:t xml:space="preserve">页缓存和回写的具体机制</w:t>
      </w:r>
      <w:r>
        <w:t xml:space="preserve">”</w:t>
      </w:r>
      <w:r>
        <w:t xml:space="preserve">这些实际问题时，需要源码级的理解。本章的核心认知是：</w:t>
      </w:r>
      <w:r>
        <w:rPr>
          <w:bCs/>
          <w:b/>
        </w:rPr>
        <w:t xml:space="preserve">文件系统选择不是”哪个好”的问题，而是”你的存储介质、读写模式、可靠性需求组合最适合哪个”的匹配问题。</w:t>
      </w:r>
      <w:r>
        <w:t xml:space="preserve"> </w:t>
      </w:r>
      <w:r>
        <w:t xml:space="preserve">断电安全不是文件系统自己的事——它是从应用层（fsync策略）到页缓存（回写策略）到文件系统（journal模式）到存储介质（FTL/MTD）的全链路设计。</w:t>
      </w:r>
    </w:p>
    <w:p>
      <w:r>
        <w:pict>
          <v:rect style="width:0;height:1.5pt" o:hralign="center" o:hrstd="t" o:hr="t"/>
        </w:pict>
      </w:r>
    </w:p>
    <w:bookmarkEnd w:id="203"/>
    <w:bookmarkStart w:id="208" w:name="四段式内容-5"/>
    <w:p>
      <w:pPr>
        <w:pStyle w:val="Heading3"/>
      </w:pPr>
      <w:r>
        <w:t xml:space="preserve">四段式内容</w:t>
      </w:r>
    </w:p>
    <w:bookmarkStart w:id="204" w:name="问题场景-5"/>
    <w:p>
      <w:pPr>
        <w:pStyle w:val="Heading4"/>
      </w:pPr>
      <w:r>
        <w:t xml:space="preserve">1. 问题场景</w:t>
      </w:r>
    </w:p>
    <w:p>
      <w:pPr>
        <w:pStyle w:val="FirstParagraph"/>
      </w:pPr>
      <w:r>
        <w:t xml:space="preserve">你的设备在野外运行，偶尔因为供电不稳而断电。你发现断电后有时文件系统损坏（需要fsck修复），有时数据文件变成半写状态，有时配置文件丢失。你目前用ext4，你已经加了</w:t>
      </w:r>
      <w:r>
        <w:rPr>
          <w:rStyle w:val="VerbatimChar"/>
        </w:rPr>
        <w:t xml:space="preserve">data=ordered</w:t>
      </w:r>
      <w:r>
        <w:t xml:space="preserve">挂载选项，但问题依旧。你开始思考：ext4的journal到底保护什么？data=ordered和data=journal的区别到底是什么？换f2fs会不会更好？或者UBIFS？是否需要应用层也做防护？</w:t>
      </w:r>
    </w:p>
    <w:bookmarkEnd w:id="204"/>
    <w:bookmarkStart w:id="205" w:name="机制深入-5"/>
    <w:p>
      <w:pPr>
        <w:pStyle w:val="Heading4"/>
      </w:pPr>
      <w:r>
        <w:t xml:space="preserve">2. 机制深入</w:t>
      </w:r>
    </w:p>
    <w:p>
      <w:pPr>
        <w:numPr>
          <w:ilvl w:val="0"/>
          <w:numId w:val="1027"/>
        </w:numPr>
        <w:pStyle w:val="Compact"/>
      </w:pPr>
      <w:r>
        <w:rPr>
          <w:bCs/>
          <w:b/>
        </w:rPr>
        <w:t xml:space="preserve">VFS统一接口</w:t>
      </w:r>
      <w:r>
        <w:t xml:space="preserve">：super_block/inode/dentry/file四个核心对象。VFS如何屏蔽底层文件系统差异？为什么open()可以透明地在ext4和f2fs上工作？</w:t>
      </w:r>
    </w:p>
    <w:p>
      <w:pPr>
        <w:numPr>
          <w:ilvl w:val="0"/>
          <w:numId w:val="1027"/>
        </w:numPr>
        <w:pStyle w:val="Compact"/>
      </w:pPr>
      <w:r>
        <w:rPr>
          <w:bCs/>
          <w:b/>
        </w:rPr>
        <w:t xml:space="preserve">页缓存与写回策略</w:t>
      </w:r>
      <w:r>
        <w:t xml:space="preserve">：Page Cache是性能的核心也是断电风险的根源。address_space→radix_tree的页索引、dirty page的管理、pdflush/flusher_threads的回写触发机制。</w:t>
      </w:r>
      <w:r>
        <w:rPr>
          <w:rStyle w:val="VerbatimChar"/>
        </w:rPr>
        <w:t xml:space="preserve">dirty_ratio</w:t>
      </w:r>
      <w:r>
        <w:t xml:space="preserve">/</w:t>
      </w:r>
      <w:r>
        <w:rPr>
          <w:rStyle w:val="VerbatimChar"/>
        </w:rPr>
        <w:t xml:space="preserve">dirty_expire_centisecs</w:t>
      </w:r>
      <w:r>
        <w:t xml:space="preserve">等关键参数。</w:t>
      </w:r>
    </w:p>
    <w:p>
      <w:pPr>
        <w:numPr>
          <w:ilvl w:val="0"/>
          <w:numId w:val="1027"/>
        </w:numPr>
        <w:pStyle w:val="Compact"/>
      </w:pPr>
      <w:r>
        <w:rPr>
          <w:bCs/>
          <w:b/>
        </w:rPr>
        <w:t xml:space="preserve">ext4/f2fs/UBIFS深度对比</w:t>
      </w:r>
      <w:r>
        <w:t xml:space="preserve">：三种嵌入式主流文件系统的内部结构差异——ext4的extent和journal、f2fs的LFS结构和WAF优化、UBIFS的LEB管理和压缩。各自的断电保护机制和局限性。</w:t>
      </w:r>
    </w:p>
    <w:p>
      <w:pPr>
        <w:numPr>
          <w:ilvl w:val="0"/>
          <w:numId w:val="1027"/>
        </w:numPr>
        <w:pStyle w:val="Compact"/>
      </w:pPr>
      <w:r>
        <w:rPr>
          <w:bCs/>
          <w:b/>
        </w:rPr>
        <w:t xml:space="preserve">MTD子系统与Flash管理</w:t>
      </w:r>
      <w:r>
        <w:t xml:space="preserve">：裸Flash（NAND/NOR）没有块设备层，需要MTD子系统的管理。UBI层的卷管理、磨损均衡、坏块管理、原子更新。</w:t>
      </w:r>
    </w:p>
    <w:p>
      <w:pPr>
        <w:numPr>
          <w:ilvl w:val="0"/>
          <w:numId w:val="1027"/>
        </w:numPr>
        <w:pStyle w:val="Compact"/>
      </w:pPr>
      <w:r>
        <w:rPr>
          <w:bCs/>
          <w:b/>
        </w:rPr>
        <w:t xml:space="preserve">断电安全设计</w:t>
      </w:r>
      <w:r>
        <w:t xml:space="preserve">：从应用到硬件的全链路保护策略——应用层的双写+原子重命名、文件层的barrier/日志模式、块层FTL的flush、硬件层的电容续电。</w:t>
      </w:r>
    </w:p>
    <w:bookmarkEnd w:id="205"/>
    <w:bookmarkStart w:id="206" w:name="设计考量-5"/>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文件系统选型</w:t>
            </w:r>
          </w:p>
        </w:tc>
        <w:tc>
          <w:tcPr/>
          <w:p>
            <w:pPr>
              <w:pStyle w:val="Compact"/>
              <w:jc w:val="left"/>
            </w:pPr>
            <w:r>
              <w:t xml:space="preserve">ext4（通用）</w:t>
            </w:r>
          </w:p>
        </w:tc>
        <w:tc>
          <w:tcPr/>
          <w:p>
            <w:pPr>
              <w:pStyle w:val="Compact"/>
              <w:jc w:val="left"/>
            </w:pPr>
            <w:r>
              <w:t xml:space="preserve">f2fs（Flash优化）</w:t>
            </w:r>
          </w:p>
        </w:tc>
        <w:tc>
          <w:tcPr/>
          <w:p>
            <w:pPr>
              <w:pStyle w:val="Compact"/>
              <w:jc w:val="left"/>
            </w:pPr>
            <w:r>
              <w:t xml:space="preserve">ext4成熟稳定；f2fs对FTL友好但工具链支持弱</w:t>
            </w:r>
          </w:p>
        </w:tc>
      </w:tr>
      <w:tr>
        <w:tc>
          <w:tcPr/>
          <w:p>
            <w:pPr>
              <w:pStyle w:val="Compact"/>
              <w:jc w:val="left"/>
            </w:pPr>
            <w:r>
              <w:t xml:space="preserve">journal模式</w:t>
            </w:r>
          </w:p>
        </w:tc>
        <w:tc>
          <w:tcPr/>
          <w:p>
            <w:pPr>
              <w:pStyle w:val="Compact"/>
              <w:jc w:val="left"/>
            </w:pPr>
            <w:r>
              <w:t xml:space="preserve">data=ordered（默认）</w:t>
            </w:r>
          </w:p>
        </w:tc>
        <w:tc>
          <w:tcPr/>
          <w:p>
            <w:pPr>
              <w:pStyle w:val="Compact"/>
              <w:jc w:val="left"/>
            </w:pPr>
            <w:r>
              <w:t xml:space="preserve">data=journal</w:t>
            </w:r>
          </w:p>
        </w:tc>
        <w:tc>
          <w:tcPr/>
          <w:p>
            <w:pPr>
              <w:pStyle w:val="Compact"/>
              <w:jc w:val="left"/>
            </w:pPr>
            <w:r>
              <w:t xml:space="preserve">ordered性能好但数据保护弱；journal最安全但慢</w:t>
            </w:r>
          </w:p>
        </w:tc>
      </w:tr>
      <w:tr>
        <w:tc>
          <w:tcPr/>
          <w:p>
            <w:pPr>
              <w:pStyle w:val="Compact"/>
              <w:jc w:val="left"/>
            </w:pPr>
            <w:r>
              <w:t xml:space="preserve">barrier</w:t>
            </w:r>
          </w:p>
        </w:tc>
        <w:tc>
          <w:tcPr/>
          <w:p>
            <w:pPr>
              <w:pStyle w:val="Compact"/>
              <w:jc w:val="left"/>
            </w:pPr>
            <w:r>
              <w:t xml:space="preserve">开启（安全）</w:t>
            </w:r>
          </w:p>
        </w:tc>
        <w:tc>
          <w:tcPr/>
          <w:p>
            <w:pPr>
              <w:pStyle w:val="Compact"/>
              <w:jc w:val="left"/>
            </w:pPr>
            <w:r>
              <w:t xml:space="preserve">关闭（性能）</w:t>
            </w:r>
          </w:p>
        </w:tc>
        <w:tc>
          <w:tcPr/>
          <w:p>
            <w:pPr>
              <w:pStyle w:val="Compact"/>
              <w:jc w:val="left"/>
            </w:pPr>
            <w:r>
              <w:t xml:space="preserve">开启保证写入顺序；关闭提升性能但有乱序风险</w:t>
            </w:r>
          </w:p>
        </w:tc>
      </w:tr>
      <w:tr>
        <w:tc>
          <w:tcPr/>
          <w:p>
            <w:pPr>
              <w:pStyle w:val="Compact"/>
              <w:jc w:val="left"/>
            </w:pPr>
            <w:r>
              <w:t xml:space="preserve">页缓存回写</w:t>
            </w:r>
          </w:p>
        </w:tc>
        <w:tc>
          <w:tcPr/>
          <w:p>
            <w:pPr>
              <w:pStyle w:val="Compact"/>
              <w:jc w:val="left"/>
            </w:pPr>
            <w:r>
              <w:t xml:space="preserve">延迟回写（性能）</w:t>
            </w:r>
          </w:p>
        </w:tc>
        <w:tc>
          <w:tcPr/>
          <w:p>
            <w:pPr>
              <w:pStyle w:val="Compact"/>
              <w:jc w:val="left"/>
            </w:pPr>
            <w:r>
              <w:t xml:space="preserve">直写write-through（安全）</w:t>
            </w:r>
          </w:p>
        </w:tc>
        <w:tc>
          <w:tcPr/>
          <w:p>
            <w:pPr>
              <w:pStyle w:val="Compact"/>
              <w:jc w:val="left"/>
            </w:pPr>
            <w:r>
              <w:t xml:space="preserve">延迟回写性能高但掉电丢数据多</w:t>
            </w:r>
          </w:p>
        </w:tc>
      </w:tr>
      <w:tr>
        <w:tc>
          <w:tcPr/>
          <w:p>
            <w:pPr>
              <w:pStyle w:val="Compact"/>
              <w:jc w:val="left"/>
            </w:pPr>
            <w:r>
              <w:t xml:space="preserve">只读根文件系统</w:t>
            </w:r>
          </w:p>
        </w:tc>
        <w:tc>
          <w:tcPr/>
          <w:p>
            <w:pPr>
              <w:pStyle w:val="Compact"/>
              <w:jc w:val="left"/>
            </w:pPr>
            <w:r>
              <w:t xml:space="preserve">SquashFS（压缩只读）</w:t>
            </w:r>
          </w:p>
        </w:tc>
        <w:tc>
          <w:tcPr/>
          <w:p>
            <w:pPr>
              <w:pStyle w:val="Compact"/>
              <w:jc w:val="left"/>
            </w:pPr>
            <w:r>
              <w:t xml:space="preserve">ext4只读挂载</w:t>
            </w:r>
          </w:p>
        </w:tc>
        <w:tc>
          <w:tcPr/>
          <w:p>
            <w:pPr>
              <w:pStyle w:val="Compact"/>
              <w:jc w:val="left"/>
            </w:pPr>
            <w:r>
              <w:t xml:space="preserve">SquashFS体积小、无写放大；ext4可remount为rw</w:t>
            </w:r>
          </w:p>
        </w:tc>
      </w:tr>
    </w:tbl>
    <w:bookmarkEnd w:id="206"/>
    <w:bookmarkStart w:id="207" w:name="排错指南-5"/>
    <w:p>
      <w:pPr>
        <w:pStyle w:val="Heading4"/>
      </w:pPr>
      <w:r>
        <w:t xml:space="preserve">4. 排错指南</w:t>
      </w:r>
    </w:p>
    <w:p>
      <w:pPr>
        <w:pStyle w:val="FirstParagraph"/>
      </w:pPr>
      <w:r>
        <w:rPr>
          <w:bCs/>
          <w:b/>
        </w:rPr>
        <w:t xml:space="preserve">文件系统问题排查方法论</w:t>
      </w:r>
      <w:r>
        <w:t xml:space="preserve">：</w:t>
      </w:r>
    </w:p>
    <w:p>
      <w:pPr>
        <w:pStyle w:val="SourceCode"/>
      </w:pPr>
      <w:r>
        <w:rPr>
          <w:rStyle w:val="VerbatimChar"/>
        </w:rPr>
        <w:t xml:space="preserve">Step 1: 确认问题类型</w:t>
      </w:r>
      <w:r>
        <w:br/>
      </w:r>
      <w:r>
        <w:rPr>
          <w:rStyle w:val="VerbatimChar"/>
        </w:rPr>
        <w:t xml:space="preserve">  - 挂载失败？→ 检查dmesg中的文件系统错误码</w:t>
      </w:r>
      <w:r>
        <w:br/>
      </w:r>
      <w:r>
        <w:rPr>
          <w:rStyle w:val="VerbatimChar"/>
        </w:rPr>
        <w:t xml:space="preserve">  - 数据丢失？→ 检查应用层是否调用了fsync</w:t>
      </w:r>
      <w:r>
        <w:br/>
      </w:r>
      <w:r>
        <w:rPr>
          <w:rStyle w:val="VerbatimChar"/>
        </w:rPr>
        <w:t xml:space="preserve">  - 性能问题？→ iostat/blktrace分析I/O模式</w:t>
      </w:r>
      <w:r>
        <w:br/>
      </w:r>
      <w:r>
        <w:rPr>
          <w:rStyle w:val="VerbatimChar"/>
        </w:rPr>
        <w:t xml:space="preserve">  - 掉电损坏？→ 检查journal模式和barrier设置</w:t>
      </w:r>
      <w:r>
        <w:br/>
      </w:r>
      <w:r>
        <w:rPr>
          <w:rStyle w:val="VerbatimChar"/>
        </w:rPr>
        <w:t xml:space="preserve">  </w:t>
      </w:r>
      <w:r>
        <w:br/>
      </w:r>
      <w:r>
        <w:rPr>
          <w:rStyle w:val="VerbatimChar"/>
        </w:rPr>
        <w:t xml:space="preserve">Step 2: 文件系统健康检查</w:t>
      </w:r>
      <w:r>
        <w:br/>
      </w:r>
      <w:r>
        <w:rPr>
          <w:rStyle w:val="VerbatimChar"/>
        </w:rPr>
        <w:t xml:space="preserve">  - fsck -n &lt;device&gt; → 只检查不修复</w:t>
      </w:r>
      <w:r>
        <w:br/>
      </w:r>
      <w:r>
        <w:rPr>
          <w:rStyle w:val="VerbatimChar"/>
        </w:rPr>
        <w:t xml:space="preserve">  - dumpe2fs &lt;device&gt; → ext4超级块信息</w:t>
      </w:r>
      <w:r>
        <w:br/>
      </w:r>
      <w:r>
        <w:rPr>
          <w:rStyle w:val="VerbatimChar"/>
        </w:rPr>
        <w:t xml:space="preserve">  - mount | grep &lt;mnt&gt; → 确认挂载选项</w:t>
      </w:r>
      <w:r>
        <w:br/>
      </w:r>
      <w:r>
        <w:rPr>
          <w:rStyle w:val="VerbatimChar"/>
        </w:rPr>
        <w:t xml:space="preserve">  </w:t>
      </w:r>
      <w:r>
        <w:br/>
      </w:r>
      <w:r>
        <w:rPr>
          <w:rStyle w:val="VerbatimChar"/>
        </w:rPr>
        <w:t xml:space="preserve">Step 3: I/O行为分析</w:t>
      </w:r>
      <w:r>
        <w:br/>
      </w:r>
      <w:r>
        <w:rPr>
          <w:rStyle w:val="VerbatimChar"/>
        </w:rPr>
        <w:t xml:space="preserve">  - iostat -x 1 → 设备级I/O统计</w:t>
      </w:r>
      <w:r>
        <w:br/>
      </w:r>
      <w:r>
        <w:rPr>
          <w:rStyle w:val="VerbatimChar"/>
        </w:rPr>
        <w:t xml:space="preserve">  - blktrace -d /dev/mmcblk0 → 块层I/O追踪</w:t>
      </w:r>
      <w:r>
        <w:br/>
      </w:r>
      <w:r>
        <w:rPr>
          <w:rStyle w:val="VerbatimChar"/>
        </w:rPr>
        <w:t xml:space="preserve">  - echo 1 &gt; /proc/sys/vm/block_dump → 查看谁在写什么</w:t>
      </w:r>
      <w:r>
        <w:br/>
      </w:r>
      <w:r>
        <w:rPr>
          <w:rStyle w:val="VerbatimChar"/>
        </w:rPr>
        <w:t xml:space="preserve">  </w:t>
      </w:r>
      <w:r>
        <w:br/>
      </w:r>
      <w:r>
        <w:rPr>
          <w:rStyle w:val="VerbatimChar"/>
        </w:rPr>
        <w:t xml:space="preserve">Step 4: 掉电安全评估</w:t>
      </w:r>
      <w:r>
        <w:br/>
      </w:r>
      <w:r>
        <w:rPr>
          <w:rStyle w:val="VerbatimChar"/>
        </w:rPr>
        <w:t xml:space="preserve">  - 检查data=journal是否启用</w:t>
      </w:r>
      <w:r>
        <w:br/>
      </w:r>
      <w:r>
        <w:rPr>
          <w:rStyle w:val="VerbatimChar"/>
        </w:rPr>
        <w:t xml:space="preserve">  - 检查barrier是否生效（mount选项中有barrier）</w:t>
      </w:r>
      <w:r>
        <w:br/>
      </w:r>
      <w:r>
        <w:rPr>
          <w:rStyle w:val="VerbatimChar"/>
        </w:rPr>
        <w:t xml:space="preserve">  - 应用层是否有fsync/atomic rename策略</w:t>
      </w:r>
      <w:r>
        <w:br/>
      </w:r>
      <w:r>
        <w:rPr>
          <w:rStyle w:val="VerbatimChar"/>
        </w:rPr>
        <w:t xml:space="preserve">  - 存储介质是否有掉电保护电容</w:t>
      </w:r>
    </w:p>
    <w:p>
      <w:r>
        <w:pict>
          <v:rect style="width:0;height:1.5pt" o:hralign="center" o:hrstd="t" o:hr="t"/>
        </w:pict>
      </w:r>
    </w:p>
    <w:bookmarkEnd w:id="207"/>
    <w:bookmarkEnd w:id="208"/>
    <w:bookmarkStart w:id="214" w:name="各小节详述-5"/>
    <w:p>
      <w:pPr>
        <w:pStyle w:val="Heading3"/>
      </w:pPr>
      <w:r>
        <w:t xml:space="preserve">各小节详述</w:t>
      </w:r>
    </w:p>
    <w:bookmarkStart w:id="209" w:name="vfs统一接口-i"/>
    <w:p>
      <w:pPr>
        <w:pStyle w:val="Heading4"/>
      </w:pPr>
      <w:r>
        <w:t xml:space="preserve">12.1 VFS统一接口 [I]</w:t>
      </w:r>
    </w:p>
    <w:p>
      <w:pPr>
        <w:pStyle w:val="FirstParagraph"/>
      </w:pPr>
      <w:r>
        <w:rPr>
          <w:bCs/>
          <w:b/>
        </w:rPr>
        <w:t xml:space="preserve">核心内容</w:t>
      </w:r>
      <w:r>
        <w:t xml:space="preserve">：VFS的四个核心对象——super_block（文件系统实例）、inode（文件元数据）、dentry（目录缓存，路径→inode映射）、file（打开的文件实例）。VFS操作表（super_operations、inode_operations、file_operations）如何将对上的统一接口对接到具体文件系统。挂载流程：</w:t>
      </w:r>
      <w:r>
        <w:rPr>
          <w:rStyle w:val="VerbatimChar"/>
        </w:rPr>
        <w:t xml:space="preserve">do_mount()</w:t>
      </w:r>
      <w:r>
        <w:t xml:space="preserve"> </w:t>
      </w:r>
      <w:r>
        <w:t xml:space="preserve">→</w:t>
      </w:r>
      <w:r>
        <w:t xml:space="preserve"> </w:t>
      </w:r>
      <w:r>
        <w:rPr>
          <w:rStyle w:val="VerbatimChar"/>
        </w:rPr>
        <w:t xml:space="preserve">vfs_get_tree()</w:t>
      </w:r>
      <w:r>
        <w:t xml:space="preserve"> </w:t>
      </w:r>
      <w:r>
        <w:t xml:space="preserve">→ 具体FS的</w:t>
      </w:r>
      <w:r>
        <w:rPr>
          <w:rStyle w:val="VerbatimChar"/>
        </w:rPr>
        <w:t xml:space="preserve">fill_super()</w:t>
      </w:r>
      <w:r>
        <w:t xml:space="preserve">。</w:t>
      </w:r>
    </w:p>
    <w:p>
      <w:pPr>
        <w:pStyle w:val="BodyText"/>
      </w:pPr>
      <w:r>
        <w:rPr>
          <w:bCs/>
          <w:b/>
        </w:rPr>
        <w:t xml:space="preserve">关键代码路径</w:t>
      </w:r>
      <w:r>
        <w:t xml:space="preserve">：</w:t>
      </w:r>
      <w:r>
        <w:rPr>
          <w:rStyle w:val="VerbatimChar"/>
        </w:rPr>
        <w:t xml:space="preserve">fs/super.c: do_mount() → fs/namespace.c: vfs_get_tree() → &lt;fs&gt;/super.c: xxx_fill_super()</w:t>
      </w:r>
    </w:p>
    <w:p>
      <w:pPr>
        <w:pStyle w:val="BodyText"/>
      </w:pPr>
      <w:r>
        <w:rPr>
          <w:bCs/>
          <w:b/>
        </w:rPr>
        <w:t xml:space="preserve">读者应掌握</w:t>
      </w:r>
      <w:r>
        <w:t xml:space="preserve">：理解为什么不同文件系统可以被透明挂载和访问、page cache如何被VFS统一使用、/proc/mounts中各字段的含义。</w:t>
      </w:r>
    </w:p>
    <w:bookmarkEnd w:id="209"/>
    <w:bookmarkStart w:id="210" w:name="页缓存与写回策略-e"/>
    <w:p>
      <w:pPr>
        <w:pStyle w:val="Heading4"/>
      </w:pPr>
      <w:r>
        <w:t xml:space="preserve">12.2 页缓存与写回策略 [E]</w:t>
      </w:r>
    </w:p>
    <w:p>
      <w:pPr>
        <w:pStyle w:val="FirstParagraph"/>
      </w:pPr>
      <w:r>
        <w:rPr>
          <w:bCs/>
          <w:b/>
        </w:rPr>
        <w:t xml:space="preserve">核心内容</w:t>
      </w:r>
      <w:r>
        <w:t xml:space="preserve">：页缓存是文件数据的内存缓存。读文件时数据从磁盘加载到page cache，后续读取直接命中内存。写文件时数据先写入page cache（成为dirty page），由flusher线程异步回写到磁盘。address_space结构管理文件的页缓存，radix_tree（现在多为xarray）索引页帧。</w:t>
      </w:r>
    </w:p>
    <w:p>
      <w:pPr>
        <w:pStyle w:val="BodyText"/>
      </w:pPr>
      <w:r>
        <w:rPr>
          <w:bCs/>
          <w:b/>
        </w:rPr>
        <w:t xml:space="preserve">关键代码路径</w:t>
      </w:r>
      <w:r>
        <w:t xml:space="preserve">：</w:t>
      </w:r>
      <w:r>
        <w:rPr>
          <w:rStyle w:val="VerbatimChar"/>
        </w:rPr>
        <w:t xml:space="preserve">mm/filemap.c: pagecache_get_page() → mm/page-writeback.c: write_cache_pages() → fs/mpage.c: mpage_writepages()</w:t>
      </w:r>
    </w:p>
    <w:p>
      <w:pPr>
        <w:pStyle w:val="BodyText"/>
      </w:pPr>
      <w:r>
        <w:rPr>
          <w:bCs/>
          <w:b/>
        </w:rPr>
        <w:t xml:space="preserve">读者应掌握</w:t>
      </w:r>
      <w:r>
        <w:t xml:space="preserve">：理解dirty page的生命周期、回写触发的两个条件（时间</w:t>
      </w:r>
      <w:r>
        <w:rPr>
          <w:rStyle w:val="VerbatimChar"/>
        </w:rPr>
        <w:t xml:space="preserve">dirty_expire_centisecs</w:t>
      </w:r>
      <w:r>
        <w:t xml:space="preserve">和比例</w:t>
      </w:r>
      <w:r>
        <w:rPr>
          <w:rStyle w:val="VerbatimChar"/>
        </w:rPr>
        <w:t xml:space="preserve">dirty_ratio</w:t>
      </w:r>
      <w:r>
        <w:t xml:space="preserve">）、fsync()如何强制回写指定文件的dirty pages、为什么sync()不能保证所有数据落盘（有些文件系统metadata仍可能缓存在journal中）。</w:t>
      </w:r>
    </w:p>
    <w:bookmarkEnd w:id="210"/>
    <w:bookmarkStart w:id="211" w:name="ext4f2fsubifs深度对比-e"/>
    <w:p>
      <w:pPr>
        <w:pStyle w:val="Heading4"/>
      </w:pPr>
      <w:r>
        <w:t xml:space="preserve">12.3 ext4/f2fs/UBIFS深度对比 [E]</w:t>
      </w:r>
    </w:p>
    <w:p>
      <w:pPr>
        <w:pStyle w:val="FirstParagraph"/>
      </w:pPr>
      <w:r>
        <w:rPr>
          <w:bCs/>
          <w:b/>
        </w:rPr>
        <w:t xml:space="preserve">核心内容</w:t>
      </w:r>
      <w:r>
        <w:t xml:space="preserve">：三种嵌入式主流文件系统的技术差异。</w:t>
      </w:r>
    </w:p>
    <w:p>
      <w:pPr>
        <w:numPr>
          <w:ilvl w:val="0"/>
          <w:numId w:val="1028"/>
        </w:numPr>
        <w:pStyle w:val="Compact"/>
      </w:pPr>
      <w:r>
        <w:rPr>
          <w:bCs/>
          <w:b/>
        </w:rPr>
        <w:t xml:space="preserve">ext4</w:t>
      </w:r>
      <w:r>
        <w:t xml:space="preserve">：基于inode + extent。journal保护metadata，data=ordered保证数据在metadata提交前落盘，data=journal额外保护数据。FTL（Flash Translation Layer）在底层处理NAND特性。</w:t>
      </w:r>
    </w:p>
    <w:p>
      <w:pPr>
        <w:numPr>
          <w:ilvl w:val="0"/>
          <w:numId w:val="1028"/>
        </w:numPr>
        <w:pStyle w:val="Compact"/>
      </w:pPr>
      <w:r>
        <w:rPr>
          <w:bCs/>
          <w:b/>
        </w:rPr>
        <w:t xml:space="preserve">f2fs</w:t>
      </w:r>
      <w:r>
        <w:t xml:space="preserve">：Log-Structured File System。所有写操作追加到日志，垃圾回收（GC）清理无效块。NAT（Node Address Table）分离数据块和节点块。专为FTL优化——减少随机写、降低WAF。</w:t>
      </w:r>
    </w:p>
    <w:p>
      <w:pPr>
        <w:numPr>
          <w:ilvl w:val="0"/>
          <w:numId w:val="1028"/>
        </w:numPr>
        <w:pStyle w:val="Compact"/>
      </w:pPr>
      <w:r>
        <w:rPr>
          <w:bCs/>
          <w:b/>
        </w:rPr>
        <w:t xml:space="preserve">UBIFS</w:t>
      </w:r>
      <w:r>
        <w:t xml:space="preserve">：基于UBI层的裸Flash文件系统。LEB（Logical Erase Block）管理、动态卷大小、透明压缩、原子更新（COW）。无需FTL，直接管理NAND的坏块和磨损。</w:t>
      </w:r>
    </w:p>
    <w:p>
      <w:pPr>
        <w:pStyle w:val="FirstParagraph"/>
      </w:pPr>
      <w:r>
        <w:rPr>
          <w:bCs/>
          <w:b/>
        </w:rPr>
        <w:t xml:space="preserve">关键代码路径</w:t>
      </w:r>
      <w:r>
        <w:t xml:space="preserve">：</w:t>
      </w:r>
      <w:r>
        <w:rPr>
          <w:rStyle w:val="VerbatimChar"/>
        </w:rPr>
        <w:t xml:space="preserve">fs/ext4/*.c → fs/f2fs/*.c → fs/ubifs/*.c</w:t>
      </w:r>
    </w:p>
    <w:p>
      <w:pPr>
        <w:pStyle w:val="BodyText"/>
      </w:pPr>
      <w:r>
        <w:rPr>
          <w:bCs/>
          <w:b/>
        </w:rPr>
        <w:t xml:space="preserve">读者应掌握</w:t>
      </w:r>
      <w:r>
        <w:t xml:space="preserve">：根据存储介质（eMMC/SD用ext4/f2fs，裸NAND用UBIFS）和读写模式（顺序/随机、读多/写多）做出正确的文件系统选型。</w:t>
      </w:r>
    </w:p>
    <w:bookmarkEnd w:id="211"/>
    <w:bookmarkStart w:id="212" w:name="mtd子系统与flash管理-e"/>
    <w:p>
      <w:pPr>
        <w:pStyle w:val="Heading4"/>
      </w:pPr>
      <w:r>
        <w:t xml:space="preserve">12.4 MTD子系统与Flash管理 [E]</w:t>
      </w:r>
    </w:p>
    <w:p>
      <w:pPr>
        <w:pStyle w:val="FirstParagraph"/>
      </w:pPr>
      <w:r>
        <w:rPr>
          <w:bCs/>
          <w:b/>
        </w:rPr>
        <w:t xml:space="preserve">核心内容</w:t>
      </w:r>
      <w:r>
        <w:t xml:space="preserve">：MTD（Memory Technology Device）子系统为裸Flash提供统一接口。MTD设备的操作单位是擦除块（eraseblock），而非块设备的扇区。UBI层在MTD之上提供：卷管理（动态创建/删除卷）、磨损均衡（在所有PEB间分散写入）、坏块管理（透明替换坏块）、原子LEB更新。</w:t>
      </w:r>
    </w:p>
    <w:p>
      <w:pPr>
        <w:pStyle w:val="BodyText"/>
      </w:pPr>
      <w:r>
        <w:rPr>
          <w:bCs/>
          <w:b/>
        </w:rPr>
        <w:t xml:space="preserve">关键代码路径</w:t>
      </w:r>
      <w:r>
        <w:t xml:space="preserve">：</w:t>
      </w:r>
      <w:r>
        <w:rPr>
          <w:rStyle w:val="VerbatimChar"/>
        </w:rPr>
        <w:t xml:space="preserve">drivers/mtd/mtdcore.c → drivers/mtd/ubi/build.c → fs/ubifs/super.c</w:t>
      </w:r>
    </w:p>
    <w:p>
      <w:pPr>
        <w:pStyle w:val="BodyText"/>
      </w:pPr>
      <w:r>
        <w:rPr>
          <w:bCs/>
          <w:b/>
        </w:rPr>
        <w:t xml:space="preserve">读者应掌握</w:t>
      </w:r>
      <w:r>
        <w:t xml:space="preserve">：理解MTD与块设备的本质区别（擦除块为单位、必须先擦后写）、UBI的磨损均衡如何延长Flash寿命、ubiformat/ubiupdatevol等工具的使用。</w:t>
      </w:r>
    </w:p>
    <w:bookmarkEnd w:id="212"/>
    <w:bookmarkStart w:id="213" w:name="断电安全设计-e"/>
    <w:p>
      <w:pPr>
        <w:pStyle w:val="Heading4"/>
      </w:pPr>
      <w:r>
        <w:t xml:space="preserve">12.5 断电安全设计 [E]</w:t>
      </w:r>
    </w:p>
    <w:p>
      <w:pPr>
        <w:pStyle w:val="FirstParagraph"/>
      </w:pPr>
      <w:r>
        <w:rPr>
          <w:bCs/>
          <w:b/>
        </w:rPr>
        <w:t xml:space="preserve">核心内容</w:t>
      </w:r>
      <w:r>
        <w:t xml:space="preserve">：断电安全的全链路设计。</w:t>
      </w:r>
      <w:r>
        <w:t xml:space="preserve"> </w:t>
      </w:r>
      <w:r>
        <w:t xml:space="preserve">-</w:t>
      </w:r>
      <w:r>
        <w:t xml:space="preserve"> </w:t>
      </w:r>
      <w:r>
        <w:rPr>
          <w:bCs/>
          <w:b/>
        </w:rPr>
        <w:t xml:space="preserve">应用层</w:t>
      </w:r>
      <w:r>
        <w:t xml:space="preserve">：双写+原子rename策略（先写到临时文件，fsync后用rename原子替换）。配置文件的双副本策略。</w:t>
      </w:r>
      <w:r>
        <w:t xml:space="preserve"> </w:t>
      </w:r>
      <w:r>
        <w:t xml:space="preserve">-</w:t>
      </w:r>
      <w:r>
        <w:t xml:space="preserve"> </w:t>
      </w:r>
      <w:r>
        <w:rPr>
          <w:bCs/>
          <w:b/>
        </w:rPr>
        <w:t xml:space="preserve">文件系统层</w:t>
      </w:r>
      <w:r>
        <w:t xml:space="preserve">：ext4的data=journal模式、barrier选项（保证写入顺序）、sync挂载选项。</w:t>
      </w:r>
      <w:r>
        <w:t xml:space="preserve"> </w:t>
      </w:r>
      <w:r>
        <w:t xml:space="preserve">-</w:t>
      </w:r>
      <w:r>
        <w:t xml:space="preserve"> </w:t>
      </w:r>
      <w:r>
        <w:rPr>
          <w:bCs/>
          <w:b/>
        </w:rPr>
        <w:t xml:space="preserve">块设备层</w:t>
      </w:r>
      <w:r>
        <w:t xml:space="preserve">：eMMC的cache flush、SSD的掉电保护电容。</w:t>
      </w:r>
      <w:r>
        <w:t xml:space="preserve"> </w:t>
      </w:r>
      <w:r>
        <w:t xml:space="preserve">-</w:t>
      </w:r>
      <w:r>
        <w:t xml:space="preserve"> </w:t>
      </w:r>
      <w:r>
        <w:rPr>
          <w:bCs/>
          <w:b/>
        </w:rPr>
        <w:t xml:space="preserve">硬件层</w:t>
      </w:r>
      <w:r>
        <w:t xml:space="preserve">：大电容续电设计（完成最后的flush操作）、掉电检测中断（提前通知系统保存状态）。</w:t>
      </w:r>
    </w:p>
    <w:p>
      <w:pPr>
        <w:pStyle w:val="BodyText"/>
      </w:pPr>
      <w:r>
        <w:rPr>
          <w:bCs/>
          <w:b/>
        </w:rPr>
        <w:t xml:space="preserve">读者应掌握</w:t>
      </w:r>
      <w:r>
        <w:t xml:space="preserve">：理解为什么data=journal比data=ordered更安全（journal也保护数据块）、barrier选项的工作原理（发送flush命令到存储设备）、为什么fsync+rename可以实现原子更新（rename是原子操作）。</w:t>
      </w:r>
    </w:p>
    <w:p>
      <w:r>
        <w:pict>
          <v:rect style="width:0;height:1.5pt" o:hralign="center" o:hrstd="t" o:hr="t"/>
        </w:pict>
      </w:r>
    </w:p>
    <w:bookmarkEnd w:id="213"/>
    <w:bookmarkEnd w:id="214"/>
    <w:bookmarkStart w:id="215" w:name="trade-off表格-5"/>
    <w:p>
      <w:pPr>
        <w:pStyle w:val="Heading3"/>
      </w:pPr>
      <w:r>
        <w:t xml:space="preserve">Trade-off表格</w:t>
      </w:r>
    </w:p>
    <w:tbl>
      <w:tblPr>
        <w:tblStyle w:val="Table"/>
        <w:tblW w:type="pct" w:w="5000"/>
        <w:tblLook w:firstRow="1" w:lastRow="0" w:firstColumn="0" w:lastColumn="0" w:noHBand="0" w:noVBand="0" w:val="0020"/>
      </w:tblPr>
      <w:tblGrid>
        <w:gridCol w:w="1218"/>
        <w:gridCol w:w="1218"/>
        <w:gridCol w:w="974"/>
        <w:gridCol w:w="974"/>
        <w:gridCol w:w="1218"/>
        <w:gridCol w:w="731"/>
        <w:gridCol w:w="1584"/>
      </w:tblGrid>
      <w:tr>
        <w:trPr>
          <w:tblHeader w:val="true"/>
        </w:trPr>
        <w:tc>
          <w:tcPr/>
          <w:p>
            <w:pPr>
              <w:pStyle w:val="Compact"/>
              <w:jc w:val="left"/>
            </w:pPr>
            <w:r>
              <w:t xml:space="preserve">文件系统</w:t>
            </w:r>
          </w:p>
        </w:tc>
        <w:tc>
          <w:tcPr/>
          <w:p>
            <w:pPr>
              <w:pStyle w:val="Compact"/>
              <w:jc w:val="left"/>
            </w:pPr>
            <w:r>
              <w:t xml:space="preserve">存储介质</w:t>
            </w:r>
          </w:p>
        </w:tc>
        <w:tc>
          <w:tcPr/>
          <w:p>
            <w:pPr>
              <w:pStyle w:val="Compact"/>
              <w:jc w:val="left"/>
            </w:pPr>
            <w:r>
              <w:t xml:space="preserve">读性能</w:t>
            </w:r>
          </w:p>
        </w:tc>
        <w:tc>
          <w:tcPr/>
          <w:p>
            <w:pPr>
              <w:pStyle w:val="Compact"/>
              <w:jc w:val="left"/>
            </w:pPr>
            <w:r>
              <w:t xml:space="preserve">写性能</w:t>
            </w:r>
          </w:p>
        </w:tc>
        <w:tc>
          <w:tcPr/>
          <w:p>
            <w:pPr>
              <w:pStyle w:val="Compact"/>
              <w:jc w:val="left"/>
            </w:pPr>
            <w:r>
              <w:t xml:space="preserve">掉电安全</w:t>
            </w:r>
          </w:p>
        </w:tc>
        <w:tc>
          <w:tcPr/>
          <w:p>
            <w:pPr>
              <w:pStyle w:val="Compact"/>
              <w:jc w:val="left"/>
            </w:pPr>
            <w:r>
              <w:t xml:space="preserve">压缩</w:t>
            </w:r>
          </w:p>
        </w:tc>
        <w:tc>
          <w:tcPr/>
          <w:p>
            <w:pPr>
              <w:pStyle w:val="Compact"/>
              <w:jc w:val="left"/>
            </w:pPr>
            <w:r>
              <w:t xml:space="preserve">工具链成熟度</w:t>
            </w:r>
          </w:p>
        </w:tc>
      </w:tr>
      <w:tr>
        <w:tc>
          <w:tcPr/>
          <w:p>
            <w:pPr>
              <w:pStyle w:val="Compact"/>
              <w:jc w:val="left"/>
            </w:pPr>
            <w:r>
              <w:t xml:space="preserve">ext4</w:t>
            </w:r>
          </w:p>
        </w:tc>
        <w:tc>
          <w:tcPr/>
          <w:p>
            <w:pPr>
              <w:pStyle w:val="Compact"/>
              <w:jc w:val="left"/>
            </w:pPr>
            <w:r>
              <w:t xml:space="preserve">eMMC/SD/SSD</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中（依赖journal）</w:t>
            </w:r>
          </w:p>
        </w:tc>
        <w:tc>
          <w:tcPr/>
          <w:p>
            <w:pPr>
              <w:pStyle w:val="Compact"/>
              <w:jc w:val="left"/>
            </w:pPr>
            <w:r>
              <w:t xml:space="preserve">无</w:t>
            </w:r>
          </w:p>
        </w:tc>
        <w:tc>
          <w:tcPr/>
          <w:p>
            <w:pPr>
              <w:pStyle w:val="Compact"/>
              <w:jc w:val="left"/>
            </w:pPr>
            <w:r>
              <w:t xml:space="preserve">极高</w:t>
            </w:r>
          </w:p>
        </w:tc>
      </w:tr>
      <w:tr>
        <w:tc>
          <w:tcPr/>
          <w:p>
            <w:pPr>
              <w:pStyle w:val="Compact"/>
              <w:jc w:val="left"/>
            </w:pPr>
            <w:r>
              <w:t xml:space="preserve">f2fs</w:t>
            </w:r>
          </w:p>
        </w:tc>
        <w:tc>
          <w:tcPr/>
          <w:p>
            <w:pPr>
              <w:pStyle w:val="Compact"/>
              <w:jc w:val="left"/>
            </w:pPr>
            <w:r>
              <w:t xml:space="preserve">eMMC/UFS</w:t>
            </w:r>
          </w:p>
        </w:tc>
        <w:tc>
          <w:tcPr/>
          <w:p>
            <w:pPr>
              <w:pStyle w:val="Compact"/>
              <w:jc w:val="left"/>
            </w:pPr>
            <w:r>
              <w:t xml:space="preserve">高</w:t>
            </w:r>
          </w:p>
        </w:tc>
        <w:tc>
          <w:tcPr/>
          <w:p>
            <w:pPr>
              <w:pStyle w:val="Compact"/>
              <w:jc w:val="left"/>
            </w:pPr>
            <w:r>
              <w:t xml:space="preserve">高（顺序写）</w:t>
            </w:r>
          </w:p>
        </w:tc>
        <w:tc>
          <w:tcPr/>
          <w:p>
            <w:pPr>
              <w:pStyle w:val="Compact"/>
              <w:jc w:val="left"/>
            </w:pPr>
            <w:r>
              <w:t xml:space="preserve">中（COW保护metadata）</w:t>
            </w:r>
          </w:p>
        </w:tc>
        <w:tc>
          <w:tcPr/>
          <w:p>
            <w:pPr>
              <w:pStyle w:val="Compact"/>
              <w:jc w:val="left"/>
            </w:pPr>
            <w:r>
              <w:t xml:space="preserve">无</w:t>
            </w:r>
          </w:p>
        </w:tc>
        <w:tc>
          <w:tcPr/>
          <w:p>
            <w:pPr>
              <w:pStyle w:val="Compact"/>
              <w:jc w:val="left"/>
            </w:pPr>
            <w:r>
              <w:t xml:space="preserve">中</w:t>
            </w:r>
          </w:p>
        </w:tc>
      </w:tr>
      <w:tr>
        <w:tc>
          <w:tcPr/>
          <w:p>
            <w:pPr>
              <w:pStyle w:val="Compact"/>
              <w:jc w:val="left"/>
            </w:pPr>
            <w:r>
              <w:t xml:space="preserve">UBIFS</w:t>
            </w:r>
          </w:p>
        </w:tc>
        <w:tc>
          <w:tcPr/>
          <w:p>
            <w:pPr>
              <w:pStyle w:val="Compact"/>
              <w:jc w:val="left"/>
            </w:pPr>
            <w:r>
              <w:t xml:space="preserve">裸NAND</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高（COW原子更新）</w:t>
            </w:r>
          </w:p>
        </w:tc>
        <w:tc>
          <w:tcPr/>
          <w:p>
            <w:pPr>
              <w:pStyle w:val="Compact"/>
              <w:jc w:val="left"/>
            </w:pPr>
            <w:r>
              <w:t xml:space="preserve">有（节省空间）</w:t>
            </w:r>
          </w:p>
        </w:tc>
        <w:tc>
          <w:tcPr/>
          <w:p>
            <w:pPr>
              <w:pStyle w:val="Compact"/>
              <w:jc w:val="left"/>
            </w:pPr>
            <w:r>
              <w:t xml:space="preserve">中</w:t>
            </w:r>
          </w:p>
        </w:tc>
      </w:tr>
      <w:tr>
        <w:tc>
          <w:tcPr/>
          <w:p>
            <w:pPr>
              <w:pStyle w:val="Compact"/>
              <w:jc w:val="left"/>
            </w:pPr>
            <w:r>
              <w:t xml:space="preserve">SquashFS</w:t>
            </w:r>
          </w:p>
        </w:tc>
        <w:tc>
          <w:tcPr/>
          <w:p>
            <w:pPr>
              <w:pStyle w:val="Compact"/>
              <w:jc w:val="left"/>
            </w:pPr>
            <w:r>
              <w:t xml:space="preserve">任意（只读）</w:t>
            </w:r>
          </w:p>
        </w:tc>
        <w:tc>
          <w:tcPr/>
          <w:p>
            <w:pPr>
              <w:pStyle w:val="Compact"/>
              <w:jc w:val="left"/>
            </w:pPr>
            <w:r>
              <w:t xml:space="preserve">高</w:t>
            </w:r>
          </w:p>
        </w:tc>
        <w:tc>
          <w:tcPr/>
          <w:p>
            <w:pPr>
              <w:pStyle w:val="Compact"/>
              <w:jc w:val="left"/>
            </w:pPr>
            <w:r>
              <w:t xml:space="preserve">N/A</w:t>
            </w:r>
          </w:p>
        </w:tc>
        <w:tc>
          <w:tcPr/>
          <w:p>
            <w:pPr>
              <w:pStyle w:val="Compact"/>
              <w:jc w:val="left"/>
            </w:pPr>
            <w:r>
              <w:t xml:space="preserve">N/A（只读）</w:t>
            </w:r>
          </w:p>
        </w:tc>
        <w:tc>
          <w:tcPr/>
          <w:p>
            <w:pPr>
              <w:pStyle w:val="Compact"/>
              <w:jc w:val="left"/>
            </w:pPr>
            <w:r>
              <w:t xml:space="preserve">有</w:t>
            </w:r>
          </w:p>
        </w:tc>
        <w:tc>
          <w:tcPr/>
          <w:p>
            <w:pPr>
              <w:pStyle w:val="Compact"/>
              <w:jc w:val="left"/>
            </w:pPr>
            <w:r>
              <w:t xml:space="preserve">高</w:t>
            </w:r>
          </w:p>
        </w:tc>
      </w:tr>
      <w:tr>
        <w:tc>
          <w:tcPr/>
          <w:p>
            <w:pPr>
              <w:pStyle w:val="Compact"/>
              <w:jc w:val="left"/>
            </w:pPr>
            <w:r>
              <w:t xml:space="preserve">JFFS2</w:t>
            </w:r>
          </w:p>
        </w:tc>
        <w:tc>
          <w:tcPr/>
          <w:p>
            <w:pPr>
              <w:pStyle w:val="Compact"/>
              <w:jc w:val="left"/>
            </w:pPr>
            <w:r>
              <w:t xml:space="preserve">小容量NAND</w:t>
            </w:r>
          </w:p>
        </w:tc>
        <w:tc>
          <w:tcPr/>
          <w:p>
            <w:pPr>
              <w:pStyle w:val="Compact"/>
              <w:jc w:val="left"/>
            </w:pPr>
            <w:r>
              <w:t xml:space="preserve">低</w:t>
            </w:r>
          </w:p>
        </w:tc>
        <w:tc>
          <w:tcPr/>
          <w:p>
            <w:pPr>
              <w:pStyle w:val="Compact"/>
              <w:jc w:val="left"/>
            </w:pPr>
            <w:r>
              <w:t xml:space="preserve">低</w:t>
            </w:r>
          </w:p>
        </w:tc>
        <w:tc>
          <w:tcPr/>
          <w:p>
            <w:pPr>
              <w:pStyle w:val="Compact"/>
              <w:jc w:val="left"/>
            </w:pPr>
            <w:r>
              <w:t xml:space="preserve">高</w:t>
            </w:r>
          </w:p>
        </w:tc>
        <w:tc>
          <w:tcPr/>
          <w:p>
            <w:pPr>
              <w:pStyle w:val="Compact"/>
              <w:jc w:val="left"/>
            </w:pPr>
            <w:r>
              <w:t xml:space="preserve">有</w:t>
            </w:r>
          </w:p>
        </w:tc>
        <w:tc>
          <w:tcPr/>
          <w:p>
            <w:pPr>
              <w:pStyle w:val="Compact"/>
              <w:jc w:val="left"/>
            </w:pPr>
            <w:r>
              <w:t xml:space="preserve">高（老旧）</w:t>
            </w:r>
          </w:p>
        </w:tc>
      </w:tr>
      <w:tr>
        <w:tc>
          <w:tcPr/>
          <w:p>
            <w:pPr>
              <w:pStyle w:val="Compact"/>
              <w:jc w:val="left"/>
            </w:pPr>
            <w:r>
              <w:t xml:space="preserve">tmpfs</w:t>
            </w:r>
          </w:p>
        </w:tc>
        <w:tc>
          <w:tcPr/>
          <w:p>
            <w:pPr>
              <w:pStyle w:val="Compact"/>
              <w:jc w:val="left"/>
            </w:pPr>
            <w:r>
              <w:t xml:space="preserve">RAM</w:t>
            </w:r>
          </w:p>
        </w:tc>
        <w:tc>
          <w:tcPr/>
          <w:p>
            <w:pPr>
              <w:pStyle w:val="Compact"/>
              <w:jc w:val="left"/>
            </w:pPr>
            <w:r>
              <w:t xml:space="preserve">极高</w:t>
            </w:r>
          </w:p>
        </w:tc>
        <w:tc>
          <w:tcPr/>
          <w:p>
            <w:pPr>
              <w:pStyle w:val="Compact"/>
              <w:jc w:val="left"/>
            </w:pPr>
            <w:r>
              <w:t xml:space="preserve">极高</w:t>
            </w:r>
          </w:p>
        </w:tc>
        <w:tc>
          <w:tcPr/>
          <w:p>
            <w:pPr>
              <w:pStyle w:val="Compact"/>
              <w:jc w:val="left"/>
            </w:pPr>
            <w:r>
              <w:t xml:space="preserve">无（掉电即失）</w:t>
            </w:r>
          </w:p>
        </w:tc>
        <w:tc>
          <w:tcPr/>
          <w:p>
            <w:pPr>
              <w:pStyle w:val="Compact"/>
              <w:jc w:val="left"/>
            </w:pPr>
            <w:r>
              <w:t xml:space="preserve">无</w:t>
            </w:r>
          </w:p>
        </w:tc>
        <w:tc>
          <w:tcPr/>
          <w:p>
            <w:pPr>
              <w:pStyle w:val="Compact"/>
              <w:jc w:val="left"/>
            </w:pPr>
            <w:r>
              <w:t xml:space="preserve">极高</w:t>
            </w:r>
          </w:p>
        </w:tc>
      </w:tr>
    </w:tbl>
    <w:p>
      <w:r>
        <w:pict>
          <v:rect style="width:0;height:1.5pt" o:hralign="center" o:hrstd="t" o:hr="t"/>
        </w:pict>
      </w:r>
    </w:p>
    <w:bookmarkEnd w:id="215"/>
    <w:bookmarkStart w:id="216" w:name="实践案例-11"/>
    <w:p>
      <w:pPr>
        <w:pStyle w:val="Heading3"/>
      </w:pPr>
      <w:r>
        <w:t xml:space="preserve">实践案例</w:t>
      </w:r>
    </w:p>
    <w:p>
      <w:pPr>
        <w:pStyle w:val="FirstParagraph"/>
      </w:pPr>
      <w:r>
        <w:rPr>
          <w:bCs/>
          <w:b/>
        </w:rPr>
        <w:t xml:space="preserve">案例1：某工业设备ext4掉电损坏</w:t>
      </w:r>
      <w:r>
        <w:t xml:space="preserve"> </w:t>
      </w:r>
      <w:r>
        <w:t xml:space="preserve">- 症状：断电后ext4文件系统损坏，fsck修复时间长</w:t>
      </w:r>
      <w:r>
        <w:t xml:space="preserve"> </w:t>
      </w:r>
      <w:r>
        <w:t xml:space="preserve">- 根因：使用data=ordered + barrier=0（挂载时禁用了barrier）</w:t>
      </w:r>
      <w:r>
        <w:t xml:space="preserve"> </w:t>
      </w:r>
      <w:r>
        <w:t xml:space="preserve">- 修复：改为data=journal + barrier=1</w:t>
      </w:r>
      <w:r>
        <w:t xml:space="preserve"> </w:t>
      </w:r>
      <w:r>
        <w:t xml:space="preserve">- 代价：写性能下降约15%</w:t>
      </w:r>
      <w:r>
        <w:t xml:space="preserve"> </w:t>
      </w:r>
      <w:r>
        <w:t xml:space="preserve">- 教训：barrier是掉电安全的底线，禁用barrier在追求性能时极其危险</w:t>
      </w:r>
    </w:p>
    <w:p>
      <w:pPr>
        <w:pStyle w:val="BodyText"/>
      </w:pPr>
      <w:r>
        <w:rPr>
          <w:bCs/>
          <w:b/>
        </w:rPr>
        <w:t xml:space="preserve">案例2：某IoT设备从ext4迁移到f2fs</w:t>
      </w:r>
      <w:r>
        <w:t xml:space="preserve"> </w:t>
      </w:r>
      <w:r>
        <w:t xml:space="preserve">- 背景：eMMC上写小文件频繁，ext4下寿命衰减快</w:t>
      </w:r>
      <w:r>
        <w:t xml:space="preserve"> </w:t>
      </w:r>
      <w:r>
        <w:t xml:space="preserve">- 迁移：f2fs的LFS结构将随机写转换为顺序写，降低WAF</w:t>
      </w:r>
      <w:r>
        <w:t xml:space="preserve"> </w:t>
      </w:r>
      <w:r>
        <w:t xml:space="preserve">- 结果：eMMC擦写次数减少</w:t>
      </w:r>
      <w:r>
        <w:rPr>
          <w:vertAlign w:val="subscript"/>
        </w:rPr>
        <w:t xml:space="preserve">40%，性能提升</w:t>
      </w:r>
      <w:r>
        <w:t xml:space="preserve">20%</w:t>
      </w:r>
      <w:r>
        <w:t xml:space="preserve"> </w:t>
      </w:r>
      <w:r>
        <w:t xml:space="preserve">- 教训：f2fs是eMMC/UFS场景的最优选择之一</w:t>
      </w:r>
    </w:p>
    <w:p>
      <w:pPr>
        <w:pStyle w:val="BodyText"/>
      </w:pPr>
      <w:r>
        <w:rPr>
          <w:bCs/>
          <w:b/>
        </w:rPr>
        <w:t xml:space="preserve">案例3：某车载系统断电安全全链路设计</w:t>
      </w:r>
      <w:r>
        <w:t xml:space="preserve"> </w:t>
      </w:r>
      <w:r>
        <w:t xml:space="preserve">- 硬件层：超级电容提供200ms续电时间，掉电检测IRQ提前100ms通知</w:t>
      </w:r>
      <w:r>
        <w:t xml:space="preserve"> </w:t>
      </w:r>
      <w:r>
        <w:t xml:space="preserve">- 块设备层：eMMC的cache flush命令确保数据落盘</w:t>
      </w:r>
      <w:r>
        <w:t xml:space="preserve"> </w:t>
      </w:r>
      <w:r>
        <w:t xml:space="preserve">- 文件系统层：UBIFS的COW原子更新保证文件系统一致性</w:t>
      </w:r>
      <w:r>
        <w:t xml:space="preserve"> </w:t>
      </w:r>
      <w:r>
        <w:t xml:space="preserve">- 应用层：关键配置双写+fsync+atomic rename</w:t>
      </w:r>
      <w:r>
        <w:t xml:space="preserve"> </w:t>
      </w:r>
      <w:r>
        <w:t xml:space="preserve">- 结果：1000次掉电测试中0次文件系统损坏，0次数据丢失</w:t>
      </w:r>
      <w:r>
        <w:t xml:space="preserve"> </w:t>
      </w:r>
      <w:r>
        <w:t xml:space="preserve">- 教训：断电安全需要全链路设计，任何一环薄弱都会成为短板</w:t>
      </w:r>
    </w:p>
    <w:p>
      <w:r>
        <w:pict>
          <v:rect style="width:0;height:1.5pt" o:hralign="center" o:hrstd="t" o:hr="t"/>
        </w:pict>
      </w:r>
    </w:p>
    <w:bookmarkEnd w:id="216"/>
    <w:bookmarkStart w:id="217" w:name="常见陷阱-11"/>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不写fsync</w:t>
            </w:r>
          </w:p>
        </w:tc>
        <w:tc>
          <w:tcPr/>
          <w:p>
            <w:pPr>
              <w:pStyle w:val="Compact"/>
              <w:jc w:val="left"/>
            </w:pPr>
            <w:r>
              <w:t xml:space="preserve">掉电后数据丢失</w:t>
            </w:r>
          </w:p>
        </w:tc>
        <w:tc>
          <w:tcPr/>
          <w:p>
            <w:pPr>
              <w:pStyle w:val="Compact"/>
              <w:jc w:val="left"/>
            </w:pPr>
            <w:r>
              <w:t xml:space="preserve">数据只在page cache中未回盘</w:t>
            </w:r>
          </w:p>
        </w:tc>
        <w:tc>
          <w:tcPr/>
          <w:p>
            <w:pPr>
              <w:pStyle w:val="Compact"/>
              <w:jc w:val="left"/>
            </w:pPr>
            <w:r>
              <w:t xml:space="preserve">关键写操作后加fsync()</w:t>
            </w:r>
          </w:p>
        </w:tc>
      </w:tr>
      <w:tr>
        <w:tc>
          <w:tcPr/>
          <w:p>
            <w:pPr>
              <w:pStyle w:val="Compact"/>
              <w:jc w:val="left"/>
            </w:pPr>
            <w:r>
              <w:t xml:space="preserve">使用atime</w:t>
            </w:r>
          </w:p>
        </w:tc>
        <w:tc>
          <w:tcPr/>
          <w:p>
            <w:pPr>
              <w:pStyle w:val="Compact"/>
              <w:jc w:val="left"/>
            </w:pPr>
            <w:r>
              <w:t xml:space="preserve">Flash寿命快速衰减</w:t>
            </w:r>
          </w:p>
        </w:tc>
        <w:tc>
          <w:tcPr/>
          <w:p>
            <w:pPr>
              <w:pStyle w:val="Compact"/>
              <w:jc w:val="left"/>
            </w:pPr>
            <w:r>
              <w:t xml:space="preserve">每次读都写atime产生额外写入</w:t>
            </w:r>
          </w:p>
        </w:tc>
        <w:tc>
          <w:tcPr/>
          <w:p>
            <w:pPr>
              <w:pStyle w:val="Compact"/>
              <w:jc w:val="left"/>
            </w:pPr>
            <w:r>
              <w:t xml:space="preserve">挂载时用noatime</w:t>
            </w:r>
          </w:p>
        </w:tc>
      </w:tr>
      <w:tr>
        <w:tc>
          <w:tcPr/>
          <w:p>
            <w:pPr>
              <w:pStyle w:val="Compact"/>
              <w:jc w:val="left"/>
            </w:pPr>
            <w:r>
              <w:t xml:space="preserve">ext4在裸NAND上</w:t>
            </w:r>
          </w:p>
        </w:tc>
        <w:tc>
          <w:tcPr/>
          <w:p>
            <w:pPr>
              <w:pStyle w:val="Compact"/>
              <w:jc w:val="left"/>
            </w:pPr>
            <w:r>
              <w:t xml:space="preserve">坏块无法管理</w:t>
            </w:r>
          </w:p>
        </w:tc>
        <w:tc>
          <w:tcPr/>
          <w:p>
            <w:pPr>
              <w:pStyle w:val="Compact"/>
              <w:jc w:val="left"/>
            </w:pPr>
            <w:r>
              <w:t xml:space="preserve">ext4假设底层块设备可靠</w:t>
            </w:r>
          </w:p>
        </w:tc>
        <w:tc>
          <w:tcPr/>
          <w:p>
            <w:pPr>
              <w:pStyle w:val="Compact"/>
              <w:jc w:val="left"/>
            </w:pPr>
            <w:r>
              <w:t xml:space="preserve">裸NAND必须用UBIFS</w:t>
            </w:r>
          </w:p>
        </w:tc>
      </w:tr>
      <w:tr>
        <w:tc>
          <w:tcPr/>
          <w:p>
            <w:pPr>
              <w:pStyle w:val="Compact"/>
              <w:jc w:val="left"/>
            </w:pPr>
            <w:r>
              <w:t xml:space="preserve">data=ordered误解</w:t>
            </w:r>
          </w:p>
        </w:tc>
        <w:tc>
          <w:tcPr/>
          <w:p>
            <w:pPr>
              <w:pStyle w:val="Compact"/>
              <w:jc w:val="left"/>
            </w:pPr>
            <w:r>
              <w:t xml:space="preserve">以为数据也受journal保护</w:t>
            </w:r>
          </w:p>
        </w:tc>
        <w:tc>
          <w:tcPr/>
          <w:p>
            <w:pPr>
              <w:pStyle w:val="Compact"/>
              <w:jc w:val="left"/>
            </w:pPr>
            <w:r>
              <w:t xml:space="preserve">data=ordered只保证data先于metadata落盘</w:t>
            </w:r>
          </w:p>
        </w:tc>
        <w:tc>
          <w:tcPr/>
          <w:p>
            <w:pPr>
              <w:pStyle w:val="Compact"/>
              <w:jc w:val="left"/>
            </w:pPr>
            <w:r>
              <w:t xml:space="preserve">需要数据保护时用data=journal</w:t>
            </w:r>
          </w:p>
        </w:tc>
      </w:tr>
      <w:tr>
        <w:tc>
          <w:tcPr/>
          <w:p>
            <w:pPr>
              <w:pStyle w:val="Compact"/>
              <w:jc w:val="left"/>
            </w:pPr>
            <w:r>
              <w:t xml:space="preserve">忽视discard/trim</w:t>
            </w:r>
          </w:p>
        </w:tc>
        <w:tc>
          <w:tcPr/>
          <w:p>
            <w:pPr>
              <w:pStyle w:val="Compact"/>
              <w:jc w:val="left"/>
            </w:pPr>
            <w:r>
              <w:t xml:space="preserve">eMMC性能逐渐下降</w:t>
            </w:r>
          </w:p>
        </w:tc>
        <w:tc>
          <w:tcPr/>
          <w:p>
            <w:pPr>
              <w:pStyle w:val="Compact"/>
              <w:jc w:val="left"/>
            </w:pPr>
            <w:r>
              <w:t xml:space="preserve">删除文件不通知FTL</w:t>
            </w:r>
          </w:p>
        </w:tc>
        <w:tc>
          <w:tcPr/>
          <w:p>
            <w:pPr>
              <w:pStyle w:val="Compact"/>
              <w:jc w:val="left"/>
            </w:pPr>
            <w:r>
              <w:t xml:space="preserve">挂载时启用discard或定期fstrim</w:t>
            </w:r>
          </w:p>
        </w:tc>
      </w:tr>
      <w:tr>
        <w:tc>
          <w:tcPr/>
          <w:p>
            <w:pPr>
              <w:pStyle w:val="Compact"/>
              <w:jc w:val="left"/>
            </w:pPr>
            <w:r>
              <w:t xml:space="preserve">tmpfs存储持久数据</w:t>
            </w:r>
          </w:p>
        </w:tc>
        <w:tc>
          <w:tcPr/>
          <w:p>
            <w:pPr>
              <w:pStyle w:val="Compact"/>
              <w:jc w:val="left"/>
            </w:pPr>
            <w:r>
              <w:t xml:space="preserve">重启后数据丢失</w:t>
            </w:r>
          </w:p>
        </w:tc>
        <w:tc>
          <w:tcPr/>
          <w:p>
            <w:pPr>
              <w:pStyle w:val="Compact"/>
              <w:jc w:val="left"/>
            </w:pPr>
            <w:r>
              <w:t xml:space="preserve">tmpfs在RAM中，掉电即失</w:t>
            </w:r>
          </w:p>
        </w:tc>
        <w:tc>
          <w:tcPr/>
          <w:p>
            <w:pPr>
              <w:pStyle w:val="Compact"/>
              <w:jc w:val="left"/>
            </w:pPr>
            <w:r>
              <w:t xml:space="preserve">持久数据必须存在非易失存储</w:t>
            </w:r>
          </w:p>
        </w:tc>
      </w:tr>
    </w:tbl>
    <w:p>
      <w:r>
        <w:pict>
          <v:rect style="width:0;height:1.5pt" o:hralign="center" o:hrstd="t" o:hr="t"/>
        </w:pict>
      </w:r>
    </w:p>
    <w:bookmarkEnd w:id="217"/>
    <w:bookmarkStart w:id="218" w:name="与前后章的关联-5"/>
    <w:p>
      <w:pPr>
        <w:pStyle w:val="Heading3"/>
      </w:pPr>
      <w:r>
        <w:t xml:space="preserve">与前后章的关联</w:t>
      </w:r>
    </w:p>
    <w:p>
      <w:pPr>
        <w:pStyle w:val="FirstParagraph"/>
      </w:pPr>
      <w:r>
        <w:rPr>
          <w:bCs/>
          <w:b/>
        </w:rPr>
        <w:t xml:space="preserve">与第9章关联</w:t>
      </w:r>
      <w:r>
        <w:t xml:space="preserve">：页缓存使用struct page和address_space，依赖内存管理的基础设施。dirty page的回写涉及内存和块设备的交互。</w:t>
      </w:r>
    </w:p>
    <w:p>
      <w:pPr>
        <w:pStyle w:val="BodyText"/>
      </w:pPr>
      <w:r>
        <w:rPr>
          <w:bCs/>
          <w:b/>
        </w:rPr>
        <w:t xml:space="preserve">与第11章关联</w:t>
      </w:r>
      <w:r>
        <w:t xml:space="preserve">：块设备驱动通过设备模型注册到系统中，文件系统的mount通过VFS与块设备层交互。</w:t>
      </w:r>
    </w:p>
    <w:p>
      <w:pPr>
        <w:pStyle w:val="BodyText"/>
      </w:pPr>
      <w:r>
        <w:rPr>
          <w:bCs/>
          <w:b/>
        </w:rPr>
        <w:t xml:space="preserve">与第13章关联</w:t>
      </w:r>
      <w:r>
        <w:t xml:space="preserve">：文件系统操作涉及大量并发控制——inode的锁、dentry cache的RCU保护、页缓存的锁竞争。</w:t>
      </w:r>
    </w:p>
    <w:p>
      <w:pPr>
        <w:pStyle w:val="BodyText"/>
      </w:pPr>
      <w:r>
        <w:rPr>
          <w:bCs/>
          <w:b/>
        </w:rPr>
        <w:t xml:space="preserve">与第15章关联</w:t>
      </w:r>
      <w:r>
        <w:t xml:space="preserve">：文件系统的sync操作在系统suspend时至关重要，Runtime PM需要协调文件系统的写回状态。</w:t>
      </w:r>
    </w:p>
    <w:p>
      <w:r>
        <w:pict>
          <v:rect style="width:0;height:1.5pt" o:hralign="center" o:hrstd="t" o:hr="t"/>
        </w:pict>
      </w:r>
    </w:p>
    <w:p>
      <w:r>
        <w:pict>
          <v:rect style="width:0;height:1.5pt" o:hralign="center" o:hrstd="t" o:hr="t"/>
        </w:pict>
      </w:r>
    </w:p>
    <w:bookmarkEnd w:id="218"/>
    <w:bookmarkEnd w:id="219"/>
    <w:bookmarkStart w:id="236" w:name="第13章-并发与同步怎么不崩-ie"/>
    <w:p>
      <w:pPr>
        <w:pStyle w:val="Heading2"/>
      </w:pPr>
      <w:r>
        <w:t xml:space="preserve">第13章 并发与同步：怎么不崩？ [I→E]</w:t>
      </w:r>
    </w:p>
    <w:p>
      <w:pPr>
        <w:pStyle w:val="BlockText"/>
      </w:pPr>
      <w:r>
        <w:rPr>
          <w:bCs/>
          <w:b/>
        </w:rPr>
        <w:t xml:space="preserve">核心问题</w:t>
      </w:r>
      <w:r>
        <w:t xml:space="preserve">：</w:t>
      </w:r>
      <w:r>
        <w:t xml:space="preserve">“</w:t>
      </w:r>
      <w:r>
        <w:t xml:space="preserve">为什么多线程程序随机崩溃？spinlock还是mutex？</w:t>
      </w:r>
      <w:r>
        <w:t xml:space="preserve">”</w:t>
      </w:r>
    </w:p>
    <w:p>
      <w:pPr>
        <w:pStyle w:val="BlockText"/>
      </w:pPr>
      <w:r>
        <w:rPr>
          <w:bCs/>
          <w:b/>
        </w:rPr>
        <w:t xml:space="preserve">独特设计</w:t>
      </w:r>
      <w:r>
        <w:t xml:space="preserve">：从”随机崩溃”这个最令人头疼的问题出发，建立系统化的并发思维框架。</w:t>
      </w:r>
    </w:p>
    <w:bookmarkStart w:id="220" w:name="为什么需要这一章-6"/>
    <w:p>
      <w:pPr>
        <w:pStyle w:val="Heading3"/>
      </w:pPr>
      <w:r>
        <w:t xml:space="preserve">为什么需要这一章</w:t>
      </w:r>
    </w:p>
    <w:p>
      <w:pPr>
        <w:pStyle w:val="FirstParagraph"/>
      </w:pPr>
      <w:r>
        <w:t xml:space="preserve">有经验工程师知道并发需要加锁、知道spinlock和mutex的区别、会用pthread_mutex保护共享数据。但面对”系统随机崩溃、dmesg显示无法复现的oops”</w:t>
      </w:r>
      <w:r>
        <w:t xml:space="preserve">“</w:t>
      </w:r>
      <w:r>
        <w:t xml:space="preserve">加了锁但数据仍然不一致</w:t>
      </w:r>
      <w:r>
        <w:t xml:space="preserve">”</w:t>
      </w:r>
      <w:r>
        <w:t xml:space="preserve">“</w:t>
      </w:r>
      <w:r>
        <w:t xml:space="preserve">为什么RCU比普通锁快那么多</w:t>
      </w:r>
      <w:r>
        <w:t xml:space="preserve">”</w:t>
      </w:r>
      <w:r>
        <w:t xml:space="preserve">“</w:t>
      </w:r>
      <w:r>
        <w:t xml:space="preserve">lockdep报告了什么警告</w:t>
      </w:r>
      <w:r>
        <w:t xml:space="preserve">”</w:t>
      </w:r>
      <w:r>
        <w:t xml:space="preserve">这些实际问题时，需要源码级的理解。本章的核心认知是：</w:t>
      </w:r>
      <w:r>
        <w:rPr>
          <w:bCs/>
          <w:b/>
        </w:rPr>
        <w:t xml:space="preserve">并发bug不是”少加了一把锁”这么简单——80%的并发bug来自对锁的适用范围和使用上下文的误解。</w:t>
      </w:r>
      <w:r>
        <w:t xml:space="preserve"> </w:t>
      </w:r>
      <w:r>
        <w:t xml:space="preserve">理解每种同步原语的精确语义、适用上下文和限制条件，是编写在任何场景下都能正确工作的并发代码的基础。</w:t>
      </w:r>
    </w:p>
    <w:p>
      <w:r>
        <w:pict>
          <v:rect style="width:0;height:1.5pt" o:hralign="center" o:hrstd="t" o:hr="t"/>
        </w:pict>
      </w:r>
    </w:p>
    <w:bookmarkEnd w:id="220"/>
    <w:bookmarkStart w:id="225" w:name="四段式内容-6"/>
    <w:p>
      <w:pPr>
        <w:pStyle w:val="Heading3"/>
      </w:pPr>
      <w:r>
        <w:t xml:space="preserve">四段式内容</w:t>
      </w:r>
    </w:p>
    <w:bookmarkStart w:id="221" w:name="问题场景-6"/>
    <w:p>
      <w:pPr>
        <w:pStyle w:val="Heading4"/>
      </w:pPr>
      <w:r>
        <w:t xml:space="preserve">1. 问题场景</w:t>
      </w:r>
    </w:p>
    <w:p>
      <w:pPr>
        <w:pStyle w:val="FirstParagraph"/>
      </w:pPr>
      <w:r>
        <w:t xml:space="preserve">你的多线程应用程序在压力测试下偶尔崩溃，dmesg显示”Unable to handle kernel paging request at virtual address xxx”或”BUG: scheduling while atomic”。这些崩溃无法稳定复现——有时候运行1小时崩，有时候24小时才崩。你怀疑是竞态条件，但你已经加了mutex保护。你开始思考：mutex真的能解决这个问题吗？崩溃信息中的”scheduling while atomic”是什么意思？为什么spinlock不能睡眠？在多核ARM上，原子操作的底层是如何保证的？</w:t>
      </w:r>
    </w:p>
    <w:bookmarkEnd w:id="221"/>
    <w:bookmarkStart w:id="222" w:name="机制深入-6"/>
    <w:p>
      <w:pPr>
        <w:pStyle w:val="Heading4"/>
      </w:pPr>
      <w:r>
        <w:t xml:space="preserve">2. 机制深入</w:t>
      </w:r>
    </w:p>
    <w:p>
      <w:pPr>
        <w:numPr>
          <w:ilvl w:val="0"/>
          <w:numId w:val="1029"/>
        </w:numPr>
        <w:pStyle w:val="Compact"/>
      </w:pPr>
      <w:r>
        <w:rPr>
          <w:bCs/>
          <w:b/>
        </w:rPr>
        <w:t xml:space="preserve">竞态条件与临界区</w:t>
      </w:r>
      <w:r>
        <w:t xml:space="preserve">：并发来源的完整分类——多线程、中断、软中断、多CPU（SMP）。每种来源的识别方法和对应的保护策略。</w:t>
      </w:r>
    </w:p>
    <w:p>
      <w:pPr>
        <w:numPr>
          <w:ilvl w:val="0"/>
          <w:numId w:val="1029"/>
        </w:numPr>
        <w:pStyle w:val="Compact"/>
      </w:pPr>
      <w:r>
        <w:rPr>
          <w:bCs/>
          <w:b/>
        </w:rPr>
        <w:t xml:space="preserve">spinlock vs mutex选择</w:t>
      </w:r>
      <w:r>
        <w:t xml:space="preserve">：不仅是”忙等vs睡眠”的区别。spinlock的适用上下文（中断、softirq、持有锁时间极短）、mutex的适用上下文（进程上下文、可能阻塞的操作）。</w:t>
      </w:r>
      <w:r>
        <w:rPr>
          <w:rStyle w:val="VerbatimChar"/>
        </w:rPr>
        <w:t xml:space="preserve">spin_lock_irqsave()</w:t>
      </w:r>
      <w:r>
        <w:t xml:space="preserve">的必要性（保存中断状态防止嵌套死锁）。</w:t>
      </w:r>
    </w:p>
    <w:p>
      <w:pPr>
        <w:numPr>
          <w:ilvl w:val="0"/>
          <w:numId w:val="1029"/>
        </w:numPr>
        <w:pStyle w:val="Compact"/>
      </w:pPr>
      <w:r>
        <w:rPr>
          <w:bCs/>
          <w:b/>
        </w:rPr>
        <w:t xml:space="preserve">原子操作与内存屏障</w:t>
      </w:r>
      <w:r>
        <w:t xml:space="preserve">：ARM64的LDXR/STXR exclusive指令如何实现原子操作。为什么需要内存屏障（编译器优化和CPU乱序执行的影响）。</w:t>
      </w:r>
      <w:r>
        <w:rPr>
          <w:rStyle w:val="VerbatimChar"/>
        </w:rPr>
        <w:t xml:space="preserve">smp_mb()</w:t>
      </w:r>
      <w:r>
        <w:t xml:space="preserve">/</w:t>
      </w:r>
      <w:r>
        <w:rPr>
          <w:rStyle w:val="VerbatimChar"/>
        </w:rPr>
        <w:t xml:space="preserve">smp_rmb()</w:t>
      </w:r>
      <w:r>
        <w:t xml:space="preserve">/</w:t>
      </w:r>
      <w:r>
        <w:rPr>
          <w:rStyle w:val="VerbatimChar"/>
        </w:rPr>
        <w:t xml:space="preserve">smp_wmb()</w:t>
      </w:r>
      <w:r>
        <w:t xml:space="preserve">的使用场景。</w:t>
      </w:r>
      <w:r>
        <w:rPr>
          <w:rStyle w:val="VerbatimChar"/>
        </w:rPr>
        <w:t xml:space="preserve">READ_ONCE()</w:t>
      </w:r>
      <w:r>
        <w:t xml:space="preserve">/</w:t>
      </w:r>
      <w:r>
        <w:rPr>
          <w:rStyle w:val="VerbatimChar"/>
        </w:rPr>
        <w:t xml:space="preserve">WRITE_ONCE()</w:t>
      </w:r>
      <w:r>
        <w:t xml:space="preserve">的意义。</w:t>
      </w:r>
    </w:p>
    <w:p>
      <w:pPr>
        <w:numPr>
          <w:ilvl w:val="0"/>
          <w:numId w:val="1029"/>
        </w:numPr>
        <w:pStyle w:val="Compact"/>
      </w:pPr>
      <w:r>
        <w:rPr>
          <w:bCs/>
          <w:b/>
        </w:rPr>
        <w:t xml:space="preserve">RCU机制</w:t>
      </w:r>
      <w:r>
        <w:t xml:space="preserve">：读多写少场景的终极武器。读者无锁（只是关闭抢占）、写者复制替换、宽限期（grace period）等待读者退出。</w:t>
      </w:r>
      <w:r>
        <w:rPr>
          <w:rStyle w:val="VerbatimChar"/>
        </w:rPr>
        <w:t xml:space="preserve">synchronize_rcu()</w:t>
      </w:r>
      <w:r>
        <w:t xml:space="preserve"> </w:t>
      </w:r>
      <w:r>
        <w:t xml:space="preserve">vs</w:t>
      </w:r>
      <w:r>
        <w:t xml:space="preserve"> </w:t>
      </w:r>
      <w:r>
        <w:rPr>
          <w:rStyle w:val="VerbatimChar"/>
        </w:rPr>
        <w:t xml:space="preserve">call_rcu()</w:t>
      </w:r>
      <w:r>
        <w:t xml:space="preserve">的区别。</w:t>
      </w:r>
    </w:p>
    <w:p>
      <w:pPr>
        <w:numPr>
          <w:ilvl w:val="0"/>
          <w:numId w:val="1029"/>
        </w:numPr>
        <w:pStyle w:val="Compact"/>
      </w:pPr>
      <w:r>
        <w:rPr>
          <w:bCs/>
          <w:b/>
        </w:rPr>
        <w:t xml:space="preserve">lockdep死锁检测</w:t>
      </w:r>
      <w:r>
        <w:t xml:space="preserve">：内核内置的死锁检测框架。AB-BA死锁、irq-safe vs irq-unsafe混用、递归死锁的检测原理。</w:t>
      </w:r>
    </w:p>
    <w:bookmarkEnd w:id="222"/>
    <w:bookmarkStart w:id="223" w:name="设计考量-6"/>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锁类型</w:t>
            </w:r>
          </w:p>
        </w:tc>
        <w:tc>
          <w:tcPr/>
          <w:p>
            <w:pPr>
              <w:pStyle w:val="Compact"/>
              <w:jc w:val="left"/>
            </w:pPr>
            <w:r>
              <w:t xml:space="preserve">spinlock（忙等）</w:t>
            </w:r>
          </w:p>
        </w:tc>
        <w:tc>
          <w:tcPr/>
          <w:p>
            <w:pPr>
              <w:pStyle w:val="Compact"/>
              <w:jc w:val="left"/>
            </w:pPr>
            <w:r>
              <w:t xml:space="preserve">mutex（睡眠）</w:t>
            </w:r>
          </w:p>
        </w:tc>
        <w:tc>
          <w:tcPr/>
          <w:p>
            <w:pPr>
              <w:pStyle w:val="Compact"/>
              <w:jc w:val="left"/>
            </w:pPr>
            <w:r>
              <w:t xml:space="preserve">中断上下文必须用spinlock；进程上下文优先mutex</w:t>
            </w:r>
          </w:p>
        </w:tc>
      </w:tr>
      <w:tr>
        <w:tc>
          <w:tcPr/>
          <w:p>
            <w:pPr>
              <w:pStyle w:val="Compact"/>
              <w:jc w:val="left"/>
            </w:pPr>
            <w:r>
              <w:t xml:space="preserve">中断状态保存</w:t>
            </w:r>
          </w:p>
        </w:tc>
        <w:tc>
          <w:tcPr/>
          <w:p>
            <w:pPr>
              <w:pStyle w:val="Compact"/>
              <w:jc w:val="left"/>
            </w:pPr>
            <w:r>
              <w:t xml:space="preserve">spin_lock_irqsave</w:t>
            </w:r>
          </w:p>
        </w:tc>
        <w:tc>
          <w:tcPr/>
          <w:p>
            <w:pPr>
              <w:pStyle w:val="Compact"/>
              <w:jc w:val="left"/>
            </w:pPr>
            <w:r>
              <w:t xml:space="preserve">spin_lock_irq</w:t>
            </w:r>
          </w:p>
        </w:tc>
        <w:tc>
          <w:tcPr/>
          <w:p>
            <w:pPr>
              <w:pStyle w:val="Compact"/>
              <w:jc w:val="left"/>
            </w:pPr>
            <w:r>
              <w:t xml:space="preserve">irqsave保存/恢复中断状态，适合嵌套场景</w:t>
            </w:r>
          </w:p>
        </w:tc>
      </w:tr>
      <w:tr>
        <w:tc>
          <w:tcPr/>
          <w:p>
            <w:pPr>
              <w:pStyle w:val="Compact"/>
              <w:jc w:val="left"/>
            </w:pPr>
            <w:r>
              <w:t xml:space="preserve">读多写少</w:t>
            </w:r>
          </w:p>
        </w:tc>
        <w:tc>
          <w:tcPr/>
          <w:p>
            <w:pPr>
              <w:pStyle w:val="Compact"/>
              <w:jc w:val="left"/>
            </w:pPr>
            <w:r>
              <w:t xml:space="preserve">RCU（无锁读）</w:t>
            </w:r>
          </w:p>
        </w:tc>
        <w:tc>
          <w:tcPr/>
          <w:p>
            <w:pPr>
              <w:pStyle w:val="Compact"/>
              <w:jc w:val="left"/>
            </w:pPr>
            <w:r>
              <w:t xml:space="preserve">rwlock/rwsem</w:t>
            </w:r>
          </w:p>
        </w:tc>
        <w:tc>
          <w:tcPr/>
          <w:p>
            <w:pPr>
              <w:pStyle w:val="Compact"/>
              <w:jc w:val="left"/>
            </w:pPr>
            <w:r>
              <w:t xml:space="preserve">RCU读者无锁最快；rwlock读者也需要获取锁</w:t>
            </w:r>
          </w:p>
        </w:tc>
      </w:tr>
      <w:tr>
        <w:tc>
          <w:tcPr/>
          <w:p>
            <w:pPr>
              <w:pStyle w:val="Compact"/>
              <w:jc w:val="left"/>
            </w:pPr>
            <w:r>
              <w:t xml:space="preserve">无锁编程</w:t>
            </w:r>
          </w:p>
        </w:tc>
        <w:tc>
          <w:tcPr/>
          <w:p>
            <w:pPr>
              <w:pStyle w:val="Compact"/>
              <w:jc w:val="left"/>
            </w:pPr>
            <w:r>
              <w:t xml:space="preserve">原子操作+内存屏障</w:t>
            </w:r>
          </w:p>
        </w:tc>
        <w:tc>
          <w:tcPr/>
          <w:p>
            <w:pPr>
              <w:pStyle w:val="Compact"/>
              <w:jc w:val="left"/>
            </w:pPr>
            <w:r>
              <w:t xml:space="preserve">传统锁</w:t>
            </w:r>
          </w:p>
        </w:tc>
        <w:tc>
          <w:tcPr/>
          <w:p>
            <w:pPr>
              <w:pStyle w:val="Compact"/>
              <w:jc w:val="left"/>
            </w:pPr>
            <w:r>
              <w:t xml:space="preserve">无锁编程性能最高但最难正确实现</w:t>
            </w:r>
          </w:p>
        </w:tc>
      </w:tr>
      <w:tr>
        <w:tc>
          <w:tcPr/>
          <w:p>
            <w:pPr>
              <w:pStyle w:val="Compact"/>
              <w:jc w:val="left"/>
            </w:pPr>
            <w:r>
              <w:t xml:space="preserve">调试辅助</w:t>
            </w:r>
          </w:p>
        </w:tc>
        <w:tc>
          <w:tcPr/>
          <w:p>
            <w:pPr>
              <w:pStyle w:val="Compact"/>
              <w:jc w:val="left"/>
            </w:pPr>
            <w:r>
              <w:t xml:space="preserve">lockdep（开发期）</w:t>
            </w:r>
          </w:p>
        </w:tc>
        <w:tc>
          <w:tcPr/>
          <w:p>
            <w:pPr>
              <w:pStyle w:val="Compact"/>
              <w:jc w:val="left"/>
            </w:pPr>
            <w:r>
              <w:t xml:space="preserve">无（生产期）</w:t>
            </w:r>
          </w:p>
        </w:tc>
        <w:tc>
          <w:tcPr/>
          <w:p>
            <w:pPr>
              <w:pStyle w:val="Compact"/>
              <w:jc w:val="left"/>
            </w:pPr>
            <w:r>
              <w:t xml:space="preserve">lockdep有运行时开销，只用于开发调试</w:t>
            </w:r>
          </w:p>
        </w:tc>
      </w:tr>
      <w:tr>
        <w:tc>
          <w:tcPr/>
          <w:p>
            <w:pPr>
              <w:pStyle w:val="Compact"/>
              <w:jc w:val="left"/>
            </w:pPr>
            <w:r>
              <w:t xml:space="preserve">锁粒度</w:t>
            </w:r>
          </w:p>
        </w:tc>
        <w:tc>
          <w:tcPr/>
          <w:p>
            <w:pPr>
              <w:pStyle w:val="Compact"/>
              <w:jc w:val="left"/>
            </w:pPr>
            <w:r>
              <w:t xml:space="preserve">大锁（简单）</w:t>
            </w:r>
          </w:p>
        </w:tc>
        <w:tc>
          <w:tcPr/>
          <w:p>
            <w:pPr>
              <w:pStyle w:val="Compact"/>
              <w:jc w:val="left"/>
            </w:pPr>
            <w:r>
              <w:t xml:space="preserve">细粒度锁（高性能）</w:t>
            </w:r>
          </w:p>
        </w:tc>
        <w:tc>
          <w:tcPr/>
          <w:p>
            <w:pPr>
              <w:pStyle w:val="Compact"/>
              <w:jc w:val="left"/>
            </w:pPr>
            <w:r>
              <w:t xml:space="preserve">大锁容易正确但竞争严重；细粒度锁性能好但容易死锁</w:t>
            </w:r>
          </w:p>
        </w:tc>
      </w:tr>
    </w:tbl>
    <w:bookmarkEnd w:id="223"/>
    <w:bookmarkStart w:id="224" w:name="排错指南-6"/>
    <w:p>
      <w:pPr>
        <w:pStyle w:val="Heading4"/>
      </w:pPr>
      <w:r>
        <w:t xml:space="preserve">4. 排错指南</w:t>
      </w:r>
    </w:p>
    <w:p>
      <w:pPr>
        <w:pStyle w:val="FirstParagraph"/>
      </w:pPr>
      <w:r>
        <w:rPr>
          <w:bCs/>
          <w:b/>
        </w:rPr>
        <w:t xml:space="preserve">并发bug排查方法论</w:t>
      </w:r>
      <w:r>
        <w:t xml:space="preserve">：</w:t>
      </w:r>
    </w:p>
    <w:p>
      <w:pPr>
        <w:pStyle w:val="SourceCode"/>
      </w:pPr>
      <w:r>
        <w:rPr>
          <w:rStyle w:val="VerbatimChar"/>
        </w:rPr>
        <w:t xml:space="preserve">Step 1: 确认bug类型</w:t>
      </w:r>
      <w:r>
        <w:br/>
      </w:r>
      <w:r>
        <w:rPr>
          <w:rStyle w:val="VerbatimChar"/>
        </w:rPr>
        <w:t xml:space="preserve">  - 数据不一致 → 缺少同步保护</w:t>
      </w:r>
      <w:r>
        <w:br/>
      </w:r>
      <w:r>
        <w:rPr>
          <w:rStyle w:val="VerbatimChar"/>
        </w:rPr>
        <w:t xml:space="preserve">  - "scheduling while atomic" → 在原子上下文中睡眠</w:t>
      </w:r>
      <w:r>
        <w:br/>
      </w:r>
      <w:r>
        <w:rPr>
          <w:rStyle w:val="VerbatimChar"/>
        </w:rPr>
        <w:t xml:space="preserve">  - 死锁 → 锁获取顺序问题</w:t>
      </w:r>
      <w:r>
        <w:br/>
      </w:r>
      <w:r>
        <w:rPr>
          <w:rStyle w:val="VerbatimChar"/>
        </w:rPr>
        <w:t xml:space="preserve">  - 随机崩溃 → use-after-free或data race</w:t>
      </w:r>
      <w:r>
        <w:br/>
      </w:r>
      <w:r>
        <w:rPr>
          <w:rStyle w:val="VerbatimChar"/>
        </w:rPr>
        <w:t xml:space="preserve">  </w:t>
      </w:r>
      <w:r>
        <w:br/>
      </w:r>
      <w:r>
        <w:rPr>
          <w:rStyle w:val="VerbatimChar"/>
        </w:rPr>
        <w:t xml:space="preserve">Step 2: 使用lockdep（开发阶段）</w:t>
      </w:r>
      <w:r>
        <w:br/>
      </w:r>
      <w:r>
        <w:rPr>
          <w:rStyle w:val="VerbatimChar"/>
        </w:rPr>
        <w:t xml:space="preserve">  - CONFIG_LOCKDEP=y, CONFIG_PROVE_LOCKING=y</w:t>
      </w:r>
      <w:r>
        <w:br/>
      </w:r>
      <w:r>
        <w:rPr>
          <w:rStyle w:val="VerbatimChar"/>
        </w:rPr>
        <w:t xml:space="preserve">  - 加载模块触发bug</w:t>
      </w:r>
      <w:r>
        <w:br/>
      </w:r>
      <w:r>
        <w:rPr>
          <w:rStyle w:val="VerbatimChar"/>
        </w:rPr>
        <w:t xml:space="preserve">  - 解读lockdep报告：可能的循环依赖、irq-safe/unsafe混用</w:t>
      </w:r>
      <w:r>
        <w:br/>
      </w:r>
      <w:r>
        <w:rPr>
          <w:rStyle w:val="VerbatimChar"/>
        </w:rPr>
        <w:t xml:space="preserve">  </w:t>
      </w:r>
      <w:r>
        <w:br/>
      </w:r>
      <w:r>
        <w:rPr>
          <w:rStyle w:val="VerbatimChar"/>
        </w:rPr>
        <w:t xml:space="preserve">Step 3: 使用动态分析工具</w:t>
      </w:r>
      <w:r>
        <w:br/>
      </w:r>
      <w:r>
        <w:rPr>
          <w:rStyle w:val="VerbatimChar"/>
        </w:rPr>
        <w:t xml:space="preserve">  - KASAN（Kernel Address Sanitizer）：检测use-after-free和越界</w:t>
      </w:r>
      <w:r>
        <w:br/>
      </w:r>
      <w:r>
        <w:rPr>
          <w:rStyle w:val="VerbatimChar"/>
        </w:rPr>
        <w:t xml:space="preserve">  - KCSAN（Kernel Concurrency Sanitizer）：检测data race</w:t>
      </w:r>
      <w:r>
        <w:br/>
      </w:r>
      <w:r>
        <w:rPr>
          <w:rStyle w:val="VerbatimChar"/>
        </w:rPr>
        <w:t xml:space="preserve">  - ftrace function_graph追踪锁的获取/释放路径</w:t>
      </w:r>
      <w:r>
        <w:br/>
      </w:r>
      <w:r>
        <w:rPr>
          <w:rStyle w:val="VerbatimChar"/>
        </w:rPr>
        <w:t xml:space="preserve">  </w:t>
      </w:r>
      <w:r>
        <w:br/>
      </w:r>
      <w:r>
        <w:rPr>
          <w:rStyle w:val="VerbatimChar"/>
        </w:rPr>
        <w:t xml:space="preserve">Step 4: 代码审查</w:t>
      </w:r>
      <w:r>
        <w:br/>
      </w:r>
      <w:r>
        <w:rPr>
          <w:rStyle w:val="VerbatimChar"/>
        </w:rPr>
        <w:t xml:space="preserve">  - 每个共享数据：是否有明确的owner？是否有唯一的锁？</w:t>
      </w:r>
      <w:r>
        <w:br/>
      </w:r>
      <w:r>
        <w:rPr>
          <w:rStyle w:val="VerbatimChar"/>
        </w:rPr>
        <w:t xml:space="preserve">  - 每个锁的获取路径：是否可能以不同顺序获取多个锁？</w:t>
      </w:r>
      <w:r>
        <w:br/>
      </w:r>
      <w:r>
        <w:rPr>
          <w:rStyle w:val="VerbatimChar"/>
        </w:rPr>
        <w:t xml:space="preserve">  - 每个中断上下文：是否访问了进程上下文的数据？</w:t>
      </w:r>
    </w:p>
    <w:p>
      <w:r>
        <w:pict>
          <v:rect style="width:0;height:1.5pt" o:hralign="center" o:hrstd="t" o:hr="t"/>
        </w:pict>
      </w:r>
    </w:p>
    <w:bookmarkEnd w:id="224"/>
    <w:bookmarkEnd w:id="225"/>
    <w:bookmarkStart w:id="231" w:name="各小节详述-6"/>
    <w:p>
      <w:pPr>
        <w:pStyle w:val="Heading3"/>
      </w:pPr>
      <w:r>
        <w:t xml:space="preserve">各小节详述</w:t>
      </w:r>
    </w:p>
    <w:bookmarkStart w:id="226" w:name="竞态条件与临界区-i"/>
    <w:p>
      <w:pPr>
        <w:pStyle w:val="Heading4"/>
      </w:pPr>
      <w:r>
        <w:t xml:space="preserve">13.1 竞态条件与临界区 [I]</w:t>
      </w:r>
    </w:p>
    <w:p>
      <w:pPr>
        <w:pStyle w:val="FirstParagraph"/>
      </w:pPr>
      <w:r>
        <w:rPr>
          <w:bCs/>
          <w:b/>
        </w:rPr>
        <w:t xml:space="preserve">核心内容</w:t>
      </w:r>
      <w:r>
        <w:t xml:space="preserve">：并发编程的基础。竞态条件（Race Condition）的定义——程序输出依赖于不可控的事件时序。临界区（Critical Section）的定义——访问共享资源的代码段。并发来源的四分类：多线程并发（进程间/线程间）、中断并发（中断处理程序与进程上下文）、底半部并发（softirq/tasklet与进程上下文）、SMP并发（真正的同时执行）。</w:t>
      </w:r>
    </w:p>
    <w:p>
      <w:pPr>
        <w:pStyle w:val="BodyText"/>
      </w:pPr>
      <w:r>
        <w:rPr>
          <w:bCs/>
          <w:b/>
        </w:rPr>
        <w:t xml:space="preserve">关键代码路径</w:t>
      </w:r>
      <w:r>
        <w:t xml:space="preserve">：各类并发场景的分析方法</w:t>
      </w:r>
    </w:p>
    <w:p>
      <w:pPr>
        <w:pStyle w:val="BodyText"/>
      </w:pPr>
      <w:r>
        <w:rPr>
          <w:bCs/>
          <w:b/>
        </w:rPr>
        <w:t xml:space="preserve">读者应掌握</w:t>
      </w:r>
      <w:r>
        <w:t xml:space="preserve">：能分析任意一段代码的所有并发来源、画出”谁在什么上下文中访问什么数据”的矩阵、识别出所有的共享数据和对应的临界区。</w:t>
      </w:r>
    </w:p>
    <w:bookmarkEnd w:id="226"/>
    <w:bookmarkStart w:id="227" w:name="spinlock-vs-mutex选择策略-e"/>
    <w:p>
      <w:pPr>
        <w:pStyle w:val="Heading4"/>
      </w:pPr>
      <w:r>
        <w:t xml:space="preserve">13.2 spinlock vs mutex选择策略 [E]</w:t>
      </w:r>
    </w:p>
    <w:p>
      <w:pPr>
        <w:pStyle w:val="FirstParagraph"/>
      </w:pPr>
      <w:r>
        <w:rPr>
          <w:bCs/>
          <w:b/>
        </w:rPr>
        <w:t xml:space="preserve">核心内容</w:t>
      </w:r>
      <w:r>
        <w:t xml:space="preserve">：spinlock和mutex的根本区别不是”忙等vs睡眠”，而是</w:t>
      </w:r>
      <w:r>
        <w:rPr>
          <w:bCs/>
          <w:b/>
        </w:rPr>
        <w:t xml:space="preserve">适用上下文的差异</w:t>
      </w:r>
      <w:r>
        <w:t xml:space="preserve">。spinlock在获取不到锁时忙等（不释放CPU），因此不能在中断上下文中使用（因为不能调度），但可以在中断上下文调用（因为不会睡眠）。mutex在获取不到锁时睡眠（释放CPU），因此只能在进程上下文中使用。</w:t>
      </w:r>
    </w:p>
    <w:p>
      <w:pPr>
        <w:pStyle w:val="BodyText"/>
      </w:pPr>
      <w:r>
        <w:rPr>
          <w:bCs/>
          <w:b/>
        </w:rPr>
        <w:t xml:space="preserve">关键代码路径</w:t>
      </w:r>
      <w:r>
        <w:t xml:space="preserve">：</w:t>
      </w:r>
      <w:r>
        <w:rPr>
          <w:rStyle w:val="VerbatimChar"/>
        </w:rPr>
        <w:t xml:space="preserve">include/linux/spinlock.h: spin_lock() → kernel/locking/spinlock.c → include/linux/mutex.h: mutex_lock()</w:t>
      </w:r>
    </w:p>
    <w:p>
      <w:pPr>
        <w:pStyle w:val="BodyText"/>
      </w:pPr>
      <w:r>
        <w:rPr>
          <w:bCs/>
          <w:b/>
        </w:rPr>
        <w:t xml:space="preserve">读者应掌握</w:t>
      </w:r>
      <w:r>
        <w:t xml:space="preserve">：理解为什么持有spinlock时不能睡眠（会导致调度，可能调度到同CPU试图获取同一锁的线程导致死锁）、spin_lock_irqsave()的必要场景（防止中断嵌套获取同一锁导致死锁）、mutex的优先级继承（PI）如何工作。</w:t>
      </w:r>
    </w:p>
    <w:bookmarkEnd w:id="227"/>
    <w:bookmarkStart w:id="228" w:name="原子操作与内存屏障-e"/>
    <w:p>
      <w:pPr>
        <w:pStyle w:val="Heading4"/>
      </w:pPr>
      <w:r>
        <w:t xml:space="preserve">13.3 原子操作与内存屏障 [E]</w:t>
      </w:r>
    </w:p>
    <w:p>
      <w:pPr>
        <w:pStyle w:val="FirstParagraph"/>
      </w:pPr>
      <w:r>
        <w:rPr>
          <w:bCs/>
          <w:b/>
        </w:rPr>
        <w:t xml:space="preserve">核心内容</w:t>
      </w:r>
      <w:r>
        <w:t xml:space="preserve">：现代CPU的乱序执行和编译器优化可能重排内存操作，导致多线程程序看到不一致的数据视图。原子操作（atomic_t/atomic64_t）提供不可分割的读写操作。内存屏障（memory barrier）强制执行操作顺序。</w:t>
      </w:r>
    </w:p>
    <w:p>
      <w:pPr>
        <w:pStyle w:val="BodyText"/>
      </w:pPr>
      <w:r>
        <w:rPr>
          <w:bCs/>
          <w:b/>
        </w:rPr>
        <w:t xml:space="preserve">关键代码路径</w:t>
      </w:r>
      <w:r>
        <w:t xml:space="preserve">：</w:t>
      </w:r>
      <w:r>
        <w:rPr>
          <w:rStyle w:val="VerbatimChar"/>
        </w:rPr>
        <w:t xml:space="preserve">arch/arm64/include/asm/atomic.h: atomic_add() → include/asm-generic/barrier.h: smp_mb()</w:t>
      </w:r>
    </w:p>
    <w:p>
      <w:pPr>
        <w:pStyle w:val="BodyText"/>
      </w:pPr>
      <w:r>
        <w:rPr>
          <w:bCs/>
          <w:b/>
        </w:rPr>
        <w:t xml:space="preserve">读者应掌握</w:t>
      </w:r>
      <w:r>
        <w:t xml:space="preserve">：理解ARM64的LDXR/STXR exclusive指令如何实现原子操作、为什么</w:t>
      </w:r>
      <w:r>
        <w:rPr>
          <w:rStyle w:val="VerbatimChar"/>
        </w:rPr>
        <w:t xml:space="preserve">atomic_inc()</w:t>
      </w:r>
      <w:r>
        <w:t xml:space="preserve">后不一定立即可见（内存序的影响）、何时需要显式smp_mb()（无锁编程中）、READ_ONCE()/WRITE_ONCE()与C volatile的区别。</w:t>
      </w:r>
    </w:p>
    <w:bookmarkEnd w:id="228"/>
    <w:bookmarkStart w:id="229" w:name="rcu机制-e"/>
    <w:p>
      <w:pPr>
        <w:pStyle w:val="Heading4"/>
      </w:pPr>
      <w:r>
        <w:t xml:space="preserve">13.4 RCU机制 [E]</w:t>
      </w:r>
    </w:p>
    <w:p>
      <w:pPr>
        <w:pStyle w:val="FirstParagraph"/>
      </w:pPr>
      <w:r>
        <w:rPr>
          <w:bCs/>
          <w:b/>
        </w:rPr>
        <w:t xml:space="preserve">核心内容</w:t>
      </w:r>
      <w:r>
        <w:t xml:space="preserve">：RCU（Read-Copy-Update）是Linux内核中最独特、最强大的同步机制。核心思想：读者完全无锁（只是禁止抢占）、写者复制修改后原子替换指针、通过grace period等待所有读者退出后释放旧数据。RCU的三种实现方式：经典RCU、可抢占RCU（PREEMPT_RCU）、任务RCU（TASKS_RCU）。</w:t>
      </w:r>
    </w:p>
    <w:p>
      <w:pPr>
        <w:pStyle w:val="BodyText"/>
      </w:pPr>
      <w:r>
        <w:rPr>
          <w:bCs/>
          <w:b/>
        </w:rPr>
        <w:t xml:space="preserve">关键代码路径</w:t>
      </w:r>
      <w:r>
        <w:t xml:space="preserve">：</w:t>
      </w:r>
      <w:r>
        <w:rPr>
          <w:rStyle w:val="VerbatimChar"/>
        </w:rPr>
        <w:t xml:space="preserve">kernel/rcu/tree.c: rcu_read_lock() → synchronize_rcu() → call_rcu()</w:t>
      </w:r>
    </w:p>
    <w:p>
      <w:pPr>
        <w:pStyle w:val="BodyText"/>
      </w:pPr>
      <w:r>
        <w:rPr>
          <w:bCs/>
          <w:b/>
        </w:rPr>
        <w:t xml:space="preserve">读者应掌握</w:t>
      </w:r>
      <w:r>
        <w:t xml:space="preserve">：理解RCU的宽限期（grace period）概念、为什么RCU读者不能睡眠（需要quiescent state来标记读者退出）、synchronize_rcu()（阻塞等待）和call_rcu()（异步回调）的选择、RCU的适用场景（读多写少、有指针替换）。</w:t>
      </w:r>
    </w:p>
    <w:bookmarkEnd w:id="229"/>
    <w:bookmarkStart w:id="230" w:name="lockdep死锁检测-e"/>
    <w:p>
      <w:pPr>
        <w:pStyle w:val="Heading4"/>
      </w:pPr>
      <w:r>
        <w:t xml:space="preserve">13.5 lockdep死锁检测 [E]</w:t>
      </w:r>
    </w:p>
    <w:p>
      <w:pPr>
        <w:pStyle w:val="FirstParagraph"/>
      </w:pPr>
      <w:r>
        <w:rPr>
          <w:bCs/>
          <w:b/>
        </w:rPr>
        <w:t xml:space="preserve">核心内容</w:t>
      </w:r>
      <w:r>
        <w:t xml:space="preserve">：lockdep是内核内置的死锁检测框架。通过记录每次锁的获取顺序构建锁依赖图，检测循环依赖（潜在死锁）和irq-safe/irq-unsafe混用。lockdep的四个主要检查：软死锁检测、硬死锁检测、irq inversion检测、递归死锁检测。</w:t>
      </w:r>
    </w:p>
    <w:p>
      <w:pPr>
        <w:pStyle w:val="BodyText"/>
      </w:pPr>
      <w:r>
        <w:rPr>
          <w:bCs/>
          <w:b/>
        </w:rPr>
        <w:t xml:space="preserve">关键代码路径</w:t>
      </w:r>
      <w:r>
        <w:t xml:space="preserve">：</w:t>
      </w:r>
      <w:r>
        <w:rPr>
          <w:rStyle w:val="VerbatimChar"/>
        </w:rPr>
        <w:t xml:space="preserve">kernel/locking/lockdep.c: lock_acquire() → check_noncircular() → check_irq_usage()</w:t>
      </w:r>
    </w:p>
    <w:p>
      <w:pPr>
        <w:pStyle w:val="BodyText"/>
      </w:pPr>
      <w:r>
        <w:rPr>
          <w:bCs/>
          <w:b/>
        </w:rPr>
        <w:t xml:space="preserve">读者应掌握</w:t>
      </w:r>
      <w:r>
        <w:t xml:space="preserve">：理解lockdep的工作原理（记录锁的获取顺序构建有向图）、如何正确解读lockdep的警告信息、如何给锁命名以帮助lockdep精确追踪、lockdep在生产环境的限制（有运行时开销）。</w:t>
      </w:r>
    </w:p>
    <w:p>
      <w:r>
        <w:pict>
          <v:rect style="width:0;height:1.5pt" o:hralign="center" o:hrstd="t" o:hr="t"/>
        </w:pict>
      </w:r>
    </w:p>
    <w:bookmarkEnd w:id="230"/>
    <w:bookmarkEnd w:id="231"/>
    <w:bookmarkStart w:id="232" w:name="trade-off表格-6"/>
    <w:p>
      <w:pPr>
        <w:pStyle w:val="Heading3"/>
      </w:pPr>
      <w:r>
        <w:t xml:space="preserve">Trade-off表格</w:t>
      </w:r>
    </w:p>
    <w:tbl>
      <w:tblPr>
        <w:tblStyle w:val="Table"/>
        <w:tblW w:type="pct" w:w="5000"/>
        <w:tblLook w:firstRow="1" w:lastRow="0" w:firstColumn="0" w:lastColumn="0" w:noHBand="0" w:noVBand="0" w:val="0020"/>
      </w:tblPr>
      <w:tblGrid>
        <w:gridCol w:w="1115"/>
        <w:gridCol w:w="1227"/>
        <w:gridCol w:w="1673"/>
        <w:gridCol w:w="1673"/>
        <w:gridCol w:w="1115"/>
        <w:gridCol w:w="1115"/>
      </w:tblGrid>
      <w:tr>
        <w:trPr>
          <w:tblHeader w:val="true"/>
        </w:trPr>
        <w:tc>
          <w:tcPr/>
          <w:p>
            <w:pPr>
              <w:pStyle w:val="Compact"/>
              <w:jc w:val="left"/>
            </w:pPr>
            <w:r>
              <w:t xml:space="preserve">同步原语</w:t>
            </w:r>
          </w:p>
        </w:tc>
        <w:tc>
          <w:tcPr/>
          <w:p>
            <w:pPr>
              <w:pStyle w:val="Compact"/>
              <w:jc w:val="left"/>
            </w:pPr>
            <w:r>
              <w:t xml:space="preserve">上下文限制</w:t>
            </w:r>
          </w:p>
        </w:tc>
        <w:tc>
          <w:tcPr/>
          <w:p>
            <w:pPr>
              <w:pStyle w:val="Compact"/>
              <w:jc w:val="left"/>
            </w:pPr>
            <w:r>
              <w:t xml:space="preserve">性能（无争用）</w:t>
            </w:r>
          </w:p>
        </w:tc>
        <w:tc>
          <w:tcPr/>
          <w:p>
            <w:pPr>
              <w:pStyle w:val="Compact"/>
              <w:jc w:val="left"/>
            </w:pPr>
            <w:r>
              <w:t xml:space="preserve">性能（高争用）</w:t>
            </w:r>
          </w:p>
        </w:tc>
        <w:tc>
          <w:tcPr/>
          <w:p>
            <w:pPr>
              <w:pStyle w:val="Compact"/>
              <w:jc w:val="left"/>
            </w:pPr>
            <w:r>
              <w:t xml:space="preserve">调试支持</w:t>
            </w:r>
          </w:p>
        </w:tc>
        <w:tc>
          <w:tcPr/>
          <w:p>
            <w:pPr>
              <w:pStyle w:val="Compact"/>
              <w:jc w:val="left"/>
            </w:pPr>
            <w:r>
              <w:t xml:space="preserve">适用场景</w:t>
            </w:r>
          </w:p>
        </w:tc>
      </w:tr>
      <w:tr>
        <w:tc>
          <w:tcPr/>
          <w:p>
            <w:pPr>
              <w:pStyle w:val="Compact"/>
              <w:jc w:val="left"/>
            </w:pPr>
            <w:r>
              <w:t xml:space="preserve">spinlock</w:t>
            </w:r>
          </w:p>
        </w:tc>
        <w:tc>
          <w:tcPr/>
          <w:p>
            <w:pPr>
              <w:pStyle w:val="Compact"/>
              <w:jc w:val="left"/>
            </w:pPr>
            <w:r>
              <w:t xml:space="preserve">不可睡眠</w:t>
            </w:r>
          </w:p>
        </w:tc>
        <w:tc>
          <w:tcPr/>
          <w:p>
            <w:pPr>
              <w:pStyle w:val="Compact"/>
              <w:jc w:val="left"/>
            </w:pPr>
            <w:r>
              <w:t xml:space="preserve">极高（原子操作）</w:t>
            </w:r>
          </w:p>
        </w:tc>
        <w:tc>
          <w:tcPr/>
          <w:p>
            <w:pPr>
              <w:pStyle w:val="Compact"/>
              <w:jc w:val="left"/>
            </w:pPr>
            <w:r>
              <w:t xml:space="preserve">差（忙等消耗CPU）</w:t>
            </w:r>
          </w:p>
        </w:tc>
        <w:tc>
          <w:tcPr/>
          <w:p>
            <w:pPr>
              <w:pStyle w:val="Compact"/>
              <w:jc w:val="left"/>
            </w:pPr>
            <w:r>
              <w:t xml:space="preserve">一般</w:t>
            </w:r>
          </w:p>
        </w:tc>
        <w:tc>
          <w:tcPr/>
          <w:p>
            <w:pPr>
              <w:pStyle w:val="Compact"/>
              <w:jc w:val="left"/>
            </w:pPr>
            <w:r>
              <w:t xml:space="preserve">中断上下文、短时间保护</w:t>
            </w:r>
          </w:p>
        </w:tc>
      </w:tr>
      <w:tr>
        <w:tc>
          <w:tcPr/>
          <w:p>
            <w:pPr>
              <w:pStyle w:val="Compact"/>
              <w:jc w:val="left"/>
            </w:pPr>
            <w:r>
              <w:t xml:space="preserve">mutex</w:t>
            </w:r>
          </w:p>
        </w:tc>
        <w:tc>
          <w:tcPr/>
          <w:p>
            <w:pPr>
              <w:pStyle w:val="Compact"/>
              <w:jc w:val="left"/>
            </w:pPr>
            <w:r>
              <w:t xml:space="preserve">进程上下文</w:t>
            </w:r>
          </w:p>
        </w:tc>
        <w:tc>
          <w:tcPr/>
          <w:p>
            <w:pPr>
              <w:pStyle w:val="Compact"/>
              <w:jc w:val="left"/>
            </w:pPr>
            <w:r>
              <w:t xml:space="preserve">高（无竞争时内联）</w:t>
            </w:r>
          </w:p>
        </w:tc>
        <w:tc>
          <w:tcPr/>
          <w:p>
            <w:pPr>
              <w:pStyle w:val="Compact"/>
              <w:jc w:val="left"/>
            </w:pPr>
            <w:r>
              <w:t xml:space="preserve">好（睡眠等待）</w:t>
            </w:r>
          </w:p>
        </w:tc>
        <w:tc>
          <w:tcPr/>
          <w:p>
            <w:pPr>
              <w:pStyle w:val="Compact"/>
              <w:jc w:val="left"/>
            </w:pPr>
            <w:r>
              <w:t xml:space="preserve">好（死锁检测、owner追踪）</w:t>
            </w:r>
          </w:p>
        </w:tc>
        <w:tc>
          <w:tcPr/>
          <w:p>
            <w:pPr>
              <w:pStyle w:val="Compact"/>
              <w:jc w:val="left"/>
            </w:pPr>
            <w:r>
              <w:t xml:space="preserve">进程上下文、可能阻塞</w:t>
            </w:r>
          </w:p>
        </w:tc>
      </w:tr>
      <w:tr>
        <w:tc>
          <w:tcPr/>
          <w:p>
            <w:pPr>
              <w:pStyle w:val="Compact"/>
              <w:jc w:val="left"/>
            </w:pPr>
            <w:r>
              <w:t xml:space="preserve">rwsem</w:t>
            </w:r>
          </w:p>
        </w:tc>
        <w:tc>
          <w:tcPr/>
          <w:p>
            <w:pPr>
              <w:pStyle w:val="Compact"/>
              <w:jc w:val="left"/>
            </w:pPr>
            <w:r>
              <w:t xml:space="preserve">进程上下文</w:t>
            </w:r>
          </w:p>
        </w:tc>
        <w:tc>
          <w:tcPr/>
          <w:p>
            <w:pPr>
              <w:pStyle w:val="Compact"/>
              <w:jc w:val="left"/>
            </w:pPr>
            <w:r>
              <w:t xml:space="preserve">中（读写锁分离）</w:t>
            </w:r>
          </w:p>
        </w:tc>
        <w:tc>
          <w:tcPr/>
          <w:p>
            <w:pPr>
              <w:pStyle w:val="Compact"/>
              <w:jc w:val="left"/>
            </w:pPr>
            <w:r>
              <w:t xml:space="preserve">中（写者饥饿问题）</w:t>
            </w:r>
          </w:p>
        </w:tc>
        <w:tc>
          <w:tcPr/>
          <w:p>
            <w:pPr>
              <w:pStyle w:val="Compact"/>
              <w:jc w:val="left"/>
            </w:pPr>
            <w:r>
              <w:t xml:space="preserve">一般</w:t>
            </w:r>
          </w:p>
        </w:tc>
        <w:tc>
          <w:tcPr/>
          <w:p>
            <w:pPr>
              <w:pStyle w:val="Compact"/>
              <w:jc w:val="left"/>
            </w:pPr>
            <w:r>
              <w:t xml:space="preserve">读多写少（读者并发）</w:t>
            </w:r>
          </w:p>
        </w:tc>
      </w:tr>
      <w:tr>
        <w:tc>
          <w:tcPr/>
          <w:p>
            <w:pPr>
              <w:pStyle w:val="Compact"/>
              <w:jc w:val="left"/>
            </w:pPr>
            <w:r>
              <w:t xml:space="preserve">RCU</w:t>
            </w:r>
          </w:p>
        </w:tc>
        <w:tc>
          <w:tcPr/>
          <w:p>
            <w:pPr>
              <w:pStyle w:val="Compact"/>
              <w:jc w:val="left"/>
            </w:pPr>
            <w:r>
              <w:t xml:space="preserve">读者不可睡眠</w:t>
            </w:r>
          </w:p>
        </w:tc>
        <w:tc>
          <w:tcPr/>
          <w:p>
            <w:pPr>
              <w:pStyle w:val="Compact"/>
              <w:jc w:val="left"/>
            </w:pPr>
            <w:r>
              <w:t xml:space="preserve">最高（读者无锁）</w:t>
            </w:r>
          </w:p>
        </w:tc>
        <w:tc>
          <w:tcPr/>
          <w:p>
            <w:pPr>
              <w:pStyle w:val="Compact"/>
              <w:jc w:val="left"/>
            </w:pPr>
            <w:r>
              <w:t xml:space="preserve">最好（读者完全无竞争）</w:t>
            </w:r>
          </w:p>
        </w:tc>
        <w:tc>
          <w:tcPr/>
          <w:p>
            <w:pPr>
              <w:pStyle w:val="Compact"/>
              <w:jc w:val="left"/>
            </w:pPr>
            <w:r>
              <w:t xml:space="preserve">弱</w:t>
            </w:r>
          </w:p>
        </w:tc>
        <w:tc>
          <w:tcPr/>
          <w:p>
            <w:pPr>
              <w:pStyle w:val="Compact"/>
              <w:jc w:val="left"/>
            </w:pPr>
            <w:r>
              <w:t xml:space="preserve">读极多写极少</w:t>
            </w:r>
          </w:p>
        </w:tc>
      </w:tr>
      <w:tr>
        <w:tc>
          <w:tcPr/>
          <w:p>
            <w:pPr>
              <w:pStyle w:val="Compact"/>
              <w:jc w:val="left"/>
            </w:pPr>
            <w:r>
              <w:t xml:space="preserve">seqlock</w:t>
            </w:r>
          </w:p>
        </w:tc>
        <w:tc>
          <w:tcPr/>
          <w:p>
            <w:pPr>
              <w:pStyle w:val="Compact"/>
              <w:jc w:val="left"/>
            </w:pPr>
            <w:r>
              <w:t xml:space="preserve">写者优先</w:t>
            </w:r>
          </w:p>
        </w:tc>
        <w:tc>
          <w:tcPr/>
          <w:p>
            <w:pPr>
              <w:pStyle w:val="Compact"/>
              <w:jc w:val="left"/>
            </w:pPr>
            <w:r>
              <w:t xml:space="preserve">高（读者几乎无开销）</w:t>
            </w:r>
          </w:p>
        </w:tc>
        <w:tc>
          <w:tcPr/>
          <w:p>
            <w:pPr>
              <w:pStyle w:val="Compact"/>
              <w:jc w:val="left"/>
            </w:pPr>
            <w:r>
              <w:t xml:space="preserve">差（写者需要等待读者）</w:t>
            </w:r>
          </w:p>
        </w:tc>
        <w:tc>
          <w:tcPr/>
          <w:p>
            <w:pPr>
              <w:pStyle w:val="Compact"/>
              <w:jc w:val="left"/>
            </w:pPr>
            <w:r>
              <w:t xml:space="preserve">弱</w:t>
            </w:r>
          </w:p>
        </w:tc>
        <w:tc>
          <w:tcPr/>
          <w:p>
            <w:pPr>
              <w:pStyle w:val="Compact"/>
              <w:jc w:val="left"/>
            </w:pPr>
            <w:r>
              <w:t xml:space="preserve">写少且快（如jiffies）</w:t>
            </w:r>
          </w:p>
        </w:tc>
      </w:tr>
      <w:tr>
        <w:tc>
          <w:tcPr/>
          <w:p>
            <w:pPr>
              <w:pStyle w:val="Compact"/>
              <w:jc w:val="left"/>
            </w:pPr>
            <w:r>
              <w:t xml:space="preserve">atomic</w:t>
            </w:r>
          </w:p>
        </w:tc>
        <w:tc>
          <w:tcPr/>
          <w:p>
            <w:pPr>
              <w:pStyle w:val="Compact"/>
              <w:jc w:val="left"/>
            </w:pPr>
            <w:r>
              <w:t xml:space="preserve">无</w:t>
            </w:r>
          </w:p>
        </w:tc>
        <w:tc>
          <w:tcPr/>
          <w:p>
            <w:pPr>
              <w:pStyle w:val="Compact"/>
              <w:jc w:val="left"/>
            </w:pPr>
            <w:r>
              <w:t xml:space="preserve">极高（单指令）</w:t>
            </w:r>
          </w:p>
        </w:tc>
        <w:tc>
          <w:tcPr/>
          <w:p>
            <w:pPr>
              <w:pStyle w:val="Compact"/>
              <w:jc w:val="left"/>
            </w:pPr>
            <w:r>
              <w:t xml:space="preserve">N/A</w:t>
            </w:r>
          </w:p>
        </w:tc>
        <w:tc>
          <w:tcPr/>
          <w:p>
            <w:pPr>
              <w:pStyle w:val="Compact"/>
              <w:jc w:val="left"/>
            </w:pPr>
            <w:r>
              <w:t xml:space="preserve">弱</w:t>
            </w:r>
          </w:p>
        </w:tc>
        <w:tc>
          <w:tcPr/>
          <w:p>
            <w:pPr>
              <w:pStyle w:val="Compact"/>
              <w:jc w:val="left"/>
            </w:pPr>
            <w:r>
              <w:t xml:space="preserve">简单计数/标志操作</w:t>
            </w:r>
          </w:p>
        </w:tc>
      </w:tr>
    </w:tbl>
    <w:p>
      <w:r>
        <w:pict>
          <v:rect style="width:0;height:1.5pt" o:hralign="center" o:hrstd="t" o:hr="t"/>
        </w:pict>
      </w:r>
    </w:p>
    <w:bookmarkEnd w:id="232"/>
    <w:bookmarkStart w:id="233" w:name="实践案例-12"/>
    <w:p>
      <w:pPr>
        <w:pStyle w:val="Heading3"/>
      </w:pPr>
      <w:r>
        <w:t xml:space="preserve">实践案例</w:t>
      </w:r>
    </w:p>
    <w:p>
      <w:pPr>
        <w:pStyle w:val="FirstParagraph"/>
      </w:pPr>
      <w:r>
        <w:rPr>
          <w:bCs/>
          <w:b/>
        </w:rPr>
        <w:t xml:space="preserve">案例1：某驱动”scheduling while atomic”崩溃</w:t>
      </w:r>
      <w:r>
        <w:t xml:space="preserve"> </w:t>
      </w:r>
      <w:r>
        <w:t xml:space="preserve">- 症状：压力测试下偶发kernel oops</w:t>
      </w:r>
      <w:r>
        <w:t xml:space="preserve"> </w:t>
      </w:r>
      <w:r>
        <w:t xml:space="preserve">- 排查：oops信息显示”scheduling while atomic”</w:t>
      </w:r>
      <w:r>
        <w:t xml:space="preserve"> </w:t>
      </w:r>
      <w:r>
        <w:t xml:space="preserve">- 根因：在中断处理程序中调用了copy_to_user()（可能触发page fault导致睡眠）</w:t>
      </w:r>
      <w:r>
        <w:t xml:space="preserve"> </w:t>
      </w:r>
      <w:r>
        <w:t xml:space="preserve">- 修复：将copy_to_user移到workqueue中执行，中断中只做数据拷贝到内核缓冲区</w:t>
      </w:r>
      <w:r>
        <w:t xml:space="preserve"> </w:t>
      </w:r>
      <w:r>
        <w:t xml:space="preserve">- 教训：中断上下文中禁止任何可能睡眠的操作——这是并发编程的第一铁律</w:t>
      </w:r>
    </w:p>
    <w:p>
      <w:pPr>
        <w:pStyle w:val="BodyText"/>
      </w:pPr>
      <w:r>
        <w:rPr>
          <w:bCs/>
          <w:b/>
        </w:rPr>
        <w:t xml:space="preserve">案例2：某系统AB-BA死锁导致软锁死</w:t>
      </w:r>
      <w:r>
        <w:t xml:space="preserve"> </w:t>
      </w:r>
      <w:r>
        <w:t xml:space="preserve">- 症状：系统偶尔无响应，softlockup watchdog触发</w:t>
      </w:r>
      <w:r>
        <w:t xml:space="preserve"> </w:t>
      </w:r>
      <w:r>
        <w:t xml:space="preserve">- 排查：lockdep检测到”possible circular locking dependency”</w:t>
      </w:r>
      <w:r>
        <w:t xml:space="preserve"> </w:t>
      </w:r>
      <w:r>
        <w:t xml:space="preserve">- 根因：线程A：持有lock_A时申请lock_B；线程B：持有lock_B时申请lock_A</w:t>
      </w:r>
      <w:r>
        <w:t xml:space="preserve"> </w:t>
      </w:r>
      <w:r>
        <w:t xml:space="preserve">- 修复：统一锁获取顺序（总是先A后B），或改用trylock+回退策略</w:t>
      </w:r>
      <w:r>
        <w:t xml:space="preserve"> </w:t>
      </w:r>
      <w:r>
        <w:t xml:space="preserve">- 教训：多锁场景下必须定义全局一致的获取顺序</w:t>
      </w:r>
    </w:p>
    <w:p>
      <w:pPr>
        <w:pStyle w:val="BodyText"/>
      </w:pPr>
      <w:r>
        <w:rPr>
          <w:bCs/>
          <w:b/>
        </w:rPr>
        <w:t xml:space="preserve">案例3：某路由表从rwlock迁移到RCU性能提升3x</w:t>
      </w:r>
      <w:r>
        <w:t xml:space="preserve"> </w:t>
      </w:r>
      <w:r>
        <w:t xml:space="preserve">- 背景：路由表是读极多写极少的场景，但rwlock在高并发读时竞争激烈</w:t>
      </w:r>
      <w:r>
        <w:t xml:space="preserve"> </w:t>
      </w:r>
      <w:r>
        <w:t xml:space="preserve">- 迁移：改用RCU保护路由表——读者无锁遍历，写者copy_replace</w:t>
      </w:r>
      <w:r>
        <w:t xml:space="preserve"> </w:t>
      </w:r>
      <w:r>
        <w:t xml:space="preserve">- 结果：读吞吐量从100K lookups/s提升到350K lookups/s</w:t>
      </w:r>
      <w:r>
        <w:t xml:space="preserve"> </w:t>
      </w:r>
      <w:r>
        <w:t xml:space="preserve">- 教训：RCU在读多写少场景下是无与伦比的选择</w:t>
      </w:r>
    </w:p>
    <w:p>
      <w:r>
        <w:pict>
          <v:rect style="width:0;height:1.5pt" o:hralign="center" o:hrstd="t" o:hr="t"/>
        </w:pict>
      </w:r>
    </w:p>
    <w:bookmarkEnd w:id="233"/>
    <w:bookmarkStart w:id="234" w:name="常见陷阱-12"/>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spinlock中睡眠</w:t>
            </w:r>
          </w:p>
        </w:tc>
        <w:tc>
          <w:tcPr/>
          <w:p>
            <w:pPr>
              <w:pStyle w:val="Compact"/>
              <w:jc w:val="left"/>
            </w:pPr>
            <w:r>
              <w:t xml:space="preserve">“</w:t>
            </w:r>
            <w:r>
              <w:t xml:space="preserve">scheduling while atomic</w:t>
            </w:r>
            <w:r>
              <w:t xml:space="preserve">”</w:t>
            </w:r>
            <w:r>
              <w:t xml:space="preserve"> </w:t>
            </w:r>
            <w:r>
              <w:t xml:space="preserve">oops</w:t>
            </w:r>
          </w:p>
        </w:tc>
        <w:tc>
          <w:tcPr/>
          <w:p>
            <w:pPr>
              <w:pStyle w:val="Compact"/>
              <w:jc w:val="left"/>
            </w:pPr>
            <w:r>
              <w:t xml:space="preserve">调用了可能睡眠的函数</w:t>
            </w:r>
          </w:p>
        </w:tc>
        <w:tc>
          <w:tcPr/>
          <w:p>
            <w:pPr>
              <w:pStyle w:val="Compact"/>
              <w:jc w:val="left"/>
            </w:pPr>
            <w:r>
              <w:t xml:space="preserve">改用mutex或将操作推迟到workqueue</w:t>
            </w:r>
          </w:p>
        </w:tc>
      </w:tr>
      <w:tr>
        <w:tc>
          <w:tcPr/>
          <w:p>
            <w:pPr>
              <w:pStyle w:val="Compact"/>
              <w:jc w:val="left"/>
            </w:pPr>
            <w:r>
              <w:t xml:space="preserve">忘记spin_lock_irqsave</w:t>
            </w:r>
          </w:p>
        </w:tc>
        <w:tc>
          <w:tcPr/>
          <w:p>
            <w:pPr>
              <w:pStyle w:val="Compact"/>
              <w:jc w:val="left"/>
            </w:pPr>
            <w:r>
              <w:t xml:space="preserve">中断嵌套死锁</w:t>
            </w:r>
          </w:p>
        </w:tc>
        <w:tc>
          <w:tcPr/>
          <w:p>
            <w:pPr>
              <w:pStyle w:val="Compact"/>
              <w:jc w:val="left"/>
            </w:pPr>
            <w:r>
              <w:t xml:space="preserve">中断中试图获取已被持有的锁</w:t>
            </w:r>
          </w:p>
        </w:tc>
        <w:tc>
          <w:tcPr/>
          <w:p>
            <w:pPr>
              <w:pStyle w:val="Compact"/>
              <w:jc w:val="left"/>
            </w:pPr>
            <w:r>
              <w:t xml:space="preserve">使用_irqsave保存中断状态</w:t>
            </w:r>
          </w:p>
        </w:tc>
      </w:tr>
      <w:tr>
        <w:tc>
          <w:tcPr/>
          <w:p>
            <w:pPr>
              <w:pStyle w:val="Compact"/>
              <w:jc w:val="left"/>
            </w:pPr>
            <w:r>
              <w:t xml:space="preserve">RCU读者中睡眠</w:t>
            </w:r>
          </w:p>
        </w:tc>
        <w:tc>
          <w:tcPr/>
          <w:p>
            <w:pPr>
              <w:pStyle w:val="Compact"/>
              <w:jc w:val="left"/>
            </w:pPr>
            <w:r>
              <w:t xml:space="preserve">系统hang</w:t>
            </w:r>
          </w:p>
        </w:tc>
        <w:tc>
          <w:tcPr/>
          <w:p>
            <w:pPr>
              <w:pStyle w:val="Compact"/>
              <w:jc w:val="left"/>
            </w:pPr>
            <w:r>
              <w:t xml:space="preserve">grace period无法结束</w:t>
            </w:r>
          </w:p>
        </w:tc>
        <w:tc>
          <w:tcPr/>
          <w:p>
            <w:pPr>
              <w:pStyle w:val="Compact"/>
              <w:jc w:val="left"/>
            </w:pPr>
            <w:r>
              <w:t xml:space="preserve">将可能睡眠的操作移到RCU读者区域外</w:t>
            </w:r>
          </w:p>
        </w:tc>
      </w:tr>
      <w:tr>
        <w:tc>
          <w:tcPr/>
          <w:p>
            <w:pPr>
              <w:pStyle w:val="Compact"/>
              <w:jc w:val="left"/>
            </w:pPr>
            <w:r>
              <w:t xml:space="preserve">无锁编程缺少内存屏障</w:t>
            </w:r>
          </w:p>
        </w:tc>
        <w:tc>
          <w:tcPr/>
          <w:p>
            <w:pPr>
              <w:pStyle w:val="Compact"/>
              <w:jc w:val="left"/>
            </w:pPr>
            <w:r>
              <w:t xml:space="preserve">随机数据不一致</w:t>
            </w:r>
          </w:p>
        </w:tc>
        <w:tc>
          <w:tcPr/>
          <w:p>
            <w:pPr>
              <w:pStyle w:val="Compact"/>
              <w:jc w:val="left"/>
            </w:pPr>
            <w:r>
              <w:t xml:space="preserve">CPU乱序执行导致</w:t>
            </w:r>
          </w:p>
        </w:tc>
        <w:tc>
          <w:tcPr/>
          <w:p>
            <w:pPr>
              <w:pStyle w:val="Compact"/>
              <w:jc w:val="left"/>
            </w:pPr>
            <w:r>
              <w:t xml:space="preserve">添加适当的smp_mb()或使用atomic操作</w:t>
            </w:r>
          </w:p>
        </w:tc>
      </w:tr>
      <w:tr>
        <w:tc>
          <w:tcPr/>
          <w:p>
            <w:pPr>
              <w:pStyle w:val="Compact"/>
              <w:jc w:val="left"/>
            </w:pPr>
            <w:r>
              <w:t xml:space="preserve">锁粒度太大</w:t>
            </w:r>
          </w:p>
        </w:tc>
        <w:tc>
          <w:tcPr/>
          <w:p>
            <w:pPr>
              <w:pStyle w:val="Compact"/>
              <w:jc w:val="left"/>
            </w:pPr>
            <w:r>
              <w:t xml:space="preserve">性能瓶颈</w:t>
            </w:r>
          </w:p>
        </w:tc>
        <w:tc>
          <w:tcPr/>
          <w:p>
            <w:pPr>
              <w:pStyle w:val="Compact"/>
              <w:jc w:val="left"/>
            </w:pPr>
            <w:r>
              <w:t xml:space="preserve">一个锁保护太多数据</w:t>
            </w:r>
          </w:p>
        </w:tc>
        <w:tc>
          <w:tcPr/>
          <w:p>
            <w:pPr>
              <w:pStyle w:val="Compact"/>
              <w:jc w:val="left"/>
            </w:pPr>
            <w:r>
              <w:t xml:space="preserve">拆分为多个细粒度锁（注意死锁风险）</w:t>
            </w:r>
          </w:p>
        </w:tc>
      </w:tr>
      <w:tr>
        <w:tc>
          <w:tcPr/>
          <w:p>
            <w:pPr>
              <w:pStyle w:val="Compact"/>
              <w:jc w:val="left"/>
            </w:pPr>
            <w:r>
              <w:t xml:space="preserve">忽视SMP下的缓存一致性</w:t>
            </w:r>
          </w:p>
        </w:tc>
        <w:tc>
          <w:tcPr/>
          <w:p>
            <w:pPr>
              <w:pStyle w:val="Compact"/>
              <w:jc w:val="left"/>
            </w:pPr>
            <w:r>
              <w:t xml:space="preserve">单核正常多核崩溃</w:t>
            </w:r>
          </w:p>
        </w:tc>
        <w:tc>
          <w:tcPr/>
          <w:p>
            <w:pPr>
              <w:pStyle w:val="Compact"/>
              <w:jc w:val="left"/>
            </w:pPr>
            <w:r>
              <w:t xml:space="preserve">缺少缓存同步（如smp_wmb）</w:t>
            </w:r>
          </w:p>
        </w:tc>
        <w:tc>
          <w:tcPr/>
          <w:p>
            <w:pPr>
              <w:pStyle w:val="Compact"/>
              <w:jc w:val="left"/>
            </w:pPr>
            <w:r>
              <w:t xml:space="preserve">使用原子操作或显式内存屏障</w:t>
            </w:r>
          </w:p>
        </w:tc>
      </w:tr>
    </w:tbl>
    <w:p>
      <w:r>
        <w:pict>
          <v:rect style="width:0;height:1.5pt" o:hralign="center" o:hrstd="t" o:hr="t"/>
        </w:pict>
      </w:r>
    </w:p>
    <w:bookmarkEnd w:id="234"/>
    <w:bookmarkStart w:id="235" w:name="与前后章的关联-6"/>
    <w:p>
      <w:pPr>
        <w:pStyle w:val="Heading3"/>
      </w:pPr>
      <w:r>
        <w:t xml:space="preserve">与前后章的关联</w:t>
      </w:r>
    </w:p>
    <w:p>
      <w:pPr>
        <w:pStyle w:val="FirstParagraph"/>
      </w:pPr>
      <w:r>
        <w:rPr>
          <w:bCs/>
          <w:b/>
        </w:rPr>
        <w:t xml:space="preserve">与第8章关联</w:t>
      </w:r>
      <w:r>
        <w:t xml:space="preserve">：多进程/多线程是并发的主要来源，调度器决定了哪个任务何时执行，直接影响并发bug的触发概率。</w:t>
      </w:r>
    </w:p>
    <w:p>
      <w:pPr>
        <w:pStyle w:val="BodyText"/>
      </w:pPr>
      <w:r>
        <w:rPr>
          <w:bCs/>
          <w:b/>
        </w:rPr>
        <w:t xml:space="preserve">与第9章关联</w:t>
      </w:r>
      <w:r>
        <w:t xml:space="preserve">：内存分配器内部大量使用spinlock保护空闲链表（如Buddy的zone-&gt;lock），理解这些内部锁是分析内存性能的基础。</w:t>
      </w:r>
    </w:p>
    <w:p>
      <w:pPr>
        <w:pStyle w:val="BodyText"/>
      </w:pPr>
      <w:r>
        <w:rPr>
          <w:bCs/>
          <w:b/>
        </w:rPr>
        <w:t xml:space="preserve">与第10章关联</w:t>
      </w:r>
      <w:r>
        <w:t xml:space="preserve">：中断处理程序是并发的主要来源之一，顶半部/底半部的拆分设计本质上是为了管理并发。</w:t>
      </w:r>
    </w:p>
    <w:p>
      <w:pPr>
        <w:pStyle w:val="BodyText"/>
      </w:pPr>
      <w:r>
        <w:rPr>
          <w:bCs/>
          <w:b/>
        </w:rPr>
        <w:t xml:space="preserve">与第12章关联</w:t>
      </w:r>
      <w:r>
        <w:t xml:space="preserve">：文件系统的页缓存、dentry cache、inode cache都需要并发控制，RCU在路径查找中被大量使用。</w:t>
      </w:r>
    </w:p>
    <w:p>
      <w:pPr>
        <w:pStyle w:val="BodyText"/>
      </w:pPr>
      <w:r>
        <w:rPr>
          <w:bCs/>
          <w:b/>
        </w:rPr>
        <w:t xml:space="preserve">与第14章关联</w:t>
      </w:r>
      <w:r>
        <w:t xml:space="preserve">：网络子系统的收发包路径是内核中最热的并发路径之一，NAPI的budget管理、SKB的引用计数都需要精密的并发设计。</w:t>
      </w:r>
    </w:p>
    <w:p>
      <w:r>
        <w:pict>
          <v:rect style="width:0;height:1.5pt" o:hralign="center" o:hrstd="t" o:hr="t"/>
        </w:pict>
      </w:r>
    </w:p>
    <w:p>
      <w:r>
        <w:pict>
          <v:rect style="width:0;height:1.5pt" o:hralign="center" o:hrstd="t" o:hr="t"/>
        </w:pict>
      </w:r>
    </w:p>
    <w:bookmarkEnd w:id="235"/>
    <w:bookmarkEnd w:id="236"/>
    <w:bookmarkStart w:id="252" w:name="第14章-网络子系统包怎么走-ie"/>
    <w:p>
      <w:pPr>
        <w:pStyle w:val="Heading2"/>
      </w:pPr>
      <w:r>
        <w:t xml:space="preserve">第14章 网络子系统：包怎么走？ [I→E]</w:t>
      </w:r>
    </w:p>
    <w:p>
      <w:pPr>
        <w:pStyle w:val="BlockText"/>
      </w:pPr>
      <w:r>
        <w:rPr>
          <w:bCs/>
          <w:b/>
        </w:rPr>
        <w:t xml:space="preserve">核心问题</w:t>
      </w:r>
      <w:r>
        <w:t xml:space="preserve">：</w:t>
      </w:r>
      <w:r>
        <w:t xml:space="preserve">“</w:t>
      </w:r>
      <w:r>
        <w:t xml:space="preserve">网络包从网卡到应用经历了什么？</w:t>
      </w:r>
      <w:r>
        <w:t xml:space="preserve">”</w:t>
      </w:r>
    </w:p>
    <w:p>
      <w:pPr>
        <w:pStyle w:val="BlockText"/>
      </w:pPr>
      <w:r>
        <w:rPr>
          <w:bCs/>
          <w:b/>
        </w:rPr>
        <w:t xml:space="preserve">独特设计</w:t>
      </w:r>
      <w:r>
        <w:t xml:space="preserve">：以一个网络包的完整生命周期为主线，从网卡到用户空间逐层追踪。</w:t>
      </w:r>
    </w:p>
    <w:bookmarkStart w:id="237" w:name="为什么需要这一章-7"/>
    <w:p>
      <w:pPr>
        <w:pStyle w:val="Heading3"/>
      </w:pPr>
      <w:r>
        <w:t xml:space="preserve">为什么需要这一章</w:t>
      </w:r>
    </w:p>
    <w:p>
      <w:pPr>
        <w:pStyle w:val="FirstParagraph"/>
      </w:pPr>
      <w:r>
        <w:t xml:space="preserve">有经验工程师会用ifconfig配置网络、会用tcpdump抓包、知道socket编程的基本API。但面对”高负载下网络丢包怎么排查”</w:t>
      </w:r>
      <w:r>
        <w:t xml:space="preserve">“</w:t>
      </w:r>
      <w:r>
        <w:t xml:space="preserve">NAPI到底做了什么优化</w:t>
      </w:r>
      <w:r>
        <w:t xml:space="preserve">”</w:t>
      </w:r>
      <w:r>
        <w:t xml:space="preserve">“</w:t>
      </w:r>
      <w:r>
        <w:t xml:space="preserve">XDP和eBPF是什么关系</w:t>
      </w:r>
      <w:r>
        <w:t xml:space="preserve">”</w:t>
      </w:r>
      <w:r>
        <w:t xml:space="preserve">“</w:t>
      </w:r>
      <w:r>
        <w:t xml:space="preserve">网络栈的瓶颈在哪里</w:t>
      </w:r>
      <w:r>
        <w:t xml:space="preserve">”</w:t>
      </w:r>
      <w:r>
        <w:t xml:space="preserve">这些实际问题时，需要对网络子系统的源码级理解。本章的核心认知是：</w:t>
      </w:r>
      <w:r>
        <w:rPr>
          <w:bCs/>
          <w:b/>
        </w:rPr>
        <w:t xml:space="preserve">网络栈不是”一个管道”——它是一个多阶段流水线，每个阶段都有独立的优化空间和瓶颈特征。</w:t>
      </w:r>
      <w:r>
        <w:t xml:space="preserve"> </w:t>
      </w:r>
      <w:r>
        <w:t xml:space="preserve">理解SKB在网络栈中的旅程、理解NAPI如何在高负载下保护CPU不被中断淹没、理解XDP如何在驱动层就做出转发决策，是优化嵌入式网络设备性能的关键。</w:t>
      </w:r>
    </w:p>
    <w:p>
      <w:r>
        <w:pict>
          <v:rect style="width:0;height:1.5pt" o:hralign="center" o:hrstd="t" o:hr="t"/>
        </w:pict>
      </w:r>
    </w:p>
    <w:bookmarkEnd w:id="237"/>
    <w:bookmarkStart w:id="242" w:name="四段式内容-7"/>
    <w:p>
      <w:pPr>
        <w:pStyle w:val="Heading3"/>
      </w:pPr>
      <w:r>
        <w:t xml:space="preserve">四段式内容</w:t>
      </w:r>
    </w:p>
    <w:bookmarkStart w:id="238" w:name="问题场景-7"/>
    <w:p>
      <w:pPr>
        <w:pStyle w:val="Heading4"/>
      </w:pPr>
      <w:r>
        <w:t xml:space="preserve">1. 问题场景</w:t>
      </w:r>
    </w:p>
    <w:p>
      <w:pPr>
        <w:pStyle w:val="FirstParagraph"/>
      </w:pPr>
      <w:r>
        <w:t xml:space="preserve">你的工业网关设备在高并发Modbus/TCP通信下，偶尔出现网络丢包——iperf3测试显示UDP丢包率达到5%，但CPU负载并不高（~30%）。你开始排查：网卡缓冲区够不够大？中断处理是不是太慢了？协议栈的socket缓冲区是不是满了？为什么CPU不高还丢包？你需要理解网络包从网卡到应用的完整路径，才能定位瓶颈在哪一段。</w:t>
      </w:r>
    </w:p>
    <w:bookmarkEnd w:id="238"/>
    <w:bookmarkStart w:id="239" w:name="机制深入-7"/>
    <w:p>
      <w:pPr>
        <w:pStyle w:val="Heading4"/>
      </w:pPr>
      <w:r>
        <w:t xml:space="preserve">2. 机制深入</w:t>
      </w:r>
    </w:p>
    <w:p>
      <w:pPr>
        <w:numPr>
          <w:ilvl w:val="0"/>
          <w:numId w:val="1030"/>
        </w:numPr>
        <w:pStyle w:val="Compact"/>
      </w:pPr>
      <w:r>
        <w:rPr>
          <w:bCs/>
          <w:b/>
        </w:rPr>
        <w:t xml:space="preserve">sk_buff与网络路径</w:t>
      </w:r>
      <w:r>
        <w:t xml:space="preserve">：SKB是网络栈的”血液”——所有网络数据在栈内都以SKB形式流动。SKB的数据指针操作（skb_push/pull/put/reserve）如何支持零拷贝。SKB的克隆（clone）与拷贝（copy）机制。网络栈的分层处理——从驱动的ndo_start_xmit到IP层的ip_output到TCP层的tcp_transmit_skb。</w:t>
      </w:r>
    </w:p>
    <w:p>
      <w:pPr>
        <w:numPr>
          <w:ilvl w:val="0"/>
          <w:numId w:val="1030"/>
        </w:numPr>
        <w:pStyle w:val="Compact"/>
      </w:pPr>
      <w:r>
        <w:rPr>
          <w:bCs/>
          <w:b/>
        </w:rPr>
        <w:t xml:space="preserve">Netfilter框架</w:t>
      </w:r>
      <w:r>
        <w:t xml:space="preserve">：5个钩子点（PRE_ROUTING/LOCAL_IN/FORWARD/LOCAL_OUT/POST_ROUTING）如何拦截和处理网络包。iptables/nftables与Netfilter的关系。conntrack的连接追踪机制。</w:t>
      </w:r>
    </w:p>
    <w:p>
      <w:pPr>
        <w:numPr>
          <w:ilvl w:val="0"/>
          <w:numId w:val="1030"/>
        </w:numPr>
        <w:pStyle w:val="Compact"/>
      </w:pPr>
      <w:r>
        <w:rPr>
          <w:bCs/>
          <w:b/>
        </w:rPr>
        <w:t xml:space="preserve">NAPI与高性能收包</w:t>
      </w:r>
      <w:r>
        <w:t xml:space="preserve">：传统中断收包在高负载下的”中断风暴”问题。NAPI的混合模式——低负载中断驱动、高负载轮询驱动。budget和quota的管理。</w:t>
      </w:r>
    </w:p>
    <w:p>
      <w:pPr>
        <w:numPr>
          <w:ilvl w:val="0"/>
          <w:numId w:val="1030"/>
        </w:numPr>
        <w:pStyle w:val="Compact"/>
      </w:pPr>
      <w:r>
        <w:rPr>
          <w:bCs/>
          <w:b/>
        </w:rPr>
        <w:t xml:space="preserve">XDP与eBPF加速</w:t>
      </w:r>
      <w:r>
        <w:t xml:space="preserve">：XDP在驱动层提供的最快包处理路径。eBPF验证器如何保证安全。XDP的三种模式（DRV/SKB/HW）和四种动作（DROP/PASS/TX/REDIRECT）。</w:t>
      </w:r>
    </w:p>
    <w:bookmarkEnd w:id="239"/>
    <w:bookmarkStart w:id="240" w:name="设计考量-7"/>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收包模式</w:t>
            </w:r>
          </w:p>
        </w:tc>
        <w:tc>
          <w:tcPr/>
          <w:p>
            <w:pPr>
              <w:pStyle w:val="Compact"/>
              <w:jc w:val="left"/>
            </w:pPr>
            <w:r>
              <w:t xml:space="preserve">传统中断（低延迟）</w:t>
            </w:r>
          </w:p>
        </w:tc>
        <w:tc>
          <w:tcPr/>
          <w:p>
            <w:pPr>
              <w:pStyle w:val="Compact"/>
              <w:jc w:val="left"/>
            </w:pPr>
            <w:r>
              <w:t xml:space="preserve">NAPI（高吞吐）</w:t>
            </w:r>
          </w:p>
        </w:tc>
        <w:tc>
          <w:tcPr/>
          <w:p>
            <w:pPr>
              <w:pStyle w:val="Compact"/>
              <w:jc w:val="left"/>
            </w:pPr>
            <w:r>
              <w:t xml:space="preserve">中断延迟低但高负载下CPU满载；NAPI吞吐高但延迟稍大</w:t>
            </w:r>
          </w:p>
        </w:tc>
      </w:tr>
      <w:tr>
        <w:tc>
          <w:tcPr/>
          <w:p>
            <w:pPr>
              <w:pStyle w:val="Compact"/>
              <w:jc w:val="left"/>
            </w:pPr>
            <w:r>
              <w:t xml:space="preserve">NAPI budget</w:t>
            </w:r>
          </w:p>
        </w:tc>
        <w:tc>
          <w:tcPr/>
          <w:p>
            <w:pPr>
              <w:pStyle w:val="Compact"/>
              <w:jc w:val="left"/>
            </w:pPr>
            <w:r>
              <w:t xml:space="preserve">大（减少中断切换）</w:t>
            </w:r>
          </w:p>
        </w:tc>
        <w:tc>
          <w:tcPr/>
          <w:p>
            <w:pPr>
              <w:pStyle w:val="Compact"/>
              <w:jc w:val="left"/>
            </w:pPr>
            <w:r>
              <w:t xml:space="preserve">小（减少延迟）</w:t>
            </w:r>
          </w:p>
        </w:tc>
        <w:tc>
          <w:tcPr/>
          <w:p>
            <w:pPr>
              <w:pStyle w:val="Compact"/>
              <w:jc w:val="left"/>
            </w:pPr>
            <w:r>
              <w:t xml:space="preserve">大budget提高吞吐但增加单次轮询时间</w:t>
            </w:r>
          </w:p>
        </w:tc>
      </w:tr>
      <w:tr>
        <w:tc>
          <w:tcPr/>
          <w:p>
            <w:pPr>
              <w:pStyle w:val="Compact"/>
              <w:jc w:val="left"/>
            </w:pPr>
            <w:r>
              <w:t xml:space="preserve">socket缓冲区</w:t>
            </w:r>
          </w:p>
        </w:tc>
        <w:tc>
          <w:tcPr/>
          <w:p>
            <w:pPr>
              <w:pStyle w:val="Compact"/>
              <w:jc w:val="left"/>
            </w:pPr>
            <w:r>
              <w:t xml:space="preserve">大（减少丢包）</w:t>
            </w:r>
          </w:p>
        </w:tc>
        <w:tc>
          <w:tcPr/>
          <w:p>
            <w:pPr>
              <w:pStyle w:val="Compact"/>
              <w:jc w:val="left"/>
            </w:pPr>
            <w:r>
              <w:t xml:space="preserve">小（节省内存）</w:t>
            </w:r>
          </w:p>
        </w:tc>
        <w:tc>
          <w:tcPr/>
          <w:p>
            <w:pPr>
              <w:pStyle w:val="Compact"/>
              <w:jc w:val="left"/>
            </w:pPr>
            <w:r>
              <w:t xml:space="preserve">大缓冲吸收突发流量但增加延迟</w:t>
            </w:r>
          </w:p>
        </w:tc>
      </w:tr>
      <w:tr>
        <w:tc>
          <w:tcPr/>
          <w:p>
            <w:pPr>
              <w:pStyle w:val="Compact"/>
              <w:jc w:val="left"/>
            </w:pPr>
            <w:r>
              <w:t xml:space="preserve">XDP模式</w:t>
            </w:r>
          </w:p>
        </w:tc>
        <w:tc>
          <w:tcPr/>
          <w:p>
            <w:pPr>
              <w:pStyle w:val="Compact"/>
              <w:jc w:val="left"/>
            </w:pPr>
            <w:r>
              <w:t xml:space="preserve">XDP_DRV（最快）</w:t>
            </w:r>
          </w:p>
        </w:tc>
        <w:tc>
          <w:tcPr/>
          <w:p>
            <w:pPr>
              <w:pStyle w:val="Compact"/>
              <w:jc w:val="left"/>
            </w:pPr>
            <w:r>
              <w:t xml:space="preserve">XDP_SKB（最兼容）</w:t>
            </w:r>
          </w:p>
        </w:tc>
        <w:tc>
          <w:tcPr/>
          <w:p>
            <w:pPr>
              <w:pStyle w:val="Compact"/>
              <w:jc w:val="left"/>
            </w:pPr>
            <w:r>
              <w:t xml:space="preserve">DRV需驱动支持但性能最好；SKB通用但慢</w:t>
            </w:r>
          </w:p>
        </w:tc>
      </w:tr>
      <w:tr>
        <w:tc>
          <w:tcPr/>
          <w:p>
            <w:pPr>
              <w:pStyle w:val="Compact"/>
              <w:jc w:val="left"/>
            </w:pPr>
            <w:r>
              <w:t xml:space="preserve">eBPF复杂度</w:t>
            </w:r>
          </w:p>
        </w:tc>
        <w:tc>
          <w:tcPr/>
          <w:p>
            <w:pPr>
              <w:pStyle w:val="Compact"/>
              <w:jc w:val="left"/>
            </w:pPr>
            <w:r>
              <w:t xml:space="preserve">简单（快速通过验证）</w:t>
            </w:r>
          </w:p>
        </w:tc>
        <w:tc>
          <w:tcPr/>
          <w:p>
            <w:pPr>
              <w:pStyle w:val="Compact"/>
              <w:jc w:val="left"/>
            </w:pPr>
            <w:r>
              <w:t xml:space="preserve">复杂（功能多）</w:t>
            </w:r>
          </w:p>
        </w:tc>
        <w:tc>
          <w:tcPr/>
          <w:p>
            <w:pPr>
              <w:pStyle w:val="Compact"/>
              <w:jc w:val="left"/>
            </w:pPr>
            <w:r>
              <w:t xml:space="preserve">复杂程序可能被verifier拒绝</w:t>
            </w:r>
          </w:p>
        </w:tc>
      </w:tr>
      <w:tr>
        <w:tc>
          <w:tcPr/>
          <w:p>
            <w:pPr>
              <w:pStyle w:val="Compact"/>
              <w:jc w:val="left"/>
            </w:pPr>
            <w:r>
              <w:t xml:space="preserve">中断亲和性</w:t>
            </w:r>
          </w:p>
        </w:tc>
        <w:tc>
          <w:tcPr/>
          <w:p>
            <w:pPr>
              <w:pStyle w:val="Compact"/>
              <w:jc w:val="left"/>
            </w:pPr>
            <w:r>
              <w:t xml:space="preserve">绑定单一核</w:t>
            </w:r>
          </w:p>
        </w:tc>
        <w:tc>
          <w:tcPr/>
          <w:p>
            <w:pPr>
              <w:pStyle w:val="Compact"/>
              <w:jc w:val="left"/>
            </w:pPr>
            <w:r>
              <w:t xml:space="preserve">多队列多核</w:t>
            </w:r>
          </w:p>
        </w:tc>
        <w:tc>
          <w:tcPr/>
          <w:p>
            <w:pPr>
              <w:pStyle w:val="Compact"/>
              <w:jc w:val="left"/>
            </w:pPr>
            <w:r>
              <w:t xml:space="preserve">绑定减少cache miss；多队列提高并发</w:t>
            </w:r>
          </w:p>
        </w:tc>
      </w:tr>
    </w:tbl>
    <w:bookmarkEnd w:id="240"/>
    <w:bookmarkStart w:id="241" w:name="排错指南-7"/>
    <w:p>
      <w:pPr>
        <w:pStyle w:val="Heading4"/>
      </w:pPr>
      <w:r>
        <w:t xml:space="preserve">4. 排错指南</w:t>
      </w:r>
    </w:p>
    <w:p>
      <w:pPr>
        <w:pStyle w:val="FirstParagraph"/>
      </w:pPr>
      <w:r>
        <w:rPr>
          <w:bCs/>
          <w:b/>
        </w:rPr>
        <w:t xml:space="preserve">网络性能问题排查方法论</w:t>
      </w:r>
      <w:r>
        <w:t xml:space="preserve">：</w:t>
      </w:r>
    </w:p>
    <w:p>
      <w:pPr>
        <w:pStyle w:val="SourceCode"/>
      </w:pPr>
      <w:r>
        <w:rPr>
          <w:rStyle w:val="VerbatimChar"/>
        </w:rPr>
        <w:t xml:space="preserve">Step 1: 确认瓶颈层级</w:t>
      </w:r>
      <w:r>
        <w:br/>
      </w:r>
      <w:r>
        <w:rPr>
          <w:rStyle w:val="VerbatimChar"/>
        </w:rPr>
        <w:t xml:space="preserve">  - ifconfig/ip -s → 查看网卡级别的错误/丢包计数</w:t>
      </w:r>
      <w:r>
        <w:br/>
      </w:r>
      <w:r>
        <w:rPr>
          <w:rStyle w:val="VerbatimChar"/>
        </w:rPr>
        <w:t xml:space="preserve">  - netstat -s → 协议栈级别的统计（reordering、duplicate等）</w:t>
      </w:r>
      <w:r>
        <w:br/>
      </w:r>
      <w:r>
        <w:rPr>
          <w:rStyle w:val="VerbatimChar"/>
        </w:rPr>
        <w:t xml:space="preserve">  - ss -tn → socket级别的状态（ Recv-Q/Send-Q ）</w:t>
      </w:r>
      <w:r>
        <w:br/>
      </w:r>
      <w:r>
        <w:rPr>
          <w:rStyle w:val="VerbatimChar"/>
        </w:rPr>
        <w:t xml:space="preserve">  </w:t>
      </w:r>
      <w:r>
        <w:br/>
      </w:r>
      <w:r>
        <w:rPr>
          <w:rStyle w:val="VerbatimChar"/>
        </w:rPr>
        <w:t xml:space="preserve">Step 2: 驱动层诊断</w:t>
      </w:r>
      <w:r>
        <w:br/>
      </w:r>
      <w:r>
        <w:rPr>
          <w:rStyle w:val="VerbatimChar"/>
        </w:rPr>
        <w:t xml:space="preserve">  - ethtool -S eth0 → 网卡详细统计（ring buffer溢出、CRC错误）</w:t>
      </w:r>
      <w:r>
        <w:br/>
      </w:r>
      <w:r>
        <w:rPr>
          <w:rStyle w:val="VerbatimChar"/>
        </w:rPr>
        <w:t xml:space="preserve">  - /proc/interrupts → 中断分布和频率</w:t>
      </w:r>
      <w:r>
        <w:br/>
      </w:r>
      <w:r>
        <w:rPr>
          <w:rStyle w:val="VerbatimChar"/>
        </w:rPr>
        <w:t xml:space="preserve">  - 检查NAPI budget和poll函数执行时间</w:t>
      </w:r>
      <w:r>
        <w:br/>
      </w:r>
      <w:r>
        <w:rPr>
          <w:rStyle w:val="VerbatimChar"/>
        </w:rPr>
        <w:t xml:space="preserve">  </w:t>
      </w:r>
      <w:r>
        <w:br/>
      </w:r>
      <w:r>
        <w:rPr>
          <w:rStyle w:val="VerbatimChar"/>
        </w:rPr>
        <w:t xml:space="preserve">Step 3: 协议栈诊断</w:t>
      </w:r>
      <w:r>
        <w:br/>
      </w:r>
      <w:r>
        <w:rPr>
          <w:rStyle w:val="VerbatimChar"/>
        </w:rPr>
        <w:t xml:space="preserve">  - nstat → 内核网络计数器</w:t>
      </w:r>
      <w:r>
        <w:br/>
      </w:r>
      <w:r>
        <w:rPr>
          <w:rStyle w:val="VerbatimChar"/>
        </w:rPr>
        <w:t xml:space="preserve">  - sysctl net.core.netdev_max_backlog → 网卡队列深度</w:t>
      </w:r>
      <w:r>
        <w:br/>
      </w:r>
      <w:r>
        <w:rPr>
          <w:rStyle w:val="VerbatimChar"/>
        </w:rPr>
        <w:t xml:space="preserve">  - sysctl net.ipv4.tcp_rmem/tcp_wmem → TCP缓冲区范围</w:t>
      </w:r>
      <w:r>
        <w:br/>
      </w:r>
      <w:r>
        <w:rPr>
          <w:rStyle w:val="VerbatimChar"/>
        </w:rPr>
        <w:t xml:space="preserve">  </w:t>
      </w:r>
      <w:r>
        <w:br/>
      </w:r>
      <w:r>
        <w:rPr>
          <w:rStyle w:val="VerbatimChar"/>
        </w:rPr>
        <w:t xml:space="preserve">Step 4: 应用层诊断</w:t>
      </w:r>
      <w:r>
        <w:br/>
      </w:r>
      <w:r>
        <w:rPr>
          <w:rStyle w:val="VerbatimChar"/>
        </w:rPr>
        <w:t xml:space="preserve">  - ss -tmipo → 查看每个socket的缓冲区状态</w:t>
      </w:r>
      <w:r>
        <w:br/>
      </w:r>
      <w:r>
        <w:rPr>
          <w:rStyle w:val="VerbatimChar"/>
        </w:rPr>
        <w:t xml:space="preserve">  - 应用是否及时read/write？Recv-Q堆积说明应用读得慢</w:t>
      </w:r>
      <w:r>
        <w:br/>
      </w:r>
      <w:r>
        <w:rPr>
          <w:rStyle w:val="VerbatimChar"/>
        </w:rPr>
        <w:t xml:space="preserve">  </w:t>
      </w:r>
      <w:r>
        <w:br/>
      </w:r>
      <w:r>
        <w:rPr>
          <w:rStyle w:val="VerbatimChar"/>
        </w:rPr>
        <w:t xml:space="preserve">Step 5: 高级工具</w:t>
      </w:r>
      <w:r>
        <w:br/>
      </w:r>
      <w:r>
        <w:rPr>
          <w:rStyle w:val="VerbatimChar"/>
        </w:rPr>
        <w:t xml:space="preserve">  - bpftrace追踪skb分配/释放路径</w:t>
      </w:r>
      <w:r>
        <w:br/>
      </w:r>
      <w:r>
        <w:rPr>
          <w:rStyle w:val="VerbatimChar"/>
        </w:rPr>
        <w:t xml:space="preserve">  - perf record -e skb:kfree_skb → 统计丢包原因</w:t>
      </w:r>
      <w:r>
        <w:br/>
      </w:r>
      <w:r>
        <w:rPr>
          <w:rStyle w:val="VerbatimChar"/>
        </w:rPr>
        <w:t xml:space="preserve">  - dropwatch监控内核丢包事件</w:t>
      </w:r>
    </w:p>
    <w:p>
      <w:r>
        <w:pict>
          <v:rect style="width:0;height:1.5pt" o:hralign="center" o:hrstd="t" o:hr="t"/>
        </w:pict>
      </w:r>
    </w:p>
    <w:bookmarkEnd w:id="241"/>
    <w:bookmarkEnd w:id="242"/>
    <w:bookmarkStart w:id="247" w:name="各小节详述-7"/>
    <w:p>
      <w:pPr>
        <w:pStyle w:val="Heading3"/>
      </w:pPr>
      <w:r>
        <w:t xml:space="preserve">各小节详述</w:t>
      </w:r>
    </w:p>
    <w:bookmarkStart w:id="243" w:name="sk_buff与网络路径-i"/>
    <w:p>
      <w:pPr>
        <w:pStyle w:val="Heading4"/>
      </w:pPr>
      <w:r>
        <w:t xml:space="preserve">14.1 sk_buff与网络路径 [I]</w:t>
      </w:r>
    </w:p>
    <w:p>
      <w:pPr>
        <w:pStyle w:val="FirstParagraph"/>
      </w:pPr>
      <w:r>
        <w:rPr>
          <w:bCs/>
          <w:b/>
        </w:rPr>
        <w:t xml:space="preserve">核心内容</w:t>
      </w:r>
      <w:r>
        <w:t xml:space="preserve">：sk_buff（SKB）是Linux网络子系统的核心数据结构。所有网络数据在栈内都以SKB形式流动。关键字段：head/data/tail/end指针（描述数据区域）、len（数据长度）、protocol（上层协议）、dev（输出设备）。skb_push()在数据头部添加协议头、skb_pull()剥离协议头——这种设计使得分层处理不需要复制数据。</w:t>
      </w:r>
    </w:p>
    <w:p>
      <w:pPr>
        <w:pStyle w:val="BodyText"/>
      </w:pPr>
      <w:r>
        <w:rPr>
          <w:bCs/>
          <w:b/>
        </w:rPr>
        <w:t xml:space="preserve">关键代码路径</w:t>
      </w:r>
      <w:r>
        <w:t xml:space="preserve">：</w:t>
      </w:r>
      <w:r>
        <w:rPr>
          <w:rStyle w:val="VerbatimChar"/>
        </w:rPr>
        <w:t xml:space="preserve">include/linux/skbuff.h: struct sk_buff → net/core/skbuff.c: skb_push()/skb_pull()</w:t>
      </w:r>
    </w:p>
    <w:p>
      <w:pPr>
        <w:pStyle w:val="BodyText"/>
      </w:pPr>
      <w:r>
        <w:rPr>
          <w:bCs/>
          <w:b/>
        </w:rPr>
        <w:t xml:space="preserve">读者应掌握</w:t>
      </w:r>
      <w:r>
        <w:t xml:space="preserve">：理解SKB的引用计数管理（skb_get/put）、克隆（skb_clone，共享数据）vs 拷贝（skb_copy，复制数据）的区别、为什么SKB支持零拷贝（frags列表和page映射）。</w:t>
      </w:r>
    </w:p>
    <w:bookmarkEnd w:id="243"/>
    <w:bookmarkStart w:id="244" w:name="netfilter框架-i"/>
    <w:p>
      <w:pPr>
        <w:pStyle w:val="Heading4"/>
      </w:pPr>
      <w:r>
        <w:t xml:space="preserve">14.2 Netfilter框架 [I]</w:t>
      </w:r>
    </w:p>
    <w:p>
      <w:pPr>
        <w:pStyle w:val="FirstParagraph"/>
      </w:pPr>
      <w:r>
        <w:rPr>
          <w:bCs/>
          <w:b/>
        </w:rPr>
        <w:t xml:space="preserve">核心内容</w:t>
      </w:r>
      <w:r>
        <w:t xml:space="preserve">：Netfilter是Linux网络栈的可扩展框架，在5个关键位置插入钩子点。每个钩子点可以注册多个处理函数，返回ACCEPT/DROP/QUEUE/STOLEN等决定包的命运。iptables是传统基于规则表的接口，nftables是新一代统一接口。</w:t>
      </w:r>
    </w:p>
    <w:p>
      <w:pPr>
        <w:pStyle w:val="BodyText"/>
      </w:pPr>
      <w:r>
        <w:rPr>
          <w:bCs/>
          <w:b/>
        </w:rPr>
        <w:t xml:space="preserve">关键代码路径</w:t>
      </w:r>
      <w:r>
        <w:t xml:space="preserve">：</w:t>
      </w:r>
      <w:r>
        <w:rPr>
          <w:rStyle w:val="VerbatimChar"/>
        </w:rPr>
        <w:t xml:space="preserve">net/netfilter/core.c: nf_hook() → net/ipv4/ip_input.c: ip_rcv()中调用NF_HOOK</w:t>
      </w:r>
    </w:p>
    <w:p>
      <w:pPr>
        <w:pStyle w:val="BodyText"/>
      </w:pPr>
      <w:r>
        <w:rPr>
          <w:bCs/>
          <w:b/>
        </w:rPr>
        <w:t xml:space="preserve">读者应掌握</w:t>
      </w:r>
      <w:r>
        <w:t xml:space="preserve">：理解5个钩子点在收发包路径中的精确位置、iptables的4个表（filter/nat/mangle/raw）与Netfilter钩子的映射关系、conntrack如何维护连接状态。</w:t>
      </w:r>
    </w:p>
    <w:bookmarkEnd w:id="244"/>
    <w:bookmarkStart w:id="245" w:name="napi与高性能收包-e"/>
    <w:p>
      <w:pPr>
        <w:pStyle w:val="Heading4"/>
      </w:pPr>
      <w:r>
        <w:t xml:space="preserve">14.3 NAPI与高性能收包 [E]</w:t>
      </w:r>
    </w:p>
    <w:p>
      <w:pPr>
        <w:pStyle w:val="FirstParagraph"/>
      </w:pPr>
      <w:r>
        <w:rPr>
          <w:bCs/>
          <w:b/>
        </w:rPr>
        <w:t xml:space="preserve">核心内容</w:t>
      </w:r>
      <w:r>
        <w:t xml:space="preserve">：传统中断收包的致命问题——每个包一个中断，高负载下CPU 100%处理中断无暇做其他工作。NAPI的解决方案：收到中断后关闭中断、触发NAPI轮询、在softirq上下文中批量收包（budget控制）、配额耗尽或环为空时重新开启中断。</w:t>
      </w:r>
    </w:p>
    <w:p>
      <w:pPr>
        <w:pStyle w:val="BodyText"/>
      </w:pPr>
      <w:r>
        <w:rPr>
          <w:bCs/>
          <w:b/>
        </w:rPr>
        <w:t xml:space="preserve">关键代码路径</w:t>
      </w:r>
      <w:r>
        <w:t xml:space="preserve">：</w:t>
      </w:r>
      <w:r>
        <w:rPr>
          <w:rStyle w:val="VerbatimChar"/>
        </w:rPr>
        <w:t xml:space="preserve">net/core/dev.c: net_rx_action() → napi_poll() → driver's poll function</w:t>
      </w:r>
    </w:p>
    <w:p>
      <w:pPr>
        <w:pStyle w:val="BodyText"/>
      </w:pPr>
      <w:r>
        <w:rPr>
          <w:bCs/>
          <w:b/>
        </w:rPr>
        <w:t xml:space="preserve">读者应掌握</w:t>
      </w:r>
      <w:r>
        <w:t xml:space="preserve">：理解NAPI的两种工作模式切换（低负载中断驱动、高负载轮询驱动）、budget参数的含义（每次轮询最多处理的包数）、GRO（Generic Receive Offload）如何在NAPI轮询中合并小包。</w:t>
      </w:r>
    </w:p>
    <w:bookmarkEnd w:id="245"/>
    <w:bookmarkStart w:id="246" w:name="xdp与ebpf加速-e"/>
    <w:p>
      <w:pPr>
        <w:pStyle w:val="Heading4"/>
      </w:pPr>
      <w:r>
        <w:t xml:space="preserve">14.4 XDP与eBPF加速 [E]</w:t>
      </w:r>
    </w:p>
    <w:p>
      <w:pPr>
        <w:pStyle w:val="FirstParagraph"/>
      </w:pPr>
      <w:r>
        <w:rPr>
          <w:bCs/>
          <w:b/>
        </w:rPr>
        <w:t xml:space="preserve">核心内容</w:t>
      </w:r>
      <w:r>
        <w:t xml:space="preserve">：XDP（eXpress Data Path）允许在网络驱动层直接处理包，完全绕过内核网络栈。eBPF（extended Berkeley Packet Filter）是XDP的程序执行环境——一个安全的、受限的内核虚拟机。eBPF验证器确保程序不会无限循环、不会访问越界内存、不会死锁。</w:t>
      </w:r>
    </w:p>
    <w:p>
      <w:pPr>
        <w:pStyle w:val="BodyText"/>
      </w:pPr>
      <w:r>
        <w:rPr>
          <w:bCs/>
          <w:b/>
        </w:rPr>
        <w:t xml:space="preserve">关键代码路径</w:t>
      </w:r>
      <w:r>
        <w:t xml:space="preserve">：</w:t>
      </w:r>
      <w:r>
        <w:rPr>
          <w:rStyle w:val="VerbatimChar"/>
        </w:rPr>
        <w:t xml:space="preserve">net/core/dev.c: netif_receive_skb() → driver's XDP hook → bpf_prog_run_xdp()</w:t>
      </w:r>
    </w:p>
    <w:p>
      <w:pPr>
        <w:pStyle w:val="BodyText"/>
      </w:pPr>
      <w:r>
        <w:rPr>
          <w:bCs/>
          <w:b/>
        </w:rPr>
        <w:t xml:space="preserve">读者应掌握</w:t>
      </w:r>
      <w:r>
        <w:t xml:space="preserve">：理解XDP四种动作的含义（DROP直接丢弃、PASS进入正常网络栈、TX从同一接口发出、REDIRECT重定向到另一接口）、eBPF验证器的核心检查规则、BPF maps如何在内核和用户空间共享数据。</w:t>
      </w:r>
    </w:p>
    <w:p>
      <w:r>
        <w:pict>
          <v:rect style="width:0;height:1.5pt" o:hralign="center" o:hrstd="t" o:hr="t"/>
        </w:pict>
      </w:r>
    </w:p>
    <w:bookmarkEnd w:id="246"/>
    <w:bookmarkEnd w:id="247"/>
    <w:bookmarkStart w:id="248" w:name="trade-off表格-7"/>
    <w:p>
      <w:pPr>
        <w:pStyle w:val="Heading3"/>
      </w:pPr>
      <w:r>
        <w:t xml:space="preserve">Trade-off表格</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网络处理方式</w:t>
            </w:r>
          </w:p>
        </w:tc>
        <w:tc>
          <w:tcPr/>
          <w:p>
            <w:pPr>
              <w:pStyle w:val="Compact"/>
              <w:jc w:val="left"/>
            </w:pPr>
            <w:r>
              <w:t xml:space="preserve">延迟</w:t>
            </w:r>
          </w:p>
        </w:tc>
        <w:tc>
          <w:tcPr/>
          <w:p>
            <w:pPr>
              <w:pStyle w:val="Compact"/>
              <w:jc w:val="left"/>
            </w:pPr>
            <w:r>
              <w:t xml:space="preserve">吞吐</w:t>
            </w:r>
          </w:p>
        </w:tc>
        <w:tc>
          <w:tcPr/>
          <w:p>
            <w:pPr>
              <w:pStyle w:val="Compact"/>
              <w:jc w:val="left"/>
            </w:pPr>
            <w:r>
              <w:t xml:space="preserve">灵活性</w:t>
            </w:r>
          </w:p>
        </w:tc>
        <w:tc>
          <w:tcPr/>
          <w:p>
            <w:pPr>
              <w:pStyle w:val="Compact"/>
              <w:jc w:val="left"/>
            </w:pPr>
            <w:r>
              <w:t xml:space="preserve">开发难度</w:t>
            </w:r>
          </w:p>
        </w:tc>
        <w:tc>
          <w:tcPr/>
          <w:p>
            <w:pPr>
              <w:pStyle w:val="Compact"/>
              <w:jc w:val="left"/>
            </w:pPr>
            <w:r>
              <w:t xml:space="preserve">适用场景</w:t>
            </w:r>
          </w:p>
        </w:tc>
      </w:tr>
      <w:tr>
        <w:tc>
          <w:tcPr/>
          <w:p>
            <w:pPr>
              <w:pStyle w:val="Compact"/>
              <w:jc w:val="left"/>
            </w:pPr>
            <w:r>
              <w:t xml:space="preserve">传统中断</w:t>
            </w:r>
          </w:p>
        </w:tc>
        <w:tc>
          <w:tcPr/>
          <w:p>
            <w:pPr>
              <w:pStyle w:val="Compact"/>
              <w:jc w:val="left"/>
            </w:pPr>
            <w:r>
              <w:t xml:space="preserve">最低</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低</w:t>
            </w:r>
          </w:p>
        </w:tc>
        <w:tc>
          <w:tcPr/>
          <w:p>
            <w:pPr>
              <w:pStyle w:val="Compact"/>
              <w:jc w:val="left"/>
            </w:pPr>
            <w:r>
              <w:t xml:space="preserve">低负载、延迟敏感</w:t>
            </w:r>
          </w:p>
        </w:tc>
      </w:tr>
      <w:tr>
        <w:tc>
          <w:tcPr/>
          <w:p>
            <w:pPr>
              <w:pStyle w:val="Compact"/>
              <w:jc w:val="left"/>
            </w:pPr>
            <w:r>
              <w:t xml:space="preserve">NAPI</w:t>
            </w:r>
          </w:p>
        </w:tc>
        <w:tc>
          <w:tcPr/>
          <w:p>
            <w:pPr>
              <w:pStyle w:val="Compact"/>
              <w:jc w:val="left"/>
            </w:pPr>
            <w:r>
              <w:t xml:space="preserve">中</w:t>
            </w:r>
          </w:p>
        </w:tc>
        <w:tc>
          <w:tcPr/>
          <w:p>
            <w:pPr>
              <w:pStyle w:val="Compact"/>
              <w:jc w:val="left"/>
            </w:pPr>
            <w:r>
              <w:t xml:space="preserve">高</w:t>
            </w:r>
          </w:p>
        </w:tc>
        <w:tc>
          <w:tcPr/>
          <w:p>
            <w:pPr>
              <w:pStyle w:val="Compact"/>
              <w:jc w:val="left"/>
            </w:pPr>
            <w:r>
              <w:t xml:space="preserve">高</w:t>
            </w:r>
          </w:p>
        </w:tc>
        <w:tc>
          <w:tcPr/>
          <w:p>
            <w:pPr>
              <w:pStyle w:val="Compact"/>
              <w:jc w:val="left"/>
            </w:pPr>
            <w:r>
              <w:t xml:space="preserve">中</w:t>
            </w:r>
          </w:p>
        </w:tc>
        <w:tc>
          <w:tcPr/>
          <w:p>
            <w:pPr>
              <w:pStyle w:val="Compact"/>
              <w:jc w:val="left"/>
            </w:pPr>
            <w:r>
              <w:t xml:space="preserve">通用场景（默认）</w:t>
            </w:r>
          </w:p>
        </w:tc>
      </w:tr>
      <w:tr>
        <w:tc>
          <w:tcPr/>
          <w:p>
            <w:pPr>
              <w:pStyle w:val="Compact"/>
              <w:jc w:val="left"/>
            </w:pPr>
            <w:r>
              <w:t xml:space="preserve">GRO+NAPI</w:t>
            </w:r>
          </w:p>
        </w:tc>
        <w:tc>
          <w:tcPr/>
          <w:p>
            <w:pPr>
              <w:pStyle w:val="Compact"/>
              <w:jc w:val="left"/>
            </w:pPr>
            <w:r>
              <w:t xml:space="preserve">中</w:t>
            </w:r>
          </w:p>
        </w:tc>
        <w:tc>
          <w:tcPr/>
          <w:p>
            <w:pPr>
              <w:pStyle w:val="Compact"/>
              <w:jc w:val="left"/>
            </w:pPr>
            <w:r>
              <w:t xml:space="preserve">最高</w:t>
            </w:r>
          </w:p>
        </w:tc>
        <w:tc>
          <w:tcPr/>
          <w:p>
            <w:pPr>
              <w:pStyle w:val="Compact"/>
              <w:jc w:val="left"/>
            </w:pPr>
            <w:r>
              <w:t xml:space="preserve">高</w:t>
            </w:r>
          </w:p>
        </w:tc>
        <w:tc>
          <w:tcPr/>
          <w:p>
            <w:pPr>
              <w:pStyle w:val="Compact"/>
              <w:jc w:val="left"/>
            </w:pPr>
            <w:r>
              <w:t xml:space="preserve">中</w:t>
            </w:r>
          </w:p>
        </w:tc>
        <w:tc>
          <w:tcPr/>
          <w:p>
            <w:pPr>
              <w:pStyle w:val="Compact"/>
              <w:jc w:val="left"/>
            </w:pPr>
            <w:r>
              <w:t xml:space="preserve">大包吞吐优化</w:t>
            </w:r>
          </w:p>
        </w:tc>
      </w:tr>
      <w:tr>
        <w:tc>
          <w:tcPr/>
          <w:p>
            <w:pPr>
              <w:pStyle w:val="Compact"/>
              <w:jc w:val="left"/>
            </w:pPr>
            <w:r>
              <w:t xml:space="preserve">XDP_DRV</w:t>
            </w:r>
          </w:p>
        </w:tc>
        <w:tc>
          <w:tcPr/>
          <w:p>
            <w:pPr>
              <w:pStyle w:val="Compact"/>
              <w:jc w:val="left"/>
            </w:pPr>
            <w:r>
              <w:t xml:space="preserve">极低</w:t>
            </w:r>
          </w:p>
        </w:tc>
        <w:tc>
          <w:tcPr/>
          <w:p>
            <w:pPr>
              <w:pStyle w:val="Compact"/>
              <w:jc w:val="left"/>
            </w:pPr>
            <w:r>
              <w:t xml:space="preserve">极高</w:t>
            </w:r>
          </w:p>
        </w:tc>
        <w:tc>
          <w:tcPr/>
          <w:p>
            <w:pPr>
              <w:pStyle w:val="Compact"/>
              <w:jc w:val="left"/>
            </w:pPr>
            <w:r>
              <w:t xml:space="preserve">中</w:t>
            </w:r>
          </w:p>
        </w:tc>
        <w:tc>
          <w:tcPr/>
          <w:p>
            <w:pPr>
              <w:pStyle w:val="Compact"/>
              <w:jc w:val="left"/>
            </w:pPr>
            <w:r>
              <w:t xml:space="preserve">高</w:t>
            </w:r>
          </w:p>
        </w:tc>
        <w:tc>
          <w:tcPr/>
          <w:p>
            <w:pPr>
              <w:pStyle w:val="Compact"/>
              <w:jc w:val="left"/>
            </w:pPr>
            <w:r>
              <w:t xml:space="preserve">DDoS防护、负载均衡</w:t>
            </w:r>
          </w:p>
        </w:tc>
      </w:tr>
      <w:tr>
        <w:tc>
          <w:tcPr/>
          <w:p>
            <w:pPr>
              <w:pStyle w:val="Compact"/>
              <w:jc w:val="left"/>
            </w:pPr>
            <w:r>
              <w:t xml:space="preserve">XDP+REDIRECT</w:t>
            </w:r>
          </w:p>
        </w:tc>
        <w:tc>
          <w:tcPr/>
          <w:p>
            <w:pPr>
              <w:pStyle w:val="Compact"/>
              <w:jc w:val="left"/>
            </w:pPr>
            <w:r>
              <w:t xml:space="preserve">极低</w:t>
            </w:r>
          </w:p>
        </w:tc>
        <w:tc>
          <w:tcPr/>
          <w:p>
            <w:pPr>
              <w:pStyle w:val="Compact"/>
              <w:jc w:val="left"/>
            </w:pPr>
            <w:r>
              <w:t xml:space="preserve">线速</w:t>
            </w:r>
          </w:p>
        </w:tc>
        <w:tc>
          <w:tcPr/>
          <w:p>
            <w:pPr>
              <w:pStyle w:val="Compact"/>
              <w:jc w:val="left"/>
            </w:pPr>
            <w:r>
              <w:t xml:space="preserve">中</w:t>
            </w:r>
          </w:p>
        </w:tc>
        <w:tc>
          <w:tcPr/>
          <w:p>
            <w:pPr>
              <w:pStyle w:val="Compact"/>
              <w:jc w:val="left"/>
            </w:pPr>
            <w:r>
              <w:t xml:space="preserve">很高</w:t>
            </w:r>
          </w:p>
        </w:tc>
        <w:tc>
          <w:tcPr/>
          <w:p>
            <w:pPr>
              <w:pStyle w:val="Compact"/>
              <w:jc w:val="left"/>
            </w:pPr>
            <w:r>
              <w:t xml:space="preserve">容器网络、服务网格</w:t>
            </w:r>
          </w:p>
        </w:tc>
      </w:tr>
      <w:tr>
        <w:tc>
          <w:tcPr/>
          <w:p>
            <w:pPr>
              <w:pStyle w:val="Compact"/>
              <w:jc w:val="left"/>
            </w:pPr>
            <w:r>
              <w:t xml:space="preserve">AF_PACKET</w:t>
            </w:r>
          </w:p>
        </w:tc>
        <w:tc>
          <w:tcPr/>
          <w:p>
            <w:pPr>
              <w:pStyle w:val="Compact"/>
              <w:jc w:val="left"/>
            </w:pPr>
            <w:r>
              <w:t xml:space="preserve">高</w:t>
            </w:r>
          </w:p>
        </w:tc>
        <w:tc>
          <w:tcPr/>
          <w:p>
            <w:pPr>
              <w:pStyle w:val="Compact"/>
              <w:jc w:val="left"/>
            </w:pPr>
            <w:r>
              <w:t xml:space="preserve">中</w:t>
            </w:r>
          </w:p>
        </w:tc>
        <w:tc>
          <w:tcPr/>
          <w:p>
            <w:pPr>
              <w:pStyle w:val="Compact"/>
              <w:jc w:val="left"/>
            </w:pPr>
            <w:r>
              <w:t xml:space="preserve">最高</w:t>
            </w:r>
          </w:p>
        </w:tc>
        <w:tc>
          <w:tcPr/>
          <w:p>
            <w:pPr>
              <w:pStyle w:val="Compact"/>
              <w:jc w:val="left"/>
            </w:pPr>
            <w:r>
              <w:t xml:space="preserve">低</w:t>
            </w:r>
          </w:p>
        </w:tc>
        <w:tc>
          <w:tcPr/>
          <w:p>
            <w:pPr>
              <w:pStyle w:val="Compact"/>
              <w:jc w:val="left"/>
            </w:pPr>
            <w:r>
              <w:t xml:space="preserve">抓包、自定义协议</w:t>
            </w:r>
          </w:p>
        </w:tc>
      </w:tr>
    </w:tbl>
    <w:p>
      <w:r>
        <w:pict>
          <v:rect style="width:0;height:1.5pt" o:hralign="center" o:hrstd="t" o:hr="t"/>
        </w:pict>
      </w:r>
    </w:p>
    <w:bookmarkEnd w:id="248"/>
    <w:bookmarkStart w:id="249" w:name="实践案例-13"/>
    <w:p>
      <w:pPr>
        <w:pStyle w:val="Heading3"/>
      </w:pPr>
      <w:r>
        <w:t xml:space="preserve">实践案例</w:t>
      </w:r>
    </w:p>
    <w:p>
      <w:pPr>
        <w:pStyle w:val="FirstParagraph"/>
      </w:pPr>
      <w:r>
        <w:rPr>
          <w:bCs/>
          <w:b/>
        </w:rPr>
        <w:t xml:space="preserve">案例1：某网关UDP丢包排查</w:t>
      </w:r>
      <w:r>
        <w:t xml:space="preserve"> </w:t>
      </w:r>
      <w:r>
        <w:t xml:space="preserve">- 症状：UDP高负载下丢包5%</w:t>
      </w:r>
      <w:r>
        <w:t xml:space="preserve"> </w:t>
      </w:r>
      <w:r>
        <w:t xml:space="preserve">- 排查：ethtool -S显示rx_missed_errors增长（ring buffer满）</w:t>
      </w:r>
      <w:r>
        <w:t xml:space="preserve"> </w:t>
      </w:r>
      <w:r>
        <w:t xml:space="preserve">- 根因：ring buffer大小默认1024，高突发流量下溢出</w:t>
      </w:r>
      <w:r>
        <w:t xml:space="preserve"> </w:t>
      </w:r>
      <w:r>
        <w:t xml:space="preserve">- 解决：ethtool -G eth0 rx 4096增大ring buffer</w:t>
      </w:r>
      <w:r>
        <w:t xml:space="preserve"> </w:t>
      </w:r>
      <w:r>
        <w:t xml:space="preserve">- 结果：丢包率降至&lt;0.1%</w:t>
      </w:r>
      <w:r>
        <w:t xml:space="preserve"> </w:t>
      </w:r>
      <w:r>
        <w:t xml:space="preserve">- 教训：网络丢包的第一步排查应该是网卡统计</w:t>
      </w:r>
    </w:p>
    <w:p>
      <w:pPr>
        <w:pStyle w:val="BodyText"/>
      </w:pPr>
      <w:r>
        <w:rPr>
          <w:bCs/>
          <w:b/>
        </w:rPr>
        <w:t xml:space="preserve">案例2：某防火墙从iptables迁移到XDP</w:t>
      </w:r>
      <w:r>
        <w:t xml:space="preserve"> </w:t>
      </w:r>
      <w:r>
        <w:t xml:space="preserve">- 背景：iptables规则5000+条，包处理延迟~2ms</w:t>
      </w:r>
      <w:r>
        <w:t xml:space="preserve"> </w:t>
      </w:r>
      <w:r>
        <w:t xml:space="preserve">- 迁移：用XDP实现核心过滤逻辑（匹配IP白名单）</w:t>
      </w:r>
      <w:r>
        <w:t xml:space="preserve"> </w:t>
      </w:r>
      <w:r>
        <w:t xml:space="preserve">- 结果：过滤延迟降至~50us，CPU占用从30%降至5%</w:t>
      </w:r>
      <w:r>
        <w:t xml:space="preserve"> </w:t>
      </w:r>
      <w:r>
        <w:t xml:space="preserve">- 教训：对于简单过滤场景，XDP比Netfilter快1-2个数量级</w:t>
      </w:r>
    </w:p>
    <w:p>
      <w:pPr>
        <w:pStyle w:val="BodyText"/>
      </w:pPr>
      <w:r>
        <w:rPr>
          <w:bCs/>
          <w:b/>
        </w:rPr>
        <w:t xml:space="preserve">案例3：某工业控制器NAPI budget优化</w:t>
      </w:r>
      <w:r>
        <w:t xml:space="preserve"> </w:t>
      </w:r>
      <w:r>
        <w:t xml:space="preserve">- 症状：高网络负载时控制任务被延迟</w:t>
      </w:r>
      <w:r>
        <w:t xml:space="preserve"> </w:t>
      </w:r>
      <w:r>
        <w:t xml:space="preserve">- 排查：net_rx_action占用CPU 40%+</w:t>
      </w:r>
      <w:r>
        <w:t xml:space="preserve"> </w:t>
      </w:r>
      <w:r>
        <w:t xml:space="preserve">- 根因：NAPI budget=300（默认值），每次轮询时间过长</w:t>
      </w:r>
      <w:r>
        <w:t xml:space="preserve"> </w:t>
      </w:r>
      <w:r>
        <w:t xml:space="preserve">- 解决：降低budget=64，增加NAPI轮询次数但每次时间更短</w:t>
      </w:r>
      <w:r>
        <w:t xml:space="preserve"> </w:t>
      </w:r>
      <w:r>
        <w:t xml:space="preserve">- 结果：控制任务最大延迟从5ms降至1ms，网络吞吐下降仅5%</w:t>
      </w:r>
      <w:r>
        <w:t xml:space="preserve"> </w:t>
      </w:r>
      <w:r>
        <w:t xml:space="preserve">- 教训：NAPI budget是网络吞吐和系统延迟的权衡旋钮</w:t>
      </w:r>
    </w:p>
    <w:p>
      <w:r>
        <w:pict>
          <v:rect style="width:0;height:1.5pt" o:hralign="center" o:hrstd="t" o:hr="t"/>
        </w:pict>
      </w:r>
    </w:p>
    <w:bookmarkEnd w:id="249"/>
    <w:bookmarkStart w:id="250" w:name="常见陷阱-13"/>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忽视ring buffer大小</w:t>
            </w:r>
          </w:p>
        </w:tc>
        <w:tc>
          <w:tcPr/>
          <w:p>
            <w:pPr>
              <w:pStyle w:val="Compact"/>
              <w:jc w:val="left"/>
            </w:pPr>
            <w:r>
              <w:t xml:space="preserve">高负载丢包</w:t>
            </w:r>
          </w:p>
        </w:tc>
        <w:tc>
          <w:tcPr/>
          <w:p>
            <w:pPr>
              <w:pStyle w:val="Compact"/>
              <w:jc w:val="left"/>
            </w:pPr>
            <w:r>
              <w:t xml:space="preserve">rx ring太小</w:t>
            </w:r>
          </w:p>
        </w:tc>
        <w:tc>
          <w:tcPr/>
          <w:p>
            <w:pPr>
              <w:pStyle w:val="Compact"/>
              <w:jc w:val="left"/>
            </w:pPr>
            <w:r>
              <w:t xml:space="preserve">ethtool -G增大ring</w:t>
            </w:r>
          </w:p>
        </w:tc>
      </w:tr>
      <w:tr>
        <w:tc>
          <w:tcPr/>
          <w:p>
            <w:pPr>
              <w:pStyle w:val="Compact"/>
              <w:jc w:val="left"/>
            </w:pPr>
            <w:r>
              <w:t xml:space="preserve">socket缓冲区不足</w:t>
            </w:r>
          </w:p>
        </w:tc>
        <w:tc>
          <w:tcPr/>
          <w:p>
            <w:pPr>
              <w:pStyle w:val="Compact"/>
              <w:jc w:val="left"/>
            </w:pPr>
            <w:r>
              <w:t xml:space="preserve">应用recv丢包</w:t>
            </w:r>
          </w:p>
        </w:tc>
        <w:tc>
          <w:tcPr/>
          <w:p>
            <w:pPr>
              <w:pStyle w:val="Compact"/>
              <w:jc w:val="left"/>
            </w:pPr>
            <w:r>
              <w:t xml:space="preserve">应用读取慢导致buffer满</w:t>
            </w:r>
          </w:p>
        </w:tc>
        <w:tc>
          <w:tcPr/>
          <w:p>
            <w:pPr>
              <w:pStyle w:val="Compact"/>
              <w:jc w:val="left"/>
            </w:pPr>
            <w:r>
              <w:t xml:space="preserve">增大SO_RCVBUF或优化应用</w:t>
            </w:r>
          </w:p>
        </w:tc>
      </w:tr>
      <w:tr>
        <w:tc>
          <w:tcPr/>
          <w:p>
            <w:pPr>
              <w:pStyle w:val="Compact"/>
              <w:jc w:val="left"/>
            </w:pPr>
            <w:r>
              <w:t xml:space="preserve">NAPI budget太大</w:t>
            </w:r>
          </w:p>
        </w:tc>
        <w:tc>
          <w:tcPr/>
          <w:p>
            <w:pPr>
              <w:pStyle w:val="Compact"/>
              <w:jc w:val="left"/>
            </w:pPr>
            <w:r>
              <w:t xml:space="preserve">其他任务被饿死</w:t>
            </w:r>
          </w:p>
        </w:tc>
        <w:tc>
          <w:tcPr/>
          <w:p>
            <w:pPr>
              <w:pStyle w:val="Compact"/>
              <w:jc w:val="left"/>
            </w:pPr>
            <w:r>
              <w:t xml:space="preserve">单次轮询时间太长</w:t>
            </w:r>
          </w:p>
        </w:tc>
        <w:tc>
          <w:tcPr/>
          <w:p>
            <w:pPr>
              <w:pStyle w:val="Compact"/>
              <w:jc w:val="left"/>
            </w:pPr>
            <w:r>
              <w:t xml:space="preserve">降低budget值</w:t>
            </w:r>
          </w:p>
        </w:tc>
      </w:tr>
      <w:tr>
        <w:tc>
          <w:tcPr/>
          <w:p>
            <w:pPr>
              <w:pStyle w:val="Compact"/>
              <w:jc w:val="left"/>
            </w:pPr>
            <w:r>
              <w:t xml:space="preserve">SKB引用计数错误</w:t>
            </w:r>
          </w:p>
        </w:tc>
        <w:tc>
          <w:tcPr/>
          <w:p>
            <w:pPr>
              <w:pStyle w:val="Compact"/>
              <w:jc w:val="left"/>
            </w:pPr>
            <w:r>
              <w:t xml:space="preserve">use-after-free或内存泄漏</w:t>
            </w:r>
          </w:p>
        </w:tc>
        <w:tc>
          <w:tcPr/>
          <w:p>
            <w:pPr>
              <w:pStyle w:val="Compact"/>
              <w:jc w:val="left"/>
            </w:pPr>
            <w:r>
              <w:t xml:space="preserve">clone/copy后未正确管理引用</w:t>
            </w:r>
          </w:p>
        </w:tc>
        <w:tc>
          <w:tcPr/>
          <w:p>
            <w:pPr>
              <w:pStyle w:val="Compact"/>
              <w:jc w:val="left"/>
            </w:pPr>
            <w:r>
              <w:t xml:space="preserve">使用skb_get/put保持平衡</w:t>
            </w:r>
          </w:p>
        </w:tc>
      </w:tr>
      <w:tr>
        <w:tc>
          <w:tcPr/>
          <w:p>
            <w:pPr>
              <w:pStyle w:val="Compact"/>
              <w:jc w:val="left"/>
            </w:pPr>
            <w:r>
              <w:t xml:space="preserve">XDP程序被verifier拒绝</w:t>
            </w:r>
          </w:p>
        </w:tc>
        <w:tc>
          <w:tcPr/>
          <w:p>
            <w:pPr>
              <w:pStyle w:val="Compact"/>
              <w:jc w:val="left"/>
            </w:pPr>
            <w:r>
              <w:t xml:space="preserve">无法加载</w:t>
            </w:r>
          </w:p>
        </w:tc>
        <w:tc>
          <w:tcPr/>
          <w:p>
            <w:pPr>
              <w:pStyle w:val="Compact"/>
              <w:jc w:val="left"/>
            </w:pPr>
            <w:r>
              <w:t xml:space="preserve">边界检查不足或有循环</w:t>
            </w:r>
          </w:p>
        </w:tc>
        <w:tc>
          <w:tcPr/>
          <w:p>
            <w:pPr>
              <w:pStyle w:val="Compact"/>
              <w:jc w:val="left"/>
            </w:pPr>
            <w:r>
              <w:t xml:space="preserve">添加显式边界检查，展开循环</w:t>
            </w:r>
          </w:p>
        </w:tc>
      </w:tr>
      <w:tr>
        <w:tc>
          <w:tcPr/>
          <w:p>
            <w:pPr>
              <w:pStyle w:val="Compact"/>
              <w:jc w:val="left"/>
            </w:pPr>
            <w:r>
              <w:t xml:space="preserve">忽视中断分布</w:t>
            </w:r>
          </w:p>
        </w:tc>
        <w:tc>
          <w:tcPr/>
          <w:p>
            <w:pPr>
              <w:pStyle w:val="Compact"/>
              <w:jc w:val="left"/>
            </w:pPr>
            <w:r>
              <w:t xml:space="preserve">单核CPU满载</w:t>
            </w:r>
          </w:p>
        </w:tc>
        <w:tc>
          <w:tcPr/>
          <w:p>
            <w:pPr>
              <w:pStyle w:val="Compact"/>
              <w:jc w:val="left"/>
            </w:pPr>
            <w:r>
              <w:t xml:space="preserve">所有中断集中在CPU0</w:t>
            </w:r>
          </w:p>
        </w:tc>
        <w:tc>
          <w:tcPr/>
          <w:p>
            <w:pPr>
              <w:pStyle w:val="Compact"/>
              <w:jc w:val="left"/>
            </w:pPr>
            <w:r>
              <w:t xml:space="preserve">配置多队列和irq affinity</w:t>
            </w:r>
          </w:p>
        </w:tc>
      </w:tr>
    </w:tbl>
    <w:p>
      <w:r>
        <w:pict>
          <v:rect style="width:0;height:1.5pt" o:hralign="center" o:hrstd="t" o:hr="t"/>
        </w:pict>
      </w:r>
    </w:p>
    <w:bookmarkEnd w:id="250"/>
    <w:bookmarkStart w:id="251" w:name="与前后章的关联-7"/>
    <w:p>
      <w:pPr>
        <w:pStyle w:val="Heading3"/>
      </w:pPr>
      <w:r>
        <w:t xml:space="preserve">与前后章的关联</w:t>
      </w:r>
    </w:p>
    <w:p>
      <w:pPr>
        <w:pStyle w:val="FirstParagraph"/>
      </w:pPr>
      <w:r>
        <w:rPr>
          <w:bCs/>
          <w:b/>
        </w:rPr>
        <w:t xml:space="preserve">与第9章关联</w:t>
      </w:r>
      <w:r>
        <w:t xml:space="preserve">：SKB的分配使用kmalloc/kmem_cache，网络栈的性能受内存分配器影响。大流量场景下SKB分配可能成为瓶颈。</w:t>
      </w:r>
    </w:p>
    <w:p>
      <w:pPr>
        <w:pStyle w:val="BodyText"/>
      </w:pPr>
      <w:r>
        <w:rPr>
          <w:bCs/>
          <w:b/>
        </w:rPr>
        <w:t xml:space="preserve">与第10章关联</w:t>
      </w:r>
      <w:r>
        <w:t xml:space="preserve">：网络收包由硬件中断触发，NAPI在softirq上下文中执行。中断亲和性和softirq的CPU绑定直接影响网络性能。</w:t>
      </w:r>
    </w:p>
    <w:p>
      <w:pPr>
        <w:pStyle w:val="BodyText"/>
      </w:pPr>
      <w:r>
        <w:rPr>
          <w:bCs/>
          <w:b/>
        </w:rPr>
        <w:t xml:space="preserve">与第13章关联</w:t>
      </w:r>
      <w:r>
        <w:t xml:space="preserve">：网络栈是多CPU并发最热的代码路径之一。SKB的引用计数管理、socket锁的粒度、conntrack的哈希表锁都是并发设计的关键点。</w:t>
      </w:r>
    </w:p>
    <w:p>
      <w:pPr>
        <w:pStyle w:val="BodyText"/>
      </w:pPr>
      <w:r>
        <w:rPr>
          <w:bCs/>
          <w:b/>
        </w:rPr>
        <w:t xml:space="preserve">与第15章关联</w:t>
      </w:r>
      <w:r>
        <w:t xml:space="preserve">：网络设备的Runtime PM需要在有流量时保持唤醒。WOL（Wake-on-LAN）和USB设备的autosuspend需要与网络栈协同。</w:t>
      </w:r>
    </w:p>
    <w:p>
      <w:r>
        <w:pict>
          <v:rect style="width:0;height:1.5pt" o:hralign="center" o:hrstd="t" o:hr="t"/>
        </w:pict>
      </w:r>
    </w:p>
    <w:p>
      <w:r>
        <w:pict>
          <v:rect style="width:0;height:1.5pt" o:hralign="center" o:hrstd="t" o:hr="t"/>
        </w:pict>
      </w:r>
    </w:p>
    <w:bookmarkEnd w:id="251"/>
    <w:bookmarkEnd w:id="252"/>
    <w:bookmarkStart w:id="268" w:name="第15章-电源管理电去哪了-ie"/>
    <w:p>
      <w:pPr>
        <w:pStyle w:val="Heading2"/>
      </w:pPr>
      <w:r>
        <w:t xml:space="preserve">第15章 电源管理：电去哪了？ [I→E]</w:t>
      </w:r>
    </w:p>
    <w:p>
      <w:pPr>
        <w:pStyle w:val="BlockText"/>
      </w:pPr>
      <w:r>
        <w:rPr>
          <w:bCs/>
          <w:b/>
        </w:rPr>
        <w:t xml:space="preserve">核心问题</w:t>
      </w:r>
      <w:r>
        <w:t xml:space="preserve">：</w:t>
      </w:r>
      <w:r>
        <w:t xml:space="preserve">“</w:t>
      </w:r>
      <w:r>
        <w:t xml:space="preserve">为什么待机还耗电？Runtime PM怎么配？</w:t>
      </w:r>
      <w:r>
        <w:t xml:space="preserve">”</w:t>
      </w:r>
    </w:p>
    <w:p>
      <w:pPr>
        <w:pStyle w:val="BlockText"/>
      </w:pPr>
      <w:r>
        <w:rPr>
          <w:bCs/>
          <w:b/>
        </w:rPr>
        <w:t xml:space="preserve">独特设计</w:t>
      </w:r>
      <w:r>
        <w:t xml:space="preserve">：从”系统级功耗分析”视角出发，展示电源管理各子系统的协同工作关系。</w:t>
      </w:r>
    </w:p>
    <w:bookmarkStart w:id="253" w:name="为什么需要这一章-8"/>
    <w:p>
      <w:pPr>
        <w:pStyle w:val="Heading3"/>
      </w:pPr>
      <w:r>
        <w:t xml:space="preserve">为什么需要这一章</w:t>
      </w:r>
    </w:p>
    <w:p>
      <w:pPr>
        <w:pStyle w:val="FirstParagraph"/>
      </w:pPr>
      <w:r>
        <w:t xml:space="preserve">有经验工程师知道cpufreq可以降低CPU频率来省电、知道echo mem &gt; /sys/power/state可以suspend、知道设备的Runtime PM可以自动休眠。但面对”suspend-to-RAM后仍然耗电200mA”</w:t>
      </w:r>
      <w:r>
        <w:t xml:space="preserve">“</w:t>
      </w:r>
      <w:r>
        <w:t xml:space="preserve">Runtime PM的get/put引用计数泄漏导致设备无法唤醒</w:t>
      </w:r>
      <w:r>
        <w:t xml:space="preserve">”</w:t>
      </w:r>
      <w:r>
        <w:t xml:space="preserve">“</w:t>
      </w:r>
      <w:r>
        <w:t xml:space="preserve">不同cpufreq governor的选择依据</w:t>
      </w:r>
      <w:r>
        <w:t xml:space="preserve">”</w:t>
      </w:r>
      <w:r>
        <w:t xml:space="preserve">“</w:t>
      </w:r>
      <w:r>
        <w:t xml:space="preserve">thermal框架如何在温度过高时自动降频</w:t>
      </w:r>
      <w:r>
        <w:t xml:space="preserve">”</w:t>
      </w:r>
      <w:r>
        <w:t xml:space="preserve">这些实际问题时，需要源码级的理解。本章的核心认知是：</w:t>
      </w:r>
      <w:r>
        <w:rPr>
          <w:bCs/>
          <w:b/>
        </w:rPr>
        <w:t xml:space="preserve">电源管理不是”一个开关”——它是多个子系统（Runtime PM、cpuidle、cpufreq、thermal、EAS）的协同工作。</w:t>
      </w:r>
      <w:r>
        <w:t xml:space="preserve"> </w:t>
      </w:r>
      <w:r>
        <w:t xml:space="preserve">真正有效的功耗优化需要理解这些子系统如何交互、如何形成完整的功耗-性能-温度闭环控制。</w:t>
      </w:r>
    </w:p>
    <w:p>
      <w:r>
        <w:pict>
          <v:rect style="width:0;height:1.5pt" o:hralign="center" o:hrstd="t" o:hr="t"/>
        </w:pict>
      </w:r>
    </w:p>
    <w:bookmarkEnd w:id="253"/>
    <w:bookmarkStart w:id="258" w:name="四段式内容-8"/>
    <w:p>
      <w:pPr>
        <w:pStyle w:val="Heading3"/>
      </w:pPr>
      <w:r>
        <w:t xml:space="preserve">四段式内容</w:t>
      </w:r>
    </w:p>
    <w:bookmarkStart w:id="254" w:name="问题场景-8"/>
    <w:p>
      <w:pPr>
        <w:pStyle w:val="Heading4"/>
      </w:pPr>
      <w:r>
        <w:t xml:space="preserve">1. 问题场景</w:t>
      </w:r>
    </w:p>
    <w:p>
      <w:pPr>
        <w:pStyle w:val="FirstParagraph"/>
      </w:pPr>
      <w:r>
        <w:t xml:space="preserve">你的电池供电设备在待机模式下（无用户操作、屏幕关闭）仍然每小时消耗10%的电量。你已经启用了cpufreq的ondemand governor，但问题依旧。你开始排查：CPU真的在idle吗？外设（WiFi、蓝牙、传感器）有没有正确进入低功耗模式？suspend-to-RAM和runtime suspend有什么区别？设备树中的power-domain配置是否正确？为什么某些设备在suspend后无法唤醒？</w:t>
      </w:r>
    </w:p>
    <w:bookmarkEnd w:id="254"/>
    <w:bookmarkStart w:id="255" w:name="机制深入-8"/>
    <w:p>
      <w:pPr>
        <w:pStyle w:val="Heading4"/>
      </w:pPr>
      <w:r>
        <w:t xml:space="preserve">2. 机制深入</w:t>
      </w:r>
    </w:p>
    <w:p>
      <w:pPr>
        <w:numPr>
          <w:ilvl w:val="0"/>
          <w:numId w:val="1031"/>
        </w:numPr>
        <w:pStyle w:val="Compact"/>
      </w:pPr>
      <w:r>
        <w:rPr>
          <w:bCs/>
          <w:b/>
        </w:rPr>
        <w:t xml:space="preserve">Runtime PM框架</w:t>
      </w:r>
      <w:r>
        <w:t xml:space="preserve">：设备级的动态电源管理。dev_pm_ops中suspend/resume回调的注册、pm_runtime_get_sync()/pm_runtime_put_sync()的引用计数机制、自动挂起（autosuspend）的延迟配置。设备树中的power-domains属性与genpd（Generic Power Domain）框架。</w:t>
      </w:r>
    </w:p>
    <w:p>
      <w:pPr>
        <w:numPr>
          <w:ilvl w:val="0"/>
          <w:numId w:val="1031"/>
        </w:numPr>
        <w:pStyle w:val="Compact"/>
      </w:pPr>
      <w:r>
        <w:rPr>
          <w:bCs/>
          <w:b/>
        </w:rPr>
        <w:t xml:space="preserve">cpuidle与cpufreq</w:t>
      </w:r>
      <w:r>
        <w:t xml:space="preserve">：CPU功耗管理的两大支柱。cpuidle管理CPU无事可做时的深度睡眠状态（C-state：C0运行→C1停止时钟→C2+深度睡眠，越深唤醒越慢）。cpufreq管理CPU工作时的频率/电压（P-state），governor（schedutil/performance/powersave）决定频率策略。</w:t>
      </w:r>
    </w:p>
    <w:p>
      <w:pPr>
        <w:numPr>
          <w:ilvl w:val="0"/>
          <w:numId w:val="1031"/>
        </w:numPr>
        <w:pStyle w:val="Compact"/>
      </w:pPr>
      <w:r>
        <w:rPr>
          <w:bCs/>
          <w:b/>
        </w:rPr>
        <w:t xml:space="preserve">DVFS与Energy Model</w:t>
      </w:r>
      <w:r>
        <w:t xml:space="preserve">：DVFS（Dynamic Voltage and Frequency Scaling）是功耗优化的核心技术——降低频率的同时降低电压，功耗与电压平方成正比。Energy Model为调度器提供功耗数据，使EAS能做出能效最优的调度决策。</w:t>
      </w:r>
    </w:p>
    <w:p>
      <w:pPr>
        <w:numPr>
          <w:ilvl w:val="0"/>
          <w:numId w:val="1031"/>
        </w:numPr>
        <w:pStyle w:val="Compact"/>
      </w:pPr>
      <w:r>
        <w:rPr>
          <w:bCs/>
          <w:b/>
        </w:rPr>
        <w:t xml:space="preserve">Thermal框架</w:t>
      </w:r>
      <w:r>
        <w:t xml:space="preserve">：温度管理的统一框架。Thermal Zone（温度传感器）、Cooling Device（降温手段：cpufreq限频、风扇）、Thermal Governor（控制策略：step_wise/fair_share/power_allocator）。温度阈值trip点（passive/active/critical）的配置。</w:t>
      </w:r>
    </w:p>
    <w:bookmarkEnd w:id="255"/>
    <w:bookmarkStart w:id="256" w:name="设计考量-8"/>
    <w:p>
      <w:pPr>
        <w:pStyle w:val="Heading4"/>
      </w:pPr>
      <w:r>
        <w:t xml:space="preserve">3. 设计考量</w:t>
      </w:r>
    </w:p>
    <w:tbl>
      <w:tblPr>
        <w:tblStyle w:val="Table"/>
        <w:tblW w:type="pct" w:w="5000"/>
        <w:tblLook w:firstRow="1" w:lastRow="0" w:firstColumn="0" w:lastColumn="0" w:noHBand="0" w:noVBand="0" w:val="0020"/>
      </w:tblPr>
      <w:tblGrid>
        <w:gridCol w:w="2489"/>
        <w:gridCol w:w="1584"/>
        <w:gridCol w:w="1584"/>
        <w:gridCol w:w="2262"/>
      </w:tblGrid>
      <w:tr>
        <w:trPr>
          <w:tblHeader w:val="true"/>
        </w:trPr>
        <w:tc>
          <w:tcPr/>
          <w:p>
            <w:pPr>
              <w:pStyle w:val="Compact"/>
              <w:jc w:val="left"/>
            </w:pPr>
            <w:r>
              <w:t xml:space="preserve">配置/决策</w:t>
            </w:r>
          </w:p>
        </w:tc>
        <w:tc>
          <w:tcPr/>
          <w:p>
            <w:pPr>
              <w:pStyle w:val="Compact"/>
              <w:jc w:val="left"/>
            </w:pPr>
            <w:r>
              <w:t xml:space="preserve">选项A</w:t>
            </w:r>
          </w:p>
        </w:tc>
        <w:tc>
          <w:tcPr/>
          <w:p>
            <w:pPr>
              <w:pStyle w:val="Compact"/>
              <w:jc w:val="left"/>
            </w:pPr>
            <w:r>
              <w:t xml:space="preserve">选项B</w:t>
            </w:r>
          </w:p>
        </w:tc>
        <w:tc>
          <w:tcPr/>
          <w:p>
            <w:pPr>
              <w:pStyle w:val="Compact"/>
              <w:jc w:val="left"/>
            </w:pPr>
            <w:r>
              <w:t xml:space="preserve">权衡分析</w:t>
            </w:r>
          </w:p>
        </w:tc>
      </w:tr>
      <w:tr>
        <w:tc>
          <w:tcPr/>
          <w:p>
            <w:pPr>
              <w:pStyle w:val="Compact"/>
              <w:jc w:val="left"/>
            </w:pPr>
            <w:r>
              <w:t xml:space="preserve">CPU governor</w:t>
            </w:r>
          </w:p>
        </w:tc>
        <w:tc>
          <w:tcPr/>
          <w:p>
            <w:pPr>
              <w:pStyle w:val="Compact"/>
              <w:jc w:val="left"/>
            </w:pPr>
            <w:r>
              <w:t xml:space="preserve">performance（最高性能）</w:t>
            </w:r>
          </w:p>
        </w:tc>
        <w:tc>
          <w:tcPr/>
          <w:p>
            <w:pPr>
              <w:pStyle w:val="Compact"/>
              <w:jc w:val="left"/>
            </w:pPr>
            <w:r>
              <w:t xml:space="preserve">schedutil（能效平衡）</w:t>
            </w:r>
          </w:p>
        </w:tc>
        <w:tc>
          <w:tcPr/>
          <w:p>
            <w:pPr>
              <w:pStyle w:val="Compact"/>
              <w:jc w:val="left"/>
            </w:pPr>
            <w:r>
              <w:t xml:space="preserve">performance始终最高频最耗电；schedutil动态调整</w:t>
            </w:r>
          </w:p>
        </w:tc>
      </w:tr>
      <w:tr>
        <w:tc>
          <w:tcPr/>
          <w:p>
            <w:pPr>
              <w:pStyle w:val="Compact"/>
              <w:jc w:val="left"/>
            </w:pPr>
            <w:r>
              <w:t xml:space="preserve">cpuidle governor</w:t>
            </w:r>
          </w:p>
        </w:tc>
        <w:tc>
          <w:tcPr/>
          <w:p>
            <w:pPr>
              <w:pStyle w:val="Compact"/>
              <w:jc w:val="left"/>
            </w:pPr>
            <w:r>
              <w:t xml:space="preserve">menu（预测型）</w:t>
            </w:r>
          </w:p>
        </w:tc>
        <w:tc>
          <w:tcPr/>
          <w:p>
            <w:pPr>
              <w:pStyle w:val="Compact"/>
              <w:jc w:val="left"/>
            </w:pPr>
            <w:r>
              <w:t xml:space="preserve">ladder（阶梯型）</w:t>
            </w:r>
          </w:p>
        </w:tc>
        <w:tc>
          <w:tcPr/>
          <w:p>
            <w:pPr>
              <w:pStyle w:val="Compact"/>
              <w:jc w:val="left"/>
            </w:pPr>
            <w:r>
              <w:t xml:space="preserve">menu预测空闲时间选择最佳C-state；ladder逐步深入</w:t>
            </w:r>
          </w:p>
        </w:tc>
      </w:tr>
      <w:tr>
        <w:tc>
          <w:tcPr/>
          <w:p>
            <w:pPr>
              <w:pStyle w:val="Compact"/>
              <w:jc w:val="left"/>
            </w:pPr>
            <w:r>
              <w:t xml:space="preserve">Runtime PM模式</w:t>
            </w:r>
          </w:p>
        </w:tc>
        <w:tc>
          <w:tcPr/>
          <w:p>
            <w:pPr>
              <w:pStyle w:val="Compact"/>
              <w:jc w:val="left"/>
            </w:pPr>
            <w:r>
              <w:t xml:space="preserve">auto（自动挂起）</w:t>
            </w:r>
          </w:p>
        </w:tc>
        <w:tc>
          <w:tcPr/>
          <w:p>
            <w:pPr>
              <w:pStyle w:val="Compact"/>
              <w:jc w:val="left"/>
            </w:pPr>
            <w:r>
              <w:t xml:space="preserve">manual（手动控制）</w:t>
            </w:r>
          </w:p>
        </w:tc>
        <w:tc>
          <w:tcPr/>
          <w:p>
            <w:pPr>
              <w:pStyle w:val="Compact"/>
              <w:jc w:val="left"/>
            </w:pPr>
            <w:r>
              <w:t xml:space="preserve">auto方便但可能有意外挂起；manual精确但繁琐</w:t>
            </w:r>
          </w:p>
        </w:tc>
      </w:tr>
      <w:tr>
        <w:tc>
          <w:tcPr/>
          <w:p>
            <w:pPr>
              <w:pStyle w:val="Compact"/>
              <w:jc w:val="left"/>
            </w:pPr>
            <w:r>
              <w:t xml:space="preserve">autosuspend延迟</w:t>
            </w:r>
          </w:p>
        </w:tc>
        <w:tc>
          <w:tcPr/>
          <w:p>
            <w:pPr>
              <w:pStyle w:val="Compact"/>
              <w:jc w:val="left"/>
            </w:pPr>
            <w:r>
              <w:t xml:space="preserve">短（快速休眠）</w:t>
            </w:r>
          </w:p>
        </w:tc>
        <w:tc>
          <w:tcPr/>
          <w:p>
            <w:pPr>
              <w:pStyle w:val="Compact"/>
              <w:jc w:val="left"/>
            </w:pPr>
            <w:r>
              <w:t xml:space="preserve">长（减少唤醒开销）</w:t>
            </w:r>
          </w:p>
        </w:tc>
        <w:tc>
          <w:tcPr/>
          <w:p>
            <w:pPr>
              <w:pStyle w:val="Compact"/>
              <w:jc w:val="left"/>
            </w:pPr>
            <w:r>
              <w:t xml:space="preserve">短延迟省电但频繁唤醒耗电；长延迟反之</w:t>
            </w:r>
          </w:p>
        </w:tc>
      </w:tr>
      <w:tr>
        <w:tc>
          <w:tcPr/>
          <w:p>
            <w:pPr>
              <w:pStyle w:val="Compact"/>
              <w:jc w:val="left"/>
            </w:pPr>
            <w:r>
              <w:t xml:space="preserve">系统suspend</w:t>
            </w:r>
          </w:p>
        </w:tc>
        <w:tc>
          <w:tcPr/>
          <w:p>
            <w:pPr>
              <w:pStyle w:val="Compact"/>
              <w:jc w:val="left"/>
            </w:pPr>
            <w:r>
              <w:t xml:space="preserve">suspend-to-RAM（快）</w:t>
            </w:r>
          </w:p>
        </w:tc>
        <w:tc>
          <w:tcPr/>
          <w:p>
            <w:pPr>
              <w:pStyle w:val="Compact"/>
              <w:jc w:val="left"/>
            </w:pPr>
            <w:r>
              <w:t xml:space="preserve">suspend-to-disk（慢）</w:t>
            </w:r>
          </w:p>
        </w:tc>
        <w:tc>
          <w:tcPr/>
          <w:p>
            <w:pPr>
              <w:pStyle w:val="Compact"/>
              <w:jc w:val="left"/>
            </w:pPr>
            <w:r>
              <w:t xml:space="preserve">STR恢复快但功耗&gt;0；STD恢复慢但功耗=0</w:t>
            </w:r>
          </w:p>
        </w:tc>
      </w:tr>
      <w:tr>
        <w:tc>
          <w:tcPr/>
          <w:p>
            <w:pPr>
              <w:pStyle w:val="Compact"/>
              <w:jc w:val="left"/>
            </w:pPr>
            <w:r>
              <w:t xml:space="preserve">thermal策略</w:t>
            </w:r>
          </w:p>
        </w:tc>
        <w:tc>
          <w:tcPr/>
          <w:p>
            <w:pPr>
              <w:pStyle w:val="Compact"/>
              <w:jc w:val="left"/>
            </w:pPr>
            <w:r>
              <w:t xml:space="preserve">保守（早降频）</w:t>
            </w:r>
          </w:p>
        </w:tc>
        <w:tc>
          <w:tcPr/>
          <w:p>
            <w:pPr>
              <w:pStyle w:val="Compact"/>
              <w:jc w:val="left"/>
            </w:pPr>
            <w:r>
              <w:t xml:space="preserve">激进（晚降频）</w:t>
            </w:r>
          </w:p>
        </w:tc>
        <w:tc>
          <w:tcPr/>
          <w:p>
            <w:pPr>
              <w:pStyle w:val="Compact"/>
              <w:jc w:val="left"/>
            </w:pPr>
            <w:r>
              <w:t xml:space="preserve">保守保护硬件但性能下降；激进保持性能但有风险</w:t>
            </w:r>
          </w:p>
        </w:tc>
      </w:tr>
    </w:tbl>
    <w:bookmarkEnd w:id="256"/>
    <w:bookmarkStart w:id="257" w:name="排错指南-8"/>
    <w:p>
      <w:pPr>
        <w:pStyle w:val="Heading4"/>
      </w:pPr>
      <w:r>
        <w:t xml:space="preserve">4. 排错指南</w:t>
      </w:r>
    </w:p>
    <w:p>
      <w:pPr>
        <w:pStyle w:val="FirstParagraph"/>
      </w:pPr>
      <w:r>
        <w:rPr>
          <w:bCs/>
          <w:b/>
        </w:rPr>
        <w:t xml:space="preserve">功耗问题排查方法论</w:t>
      </w:r>
      <w:r>
        <w:t xml:space="preserve">：</w:t>
      </w:r>
    </w:p>
    <w:p>
      <w:pPr>
        <w:pStyle w:val="SourceCode"/>
      </w:pPr>
      <w:r>
        <w:rPr>
          <w:rStyle w:val="VerbatimChar"/>
        </w:rPr>
        <w:t xml:space="preserve">Step 1: 确认功耗分布</w:t>
      </w:r>
      <w:r>
        <w:br/>
      </w:r>
      <w:r>
        <w:rPr>
          <w:rStyle w:val="VerbatimChar"/>
        </w:rPr>
        <w:t xml:space="preserve">  - powertop → 查看各设备和子系统的功耗估计</w:t>
      </w:r>
      <w:r>
        <w:br/>
      </w:r>
      <w:r>
        <w:rPr>
          <w:rStyle w:val="VerbatimChar"/>
        </w:rPr>
        <w:t xml:space="preserve">  - /sys/kernel/debug/pm_genpd/ → power domain状态</w:t>
      </w:r>
      <w:r>
        <w:br/>
      </w:r>
      <w:r>
        <w:rPr>
          <w:rStyle w:val="VerbatimChar"/>
        </w:rPr>
        <w:t xml:space="preserve">  - /sys/devices/system/cpu/cpu*/cpuidle/state*/ → C-state统计</w:t>
      </w:r>
      <w:r>
        <w:br/>
      </w:r>
      <w:r>
        <w:rPr>
          <w:rStyle w:val="VerbatimChar"/>
        </w:rPr>
        <w:t xml:space="preserve">  - /sys/devices/system/cpu/cpufreq/policy*/ → 频率统计</w:t>
      </w:r>
      <w:r>
        <w:br/>
      </w:r>
      <w:r>
        <w:rPr>
          <w:rStyle w:val="VerbatimChar"/>
        </w:rPr>
        <w:t xml:space="preserve">  </w:t>
      </w:r>
      <w:r>
        <w:br/>
      </w:r>
      <w:r>
        <w:rPr>
          <w:rStyle w:val="VerbatimChar"/>
        </w:rPr>
        <w:t xml:space="preserve">Step 2: 检查设备电源状态</w:t>
      </w:r>
      <w:r>
        <w:br/>
      </w:r>
      <w:r>
        <w:rPr>
          <w:rStyle w:val="VerbatimChar"/>
        </w:rPr>
        <w:t xml:space="preserve">  - cat /sys/devices/.../power/runtime_status → 各设备状态</w:t>
      </w:r>
      <w:r>
        <w:br/>
      </w:r>
      <w:r>
        <w:rPr>
          <w:rStyle w:val="VerbatimChar"/>
        </w:rPr>
        <w:t xml:space="preserve">  - 确认所有可休眠设备是否处于suspended</w:t>
      </w:r>
      <w:r>
        <w:br/>
      </w:r>
      <w:r>
        <w:rPr>
          <w:rStyle w:val="VerbatimChar"/>
        </w:rPr>
        <w:t xml:space="preserve">  - 检查是否有设备阻止系统进入deep idle</w:t>
      </w:r>
      <w:r>
        <w:br/>
      </w:r>
      <w:r>
        <w:rPr>
          <w:rStyle w:val="VerbatimChar"/>
        </w:rPr>
        <w:t xml:space="preserve">  </w:t>
      </w:r>
      <w:r>
        <w:br/>
      </w:r>
      <w:r>
        <w:rPr>
          <w:rStyle w:val="VerbatimChar"/>
        </w:rPr>
        <w:t xml:space="preserve">Step 3: 检查CPU idle状态</w:t>
      </w:r>
      <w:r>
        <w:br/>
      </w:r>
      <w:r>
        <w:rPr>
          <w:rStyle w:val="VerbatimChar"/>
        </w:rPr>
        <w:t xml:space="preserve">  - cpupower monitor → C-state驻留时间</w:t>
      </w:r>
      <w:r>
        <w:br/>
      </w:r>
      <w:r>
        <w:rPr>
          <w:rStyle w:val="VerbatimChar"/>
        </w:rPr>
        <w:t xml:space="preserve">  - 如果C1占主导而非 deeper C-states → 有干扰源</w:t>
      </w:r>
      <w:r>
        <w:br/>
      </w:r>
      <w:r>
        <w:rPr>
          <w:rStyle w:val="VerbatimChar"/>
        </w:rPr>
        <w:t xml:space="preserve">  - 检查timer是否频繁唤醒CPU</w:t>
      </w:r>
      <w:r>
        <w:br/>
      </w:r>
      <w:r>
        <w:rPr>
          <w:rStyle w:val="VerbatimChar"/>
        </w:rPr>
        <w:t xml:space="preserve">  </w:t>
      </w:r>
      <w:r>
        <w:br/>
      </w:r>
      <w:r>
        <w:rPr>
          <w:rStyle w:val="VerbatimChar"/>
        </w:rPr>
        <w:t xml:space="preserve">Step 4: 检查频率策略</w:t>
      </w:r>
      <w:r>
        <w:br/>
      </w:r>
      <w:r>
        <w:rPr>
          <w:rStyle w:val="VerbatimChar"/>
        </w:rPr>
        <w:t xml:space="preserve">  - cpupower frequency-info → 当前governor和可用频率</w:t>
      </w:r>
      <w:r>
        <w:br/>
      </w:r>
      <w:r>
        <w:rPr>
          <w:rStyle w:val="VerbatimChar"/>
        </w:rPr>
        <w:t xml:space="preserve">  - cat /sys/devices/system/cpu/cpu*/cpufreq/stats/ → 频率分布</w:t>
      </w:r>
      <w:r>
        <w:br/>
      </w:r>
      <w:r>
        <w:rPr>
          <w:rStyle w:val="VerbatimChar"/>
        </w:rPr>
        <w:t xml:space="preserve">  - 如果始终在高频 → 负载高或governor设置不当</w:t>
      </w:r>
      <w:r>
        <w:br/>
      </w:r>
      <w:r>
        <w:rPr>
          <w:rStyle w:val="VerbatimChar"/>
        </w:rPr>
        <w:t xml:space="preserve">  </w:t>
      </w:r>
      <w:r>
        <w:br/>
      </w:r>
      <w:r>
        <w:rPr>
          <w:rStyle w:val="VerbatimChar"/>
        </w:rPr>
        <w:t xml:space="preserve">Step 5: 检查温度管理</w:t>
      </w:r>
      <w:r>
        <w:br/>
      </w:r>
      <w:r>
        <w:rPr>
          <w:rStyle w:val="VerbatimChar"/>
        </w:rPr>
        <w:t xml:space="preserve">  - cat /sys/class/thermal/thermal_zone*/temp → 温度</w:t>
      </w:r>
      <w:r>
        <w:br/>
      </w:r>
      <w:r>
        <w:rPr>
          <w:rStyle w:val="VerbatimChar"/>
        </w:rPr>
        <w:t xml:space="preserve">  - cat /sys/class/thermal/thermal_zone*/trip_point_* → 阈值</w:t>
      </w:r>
      <w:r>
        <w:br/>
      </w:r>
      <w:r>
        <w:rPr>
          <w:rStyle w:val="VerbatimChar"/>
        </w:rPr>
        <w:t xml:space="preserve">  - 是否因thermal限制而强制降频</w:t>
      </w:r>
    </w:p>
    <w:p>
      <w:r>
        <w:pict>
          <v:rect style="width:0;height:1.5pt" o:hralign="center" o:hrstd="t" o:hr="t"/>
        </w:pict>
      </w:r>
    </w:p>
    <w:bookmarkEnd w:id="257"/>
    <w:bookmarkEnd w:id="258"/>
    <w:bookmarkStart w:id="263" w:name="各小节详述-8"/>
    <w:p>
      <w:pPr>
        <w:pStyle w:val="Heading3"/>
      </w:pPr>
      <w:r>
        <w:t xml:space="preserve">各小节详述</w:t>
      </w:r>
    </w:p>
    <w:bookmarkStart w:id="259" w:name="runtime-pm框架-i"/>
    <w:p>
      <w:pPr>
        <w:pStyle w:val="Heading4"/>
      </w:pPr>
      <w:r>
        <w:t xml:space="preserve">15.1 Runtime PM框架 [I]</w:t>
      </w:r>
    </w:p>
    <w:p>
      <w:pPr>
        <w:pStyle w:val="FirstParagraph"/>
      </w:pPr>
      <w:r>
        <w:rPr>
          <w:bCs/>
          <w:b/>
        </w:rPr>
        <w:t xml:space="preserve">核心内容</w:t>
      </w:r>
      <w:r>
        <w:t xml:space="preserve">：Runtime PM是Linux电源管理的核心框架——设备不使用时自动休眠，使用时自动唤醒。基于引用计数：pm_runtime_get_sync()增加引用计数（设备必须active），pm_runtime_put_sync()减少引用计数（引用降为0时触发suspend回调）。自动挂起（autosuspend）机制：在put后可以配置延迟，避免频繁唤醒-休眠的开销。</w:t>
      </w:r>
    </w:p>
    <w:p>
      <w:pPr>
        <w:pStyle w:val="BodyText"/>
      </w:pPr>
      <w:r>
        <w:rPr>
          <w:bCs/>
          <w:b/>
        </w:rPr>
        <w:t xml:space="preserve">关键代码路径</w:t>
      </w:r>
      <w:r>
        <w:t xml:space="preserve">：</w:t>
      </w:r>
      <w:r>
        <w:rPr>
          <w:rStyle w:val="VerbatimChar"/>
        </w:rPr>
        <w:t xml:space="preserve">drivers/base/power/runtime.c: pm_runtime_get_sync() → __rpm_callback() → rpm_suspend()</w:t>
      </w:r>
    </w:p>
    <w:p>
      <w:pPr>
        <w:pStyle w:val="BodyText"/>
      </w:pPr>
      <w:r>
        <w:rPr>
          <w:bCs/>
          <w:b/>
        </w:rPr>
        <w:t xml:space="preserve">读者应掌握</w:t>
      </w:r>
      <w:r>
        <w:t xml:space="preserve">：理解Runtime PM的引用计数模型、自动挂起的延迟配置方法、设备树中power-domains属性的含义、如何查看设备的runtime_status。</w:t>
      </w:r>
    </w:p>
    <w:bookmarkEnd w:id="259"/>
    <w:bookmarkStart w:id="260" w:name="cpuidle与cpufreq-e"/>
    <w:p>
      <w:pPr>
        <w:pStyle w:val="Heading4"/>
      </w:pPr>
      <w:r>
        <w:t xml:space="preserve">15.2 cpuidle与cpufreq [E]</w:t>
      </w:r>
    </w:p>
    <w:p>
      <w:pPr>
        <w:pStyle w:val="FirstParagraph"/>
      </w:pPr>
      <w:r>
        <w:rPr>
          <w:bCs/>
          <w:b/>
        </w:rPr>
        <w:t xml:space="preserve">核心内容</w:t>
      </w:r>
      <w:r>
        <w:t xml:space="preserve">：</w:t>
      </w:r>
      <w:r>
        <w:t xml:space="preserve"> </w:t>
      </w:r>
      <w:r>
        <w:t xml:space="preserve">-</w:t>
      </w:r>
      <w:r>
        <w:t xml:space="preserve"> </w:t>
      </w:r>
      <w:r>
        <w:rPr>
          <w:bCs/>
          <w:b/>
        </w:rPr>
        <w:t xml:space="preserve">cpuidle</w:t>
      </w:r>
      <w:r>
        <w:t xml:space="preserve">：管理CPU空闲时的C-state（CPU Idle State）。C0（运行）→ C1（停止时钟，~1us唤醒）→ C2+（深度睡眠，几十到几百us唤醒）。menu governor通过预测下一次事件（如下一个timer到期或中断到达）来选择最合适的C-state。</w:t>
      </w:r>
      <w:r>
        <w:t xml:space="preserve"> </w:t>
      </w:r>
      <w:r>
        <w:t xml:space="preserve">-</w:t>
      </w:r>
      <w:r>
        <w:t xml:space="preserve"> </w:t>
      </w:r>
      <w:r>
        <w:rPr>
          <w:bCs/>
          <w:b/>
        </w:rPr>
        <w:t xml:space="preserve">cpufreq</w:t>
      </w:r>
      <w:r>
        <w:t xml:space="preserve">：管理CPU运行时的频率和电压。schedutil governor是当前推荐——与调度器协同，根据CPU负载直接请求频率。</w:t>
      </w:r>
    </w:p>
    <w:p>
      <w:pPr>
        <w:pStyle w:val="BodyText"/>
      </w:pPr>
      <w:r>
        <w:rPr>
          <w:bCs/>
          <w:b/>
        </w:rPr>
        <w:t xml:space="preserve">关键代码路径</w:t>
      </w:r>
      <w:r>
        <w:t xml:space="preserve">：</w:t>
      </w:r>
      <w:r>
        <w:rPr>
          <w:rStyle w:val="VerbatimChar"/>
        </w:rPr>
        <w:t xml:space="preserve">drivers/cpuidle/cpuidle.c: cpuidle_select() → drivers/cpufreq/cpufreq.c: cpufreq_driver_target()</w:t>
      </w:r>
    </w:p>
    <w:p>
      <w:pPr>
        <w:pStyle w:val="BodyText"/>
      </w:pPr>
      <w:r>
        <w:rPr>
          <w:bCs/>
          <w:b/>
        </w:rPr>
        <w:t xml:space="preserve">读者应掌握</w:t>
      </w:r>
      <w:r>
        <w:t xml:space="preserve">：理解C-state的功耗-延迟权衡、为什么更深的C-state唤醒延迟更长、schedutil相比ondemand的优势（直接从调度器获取负载信息）、如何读取和分析cpuidle_stats。</w:t>
      </w:r>
    </w:p>
    <w:bookmarkEnd w:id="260"/>
    <w:bookmarkStart w:id="261" w:name="dvfs与energy-model-e"/>
    <w:p>
      <w:pPr>
        <w:pStyle w:val="Heading4"/>
      </w:pPr>
      <w:r>
        <w:t xml:space="preserve">15.3 DVFS与Energy Model [E]</w:t>
      </w:r>
    </w:p>
    <w:p>
      <w:pPr>
        <w:pStyle w:val="FirstParagraph"/>
      </w:pPr>
      <w:r>
        <w:rPr>
          <w:bCs/>
          <w:b/>
        </w:rPr>
        <w:t xml:space="preserve">核心内容</w:t>
      </w:r>
      <w:r>
        <w:t xml:space="preserve">：DVFS（Dynamic Voltage and Frequency Scaling）是功耗优化的核心技术——功耗 ∝ 电压² × 频率，所以降低频率的同时降低电压能带来超线性的功耗节省。Energy Model在每个性能域（performance domain）定义功耗表，描述每个频率点的功耗值。</w:t>
      </w:r>
    </w:p>
    <w:p>
      <w:pPr>
        <w:pStyle w:val="BodyText"/>
      </w:pPr>
      <w:r>
        <w:rPr>
          <w:bCs/>
          <w:b/>
        </w:rPr>
        <w:t xml:space="preserve">关键代码路径</w:t>
      </w:r>
      <w:r>
        <w:t xml:space="preserve">：</w:t>
      </w:r>
      <w:r>
        <w:rPr>
          <w:rStyle w:val="VerbatimChar"/>
        </w:rPr>
        <w:t xml:space="preserve">kernel/power/energy_model.c: em_pd_get() → kernel/sched/cpufreq_schedutil.c: sugov_update()</w:t>
      </w:r>
    </w:p>
    <w:p>
      <w:pPr>
        <w:pStyle w:val="BodyText"/>
      </w:pPr>
      <w:r>
        <w:rPr>
          <w:bCs/>
          <w:b/>
        </w:rPr>
        <w:t xml:space="preserve">读者应掌握</w:t>
      </w:r>
      <w:r>
        <w:t xml:space="preserve">：理解DVFS的功耗节省原理（为什么降频25%可能节省40%功耗）、Energy Model的数据结构和注册方式、EAS如何利用Energy Model做调度决策。</w:t>
      </w:r>
    </w:p>
    <w:bookmarkEnd w:id="261"/>
    <w:bookmarkStart w:id="262" w:name="thermal框架-e"/>
    <w:p>
      <w:pPr>
        <w:pStyle w:val="Heading4"/>
      </w:pPr>
      <w:r>
        <w:t xml:space="preserve">15.4 Thermal框架 [E]</w:t>
      </w:r>
    </w:p>
    <w:p>
      <w:pPr>
        <w:pStyle w:val="FirstParagraph"/>
      </w:pPr>
      <w:r>
        <w:rPr>
          <w:bCs/>
          <w:b/>
        </w:rPr>
        <w:t xml:space="preserve">核心内容</w:t>
      </w:r>
      <w:r>
        <w:t xml:space="preserve">：Thermal框架是内核温度管理的统一机制。Thermal Zone包含温度传感器和trip点（温度阈值），Thermal Cooling Device提供降温手段（cpufreq限频是最常用的cooling device），Thermal Governor决定当温度达到trip点时如何调节cooling device。</w:t>
      </w:r>
    </w:p>
    <w:p>
      <w:pPr>
        <w:pStyle w:val="BodyText"/>
      </w:pPr>
      <w:r>
        <w:rPr>
          <w:bCs/>
          <w:b/>
        </w:rPr>
        <w:t xml:space="preserve">关键代码路径</w:t>
      </w:r>
      <w:r>
        <w:t xml:space="preserve">：</w:t>
      </w:r>
      <w:r>
        <w:rPr>
          <w:rStyle w:val="VerbatimChar"/>
        </w:rPr>
        <w:t xml:space="preserve">drivers/thermal/thermal_core.c: thermal_zone_device_update() → handle_thermal_trip()</w:t>
      </w:r>
    </w:p>
    <w:p>
      <w:pPr>
        <w:pStyle w:val="BodyText"/>
      </w:pPr>
      <w:r>
        <w:rPr>
          <w:bCs/>
          <w:b/>
        </w:rPr>
        <w:t xml:space="preserve">读者应掌握</w:t>
      </w:r>
      <w:r>
        <w:t xml:space="preserve">：理解trip point的三种类型（passive-被动降温、active-主动降温如风扇、critical-紧急关机）、thermal governor的选择依据（step_wise简单阶梯式、power_allocator基于功耗模型）、设备树中thermal配置的结构。</w:t>
      </w:r>
    </w:p>
    <w:p>
      <w:r>
        <w:pict>
          <v:rect style="width:0;height:1.5pt" o:hralign="center" o:hrstd="t" o:hr="t"/>
        </w:pict>
      </w:r>
    </w:p>
    <w:bookmarkEnd w:id="262"/>
    <w:bookmarkEnd w:id="263"/>
    <w:bookmarkStart w:id="264" w:name="trade-off表格-8"/>
    <w:p>
      <w:pPr>
        <w:pStyle w:val="Heading3"/>
      </w:pPr>
      <w:r>
        <w:t xml:space="preserve">Trade-off表格</w:t>
      </w:r>
    </w:p>
    <w:tbl>
      <w:tblPr>
        <w:tblStyle w:val="Table"/>
        <w:tblW w:type="pct" w:w="5000"/>
        <w:tblLook w:firstRow="1" w:lastRow="0" w:firstColumn="0" w:lastColumn="0" w:noHBand="0" w:noVBand="0" w:val="0020"/>
      </w:tblPr>
      <w:tblGrid>
        <w:gridCol w:w="1906"/>
        <w:gridCol w:w="1466"/>
        <w:gridCol w:w="1466"/>
        <w:gridCol w:w="1613"/>
        <w:gridCol w:w="1466"/>
      </w:tblGrid>
      <w:tr>
        <w:trPr>
          <w:tblHeader w:val="true"/>
        </w:trPr>
        <w:tc>
          <w:tcPr/>
          <w:p>
            <w:pPr>
              <w:pStyle w:val="Compact"/>
              <w:jc w:val="left"/>
            </w:pPr>
            <w:r>
              <w:t xml:space="preserve">电源管理技术</w:t>
            </w:r>
          </w:p>
        </w:tc>
        <w:tc>
          <w:tcPr/>
          <w:p>
            <w:pPr>
              <w:pStyle w:val="Compact"/>
              <w:jc w:val="left"/>
            </w:pPr>
            <w:r>
              <w:t xml:space="preserve">节省功耗</w:t>
            </w:r>
          </w:p>
        </w:tc>
        <w:tc>
          <w:tcPr/>
          <w:p>
            <w:pPr>
              <w:pStyle w:val="Compact"/>
              <w:jc w:val="left"/>
            </w:pPr>
            <w:r>
              <w:t xml:space="preserve">恢复延迟</w:t>
            </w:r>
          </w:p>
        </w:tc>
        <w:tc>
          <w:tcPr/>
          <w:p>
            <w:pPr>
              <w:pStyle w:val="Compact"/>
              <w:jc w:val="left"/>
            </w:pPr>
            <w:r>
              <w:t xml:space="preserve">实现复杂度</w:t>
            </w:r>
          </w:p>
        </w:tc>
        <w:tc>
          <w:tcPr/>
          <w:p>
            <w:pPr>
              <w:pStyle w:val="Compact"/>
              <w:jc w:val="left"/>
            </w:pPr>
            <w:r>
              <w:t xml:space="preserve">适用场景</w:t>
            </w:r>
          </w:p>
        </w:tc>
      </w:tr>
      <w:tr>
        <w:tc>
          <w:tcPr/>
          <w:p>
            <w:pPr>
              <w:pStyle w:val="Compact"/>
              <w:jc w:val="left"/>
            </w:pPr>
            <w:r>
              <w:t xml:space="preserve">Runtime PM（设备级）</w:t>
            </w:r>
          </w:p>
        </w:tc>
        <w:tc>
          <w:tcPr/>
          <w:p>
            <w:pPr>
              <w:pStyle w:val="Compact"/>
              <w:jc w:val="left"/>
            </w:pPr>
            <w:r>
              <w:t xml:space="preserve">中（单设备）</w:t>
            </w:r>
          </w:p>
        </w:tc>
        <w:tc>
          <w:tcPr/>
          <w:p>
            <w:pPr>
              <w:pStyle w:val="Compact"/>
              <w:jc w:val="left"/>
            </w:pPr>
            <w:r>
              <w:t xml:space="preserve">低</w:t>
            </w:r>
          </w:p>
        </w:tc>
        <w:tc>
          <w:tcPr/>
          <w:p>
            <w:pPr>
              <w:pStyle w:val="Compact"/>
              <w:jc w:val="left"/>
            </w:pPr>
            <w:r>
              <w:t xml:space="preserve">低</w:t>
            </w:r>
          </w:p>
        </w:tc>
        <w:tc>
          <w:tcPr/>
          <w:p>
            <w:pPr>
              <w:pStyle w:val="Compact"/>
              <w:jc w:val="left"/>
            </w:pPr>
            <w:r>
              <w:t xml:space="preserve">所有有低功耗模式的设备</w:t>
            </w:r>
          </w:p>
        </w:tc>
      </w:tr>
      <w:tr>
        <w:tc>
          <w:tcPr/>
          <w:p>
            <w:pPr>
              <w:pStyle w:val="Compact"/>
              <w:jc w:val="left"/>
            </w:pPr>
            <w:r>
              <w:t xml:space="preserve">cpuidle（CPU空闲）</w:t>
            </w:r>
          </w:p>
        </w:tc>
        <w:tc>
          <w:tcPr/>
          <w:p>
            <w:pPr>
              <w:pStyle w:val="Compact"/>
              <w:jc w:val="left"/>
            </w:pPr>
            <w:r>
              <w:t xml:space="preserve">高（系统级）</w:t>
            </w:r>
          </w:p>
        </w:tc>
        <w:tc>
          <w:tcPr/>
          <w:p>
            <w:pPr>
              <w:pStyle w:val="Compact"/>
              <w:jc w:val="left"/>
            </w:pPr>
            <w:r>
              <w:t xml:space="preserve">极低（&lt;1ms）</w:t>
            </w:r>
          </w:p>
        </w:tc>
        <w:tc>
          <w:tcPr/>
          <w:p>
            <w:pPr>
              <w:pStyle w:val="Compact"/>
              <w:jc w:val="left"/>
            </w:pPr>
            <w:r>
              <w:t xml:space="preserve">低</w:t>
            </w:r>
          </w:p>
        </w:tc>
        <w:tc>
          <w:tcPr/>
          <w:p>
            <w:pPr>
              <w:pStyle w:val="Compact"/>
              <w:jc w:val="left"/>
            </w:pPr>
            <w:r>
              <w:t xml:space="preserve">所有场景（自动）</w:t>
            </w:r>
          </w:p>
        </w:tc>
      </w:tr>
      <w:tr>
        <w:tc>
          <w:tcPr/>
          <w:p>
            <w:pPr>
              <w:pStyle w:val="Compact"/>
              <w:jc w:val="left"/>
            </w:pPr>
            <w:r>
              <w:t xml:space="preserve">cpufreq降频</w:t>
            </w:r>
          </w:p>
        </w:tc>
        <w:tc>
          <w:tcPr/>
          <w:p>
            <w:pPr>
              <w:pStyle w:val="Compact"/>
              <w:jc w:val="left"/>
            </w:pPr>
            <w:r>
              <w:t xml:space="preserve">高（CPU）</w:t>
            </w:r>
          </w:p>
        </w:tc>
        <w:tc>
          <w:tcPr/>
          <w:p>
            <w:pPr>
              <w:pStyle w:val="Compact"/>
              <w:jc w:val="left"/>
            </w:pPr>
            <w:r>
              <w:t xml:space="preserve">无</w:t>
            </w:r>
          </w:p>
        </w:tc>
        <w:tc>
          <w:tcPr/>
          <w:p>
            <w:pPr>
              <w:pStyle w:val="Compact"/>
              <w:jc w:val="left"/>
            </w:pPr>
            <w:r>
              <w:t xml:space="preserve">低</w:t>
            </w:r>
          </w:p>
        </w:tc>
        <w:tc>
          <w:tcPr/>
          <w:p>
            <w:pPr>
              <w:pStyle w:val="Compact"/>
              <w:jc w:val="left"/>
            </w:pPr>
            <w:r>
              <w:t xml:space="preserve">非峰值负载场景</w:t>
            </w:r>
          </w:p>
        </w:tc>
      </w:tr>
      <w:tr>
        <w:tc>
          <w:tcPr/>
          <w:p>
            <w:pPr>
              <w:pStyle w:val="Compact"/>
              <w:jc w:val="left"/>
            </w:pPr>
            <w:r>
              <w:t xml:space="preserve">suspend-to-RAM</w:t>
            </w:r>
          </w:p>
        </w:tc>
        <w:tc>
          <w:tcPr/>
          <w:p>
            <w:pPr>
              <w:pStyle w:val="Compact"/>
              <w:jc w:val="left"/>
            </w:pPr>
            <w:r>
              <w:t xml:space="preserve">极高（~90%）</w:t>
            </w:r>
          </w:p>
        </w:tc>
        <w:tc>
          <w:tcPr/>
          <w:p>
            <w:pPr>
              <w:pStyle w:val="Compact"/>
              <w:jc w:val="left"/>
            </w:pPr>
            <w:r>
              <w:t xml:space="preserve">~100ms</w:t>
            </w:r>
          </w:p>
        </w:tc>
        <w:tc>
          <w:tcPr/>
          <w:p>
            <w:pPr>
              <w:pStyle w:val="Compact"/>
              <w:jc w:val="left"/>
            </w:pPr>
            <w:r>
              <w:t xml:space="preserve">中</w:t>
            </w:r>
          </w:p>
        </w:tc>
        <w:tc>
          <w:tcPr/>
          <w:p>
            <w:pPr>
              <w:pStyle w:val="Compact"/>
              <w:jc w:val="left"/>
            </w:pPr>
            <w:r>
              <w:t xml:space="preserve">长时间待机</w:t>
            </w:r>
          </w:p>
        </w:tc>
      </w:tr>
      <w:tr>
        <w:tc>
          <w:tcPr/>
          <w:p>
            <w:pPr>
              <w:pStyle w:val="Compact"/>
              <w:jc w:val="left"/>
            </w:pPr>
            <w:r>
              <w:t xml:space="preserve">suspend-to-disk</w:t>
            </w:r>
          </w:p>
        </w:tc>
        <w:tc>
          <w:tcPr/>
          <w:p>
            <w:pPr>
              <w:pStyle w:val="Compact"/>
              <w:jc w:val="left"/>
            </w:pPr>
            <w:r>
              <w:t xml:space="preserve">极高（~99%）</w:t>
            </w:r>
          </w:p>
        </w:tc>
        <w:tc>
          <w:tcPr/>
          <w:p>
            <w:pPr>
              <w:pStyle w:val="Compact"/>
              <w:jc w:val="left"/>
            </w:pPr>
            <w:r>
              <w:t xml:space="preserve">~数秒</w:t>
            </w:r>
          </w:p>
        </w:tc>
        <w:tc>
          <w:tcPr/>
          <w:p>
            <w:pPr>
              <w:pStyle w:val="Compact"/>
              <w:jc w:val="left"/>
            </w:pPr>
            <w:r>
              <w:t xml:space="preserve">高</w:t>
            </w:r>
          </w:p>
        </w:tc>
        <w:tc>
          <w:tcPr/>
          <w:p>
            <w:pPr>
              <w:pStyle w:val="Compact"/>
              <w:jc w:val="left"/>
            </w:pPr>
            <w:r>
              <w:t xml:space="preserve">休眠</w:t>
            </w:r>
          </w:p>
        </w:tc>
      </w:tr>
      <w:tr>
        <w:tc>
          <w:tcPr/>
          <w:p>
            <w:pPr>
              <w:pStyle w:val="Compact"/>
              <w:jc w:val="left"/>
            </w:pPr>
            <w:r>
              <w:t xml:space="preserve">CPU热插拔</w:t>
            </w:r>
          </w:p>
        </w:tc>
        <w:tc>
          <w:tcPr/>
          <w:p>
            <w:pPr>
              <w:pStyle w:val="Compact"/>
              <w:jc w:val="left"/>
            </w:pPr>
            <w:r>
              <w:t xml:space="preserve">高（移除CPU）</w:t>
            </w:r>
          </w:p>
        </w:tc>
        <w:tc>
          <w:tcPr/>
          <w:p>
            <w:pPr>
              <w:pStyle w:val="Compact"/>
              <w:jc w:val="left"/>
            </w:pPr>
            <w:r>
              <w:t xml:space="preserve">~秒级</w:t>
            </w:r>
          </w:p>
        </w:tc>
        <w:tc>
          <w:tcPr/>
          <w:p>
            <w:pPr>
              <w:pStyle w:val="Compact"/>
              <w:jc w:val="left"/>
            </w:pPr>
            <w:r>
              <w:t xml:space="preserve">高</w:t>
            </w:r>
          </w:p>
        </w:tc>
        <w:tc>
          <w:tcPr/>
          <w:p>
            <w:pPr>
              <w:pStyle w:val="Compact"/>
              <w:jc w:val="left"/>
            </w:pPr>
            <w:r>
              <w:t xml:space="preserve">多核系统低负载</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governor</w:t>
            </w:r>
          </w:p>
        </w:tc>
        <w:tc>
          <w:tcPr/>
          <w:p>
            <w:pPr>
              <w:pStyle w:val="Compact"/>
              <w:jc w:val="left"/>
            </w:pPr>
            <w:r>
              <w:t xml:space="preserve">性能</w:t>
            </w:r>
          </w:p>
        </w:tc>
        <w:tc>
          <w:tcPr/>
          <w:p>
            <w:pPr>
              <w:pStyle w:val="Compact"/>
              <w:jc w:val="left"/>
            </w:pPr>
            <w:r>
              <w:t xml:space="preserve">功耗</w:t>
            </w:r>
          </w:p>
        </w:tc>
        <w:tc>
          <w:tcPr/>
          <w:p>
            <w:pPr>
              <w:pStyle w:val="Compact"/>
              <w:jc w:val="left"/>
            </w:pPr>
            <w:r>
              <w:t xml:space="preserve">响应性</w:t>
            </w:r>
          </w:p>
        </w:tc>
        <w:tc>
          <w:tcPr/>
          <w:p>
            <w:pPr>
              <w:pStyle w:val="Compact"/>
              <w:jc w:val="left"/>
            </w:pPr>
            <w:r>
              <w:t xml:space="preserve">推荐场景</w:t>
            </w:r>
          </w:p>
        </w:tc>
      </w:tr>
      <w:tr>
        <w:tc>
          <w:tcPr/>
          <w:p>
            <w:pPr>
              <w:pStyle w:val="Compact"/>
              <w:jc w:val="left"/>
            </w:pPr>
            <w:r>
              <w:t xml:space="preserve">performance</w:t>
            </w:r>
          </w:p>
        </w:tc>
        <w:tc>
          <w:tcPr/>
          <w:p>
            <w:pPr>
              <w:pStyle w:val="Compact"/>
              <w:jc w:val="left"/>
            </w:pPr>
            <w:r>
              <w:t xml:space="preserve">最高</w:t>
            </w:r>
          </w:p>
        </w:tc>
        <w:tc>
          <w:tcPr/>
          <w:p>
            <w:pPr>
              <w:pStyle w:val="Compact"/>
              <w:jc w:val="left"/>
            </w:pPr>
            <w:r>
              <w:t xml:space="preserve">最高</w:t>
            </w:r>
          </w:p>
        </w:tc>
        <w:tc>
          <w:tcPr/>
          <w:p>
            <w:pPr>
              <w:pStyle w:val="Compact"/>
              <w:jc w:val="left"/>
            </w:pPr>
            <w:r>
              <w:t xml:space="preserve">最好</w:t>
            </w:r>
          </w:p>
        </w:tc>
        <w:tc>
          <w:tcPr/>
          <w:p>
            <w:pPr>
              <w:pStyle w:val="Compact"/>
              <w:jc w:val="left"/>
            </w:pPr>
            <w:r>
              <w:t xml:space="preserve">性能优先、服务器</w:t>
            </w:r>
          </w:p>
        </w:tc>
      </w:tr>
      <w:tr>
        <w:tc>
          <w:tcPr/>
          <w:p>
            <w:pPr>
              <w:pStyle w:val="Compact"/>
              <w:jc w:val="left"/>
            </w:pPr>
            <w:r>
              <w:t xml:space="preserve">schedutil</w:t>
            </w:r>
          </w:p>
        </w:tc>
        <w:tc>
          <w:tcPr/>
          <w:p>
            <w:pPr>
              <w:pStyle w:val="Compact"/>
              <w:jc w:val="left"/>
            </w:pPr>
            <w:r>
              <w:t xml:space="preserve">高</w:t>
            </w:r>
          </w:p>
        </w:tc>
        <w:tc>
          <w:tcPr/>
          <w:p>
            <w:pPr>
              <w:pStyle w:val="Compact"/>
              <w:jc w:val="left"/>
            </w:pPr>
            <w:r>
              <w:t xml:space="preserve">中</w:t>
            </w:r>
          </w:p>
        </w:tc>
        <w:tc>
          <w:tcPr/>
          <w:p>
            <w:pPr>
              <w:pStyle w:val="Compact"/>
              <w:jc w:val="left"/>
            </w:pPr>
            <w:r>
              <w:t xml:space="preserve">好</w:t>
            </w:r>
          </w:p>
        </w:tc>
        <w:tc>
          <w:tcPr/>
          <w:p>
            <w:pPr>
              <w:pStyle w:val="Compact"/>
              <w:jc w:val="left"/>
            </w:pPr>
            <w:r>
              <w:t xml:space="preserve">通用推荐</w:t>
            </w:r>
          </w:p>
        </w:tc>
      </w:tr>
      <w:tr>
        <w:tc>
          <w:tcPr/>
          <w:p>
            <w:pPr>
              <w:pStyle w:val="Compact"/>
              <w:jc w:val="left"/>
            </w:pPr>
            <w:r>
              <w:t xml:space="preserve">powersave</w:t>
            </w:r>
          </w:p>
        </w:tc>
        <w:tc>
          <w:tcPr/>
          <w:p>
            <w:pPr>
              <w:pStyle w:val="Compact"/>
              <w:jc w:val="left"/>
            </w:pPr>
            <w:r>
              <w:t xml:space="preserve">最低</w:t>
            </w:r>
          </w:p>
        </w:tc>
        <w:tc>
          <w:tcPr/>
          <w:p>
            <w:pPr>
              <w:pStyle w:val="Compact"/>
              <w:jc w:val="left"/>
            </w:pPr>
            <w:r>
              <w:t xml:space="preserve">最低</w:t>
            </w:r>
          </w:p>
        </w:tc>
        <w:tc>
          <w:tcPr/>
          <w:p>
            <w:pPr>
              <w:pStyle w:val="Compact"/>
              <w:jc w:val="left"/>
            </w:pPr>
            <w:r>
              <w:t xml:space="preserve">差</w:t>
            </w:r>
          </w:p>
        </w:tc>
        <w:tc>
          <w:tcPr/>
          <w:p>
            <w:pPr>
              <w:pStyle w:val="Compact"/>
              <w:jc w:val="left"/>
            </w:pPr>
            <w:r>
              <w:t xml:space="preserve">极端省电</w:t>
            </w:r>
          </w:p>
        </w:tc>
      </w:tr>
      <w:tr>
        <w:tc>
          <w:tcPr/>
          <w:p>
            <w:pPr>
              <w:pStyle w:val="Compact"/>
              <w:jc w:val="left"/>
            </w:pPr>
            <w:r>
              <w:t xml:space="preserve">userspace</w:t>
            </w:r>
          </w:p>
        </w:tc>
        <w:tc>
          <w:tcPr/>
          <w:p>
            <w:pPr>
              <w:pStyle w:val="Compact"/>
              <w:jc w:val="left"/>
            </w:pPr>
            <w:r>
              <w:t xml:space="preserve">自定义</w:t>
            </w:r>
          </w:p>
        </w:tc>
        <w:tc>
          <w:tcPr/>
          <w:p>
            <w:pPr>
              <w:pStyle w:val="Compact"/>
              <w:jc w:val="left"/>
            </w:pPr>
            <w:r>
              <w:t xml:space="preserve">自定义</w:t>
            </w:r>
          </w:p>
        </w:tc>
        <w:tc>
          <w:tcPr/>
          <w:p>
            <w:pPr>
              <w:pStyle w:val="Compact"/>
              <w:jc w:val="left"/>
            </w:pPr>
            <w:r>
              <w:t xml:space="preserve">自定义</w:t>
            </w:r>
          </w:p>
        </w:tc>
        <w:tc>
          <w:tcPr/>
          <w:p>
            <w:pPr>
              <w:pStyle w:val="Compact"/>
              <w:jc w:val="left"/>
            </w:pPr>
            <w:r>
              <w:t xml:space="preserve">特殊策略</w:t>
            </w:r>
          </w:p>
        </w:tc>
      </w:tr>
    </w:tbl>
    <w:p>
      <w:r>
        <w:pict>
          <v:rect style="width:0;height:1.5pt" o:hralign="center" o:hrstd="t" o:hr="t"/>
        </w:pict>
      </w:r>
    </w:p>
    <w:bookmarkEnd w:id="264"/>
    <w:bookmarkStart w:id="265" w:name="实践案例-14"/>
    <w:p>
      <w:pPr>
        <w:pStyle w:val="Heading3"/>
      </w:pPr>
      <w:r>
        <w:t xml:space="preserve">实践案例</w:t>
      </w:r>
    </w:p>
    <w:p>
      <w:pPr>
        <w:pStyle w:val="FirstParagraph"/>
      </w:pPr>
      <w:r>
        <w:rPr>
          <w:bCs/>
          <w:b/>
        </w:rPr>
        <w:t xml:space="preserve">案例1：某穿戴设备待机功耗优化</w:t>
      </w:r>
      <w:r>
        <w:t xml:space="preserve"> </w:t>
      </w:r>
      <w:r>
        <w:t xml:space="preserve">- 初始状态：待机功耗50mA（目标&lt;5mA）</w:t>
      </w:r>
      <w:r>
        <w:t xml:space="preserve"> </w:t>
      </w:r>
      <w:r>
        <w:t xml:space="preserve">- 排查：powertop显示WiFi模块占30mA、加速度计占10mA、CPU占8mA</w:t>
      </w:r>
      <w:r>
        <w:t xml:space="preserve"> </w:t>
      </w:r>
      <w:r>
        <w:t xml:space="preserve">- 根因：WiFi驱动未实现runtime_suspend；加速度计始终在on模式</w:t>
      </w:r>
      <w:r>
        <w:t xml:space="preserve"> </w:t>
      </w:r>
      <w:r>
        <w:t xml:space="preserve">- 优化：</w:t>
      </w:r>
      <w:r>
        <w:t xml:space="preserve"> </w:t>
      </w:r>
      <w:r>
        <w:t xml:space="preserve">1. WiFi驱动添加Runtime PM支持（无流量时断电）</w:t>
      </w:r>
      <w:r>
        <w:t xml:space="preserve"> </w:t>
      </w:r>
      <w:r>
        <w:t xml:space="preserve">2. 加速度计改为运动检测模式（有运动中断时才唤醒）</w:t>
      </w:r>
      <w:r>
        <w:t xml:space="preserve"> </w:t>
      </w:r>
      <w:r>
        <w:t xml:space="preserve">3. cpuidle启用最深C-state</w:t>
      </w:r>
      <w:r>
        <w:t xml:space="preserve"> </w:t>
      </w:r>
      <w:r>
        <w:t xml:space="preserve">- 结果：待机功耗降至3mA</w:t>
      </w:r>
      <w:r>
        <w:t xml:space="preserve"> </w:t>
      </w:r>
      <w:r>
        <w:t xml:space="preserve">- 教训：功耗优化是”找耗电大户”的迭代过程</w:t>
      </w:r>
    </w:p>
    <w:p>
      <w:pPr>
        <w:pStyle w:val="BodyText"/>
      </w:pPr>
      <w:r>
        <w:rPr>
          <w:bCs/>
          <w:b/>
        </w:rPr>
        <w:t xml:space="preserve">案例2：某网关设备Runtime PM引用计数泄漏</w:t>
      </w:r>
      <w:r>
        <w:t xml:space="preserve"> </w:t>
      </w:r>
      <w:r>
        <w:t xml:space="preserve">- 症状：设备运行一段时间后某些外设无法访问</w:t>
      </w:r>
      <w:r>
        <w:t xml:space="preserve"> </w:t>
      </w:r>
      <w:r>
        <w:t xml:space="preserve">- 排查：/sys/devices/…/power/runtime_status显示”active”但无人使用</w:t>
      </w:r>
      <w:r>
        <w:t xml:space="preserve"> </w:t>
      </w:r>
      <w:r>
        <w:t xml:space="preserve">- 根因：某错误路径上调用了get但未调用put，引用计数永不为0</w:t>
      </w:r>
      <w:r>
        <w:t xml:space="preserve"> </w:t>
      </w:r>
      <w:r>
        <w:t xml:space="preserve">- 修复：使用devm_pm_runtime_enable()简化管理，审查所有错误路径</w:t>
      </w:r>
      <w:r>
        <w:t xml:space="preserve"> </w:t>
      </w:r>
      <w:r>
        <w:t xml:space="preserve">- 教训：Runtime PM的get/put必须像malloc/free一样严格配对</w:t>
      </w:r>
    </w:p>
    <w:p>
      <w:pPr>
        <w:pStyle w:val="BodyText"/>
      </w:pPr>
      <w:r>
        <w:rPr>
          <w:bCs/>
          <w:b/>
        </w:rPr>
        <w:t xml:space="preserve">案例3：某无风扇工业设备thermal策略设计</w:t>
      </w:r>
      <w:r>
        <w:t xml:space="preserve"> </w:t>
      </w:r>
      <w:r>
        <w:t xml:space="preserve">- 约束：无风扇、工作温度-40~85°C、CPU负载波动大</w:t>
      </w:r>
      <w:r>
        <w:t xml:space="preserve"> </w:t>
      </w:r>
      <w:r>
        <w:t xml:space="preserve">- 设计：</w:t>
      </w:r>
      <w:r>
        <w:t xml:space="preserve"> </w:t>
      </w:r>
      <w:r>
        <w:t xml:space="preserve">1. passive trip=70°C：开始降频</w:t>
      </w:r>
      <w:r>
        <w:t xml:space="preserve"> </w:t>
      </w:r>
      <w:r>
        <w:t xml:space="preserve">2. passive trip=80°C：最大降频</w:t>
      </w:r>
      <w:r>
        <w:t xml:space="preserve"> </w:t>
      </w:r>
      <w:r>
        <w:t xml:space="preserve">3. critical trip=95°C：系统关机保护</w:t>
      </w:r>
      <w:r>
        <w:t xml:space="preserve"> </w:t>
      </w:r>
      <w:r>
        <w:t xml:space="preserve">4. governor=step_wise（简单可靠）</w:t>
      </w:r>
      <w:r>
        <w:t xml:space="preserve"> </w:t>
      </w:r>
      <w:r>
        <w:t xml:space="preserve">- 实测：满载下温度稳定在75°C，频率自动调整到1.2GHz（最高1.8GHz）</w:t>
      </w:r>
      <w:r>
        <w:t xml:space="preserve"> </w:t>
      </w:r>
      <w:r>
        <w:t xml:space="preserve">- 教训：thermal策略需要在性能、温度和可靠性之间做工程权衡</w:t>
      </w:r>
    </w:p>
    <w:p>
      <w:r>
        <w:pict>
          <v:rect style="width:0;height:1.5pt" o:hralign="center" o:hrstd="t" o:hr="t"/>
        </w:pict>
      </w:r>
    </w:p>
    <w:bookmarkEnd w:id="265"/>
    <w:bookmarkStart w:id="266" w:name="常见陷阱-14"/>
    <w:p>
      <w:pPr>
        <w:pStyle w:val="Heading3"/>
      </w:pPr>
      <w:r>
        <w:t xml:space="preserve">常见陷阱</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陷阱</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修正方法</w:t>
            </w:r>
          </w:p>
        </w:tc>
      </w:tr>
      <w:tr>
        <w:tc>
          <w:tcPr/>
          <w:p>
            <w:pPr>
              <w:pStyle w:val="Compact"/>
              <w:jc w:val="left"/>
            </w:pPr>
            <w:r>
              <w:t xml:space="preserve">Runtime PM get/put不匹配</w:t>
            </w:r>
          </w:p>
        </w:tc>
        <w:tc>
          <w:tcPr/>
          <w:p>
            <w:pPr>
              <w:pStyle w:val="Compact"/>
              <w:jc w:val="left"/>
            </w:pPr>
            <w:r>
              <w:t xml:space="preserve">设备无法休眠或无法唤醒</w:t>
            </w:r>
          </w:p>
        </w:tc>
        <w:tc>
          <w:tcPr/>
          <w:p>
            <w:pPr>
              <w:pStyle w:val="Compact"/>
              <w:jc w:val="left"/>
            </w:pPr>
            <w:r>
              <w:t xml:space="preserve">引用计数泄漏</w:t>
            </w:r>
          </w:p>
        </w:tc>
        <w:tc>
          <w:tcPr/>
          <w:p>
            <w:pPr>
              <w:pStyle w:val="Compact"/>
              <w:jc w:val="left"/>
            </w:pPr>
            <w:r>
              <w:t xml:space="preserve">审查所有代码路径，使用devm_*简化</w:t>
            </w:r>
          </w:p>
        </w:tc>
      </w:tr>
      <w:tr>
        <w:tc>
          <w:tcPr/>
          <w:p>
            <w:pPr>
              <w:pStyle w:val="Compact"/>
              <w:jc w:val="left"/>
            </w:pPr>
            <w:r>
              <w:t xml:space="preserve">suspend回调中访问已关闭时钟</w:t>
            </w:r>
          </w:p>
        </w:tc>
        <w:tc>
          <w:tcPr/>
          <w:p>
            <w:pPr>
              <w:pStyle w:val="Compact"/>
              <w:jc w:val="left"/>
            </w:pPr>
            <w:r>
              <w:t xml:space="preserve">resume失败</w:t>
            </w:r>
          </w:p>
        </w:tc>
        <w:tc>
          <w:tcPr/>
          <w:p>
            <w:pPr>
              <w:pStyle w:val="Compact"/>
              <w:jc w:val="left"/>
            </w:pPr>
            <w:r>
              <w:t xml:space="preserve">suspend顺序错误</w:t>
            </w:r>
          </w:p>
        </w:tc>
        <w:tc>
          <w:tcPr/>
          <w:p>
            <w:pPr>
              <w:pStyle w:val="Compact"/>
              <w:jc w:val="left"/>
            </w:pPr>
            <w:r>
              <w:t xml:space="preserve">确保suspend时先关设备再关时钟</w:t>
            </w:r>
          </w:p>
        </w:tc>
      </w:tr>
      <w:tr>
        <w:tc>
          <w:tcPr/>
          <w:p>
            <w:pPr>
              <w:pStyle w:val="Compact"/>
              <w:jc w:val="left"/>
            </w:pPr>
            <w:r>
              <w:t xml:space="preserve">忽视cpuidle唤醒延迟</w:t>
            </w:r>
          </w:p>
        </w:tc>
        <w:tc>
          <w:tcPr/>
          <w:p>
            <w:pPr>
              <w:pStyle w:val="Compact"/>
              <w:jc w:val="left"/>
            </w:pPr>
            <w:r>
              <w:t xml:space="preserve">实时任务延迟</w:t>
            </w:r>
          </w:p>
        </w:tc>
        <w:tc>
          <w:tcPr/>
          <w:p>
            <w:pPr>
              <w:pStyle w:val="Compact"/>
              <w:jc w:val="left"/>
            </w:pPr>
            <w:r>
              <w:t xml:space="preserve">深度C-state唤醒慢</w:t>
            </w:r>
          </w:p>
        </w:tc>
        <w:tc>
          <w:tcPr/>
          <w:p>
            <w:pPr>
              <w:pStyle w:val="Compact"/>
              <w:jc w:val="left"/>
            </w:pPr>
            <w:r>
              <w:t xml:space="preserve">对实时CPU禁用深C-state</w:t>
            </w:r>
          </w:p>
        </w:tc>
      </w:tr>
      <w:tr>
        <w:tc>
          <w:tcPr/>
          <w:p>
            <w:pPr>
              <w:pStyle w:val="Compact"/>
              <w:jc w:val="left"/>
            </w:pPr>
            <w:r>
              <w:t xml:space="preserve">thermal trip点设置不合理</w:t>
            </w:r>
          </w:p>
        </w:tc>
        <w:tc>
          <w:tcPr/>
          <w:p>
            <w:pPr>
              <w:pStyle w:val="Compact"/>
              <w:jc w:val="left"/>
            </w:pPr>
            <w:r>
              <w:t xml:space="preserve">过早降频或过热损坏</w:t>
            </w:r>
          </w:p>
        </w:tc>
        <w:tc>
          <w:tcPr/>
          <w:p>
            <w:pPr>
              <w:pStyle w:val="Compact"/>
              <w:jc w:val="left"/>
            </w:pPr>
            <w:r>
              <w:t xml:space="preserve">阈值设计不当</w:t>
            </w:r>
          </w:p>
        </w:tc>
        <w:tc>
          <w:tcPr/>
          <w:p>
            <w:pPr>
              <w:pStyle w:val="Compact"/>
              <w:jc w:val="left"/>
            </w:pPr>
            <w:r>
              <w:t xml:space="preserve">根据实际散热能力测试确定</w:t>
            </w:r>
          </w:p>
        </w:tc>
      </w:tr>
      <w:tr>
        <w:tc>
          <w:tcPr/>
          <w:p>
            <w:pPr>
              <w:pStyle w:val="Compact"/>
              <w:jc w:val="left"/>
            </w:pPr>
            <w:r>
              <w:t xml:space="preserve">测试功耗时忽视外设</w:t>
            </w:r>
          </w:p>
        </w:tc>
        <w:tc>
          <w:tcPr/>
          <w:p>
            <w:pPr>
              <w:pStyle w:val="Compact"/>
              <w:jc w:val="left"/>
            </w:pPr>
            <w:r>
              <w:t xml:space="preserve">优化了CPU但功耗不变</w:t>
            </w:r>
          </w:p>
        </w:tc>
        <w:tc>
          <w:tcPr/>
          <w:p>
            <w:pPr>
              <w:pStyle w:val="Compact"/>
              <w:jc w:val="left"/>
            </w:pPr>
            <w:r>
              <w:t xml:space="preserve">屏幕/WiFi/LED才是耗电大户</w:t>
            </w:r>
          </w:p>
        </w:tc>
        <w:tc>
          <w:tcPr/>
          <w:p>
            <w:pPr>
              <w:pStyle w:val="Compact"/>
              <w:jc w:val="left"/>
            </w:pPr>
            <w:r>
              <w:t xml:space="preserve">先用powertop找到耗电分布</w:t>
            </w:r>
          </w:p>
        </w:tc>
      </w:tr>
      <w:tr>
        <w:tc>
          <w:tcPr/>
          <w:p>
            <w:pPr>
              <w:pStyle w:val="Compact"/>
              <w:jc w:val="left"/>
            </w:pPr>
            <w:r>
              <w:t xml:space="preserve">认为cpufreq=省电</w:t>
            </w:r>
          </w:p>
        </w:tc>
        <w:tc>
          <w:tcPr/>
          <w:p>
            <w:pPr>
              <w:pStyle w:val="Compact"/>
              <w:jc w:val="left"/>
            </w:pPr>
            <w:r>
              <w:t xml:space="preserve">某些场景高频更省电</w:t>
            </w:r>
          </w:p>
        </w:tc>
        <w:tc>
          <w:tcPr/>
          <w:p>
            <w:pPr>
              <w:pStyle w:val="Compact"/>
              <w:jc w:val="left"/>
            </w:pPr>
            <w:r>
              <w:t xml:space="preserve">任务快速完成后可idle更久</w:t>
            </w:r>
          </w:p>
        </w:tc>
        <w:tc>
          <w:tcPr/>
          <w:p>
            <w:pPr>
              <w:pStyle w:val="Compact"/>
              <w:jc w:val="left"/>
            </w:pPr>
            <w:r>
              <w:t xml:space="preserve">测量总能量消耗而非瞬时功耗</w:t>
            </w:r>
          </w:p>
        </w:tc>
      </w:tr>
    </w:tbl>
    <w:p>
      <w:r>
        <w:pict>
          <v:rect style="width:0;height:1.5pt" o:hralign="center" o:hrstd="t" o:hr="t"/>
        </w:pict>
      </w:r>
    </w:p>
    <w:bookmarkEnd w:id="266"/>
    <w:bookmarkStart w:id="267" w:name="与前后章的关联-8"/>
    <w:p>
      <w:pPr>
        <w:pStyle w:val="Heading3"/>
      </w:pPr>
      <w:r>
        <w:t xml:space="preserve">与前后章的关联</w:t>
      </w:r>
    </w:p>
    <w:p>
      <w:pPr>
        <w:pStyle w:val="FirstParagraph"/>
      </w:pPr>
      <w:r>
        <w:rPr>
          <w:bCs/>
          <w:b/>
        </w:rPr>
        <w:t xml:space="preserve">与第8章关联</w:t>
      </w:r>
      <w:r>
        <w:t xml:space="preserve">：EAS（第8.6节）与Energy Model的协同使调度器能做出功耗感知的调度决策。schedutil governor直接从调度器获取负载信息。</w:t>
      </w:r>
    </w:p>
    <w:p>
      <w:pPr>
        <w:pStyle w:val="BodyText"/>
      </w:pPr>
      <w:r>
        <w:rPr>
          <w:bCs/>
          <w:b/>
        </w:rPr>
        <w:t xml:space="preserve">与第9章关联</w:t>
      </w:r>
      <w:r>
        <w:t xml:space="preserve">：suspend-to-RAM需要将内存内容保持在自刷新状态，理解内存控制器的低功耗模式是必要的。</w:t>
      </w:r>
    </w:p>
    <w:p>
      <w:pPr>
        <w:pStyle w:val="BodyText"/>
      </w:pPr>
      <w:r>
        <w:rPr>
          <w:bCs/>
          <w:b/>
        </w:rPr>
        <w:t xml:space="preserve">与第10章关联</w:t>
      </w:r>
      <w:r>
        <w:t xml:space="preserve">：tickless模式（第10.6节）与cpuidle深度耦合——无tick中断允许CPU进入更深的C-state。</w:t>
      </w:r>
    </w:p>
    <w:p>
      <w:pPr>
        <w:pStyle w:val="BodyText"/>
      </w:pPr>
      <w:r>
        <w:rPr>
          <w:bCs/>
          <w:b/>
        </w:rPr>
        <w:t xml:space="preserve">与第11章关联</w:t>
      </w:r>
      <w:r>
        <w:t xml:space="preserve">：Runtime PM依赖设备模型（dev_pm_ops在probe中注册），电源域（power-domain）的层次结构与设备模型的层次结构对应。</w:t>
      </w:r>
    </w:p>
    <w:p>
      <w:pPr>
        <w:pStyle w:val="BodyText"/>
      </w:pPr>
      <w:r>
        <w:rPr>
          <w:bCs/>
          <w:b/>
        </w:rPr>
        <w:t xml:space="preserve">与第12章关联</w:t>
      </w:r>
      <w:r>
        <w:t xml:space="preserve">：系统suspend时需要同步文件系统的dirty pages到存储设备，理解页缓存的回写机制对可靠suspend至关重要。</w:t>
      </w:r>
    </w:p>
    <w:p>
      <w:r>
        <w:pict>
          <v:rect style="width:0;height:1.5pt" o:hralign="center" o:hrstd="t" o:hr="t"/>
        </w:pict>
      </w:r>
    </w:p>
    <w:p>
      <w:r>
        <w:pict>
          <v:rect style="width:0;height:1.5pt" o:hralign="center" o:hrstd="t" o:hr="t"/>
        </w:pict>
      </w:r>
    </w:p>
    <w:bookmarkEnd w:id="267"/>
    <w:bookmarkEnd w:id="268"/>
    <w:bookmarkStart w:id="274" w:name="第二部总结"/>
    <w:p>
      <w:pPr>
        <w:pStyle w:val="Heading2"/>
      </w:pPr>
      <w:r>
        <w:t xml:space="preserve">第二部总结</w:t>
      </w:r>
    </w:p>
    <w:bookmarkStart w:id="269" w:name="九章节知识图谱"/>
    <w:p>
      <w:pPr>
        <w:pStyle w:val="Heading3"/>
      </w:pPr>
      <w:r>
        <w:t xml:space="preserve">九章节知识图谱</w:t>
      </w:r>
    </w:p>
    <w:p>
      <w:pPr>
        <w:pStyle w:val="FirstParagraph"/>
      </w:pPr>
      <w:r>
        <w:t xml:space="preserve">本部的九章节不是孤立的知识点，而是一个相互关联的有机整体。以下是各章之间的核心依赖关系：</w:t>
      </w:r>
    </w:p>
    <w:p>
      <w:pPr>
        <w:pStyle w:val="SourceCode"/>
      </w:pPr>
      <w:r>
        <w:rPr>
          <w:rStyle w:val="VerbatimChar"/>
        </w:rPr>
        <w:t xml:space="preserve">                    第7章 启动链</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第8章 调度      第9章 内存      第10章 中断    第11章 设备模型</w:t>
      </w:r>
      <w:r>
        <w:br/>
      </w:r>
      <w:r>
        <w:rPr>
          <w:rStyle w:val="VerbatimChar"/>
        </w:rPr>
        <w:t xml:space="preserve">    (谁在运行)      (内存去哪了)    (外设通知)      (驱动管理)</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第12章 FS   第13章 并发   第14章 网络</w:t>
      </w:r>
      <w:r>
        <w:br/>
      </w:r>
      <w:r>
        <w:rPr>
          <w:rStyle w:val="VerbatimChar"/>
        </w:rPr>
        <w:t xml:space="preserve">        (数据存储)   (怎么不崩)    (包怎么走)</w:t>
      </w:r>
      <w:r>
        <w:br/>
      </w:r>
      <w:r>
        <w:rPr>
          <w:rStyle w:val="VerbatimChar"/>
        </w:rPr>
        <w:t xml:space="preserve">                        |</w:t>
      </w:r>
      <w:r>
        <w:br/>
      </w:r>
      <w:r>
        <w:rPr>
          <w:rStyle w:val="VerbatimChar"/>
        </w:rPr>
        <w:t xml:space="preserve">                    第15章 电源管理</w:t>
      </w:r>
      <w:r>
        <w:br/>
      </w:r>
      <w:r>
        <w:rPr>
          <w:rStyle w:val="VerbatimChar"/>
        </w:rPr>
        <w:t xml:space="preserve">                    (电去哪了)</w:t>
      </w:r>
    </w:p>
    <w:bookmarkEnd w:id="269"/>
    <w:bookmarkStart w:id="270" w:name="从知其然到知其所以然的跃迁检查表"/>
    <w:p>
      <w:pPr>
        <w:pStyle w:val="Heading3"/>
      </w:pPr>
      <w:r>
        <w:t xml:space="preserve">从”知其然”到”知其所以然”的跃迁检查表</w:t>
      </w:r>
    </w:p>
    <w:p>
      <w:pPr>
        <w:pStyle w:val="FirstParagraph"/>
      </w:pPr>
      <w:r>
        <w:t xml:space="preserve">完成本部学习后，你应该能回答以下问题——这些问题标志着从”有经验”到”精通”的跃迁：</w:t>
      </w:r>
    </w:p>
    <w:tbl>
      <w:tblPr>
        <w:tblStyle w:val="Table"/>
        <w:tblW w:type="pct" w:w="5000"/>
        <w:tblLook w:firstRow="1" w:lastRow="0" w:firstColumn="0" w:lastColumn="0" w:noHBand="0" w:noVBand="0" w:val="0020"/>
      </w:tblPr>
      <w:tblGrid>
        <w:gridCol w:w="1080"/>
        <w:gridCol w:w="3060"/>
        <w:gridCol w:w="3780"/>
      </w:tblGrid>
      <w:tr>
        <w:trPr>
          <w:tblHeader w:val="true"/>
        </w:trPr>
        <w:tc>
          <w:tcPr/>
          <w:p>
            <w:pPr>
              <w:pStyle w:val="Compact"/>
              <w:jc w:val="left"/>
            </w:pPr>
            <w:r>
              <w:t xml:space="preserve">章节</w:t>
            </w:r>
          </w:p>
        </w:tc>
        <w:tc>
          <w:tcPr/>
          <w:p>
            <w:pPr>
              <w:pStyle w:val="Compact"/>
              <w:jc w:val="left"/>
            </w:pPr>
            <w:r>
              <w:t xml:space="preserve">“</w:t>
            </w:r>
            <w:r>
              <w:t xml:space="preserve">知其然</w:t>
            </w:r>
            <w:r>
              <w:t xml:space="preserve">”</w:t>
            </w:r>
            <w:r>
              <w:t xml:space="preserve">（之前）</w:t>
            </w:r>
          </w:p>
        </w:tc>
        <w:tc>
          <w:tcPr/>
          <w:p>
            <w:pPr>
              <w:pStyle w:val="Compact"/>
              <w:jc w:val="left"/>
            </w:pPr>
            <w:r>
              <w:t xml:space="preserve">“</w:t>
            </w:r>
            <w:r>
              <w:t xml:space="preserve">知其所以然</w:t>
            </w:r>
            <w:r>
              <w:t xml:space="preserve">”</w:t>
            </w:r>
            <w:r>
              <w:t xml:space="preserve">（之后）</w:t>
            </w:r>
          </w:p>
        </w:tc>
      </w:tr>
      <w:tr>
        <w:tc>
          <w:tcPr/>
          <w:p>
            <w:pPr>
              <w:pStyle w:val="Compact"/>
              <w:jc w:val="left"/>
            </w:pPr>
            <w:r>
              <w:t xml:space="preserve">第7章</w:t>
            </w:r>
          </w:p>
        </w:tc>
        <w:tc>
          <w:tcPr/>
          <w:p>
            <w:pPr>
              <w:pStyle w:val="Compact"/>
              <w:jc w:val="left"/>
            </w:pPr>
            <w:r>
              <w:t xml:space="preserve">“</w:t>
            </w:r>
            <w:r>
              <w:t xml:space="preserve">我会编译烧录镜像</w:t>
            </w:r>
            <w:r>
              <w:t xml:space="preserve">”</w:t>
            </w:r>
          </w:p>
        </w:tc>
        <w:tc>
          <w:tcPr/>
          <w:p>
            <w:pPr>
              <w:pStyle w:val="Compact"/>
              <w:jc w:val="left"/>
            </w:pPr>
            <w:r>
              <w:t xml:space="preserve">“</w:t>
            </w:r>
            <w:r>
              <w:t xml:space="preserve">我能逐行解读启动日志并定位到源码</w:t>
            </w:r>
            <w:r>
              <w:t xml:space="preserve">”</w:t>
            </w:r>
          </w:p>
        </w:tc>
      </w:tr>
      <w:tr>
        <w:tc>
          <w:tcPr/>
          <w:p>
            <w:pPr>
              <w:pStyle w:val="Compact"/>
              <w:jc w:val="left"/>
            </w:pPr>
            <w:r>
              <w:t xml:space="preserve">第8章</w:t>
            </w:r>
          </w:p>
        </w:tc>
        <w:tc>
          <w:tcPr/>
          <w:p>
            <w:pPr>
              <w:pStyle w:val="Compact"/>
              <w:jc w:val="left"/>
            </w:pPr>
            <w:r>
              <w:t xml:space="preserve">“</w:t>
            </w:r>
            <w:r>
              <w:t xml:space="preserve">我会用nice调整优先级</w:t>
            </w:r>
            <w:r>
              <w:t xml:space="preserve">”</w:t>
            </w:r>
          </w:p>
        </w:tc>
        <w:tc>
          <w:tcPr/>
          <w:p>
            <w:pPr>
              <w:pStyle w:val="Compact"/>
              <w:jc w:val="left"/>
            </w:pPr>
            <w:r>
              <w:t xml:space="preserve">“</w:t>
            </w:r>
            <w:r>
              <w:t xml:space="preserve">我能预测CFS的调度行为并设计实时策略</w:t>
            </w:r>
            <w:r>
              <w:t xml:space="preserve">”</w:t>
            </w:r>
          </w:p>
        </w:tc>
      </w:tr>
      <w:tr>
        <w:tc>
          <w:tcPr/>
          <w:p>
            <w:pPr>
              <w:pStyle w:val="Compact"/>
              <w:jc w:val="left"/>
            </w:pPr>
            <w:r>
              <w:t xml:space="preserve">第9章</w:t>
            </w:r>
          </w:p>
        </w:tc>
        <w:tc>
          <w:tcPr/>
          <w:p>
            <w:pPr>
              <w:pStyle w:val="Compact"/>
              <w:jc w:val="left"/>
            </w:pPr>
            <w:r>
              <w:t xml:space="preserve">“</w:t>
            </w:r>
            <w:r>
              <w:t xml:space="preserve">我会看free的内存</w:t>
            </w:r>
            <w:r>
              <w:t xml:space="preserve">”</w:t>
            </w:r>
          </w:p>
        </w:tc>
        <w:tc>
          <w:tcPr/>
          <w:p>
            <w:pPr>
              <w:pStyle w:val="Compact"/>
              <w:jc w:val="left"/>
            </w:pPr>
            <w:r>
              <w:t xml:space="preserve">“</w:t>
            </w:r>
            <w:r>
              <w:t xml:space="preserve">我能从buddyinfo/slabinfo诊断分配失败根因</w:t>
            </w:r>
            <w:r>
              <w:t xml:space="preserve">”</w:t>
            </w:r>
          </w:p>
        </w:tc>
      </w:tr>
      <w:tr>
        <w:tc>
          <w:tcPr/>
          <w:p>
            <w:pPr>
              <w:pStyle w:val="Compact"/>
              <w:jc w:val="left"/>
            </w:pPr>
            <w:r>
              <w:t xml:space="preserve">第10章</w:t>
            </w:r>
          </w:p>
        </w:tc>
        <w:tc>
          <w:tcPr/>
          <w:p>
            <w:pPr>
              <w:pStyle w:val="Compact"/>
              <w:jc w:val="left"/>
            </w:pPr>
            <w:r>
              <w:t xml:space="preserve">“</w:t>
            </w:r>
            <w:r>
              <w:t xml:space="preserve">我知道中断和定时器</w:t>
            </w:r>
            <w:r>
              <w:t xml:space="preserve">”</w:t>
            </w:r>
          </w:p>
        </w:tc>
        <w:tc>
          <w:tcPr/>
          <w:p>
            <w:pPr>
              <w:pStyle w:val="Compact"/>
              <w:jc w:val="left"/>
            </w:pPr>
            <w:r>
              <w:t xml:space="preserve">“</w:t>
            </w:r>
            <w:r>
              <w:t xml:space="preserve">我能选择正确的底半部并优化中断延迟</w:t>
            </w:r>
            <w:r>
              <w:t xml:space="preserve">”</w:t>
            </w:r>
          </w:p>
        </w:tc>
      </w:tr>
      <w:tr>
        <w:tc>
          <w:tcPr/>
          <w:p>
            <w:pPr>
              <w:pStyle w:val="Compact"/>
              <w:jc w:val="left"/>
            </w:pPr>
            <w:r>
              <w:t xml:space="preserve">第11章</w:t>
            </w:r>
          </w:p>
        </w:tc>
        <w:tc>
          <w:tcPr/>
          <w:p>
            <w:pPr>
              <w:pStyle w:val="Compact"/>
              <w:jc w:val="left"/>
            </w:pPr>
            <w:r>
              <w:t xml:space="preserve">“</w:t>
            </w:r>
            <w:r>
              <w:t xml:space="preserve">我会写platform_driver</w:t>
            </w:r>
            <w:r>
              <w:t xml:space="preserve">”</w:t>
            </w:r>
          </w:p>
        </w:tc>
        <w:tc>
          <w:tcPr/>
          <w:p>
            <w:pPr>
              <w:pStyle w:val="Compact"/>
              <w:jc w:val="left"/>
            </w:pPr>
            <w:r>
              <w:t xml:space="preserve">“</w:t>
            </w:r>
            <w:r>
              <w:t xml:space="preserve">我能排查probe失败并理解匹配机制</w:t>
            </w:r>
            <w:r>
              <w:t xml:space="preserve">”</w:t>
            </w:r>
          </w:p>
        </w:tc>
      </w:tr>
      <w:tr>
        <w:tc>
          <w:tcPr/>
          <w:p>
            <w:pPr>
              <w:pStyle w:val="Compact"/>
              <w:jc w:val="left"/>
            </w:pPr>
            <w:r>
              <w:t xml:space="preserve">第12章</w:t>
            </w:r>
          </w:p>
        </w:tc>
        <w:tc>
          <w:tcPr/>
          <w:p>
            <w:pPr>
              <w:pStyle w:val="Compact"/>
              <w:jc w:val="left"/>
            </w:pPr>
            <w:r>
              <w:t xml:space="preserve">“</w:t>
            </w:r>
            <w:r>
              <w:t xml:space="preserve">我会mount文件系统</w:t>
            </w:r>
            <w:r>
              <w:t xml:space="preserve">”</w:t>
            </w:r>
          </w:p>
        </w:tc>
        <w:tc>
          <w:tcPr/>
          <w:p>
            <w:pPr>
              <w:pStyle w:val="Compact"/>
              <w:jc w:val="left"/>
            </w:pPr>
            <w:r>
              <w:t xml:space="preserve">“</w:t>
            </w:r>
            <w:r>
              <w:t xml:space="preserve">我能根据场景选型并设计断电安全策略</w:t>
            </w:r>
            <w:r>
              <w:t xml:space="preserve">”</w:t>
            </w:r>
          </w:p>
        </w:tc>
      </w:tr>
      <w:tr>
        <w:tc>
          <w:tcPr/>
          <w:p>
            <w:pPr>
              <w:pStyle w:val="Compact"/>
              <w:jc w:val="left"/>
            </w:pPr>
            <w:r>
              <w:t xml:space="preserve">第13章</w:t>
            </w:r>
          </w:p>
        </w:tc>
        <w:tc>
          <w:tcPr/>
          <w:p>
            <w:pPr>
              <w:pStyle w:val="Compact"/>
              <w:jc w:val="left"/>
            </w:pPr>
            <w:r>
              <w:t xml:space="preserve">“</w:t>
            </w:r>
            <w:r>
              <w:t xml:space="preserve">我会用mutex保护共享数据</w:t>
            </w:r>
            <w:r>
              <w:t xml:space="preserve">”</w:t>
            </w:r>
          </w:p>
        </w:tc>
        <w:tc>
          <w:tcPr/>
          <w:p>
            <w:pPr>
              <w:pStyle w:val="Compact"/>
              <w:jc w:val="left"/>
            </w:pPr>
            <w:r>
              <w:t xml:space="preserve">“</w:t>
            </w:r>
            <w:r>
              <w:t xml:space="preserve">我能选择正确的同步原语并用lockdep检测死锁</w:t>
            </w:r>
            <w:r>
              <w:t xml:space="preserve">”</w:t>
            </w:r>
          </w:p>
        </w:tc>
      </w:tr>
      <w:tr>
        <w:tc>
          <w:tcPr/>
          <w:p>
            <w:pPr>
              <w:pStyle w:val="Compact"/>
              <w:jc w:val="left"/>
            </w:pPr>
            <w:r>
              <w:t xml:space="preserve">第14章</w:t>
            </w:r>
          </w:p>
        </w:tc>
        <w:tc>
          <w:tcPr/>
          <w:p>
            <w:pPr>
              <w:pStyle w:val="Compact"/>
              <w:jc w:val="left"/>
            </w:pPr>
            <w:r>
              <w:t xml:space="preserve">“</w:t>
            </w:r>
            <w:r>
              <w:t xml:space="preserve">我会用tcpdump抓包</w:t>
            </w:r>
            <w:r>
              <w:t xml:space="preserve">”</w:t>
            </w:r>
          </w:p>
        </w:tc>
        <w:tc>
          <w:tcPr/>
          <w:p>
            <w:pPr>
              <w:pStyle w:val="Compact"/>
              <w:jc w:val="left"/>
            </w:pPr>
            <w:r>
              <w:t xml:space="preserve">“</w:t>
            </w:r>
            <w:r>
              <w:t xml:space="preserve">我能定位网络瓶颈并选择NAPI/XDP优化</w:t>
            </w:r>
            <w:r>
              <w:t xml:space="preserve">”</w:t>
            </w:r>
          </w:p>
        </w:tc>
      </w:tr>
      <w:tr>
        <w:tc>
          <w:tcPr/>
          <w:p>
            <w:pPr>
              <w:pStyle w:val="Compact"/>
              <w:jc w:val="left"/>
            </w:pPr>
            <w:r>
              <w:t xml:space="preserve">第15章</w:t>
            </w:r>
          </w:p>
        </w:tc>
        <w:tc>
          <w:tcPr/>
          <w:p>
            <w:pPr>
              <w:pStyle w:val="Compact"/>
              <w:jc w:val="left"/>
            </w:pPr>
            <w:r>
              <w:t xml:space="preserve">“</w:t>
            </w:r>
            <w:r>
              <w:t xml:space="preserve">我会设置cpufreq</w:t>
            </w:r>
            <w:r>
              <w:t xml:space="preserve">”</w:t>
            </w:r>
          </w:p>
        </w:tc>
        <w:tc>
          <w:tcPr/>
          <w:p>
            <w:pPr>
              <w:pStyle w:val="Compact"/>
              <w:jc w:val="left"/>
            </w:pPr>
            <w:r>
              <w:t xml:space="preserve">“</w:t>
            </w:r>
            <w:r>
              <w:t xml:space="preserve">我能设计完整的功耗-性能-温度闭环策略</w:t>
            </w:r>
            <w:r>
              <w:t xml:space="preserve">”</w:t>
            </w:r>
          </w:p>
        </w:tc>
      </w:tr>
    </w:tbl>
    <w:bookmarkEnd w:id="270"/>
    <w:bookmarkStart w:id="271" w:name="通往第三部的桥梁"/>
    <w:p>
      <w:pPr>
        <w:pStyle w:val="Heading3"/>
      </w:pPr>
      <w:r>
        <w:t xml:space="preserve">通往第三部的桥梁</w:t>
      </w:r>
    </w:p>
    <w:p>
      <w:pPr>
        <w:pStyle w:val="FirstParagraph"/>
      </w:pPr>
      <w:r>
        <w:t xml:space="preserve">第二部建立了”系统如何工作”的机制理解。第三部将回答”如何让它工作得更好”——如何裁剪内核、优化启动时间、增强实时性、降低功耗、加固安全。所有第三部的优化手段都依赖本部的机制理解：</w:t>
      </w:r>
    </w:p>
    <w:tbl>
      <w:tblPr>
        <w:tblStyle w:val="Table"/>
        <w:tblW w:type="pct" w:w="5000"/>
        <w:tblLook w:firstRow="1" w:lastRow="0" w:firstColumn="0" w:lastColumn="0" w:noHBand="0" w:noVBand="0" w:val="0020"/>
      </w:tblPr>
      <w:tblGrid>
        <w:gridCol w:w="2489"/>
        <w:gridCol w:w="3168"/>
        <w:gridCol w:w="2262"/>
      </w:tblGrid>
      <w:tr>
        <w:trPr>
          <w:tblHeader w:val="true"/>
        </w:trPr>
        <w:tc>
          <w:tcPr/>
          <w:p>
            <w:pPr>
              <w:pStyle w:val="Compact"/>
              <w:jc w:val="left"/>
            </w:pPr>
            <w:r>
              <w:t xml:space="preserve">第三部主题</w:t>
            </w:r>
          </w:p>
        </w:tc>
        <w:tc>
          <w:tcPr/>
          <w:p>
            <w:pPr>
              <w:pStyle w:val="Compact"/>
              <w:jc w:val="left"/>
            </w:pPr>
            <w:r>
              <w:t xml:space="preserve">依赖的本部章节</w:t>
            </w:r>
          </w:p>
        </w:tc>
        <w:tc>
          <w:tcPr/>
          <w:p>
            <w:pPr>
              <w:pStyle w:val="Compact"/>
              <w:jc w:val="left"/>
            </w:pPr>
            <w:r>
              <w:t xml:space="preserve">关键机制</w:t>
            </w:r>
          </w:p>
        </w:tc>
      </w:tr>
      <w:tr>
        <w:tc>
          <w:tcPr/>
          <w:p>
            <w:pPr>
              <w:pStyle w:val="Compact"/>
              <w:jc w:val="left"/>
            </w:pPr>
            <w:r>
              <w:t xml:space="preserve">内核裁剪与定制</w:t>
            </w:r>
          </w:p>
        </w:tc>
        <w:tc>
          <w:tcPr/>
          <w:p>
            <w:pPr>
              <w:pStyle w:val="Compact"/>
              <w:jc w:val="left"/>
            </w:pPr>
            <w:r>
              <w:t xml:space="preserve">第7, 8, 9, 11章</w:t>
            </w:r>
          </w:p>
        </w:tc>
        <w:tc>
          <w:tcPr/>
          <w:p>
            <w:pPr>
              <w:pStyle w:val="Compact"/>
              <w:jc w:val="left"/>
            </w:pPr>
            <w:r>
              <w:t xml:space="preserve">initcalls、调度器、内存分配器、设备模型</w:t>
            </w:r>
          </w:p>
        </w:tc>
      </w:tr>
      <w:tr>
        <w:tc>
          <w:tcPr/>
          <w:p>
            <w:pPr>
              <w:pStyle w:val="Compact"/>
              <w:jc w:val="left"/>
            </w:pPr>
            <w:r>
              <w:t xml:space="preserve">Boot时间优化</w:t>
            </w:r>
          </w:p>
        </w:tc>
        <w:tc>
          <w:tcPr/>
          <w:p>
            <w:pPr>
              <w:pStyle w:val="Compact"/>
              <w:jc w:val="left"/>
            </w:pPr>
            <w:r>
              <w:t xml:space="preserve">第7, 8, 10, 12章</w:t>
            </w:r>
          </w:p>
        </w:tc>
        <w:tc>
          <w:tcPr/>
          <w:p>
            <w:pPr>
              <w:pStyle w:val="Compact"/>
              <w:jc w:val="left"/>
            </w:pPr>
            <w:r>
              <w:t xml:space="preserve">启动链、调度、中断、文件系统挂载</w:t>
            </w:r>
          </w:p>
        </w:tc>
      </w:tr>
      <w:tr>
        <w:tc>
          <w:tcPr/>
          <w:p>
            <w:pPr>
              <w:pStyle w:val="Compact"/>
              <w:jc w:val="left"/>
            </w:pPr>
            <w:r>
              <w:t xml:space="preserve">实时性增强</w:t>
            </w:r>
          </w:p>
        </w:tc>
        <w:tc>
          <w:tcPr/>
          <w:p>
            <w:pPr>
              <w:pStyle w:val="Compact"/>
              <w:jc w:val="left"/>
            </w:pPr>
            <w:r>
              <w:t xml:space="preserve">第8, 10, 13章</w:t>
            </w:r>
          </w:p>
        </w:tc>
        <w:tc>
          <w:tcPr/>
          <w:p>
            <w:pPr>
              <w:pStyle w:val="Compact"/>
              <w:jc w:val="left"/>
            </w:pPr>
            <w:r>
              <w:t xml:space="preserve">CFS/RT调度器、中断线程化、同步原语</w:t>
            </w:r>
          </w:p>
        </w:tc>
      </w:tr>
      <w:tr>
        <w:tc>
          <w:tcPr/>
          <w:p>
            <w:pPr>
              <w:pStyle w:val="Compact"/>
              <w:jc w:val="left"/>
            </w:pPr>
            <w:r>
              <w:t xml:space="preserve">内存优化</w:t>
            </w:r>
          </w:p>
        </w:tc>
        <w:tc>
          <w:tcPr/>
          <w:p>
            <w:pPr>
              <w:pStyle w:val="Compact"/>
              <w:jc w:val="left"/>
            </w:pPr>
            <w:r>
              <w:t xml:space="preserve">第9章</w:t>
            </w:r>
          </w:p>
        </w:tc>
        <w:tc>
          <w:tcPr/>
          <w:p>
            <w:pPr>
              <w:pStyle w:val="Compact"/>
              <w:jc w:val="left"/>
            </w:pPr>
            <w:r>
              <w:t xml:space="preserve">Buddy/SLUB/CMA/OOM</w:t>
            </w:r>
          </w:p>
        </w:tc>
      </w:tr>
      <w:tr>
        <w:tc>
          <w:tcPr/>
          <w:p>
            <w:pPr>
              <w:pStyle w:val="Compact"/>
              <w:jc w:val="left"/>
            </w:pPr>
            <w:r>
              <w:t xml:space="preserve">存储方案设计</w:t>
            </w:r>
          </w:p>
        </w:tc>
        <w:tc>
          <w:tcPr/>
          <w:p>
            <w:pPr>
              <w:pStyle w:val="Compact"/>
              <w:jc w:val="left"/>
            </w:pPr>
            <w:r>
              <w:t xml:space="preserve">第12章</w:t>
            </w:r>
          </w:p>
        </w:tc>
        <w:tc>
          <w:tcPr/>
          <w:p>
            <w:pPr>
              <w:pStyle w:val="Compact"/>
              <w:jc w:val="left"/>
            </w:pPr>
            <w:r>
              <w:t xml:space="preserve">文件系统选型、断电安全</w:t>
            </w:r>
          </w:p>
        </w:tc>
      </w:tr>
      <w:tr>
        <w:tc>
          <w:tcPr/>
          <w:p>
            <w:pPr>
              <w:pStyle w:val="Compact"/>
              <w:jc w:val="left"/>
            </w:pPr>
            <w:r>
              <w:t xml:space="preserve">网络性能调优</w:t>
            </w:r>
          </w:p>
        </w:tc>
        <w:tc>
          <w:tcPr/>
          <w:p>
            <w:pPr>
              <w:pStyle w:val="Compact"/>
              <w:jc w:val="left"/>
            </w:pPr>
            <w:r>
              <w:t xml:space="preserve">第14章</w:t>
            </w:r>
          </w:p>
        </w:tc>
        <w:tc>
          <w:tcPr/>
          <w:p>
            <w:pPr>
              <w:pStyle w:val="Compact"/>
              <w:jc w:val="left"/>
            </w:pPr>
            <w:r>
              <w:t xml:space="preserve">NAPI budget、SKB管理、XDP</w:t>
            </w:r>
          </w:p>
        </w:tc>
      </w:tr>
      <w:tr>
        <w:tc>
          <w:tcPr/>
          <w:p>
            <w:pPr>
              <w:pStyle w:val="Compact"/>
              <w:jc w:val="left"/>
            </w:pPr>
            <w:r>
              <w:t xml:space="preserve">功耗优化</w:t>
            </w:r>
          </w:p>
        </w:tc>
        <w:tc>
          <w:tcPr/>
          <w:p>
            <w:pPr>
              <w:pStyle w:val="Compact"/>
              <w:jc w:val="left"/>
            </w:pPr>
            <w:r>
              <w:t xml:space="preserve">第15, 8, 10章</w:t>
            </w:r>
          </w:p>
        </w:tc>
        <w:tc>
          <w:tcPr/>
          <w:p>
            <w:pPr>
              <w:pStyle w:val="Compact"/>
              <w:jc w:val="left"/>
            </w:pPr>
            <w:r>
              <w:t xml:space="preserve">Runtime PM、cpuidle、EAS、tickless</w:t>
            </w:r>
          </w:p>
        </w:tc>
      </w:tr>
      <w:tr>
        <w:tc>
          <w:tcPr/>
          <w:p>
            <w:pPr>
              <w:pStyle w:val="Compact"/>
              <w:jc w:val="left"/>
            </w:pPr>
            <w:r>
              <w:t xml:space="preserve">安全加固</w:t>
            </w:r>
          </w:p>
        </w:tc>
        <w:tc>
          <w:tcPr/>
          <w:p>
            <w:pPr>
              <w:pStyle w:val="Compact"/>
              <w:jc w:val="left"/>
            </w:pPr>
            <w:r>
              <w:t xml:space="preserve">第13, 12章</w:t>
            </w:r>
          </w:p>
        </w:tc>
        <w:tc>
          <w:tcPr/>
          <w:p>
            <w:pPr>
              <w:pStyle w:val="Compact"/>
              <w:jc w:val="left"/>
            </w:pPr>
            <w:r>
              <w:t xml:space="preserve">lockdep、文件系统挂载选项</w:t>
            </w:r>
          </w:p>
        </w:tc>
      </w:tr>
    </w:tbl>
    <w:bookmarkEnd w:id="271"/>
    <w:bookmarkStart w:id="272" w:name="学习路径建议"/>
    <w:p>
      <w:pPr>
        <w:pStyle w:val="Heading3"/>
      </w:pPr>
      <w:r>
        <w:t xml:space="preserve">学习路径建议</w:t>
      </w:r>
    </w:p>
    <w:p>
      <w:pPr>
        <w:pStyle w:val="FirstParagraph"/>
      </w:pPr>
      <w:r>
        <w:rPr>
          <w:bCs/>
          <w:b/>
        </w:rPr>
        <w:t xml:space="preserve">基础路径（必读[I]部分）</w:t>
      </w:r>
      <w:r>
        <w:t xml:space="preserve">：</w:t>
      </w:r>
      <w:r>
        <w:t xml:space="preserve"> </w:t>
      </w:r>
      <w:r>
        <w:t xml:space="preserve">第7章全章 → 第8章8.1-8.3 → 第9章9.1-9.4 → 第10章10.1-10.3 → 第11章11.1-11.4 → 第12章12.1-12.3 → 第13章13.1-13.2 → 第14章14.1-14.2 → 第15章15.1-15.2</w:t>
      </w:r>
    </w:p>
    <w:p>
      <w:pPr>
        <w:pStyle w:val="BodyText"/>
      </w:pPr>
      <w:r>
        <w:rPr>
          <w:bCs/>
          <w:b/>
        </w:rPr>
        <w:t xml:space="preserve">进阶路径（按需选读[E]部分）</w:t>
      </w:r>
      <w:r>
        <w:t xml:space="preserve">：</w:t>
      </w:r>
      <w:r>
        <w:t xml:space="preserve"> </w:t>
      </w:r>
      <w:r>
        <w:t xml:space="preserve">-</w:t>
      </w:r>
      <w:r>
        <w:t xml:space="preserve"> </w:t>
      </w:r>
      <w:r>
        <w:rPr>
          <w:bCs/>
          <w:b/>
        </w:rPr>
        <w:t xml:space="preserve">实时性需求</w:t>
      </w:r>
      <w:r>
        <w:t xml:space="preserve">：8.4 + 8.5 + 10.4 + 10.5 + 13.3</w:t>
      </w:r>
      <w:r>
        <w:t xml:space="preserve"> </w:t>
      </w:r>
      <w:r>
        <w:t xml:space="preserve">-</w:t>
      </w:r>
      <w:r>
        <w:t xml:space="preserve"> </w:t>
      </w:r>
      <w:r>
        <w:rPr>
          <w:bCs/>
          <w:b/>
        </w:rPr>
        <w:t xml:space="preserve">功耗敏感</w:t>
      </w:r>
      <w:r>
        <w:t xml:space="preserve">：8.6 + 10.6 + 15.3 + 15.4</w:t>
      </w:r>
      <w:r>
        <w:t xml:space="preserve"> </w:t>
      </w:r>
      <w:r>
        <w:t xml:space="preserve">-</w:t>
      </w:r>
      <w:r>
        <w:t xml:space="preserve"> </w:t>
      </w:r>
      <w:r>
        <w:rPr>
          <w:bCs/>
          <w:b/>
        </w:rPr>
        <w:t xml:space="preserve">存储可靠性</w:t>
      </w:r>
      <w:r>
        <w:t xml:space="preserve">：9.5 + 9.6 + 12.4 + 12.5</w:t>
      </w:r>
      <w:r>
        <w:t xml:space="preserve"> </w:t>
      </w:r>
      <w:r>
        <w:t xml:space="preserve">-</w:t>
      </w:r>
      <w:r>
        <w:t xml:space="preserve"> </w:t>
      </w:r>
      <w:r>
        <w:rPr>
          <w:bCs/>
          <w:b/>
        </w:rPr>
        <w:t xml:space="preserve">高性能网络</w:t>
      </w:r>
      <w:r>
        <w:t xml:space="preserve">：14.3 + 14.4</w:t>
      </w:r>
      <w:r>
        <w:t xml:space="preserve"> </w:t>
      </w:r>
      <w:r>
        <w:t xml:space="preserve">-</w:t>
      </w:r>
      <w:r>
        <w:t xml:space="preserve"> </w:t>
      </w:r>
      <w:r>
        <w:rPr>
          <w:bCs/>
          <w:b/>
        </w:rPr>
        <w:t xml:space="preserve">驱动架构设计</w:t>
      </w:r>
      <w:r>
        <w:t xml:space="preserve">：11.5 + 13.4 + 13.5</w:t>
      </w:r>
    </w:p>
    <w:bookmarkEnd w:id="272"/>
    <w:bookmarkStart w:id="273" w:name="核心能力提升框架"/>
    <w:p>
      <w:pPr>
        <w:pStyle w:val="Heading3"/>
      </w:pPr>
      <w:r>
        <w:t xml:space="preserve">核心能力提升框架</w:t>
      </w:r>
    </w:p>
    <w:p>
      <w:pPr>
        <w:pStyle w:val="FirstParagraph"/>
      </w:pPr>
      <w:r>
        <w:t xml:space="preserve">完成第二部后，你的技术决策能力应该提升到以下水平：</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决策层次</w:t>
            </w:r>
          </w:p>
        </w:tc>
        <w:tc>
          <w:tcPr/>
          <w:p>
            <w:pPr>
              <w:pStyle w:val="Compact"/>
              <w:jc w:val="left"/>
            </w:pPr>
            <w:r>
              <w:t xml:space="preserve">之前（第一部后）</w:t>
            </w:r>
          </w:p>
        </w:tc>
        <w:tc>
          <w:tcPr/>
          <w:p>
            <w:pPr>
              <w:pStyle w:val="Compact"/>
              <w:jc w:val="left"/>
            </w:pPr>
            <w:r>
              <w:t xml:space="preserve">之后（第二部后）</w:t>
            </w:r>
          </w:p>
        </w:tc>
      </w:tr>
      <w:tr>
        <w:tc>
          <w:tcPr/>
          <w:p>
            <w:pPr>
              <w:pStyle w:val="Compact"/>
              <w:jc w:val="left"/>
            </w:pPr>
            <w:r>
              <w:t xml:space="preserve">L1 跟随</w:t>
            </w:r>
          </w:p>
        </w:tc>
        <w:tc>
          <w:tcPr/>
          <w:p>
            <w:pPr>
              <w:pStyle w:val="Compact"/>
              <w:jc w:val="left"/>
            </w:pPr>
            <w:r>
              <w:t xml:space="preserve">按文档配置</w:t>
            </w:r>
          </w:p>
        </w:tc>
        <w:tc>
          <w:tcPr/>
          <w:p>
            <w:pPr>
              <w:pStyle w:val="Compact"/>
              <w:jc w:val="left"/>
            </w:pPr>
            <w:r>
              <w:t xml:space="preserve">理解配置背后的机制</w:t>
            </w:r>
          </w:p>
        </w:tc>
      </w:tr>
      <w:tr>
        <w:tc>
          <w:tcPr/>
          <w:p>
            <w:pPr>
              <w:pStyle w:val="Compact"/>
              <w:jc w:val="left"/>
            </w:pPr>
            <w:r>
              <w:t xml:space="preserve">L2 选择</w:t>
            </w:r>
          </w:p>
        </w:tc>
        <w:tc>
          <w:tcPr/>
          <w:p>
            <w:pPr>
              <w:pStyle w:val="Compact"/>
              <w:jc w:val="left"/>
            </w:pPr>
            <w:r>
              <w:t xml:space="preserve">有限选项中选择</w:t>
            </w:r>
          </w:p>
        </w:tc>
        <w:tc>
          <w:tcPr/>
          <w:p>
            <w:pPr>
              <w:pStyle w:val="Compact"/>
              <w:jc w:val="left"/>
            </w:pPr>
            <w:r>
              <w:t xml:space="preserve">能建立评估框架多维度比较</w:t>
            </w:r>
          </w:p>
        </w:tc>
      </w:tr>
      <w:tr>
        <w:tc>
          <w:tcPr/>
          <w:p>
            <w:pPr>
              <w:pStyle w:val="Compact"/>
              <w:jc w:val="left"/>
            </w:pPr>
            <w:r>
              <w:t xml:space="preserve">L3 评估</w:t>
            </w:r>
          </w:p>
        </w:tc>
        <w:tc>
          <w:tcPr/>
          <w:p>
            <w:pPr>
              <w:pStyle w:val="Compact"/>
              <w:jc w:val="left"/>
            </w:pPr>
            <w:r>
              <w:t xml:space="preserve">凭经验判断</w:t>
            </w:r>
          </w:p>
        </w:tc>
        <w:tc>
          <w:tcPr/>
          <w:p>
            <w:pPr>
              <w:pStyle w:val="Compact"/>
              <w:jc w:val="left"/>
            </w:pPr>
            <w:r>
              <w:t xml:space="preserve">基于源码理解做trade-off分析</w:t>
            </w:r>
          </w:p>
        </w:tc>
      </w:tr>
      <w:tr>
        <w:tc>
          <w:tcPr/>
          <w:p>
            <w:pPr>
              <w:pStyle w:val="Compact"/>
              <w:jc w:val="left"/>
            </w:pPr>
            <w:r>
              <w:t xml:space="preserve">L4 设计</w:t>
            </w:r>
          </w:p>
        </w:tc>
        <w:tc>
          <w:tcPr/>
          <w:p>
            <w:pPr>
              <w:pStyle w:val="Compact"/>
              <w:jc w:val="left"/>
            </w:pPr>
            <w:r>
              <w:t xml:space="preserve">复制已有方案</w:t>
            </w:r>
          </w:p>
        </w:tc>
        <w:tc>
          <w:tcPr/>
          <w:p>
            <w:pPr>
              <w:pStyle w:val="Compact"/>
              <w:jc w:val="left"/>
            </w:pPr>
            <w:r>
              <w:t xml:space="preserve">能根据需求设计定制方案</w:t>
            </w:r>
          </w:p>
        </w:tc>
      </w:tr>
    </w:tbl>
    <w:p>
      <w:pPr>
        <w:pStyle w:val="BodyText"/>
      </w:pPr>
      <w:r>
        <w:rPr>
          <w:bCs/>
          <w:b/>
        </w:rPr>
        <w:t xml:space="preserve">真正的高级工程师，不是知道最多答案的人，而是能提出正确问题的人。</w:t>
      </w:r>
    </w:p>
    <w:p>
      <w:pPr>
        <w:pStyle w:val="BlockText"/>
      </w:pPr>
      <w:r>
        <w:rPr>
          <w:iCs/>
          <w:i/>
        </w:rPr>
        <w:t xml:space="preserve">“</w:t>
      </w:r>
      <w:r>
        <w:rPr>
          <w:iCs/>
          <w:i/>
        </w:rPr>
        <w:t xml:space="preserve">当你能准确地描述一个问题时，就已经解决了一半。当你能追溯到源码级别的根因时，解决只是时间问题。</w:t>
      </w:r>
      <w:r>
        <w:rPr>
          <w:iCs/>
          <w:i/>
        </w:rPr>
        <w:t xml:space="preserve">”</w:t>
      </w:r>
    </w:p>
    <w:p>
      <w:r>
        <w:pict>
          <v:rect style="width:0;height:1.5pt" o:hralign="center" o:hrstd="t" o:hr="t"/>
        </w:pict>
      </w:r>
    </w:p>
    <w:p>
      <w:pPr>
        <w:pStyle w:val="FirstParagraph"/>
      </w:pPr>
      <w:r>
        <w:rPr>
          <w:iCs/>
          <w:i/>
        </w:rPr>
        <w:t xml:space="preserve">第二部完</w:t>
      </w:r>
    </w:p>
    <w:p>
      <w:r>
        <w:pict>
          <v:rect style="width:0;height:1.5pt" o:hralign="center" o:hrstd="t" o:hr="t"/>
        </w:pict>
      </w:r>
    </w:p>
    <w:bookmarkEnd w:id="273"/>
    <w:bookmarkEnd w:id="274"/>
    <w:bookmarkEnd w:id="275"/>
    <w:bookmarkStart w:id="381" w:name="第三部-系统设计与决策"/>
    <w:p>
      <w:pPr>
        <w:pStyle w:val="Heading1"/>
      </w:pPr>
      <w:r>
        <w:t xml:space="preserve">第三部 系统设计与决策</w:t>
      </w:r>
    </w:p>
    <w:p>
      <w:pPr>
        <w:pStyle w:val="BlockText"/>
      </w:pPr>
      <w:r>
        <w:rPr>
          <w:bCs/>
          <w:b/>
        </w:rPr>
        <w:t xml:space="preserve">设计哲学</w:t>
      </w:r>
      <w:r>
        <w:t xml:space="preserve">：这一部分是全书的灵魂。不再教你”怎么做”，而是帮你在”A和B之间”做出选择。每一章围绕一个核心决策问题展开，提供结构化的trade-off分析、决策树和架构评审清单。参照DDIA（《Designing Data-Intensive Applications》）的决策问题驱动模式——因为真正的工程师不是在不知道工具，而是不知道”什么时候用什么工具”。</w:t>
      </w:r>
    </w:p>
    <w:p>
      <w:pPr>
        <w:pStyle w:val="BlockText"/>
      </w:pPr>
      <w:r>
        <w:rPr>
          <w:bCs/>
          <w:b/>
        </w:rPr>
        <w:t xml:space="preserve">阅读建议</w:t>
      </w:r>
      <w:r>
        <w:t xml:space="preserve">：阅读每一章时，先回答核心决策问题，再看trade-off表格，最后对照架构评审清单检查你的实际项目。这才是面向有经验工程师的学习方式。</w:t>
      </w:r>
    </w:p>
    <w:p>
      <w:r>
        <w:pict>
          <v:rect style="width:0;height:1.5pt" o:hralign="center" o:hrstd="t" o:hr="t"/>
        </w:pict>
      </w:r>
    </w:p>
    <w:bookmarkStart w:id="289" w:name="第16章-内核版本与启动架构设计"/>
    <w:p>
      <w:pPr>
        <w:pStyle w:val="Heading2"/>
      </w:pPr>
      <w:r>
        <w:t xml:space="preserve">第16章 内核版本与启动架构设计</w:t>
      </w:r>
    </w:p>
    <w:bookmarkStart w:id="276" w:name="核心决策问题"/>
    <w:p>
      <w:pPr>
        <w:pStyle w:val="Heading3"/>
      </w:pPr>
      <w:r>
        <w:t xml:space="preserve">核心决策问题</w:t>
      </w:r>
    </w:p>
    <w:p>
      <w:pPr>
        <w:pStyle w:val="FirstParagraph"/>
      </w:pPr>
      <w:r>
        <w:rPr>
          <w:bCs/>
          <w:b/>
        </w:rPr>
        <w:t xml:space="preserve">“</w:t>
      </w:r>
      <w:r>
        <w:rPr>
          <w:bCs/>
          <w:b/>
        </w:rPr>
        <w:t xml:space="preserve">选哪个内核版本？启动链怎么设计？</w:t>
      </w:r>
      <w:r>
        <w:rPr>
          <w:bCs/>
          <w:b/>
        </w:rPr>
        <w:t xml:space="preserve">”</w:t>
      </w:r>
      <w:r>
        <w:t xml:space="preserve"> </w:t>
      </w:r>
      <w:r>
        <w:t xml:space="preserve">你的产品需要用哪个内核分支（主线/LTS/SLTS/厂商BSP）？启动链从BootROM到Kernel的每个环节如何取舍安全、速度和复杂度？设备树在多产品线场景下如何组织？这些问题在项目启动时如果不回答清楚，将在维护期产生指数级放大的技术债务。</w:t>
      </w:r>
    </w:p>
    <w:bookmarkEnd w:id="276"/>
    <w:bookmarkStart w:id="277" w:name="为什么需要这一章-9"/>
    <w:p>
      <w:pPr>
        <w:pStyle w:val="Heading3"/>
      </w:pPr>
      <w:r>
        <w:t xml:space="preserve">为什么需要这一章</w:t>
      </w:r>
    </w:p>
    <w:p>
      <w:pPr>
        <w:pStyle w:val="FirstParagraph"/>
      </w:pPr>
      <w:r>
        <w:t xml:space="preserve">有经验工程师通常已经会移植内核、会配置U-Boot、会写设备树。但当你面临以下场景时，</w:t>
      </w:r>
      <w:r>
        <w:t xml:space="preserve">“</w:t>
      </w:r>
      <w:r>
        <w:t xml:space="preserve">会用工具</w:t>
      </w:r>
      <w:r>
        <w:t xml:space="preserve">”</w:t>
      </w:r>
      <w:r>
        <w:t xml:space="preserve">远远不够：一个工业控制器需要10年生命周期，内核支持只有6年怎么办？团队决定从厂商BSP迁往上主线，但驱动适配工作量未知——如何评估？一条产品线有8个板卡变体，每个变体的设备树差异越来越大，如何重构？这些决策的共性是：它们的影响跨越整个产品生命周期，回退成本极高，且没有标准答案。本章的目标不是告诉你”用5.15内核”，而是给你一个决策框架，让你的选择有清晰的rationale。</w:t>
      </w:r>
    </w:p>
    <w:bookmarkEnd w:id="277"/>
    <w:bookmarkStart w:id="278" w:name="决策场景"/>
    <w:p>
      <w:pPr>
        <w:pStyle w:val="Heading3"/>
      </w:pPr>
      <w:r>
        <w:t xml:space="preserve">决策场景</w:t>
      </w:r>
    </w:p>
    <w:p>
      <w:pPr>
        <w:pStyle w:val="FirstParagraph"/>
      </w:pPr>
      <w:r>
        <w:t xml:space="preserve">你是一家工业自动化公司的BSP负责人。产品基于NXP i.MX8M Plus，需要支持10年。NXP提供的BSP基于5.15 LTS，但你注意到CIP项目有5.10 SLTS支持到2031年。同时，团队要求3秒内从断电到应用就绪。你需要做出三个决策：内核版本选哪个？启动链怎么优化？设备树怎么组织才能覆盖未来可能的产品变体？</w:t>
      </w:r>
    </w:p>
    <w:bookmarkEnd w:id="278"/>
    <w:bookmarkStart w:id="279" w:name="选项分析"/>
    <w:p>
      <w:pPr>
        <w:pStyle w:val="Heading3"/>
      </w:pPr>
      <w:r>
        <w:t xml:space="preserve">选项分析</w:t>
      </w:r>
    </w:p>
    <w:p>
      <w:pPr>
        <w:pStyle w:val="FirstParagraph"/>
      </w:pPr>
      <w:r>
        <w:rPr>
          <w:bCs/>
          <w:b/>
        </w:rPr>
        <w:t xml:space="preserve">内核版本选项：</w:t>
      </w:r>
      <w:r>
        <w:t xml:space="preserve"> </w:t>
      </w:r>
      <w:r>
        <w:t xml:space="preserve">-</w:t>
      </w:r>
      <w:r>
        <w:t xml:space="preserve"> </w:t>
      </w:r>
      <w:r>
        <w:rPr>
          <w:bCs/>
          <w:b/>
        </w:rPr>
        <w:t xml:space="preserve">主线最新版本</w:t>
      </w:r>
      <w:r>
        <w:t xml:space="preserve">（如6.x）：功能最新，但维护窗口仅2-3个月，不适合产品</w:t>
      </w:r>
      <w:r>
        <w:t xml:space="preserve"> </w:t>
      </w:r>
      <w:r>
        <w:t xml:space="preserve">-</w:t>
      </w:r>
      <w:r>
        <w:t xml:space="preserve"> </w:t>
      </w:r>
      <w:r>
        <w:rPr>
          <w:bCs/>
          <w:b/>
        </w:rPr>
        <w:t xml:space="preserve">标准LTS</w:t>
      </w:r>
      <w:r>
        <w:t xml:space="preserve">（如5.15 LTS）：2-6年支持周期，大多数产品首选</w:t>
      </w:r>
      <w:r>
        <w:t xml:space="preserve"> </w:t>
      </w:r>
      <w:r>
        <w:t xml:space="preserve">-</w:t>
      </w:r>
      <w:r>
        <w:t xml:space="preserve"> </w:t>
      </w:r>
      <w:r>
        <w:rPr>
          <w:bCs/>
          <w:b/>
        </w:rPr>
        <w:t xml:space="preserve">CIP SLTS</w:t>
      </w:r>
      <w:r>
        <w:t xml:space="preserve">（如5.10 SLTS/4.4 SLTS）：10年+支持周期，工业长寿命产品首选</w:t>
      </w:r>
      <w:r>
        <w:t xml:space="preserve"> </w:t>
      </w:r>
      <w:r>
        <w:t xml:space="preserve">-</w:t>
      </w:r>
      <w:r>
        <w:t xml:space="preserve"> </w:t>
      </w:r>
      <w:r>
        <w:rPr>
          <w:bCs/>
          <w:b/>
        </w:rPr>
        <w:t xml:space="preserve">厂商BSP分支</w:t>
      </w:r>
      <w:r>
        <w:t xml:space="preserve">：基于某个LTS，包含闭源驱动和优化，存在vendor lock-in风险</w:t>
      </w:r>
    </w:p>
    <w:p>
      <w:pPr>
        <w:pStyle w:val="BodyText"/>
      </w:pPr>
      <w:r>
        <w:rPr>
          <w:bCs/>
          <w:b/>
        </w:rPr>
        <w:t xml:space="preserve">启动链选项：</w:t>
      </w:r>
      <w:r>
        <w:t xml:space="preserve"> </w:t>
      </w:r>
      <w:r>
        <w:t xml:space="preserve">-</w:t>
      </w:r>
      <w:r>
        <w:t xml:space="preserve"> </w:t>
      </w:r>
      <w:r>
        <w:rPr>
          <w:bCs/>
          <w:b/>
        </w:rPr>
        <w:t xml:space="preserve">标准完整链</w:t>
      </w:r>
      <w:r>
        <w:t xml:space="preserve">：BootROM → SPL → U-Boot → Kernel → Rootfs（开发友好，启动慢）</w:t>
      </w:r>
      <w:r>
        <w:t xml:space="preserve"> </w:t>
      </w:r>
      <w:r>
        <w:t xml:space="preserve">-</w:t>
      </w:r>
      <w:r>
        <w:t xml:space="preserve"> </w:t>
      </w:r>
      <w:r>
        <w:rPr>
          <w:bCs/>
          <w:b/>
        </w:rPr>
        <w:t xml:space="preserve">Falcon模式</w:t>
      </w:r>
      <w:r>
        <w:t xml:space="preserve">：BootROM → SPL → Kernel（跳过完整U-Boot，节省~2-4秒）</w:t>
      </w:r>
      <w:r>
        <w:t xml:space="preserve"> </w:t>
      </w:r>
      <w:r>
        <w:t xml:space="preserve">-</w:t>
      </w:r>
      <w:r>
        <w:t xml:space="preserve"> </w:t>
      </w:r>
      <w:r>
        <w:rPr>
          <w:bCs/>
          <w:b/>
        </w:rPr>
        <w:t xml:space="preserve">安全启动链</w:t>
      </w:r>
      <w:r>
        <w:t xml:space="preserve">：ROM验证签名 → SPL → Bootloader验证 → Kernel验证 → dm-verity验证rootfs（每个环节增加签名验证时间）</w:t>
      </w:r>
    </w:p>
    <w:p>
      <w:pPr>
        <w:pStyle w:val="BodyText"/>
      </w:pPr>
      <w:r>
        <w:rPr>
          <w:bCs/>
          <w:b/>
        </w:rPr>
        <w:t xml:space="preserve">设备树组织选项：</w:t>
      </w:r>
      <w:r>
        <w:t xml:space="preserve"> </w:t>
      </w:r>
      <w:r>
        <w:t xml:space="preserve">-</w:t>
      </w:r>
      <w:r>
        <w:t xml:space="preserve"> </w:t>
      </w:r>
      <w:r>
        <w:rPr>
          <w:bCs/>
          <w:b/>
        </w:rPr>
        <w:t xml:space="preserve">单板独立DTS</w:t>
      </w:r>
      <w:r>
        <w:t xml:space="preserve">：每个板卡一个完整的dts文件，简单但重复代码多</w:t>
      </w:r>
      <w:r>
        <w:t xml:space="preserve"> </w:t>
      </w:r>
      <w:r>
        <w:t xml:space="preserve">-</w:t>
      </w:r>
      <w:r>
        <w:t xml:space="preserve"> </w:t>
      </w:r>
      <w:r>
        <w:rPr>
          <w:bCs/>
          <w:b/>
        </w:rPr>
        <w:t xml:space="preserve">DTS继承架构</w:t>
      </w:r>
      <w:r>
        <w:t xml:space="preserve">：基础.dtsi + 板级.dts，通过#include复用，适合产品线</w:t>
      </w:r>
      <w:r>
        <w:t xml:space="preserve"> </w:t>
      </w:r>
      <w:r>
        <w:t xml:space="preserve">-</w:t>
      </w:r>
      <w:r>
        <w:t xml:space="preserve"> </w:t>
      </w:r>
      <w:r>
        <w:rPr>
          <w:bCs/>
          <w:b/>
        </w:rPr>
        <w:t xml:space="preserve">动态DT overlay</w:t>
      </w:r>
      <w:r>
        <w:t xml:space="preserve">：运行时加载overlay适配不同扩展板</w:t>
      </w:r>
    </w:p>
    <w:bookmarkEnd w:id="279"/>
    <w:bookmarkStart w:id="280" w:name="trade-off表格-9"/>
    <w:p>
      <w:pPr>
        <w:pStyle w:val="Heading3"/>
      </w:pPr>
      <w:r>
        <w:t xml:space="preserve">Trade-off表格</w:t>
      </w:r>
    </w:p>
    <w:p>
      <w:pPr>
        <w:pStyle w:val="FirstParagraph"/>
      </w:pPr>
      <w:r>
        <w:rPr>
          <w:bCs/>
          <w:b/>
        </w:rPr>
        <w:t xml:space="preserve">内核版本选型矩阵</w:t>
      </w:r>
    </w:p>
    <w:tbl>
      <w:tblPr>
        <w:tblStyle w:val="Table"/>
        <w:tblW w:type="pct" w:w="5000"/>
        <w:tblLook w:firstRow="1" w:lastRow="0" w:firstColumn="0" w:lastColumn="0" w:noHBand="0" w:noVBand="0" w:val="0020"/>
      </w:tblPr>
      <w:tblGrid>
        <w:gridCol w:w="833"/>
        <w:gridCol w:w="1250"/>
        <w:gridCol w:w="2223"/>
        <w:gridCol w:w="2362"/>
        <w:gridCol w:w="1250"/>
      </w:tblGrid>
      <w:tr>
        <w:trPr>
          <w:tblHeader w:val="true"/>
        </w:trPr>
        <w:tc>
          <w:tcPr/>
          <w:p>
            <w:pPr>
              <w:pStyle w:val="Compact"/>
              <w:jc w:val="left"/>
            </w:pPr>
            <w:r>
              <w:t xml:space="preserve">维度</w:t>
            </w:r>
          </w:p>
        </w:tc>
        <w:tc>
          <w:tcPr/>
          <w:p>
            <w:pPr>
              <w:pStyle w:val="Compact"/>
              <w:jc w:val="left"/>
            </w:pPr>
            <w:r>
              <w:t xml:space="preserve">主线版本</w:t>
            </w:r>
          </w:p>
        </w:tc>
        <w:tc>
          <w:tcPr/>
          <w:p>
            <w:pPr>
              <w:pStyle w:val="Compact"/>
              <w:jc w:val="left"/>
            </w:pPr>
            <w:r>
              <w:t xml:space="preserve">标准LTS (2-6年)</w:t>
            </w:r>
          </w:p>
        </w:tc>
        <w:tc>
          <w:tcPr/>
          <w:p>
            <w:pPr>
              <w:pStyle w:val="Compact"/>
              <w:jc w:val="left"/>
            </w:pPr>
            <w:r>
              <w:t xml:space="preserve">CIP SLTS (10年+)</w:t>
            </w:r>
          </w:p>
        </w:tc>
        <w:tc>
          <w:tcPr/>
          <w:p>
            <w:pPr>
              <w:pStyle w:val="Compact"/>
              <w:jc w:val="left"/>
            </w:pPr>
            <w:r>
              <w:t xml:space="preserve">厂商BSP</w:t>
            </w:r>
          </w:p>
        </w:tc>
      </w:tr>
      <w:tr>
        <w:tc>
          <w:tcPr/>
          <w:p>
            <w:pPr>
              <w:pStyle w:val="Compact"/>
              <w:jc w:val="left"/>
            </w:pPr>
            <w:r>
              <w:t xml:space="preserve">维护周期</w:t>
            </w:r>
          </w:p>
        </w:tc>
        <w:tc>
          <w:tcPr/>
          <w:p>
            <w:pPr>
              <w:pStyle w:val="Compact"/>
              <w:jc w:val="left"/>
            </w:pPr>
            <w:r>
              <w:t xml:space="preserve">2-3个月</w:t>
            </w:r>
          </w:p>
        </w:tc>
        <w:tc>
          <w:tcPr/>
          <w:p>
            <w:pPr>
              <w:pStyle w:val="Compact"/>
              <w:jc w:val="left"/>
            </w:pPr>
            <w:r>
              <w:t xml:space="preserve">2-6年</w:t>
            </w:r>
          </w:p>
        </w:tc>
        <w:tc>
          <w:tcPr/>
          <w:p>
            <w:pPr>
              <w:pStyle w:val="Compact"/>
              <w:jc w:val="left"/>
            </w:pPr>
            <w:r>
              <w:t xml:space="preserve">10年+</w:t>
            </w:r>
          </w:p>
        </w:tc>
        <w:tc>
          <w:tcPr/>
          <w:p>
            <w:pPr>
              <w:pStyle w:val="Compact"/>
              <w:jc w:val="left"/>
            </w:pPr>
            <w:r>
              <w:t xml:space="preserve">取决于厂商</w:t>
            </w:r>
          </w:p>
        </w:tc>
      </w:tr>
      <w:tr>
        <w:tc>
          <w:tcPr/>
          <w:p>
            <w:pPr>
              <w:pStyle w:val="Compact"/>
              <w:jc w:val="left"/>
            </w:pPr>
            <w:r>
              <w:t xml:space="preserve">安全补丁获取</w:t>
            </w:r>
          </w:p>
        </w:tc>
        <w:tc>
          <w:tcPr/>
          <w:p>
            <w:pPr>
              <w:pStyle w:val="Compact"/>
              <w:jc w:val="left"/>
            </w:pPr>
            <w:r>
              <w:t xml:space="preserve">即时</w:t>
            </w:r>
          </w:p>
        </w:tc>
        <w:tc>
          <w:tcPr/>
          <w:p>
            <w:pPr>
              <w:pStyle w:val="Compact"/>
              <w:jc w:val="left"/>
            </w:pPr>
            <w:r>
              <w:t xml:space="preserve">跟随LTS更新</w:t>
            </w:r>
          </w:p>
        </w:tc>
        <w:tc>
          <w:tcPr/>
          <w:p>
            <w:pPr>
              <w:pStyle w:val="Compact"/>
              <w:jc w:val="left"/>
            </w:pPr>
            <w:r>
              <w:t xml:space="preserve">CIP维护+商业扩展</w:t>
            </w:r>
          </w:p>
        </w:tc>
        <w:tc>
          <w:tcPr/>
          <w:p>
            <w:pPr>
              <w:pStyle w:val="Compact"/>
              <w:jc w:val="left"/>
            </w:pPr>
            <w:r>
              <w:t xml:space="preserve">厂商提供</w:t>
            </w:r>
          </w:p>
        </w:tc>
      </w:tr>
      <w:tr>
        <w:tc>
          <w:tcPr/>
          <w:p>
            <w:pPr>
              <w:pStyle w:val="Compact"/>
              <w:jc w:val="left"/>
            </w:pPr>
            <w:r>
              <w:t xml:space="preserve">新功能</w:t>
            </w:r>
          </w:p>
        </w:tc>
        <w:tc>
          <w:tcPr/>
          <w:p>
            <w:pPr>
              <w:pStyle w:val="Compact"/>
              <w:jc w:val="left"/>
            </w:pPr>
            <w:r>
              <w:t xml:space="preserve">最全</w:t>
            </w:r>
          </w:p>
        </w:tc>
        <w:tc>
          <w:tcPr/>
          <w:p>
            <w:pPr>
              <w:pStyle w:val="Compact"/>
              <w:jc w:val="left"/>
            </w:pPr>
            <w:r>
              <w:t xml:space="preserve">中等</w:t>
            </w:r>
          </w:p>
        </w:tc>
        <w:tc>
          <w:tcPr/>
          <w:p>
            <w:pPr>
              <w:pStyle w:val="Compact"/>
              <w:jc w:val="left"/>
            </w:pPr>
            <w:r>
              <w:t xml:space="preserve">保守</w:t>
            </w:r>
          </w:p>
        </w:tc>
        <w:tc>
          <w:tcPr/>
          <w:p>
            <w:pPr>
              <w:pStyle w:val="Compact"/>
              <w:jc w:val="left"/>
            </w:pPr>
            <w:r>
              <w:t xml:space="preserve">含厂商闭源功能</w:t>
            </w:r>
          </w:p>
        </w:tc>
      </w:tr>
      <w:tr>
        <w:tc>
          <w:tcPr/>
          <w:p>
            <w:pPr>
              <w:pStyle w:val="Compact"/>
              <w:jc w:val="left"/>
            </w:pPr>
            <w:r>
              <w:t xml:space="preserve">闭源驱动依赖</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可能依赖</w:t>
            </w:r>
          </w:p>
        </w:tc>
      </w:tr>
      <w:tr>
        <w:tc>
          <w:tcPr/>
          <w:p>
            <w:pPr>
              <w:pStyle w:val="Compact"/>
              <w:jc w:val="left"/>
            </w:pPr>
            <w:r>
              <w:t xml:space="preserve">迁移成本</w:t>
            </w:r>
          </w:p>
        </w:tc>
        <w:tc>
          <w:tcPr/>
          <w:p>
            <w:pPr>
              <w:pStyle w:val="Compact"/>
              <w:jc w:val="left"/>
            </w:pPr>
            <w:r>
              <w:t xml:space="preserve">极高</w:t>
            </w:r>
          </w:p>
        </w:tc>
        <w:tc>
          <w:tcPr/>
          <w:p>
            <w:pPr>
              <w:pStyle w:val="Compact"/>
              <w:jc w:val="left"/>
            </w:pPr>
            <w:r>
              <w:t xml:space="preserve">中期需迁移</w:t>
            </w:r>
          </w:p>
        </w:tc>
        <w:tc>
          <w:tcPr/>
          <w:p>
            <w:pPr>
              <w:pStyle w:val="Compact"/>
              <w:jc w:val="left"/>
            </w:pPr>
            <w:r>
              <w:t xml:space="preserve">极低</w:t>
            </w:r>
          </w:p>
        </w:tc>
        <w:tc>
          <w:tcPr/>
          <w:p>
            <w:pPr>
              <w:pStyle w:val="Compact"/>
              <w:jc w:val="left"/>
            </w:pPr>
            <w:r>
              <w:t xml:space="preserve">厂商主导迁移</w:t>
            </w:r>
          </w:p>
        </w:tc>
      </w:tr>
      <w:tr>
        <w:tc>
          <w:tcPr/>
          <w:p>
            <w:pPr>
              <w:pStyle w:val="Compact"/>
              <w:jc w:val="left"/>
            </w:pPr>
            <w:r>
              <w:t xml:space="preserve">团队能力要求</w:t>
            </w:r>
          </w:p>
        </w:tc>
        <w:tc>
          <w:tcPr/>
          <w:p>
            <w:pPr>
              <w:pStyle w:val="Compact"/>
              <w:jc w:val="left"/>
            </w:pPr>
            <w:r>
              <w:t xml:space="preserve">能自主维护</w:t>
            </w:r>
          </w:p>
        </w:tc>
        <w:tc>
          <w:tcPr/>
          <w:p>
            <w:pPr>
              <w:pStyle w:val="Compact"/>
              <w:jc w:val="left"/>
            </w:pPr>
            <w:r>
              <w:t xml:space="preserve">能跟踪LTS补丁</w:t>
            </w:r>
          </w:p>
        </w:tc>
        <w:tc>
          <w:tcPr/>
          <w:p>
            <w:pPr>
              <w:pStyle w:val="Compact"/>
              <w:jc w:val="left"/>
            </w:pPr>
            <w:r>
              <w:t xml:space="preserve">依赖CIP/商业支持</w:t>
            </w:r>
          </w:p>
        </w:tc>
        <w:tc>
          <w:tcPr/>
          <w:p>
            <w:pPr>
              <w:pStyle w:val="Compact"/>
              <w:jc w:val="left"/>
            </w:pPr>
            <w:r>
              <w:t xml:space="preserve">依赖厂商</w:t>
            </w:r>
          </w:p>
        </w:tc>
      </w:tr>
      <w:tr>
        <w:tc>
          <w:tcPr/>
          <w:p>
            <w:pPr>
              <w:pStyle w:val="Compact"/>
              <w:jc w:val="left"/>
            </w:pPr>
            <w:r>
              <w:t xml:space="preserve">产品生命周期匹配</w:t>
            </w:r>
          </w:p>
        </w:tc>
        <w:tc>
          <w:tcPr/>
          <w:p>
            <w:pPr>
              <w:pStyle w:val="Compact"/>
              <w:jc w:val="left"/>
            </w:pPr>
            <w:r>
              <w:t xml:space="preserve">不适合产品</w:t>
            </w:r>
          </w:p>
        </w:tc>
        <w:tc>
          <w:tcPr/>
          <w:p>
            <w:pPr>
              <w:pStyle w:val="Compact"/>
              <w:jc w:val="left"/>
            </w:pPr>
            <w:r>
              <w:t xml:space="preserve">3-5年产品适用</w:t>
            </w:r>
          </w:p>
        </w:tc>
        <w:tc>
          <w:tcPr/>
          <w:p>
            <w:pPr>
              <w:pStyle w:val="Compact"/>
              <w:jc w:val="left"/>
            </w:pPr>
            <w:r>
              <w:t xml:space="preserve">7-10年+产品必选</w:t>
            </w:r>
          </w:p>
        </w:tc>
        <w:tc>
          <w:tcPr/>
          <w:p>
            <w:pPr>
              <w:pStyle w:val="Compact"/>
              <w:jc w:val="left"/>
            </w:pPr>
            <w:r>
              <w:t xml:space="preserve">需评估厂商承诺</w:t>
            </w:r>
          </w:p>
        </w:tc>
      </w:tr>
      <w:tr>
        <w:tc>
          <w:tcPr/>
          <w:p>
            <w:pPr>
              <w:pStyle w:val="Compact"/>
              <w:jc w:val="left"/>
            </w:pPr>
            <w:r>
              <w:t xml:space="preserve">技术债务风险</w:t>
            </w:r>
          </w:p>
        </w:tc>
        <w:tc>
          <w:tcPr/>
          <w:p>
            <w:pPr>
              <w:pStyle w:val="Compact"/>
              <w:jc w:val="left"/>
            </w:pPr>
            <w:r>
              <w:t xml:space="preserve">最高</w:t>
            </w:r>
          </w:p>
        </w:tc>
        <w:tc>
          <w:tcPr/>
          <w:p>
            <w:pPr>
              <w:pStyle w:val="Compact"/>
              <w:jc w:val="left"/>
            </w:pPr>
            <w:r>
              <w:t xml:space="preserve">中等</w:t>
            </w:r>
          </w:p>
        </w:tc>
        <w:tc>
          <w:tcPr/>
          <w:p>
            <w:pPr>
              <w:pStyle w:val="Compact"/>
              <w:jc w:val="left"/>
            </w:pPr>
            <w:r>
              <w:t xml:space="preserve">最低</w:t>
            </w:r>
          </w:p>
        </w:tc>
        <w:tc>
          <w:tcPr/>
          <w:p>
            <w:pPr>
              <w:pStyle w:val="Compact"/>
              <w:jc w:val="left"/>
            </w:pPr>
            <w:r>
              <w:t xml:space="preserve">厂商锁定风险</w:t>
            </w:r>
          </w:p>
        </w:tc>
      </w:tr>
    </w:tbl>
    <w:p>
      <w:pPr>
        <w:pStyle w:val="BodyText"/>
      </w:pPr>
      <w:r>
        <w:rPr>
          <w:bCs/>
          <w:b/>
        </w:rPr>
        <w:t xml:space="preserve">启动链复杂度 vs 功能</w:t>
      </w:r>
    </w:p>
    <w:tbl>
      <w:tblPr>
        <w:tblStyle w:val="Table"/>
        <w:tblW w:type="pct" w:w="5000"/>
        <w:tblLook w:firstRow="1" w:lastRow="0" w:firstColumn="0" w:lastColumn="0" w:noHBand="0" w:noVBand="0" w:val="0020"/>
      </w:tblPr>
      <w:tblGrid>
        <w:gridCol w:w="1502"/>
        <w:gridCol w:w="1228"/>
        <w:gridCol w:w="1228"/>
        <w:gridCol w:w="1228"/>
        <w:gridCol w:w="1228"/>
        <w:gridCol w:w="1502"/>
      </w:tblGrid>
      <w:tr>
        <w:trPr>
          <w:tblHeader w:val="true"/>
        </w:trPr>
        <w:tc>
          <w:tcPr/>
          <w:p>
            <w:pPr>
              <w:pStyle w:val="Compact"/>
              <w:jc w:val="left"/>
            </w:pPr>
            <w:r>
              <w:t xml:space="preserve">启动链模式</w:t>
            </w:r>
          </w:p>
        </w:tc>
        <w:tc>
          <w:tcPr/>
          <w:p>
            <w:pPr>
              <w:pStyle w:val="Compact"/>
              <w:jc w:val="left"/>
            </w:pPr>
            <w:r>
              <w:t xml:space="preserve">启动时间</w:t>
            </w:r>
          </w:p>
        </w:tc>
        <w:tc>
          <w:tcPr/>
          <w:p>
            <w:pPr>
              <w:pStyle w:val="Compact"/>
              <w:jc w:val="left"/>
            </w:pPr>
            <w:r>
              <w:t xml:space="preserve">安全验证</w:t>
            </w:r>
          </w:p>
        </w:tc>
        <w:tc>
          <w:tcPr/>
          <w:p>
            <w:pPr>
              <w:pStyle w:val="Compact"/>
              <w:jc w:val="left"/>
            </w:pPr>
            <w:r>
              <w:t xml:space="preserve">开发调试</w:t>
            </w:r>
          </w:p>
        </w:tc>
        <w:tc>
          <w:tcPr/>
          <w:p>
            <w:pPr>
              <w:pStyle w:val="Compact"/>
              <w:jc w:val="left"/>
            </w:pPr>
            <w:r>
              <w:t xml:space="preserve">恢复能力</w:t>
            </w:r>
          </w:p>
        </w:tc>
        <w:tc>
          <w:tcPr/>
          <w:p>
            <w:pPr>
              <w:pStyle w:val="Compact"/>
              <w:jc w:val="left"/>
            </w:pPr>
            <w:r>
              <w:t xml:space="preserve">实现复杂度</w:t>
            </w:r>
          </w:p>
        </w:tc>
      </w:tr>
      <w:tr>
        <w:tc>
          <w:tcPr/>
          <w:p>
            <w:pPr>
              <w:pStyle w:val="Compact"/>
              <w:jc w:val="left"/>
            </w:pPr>
            <w:r>
              <w:t xml:space="preserve">标准U-Boot</w:t>
            </w:r>
          </w:p>
        </w:tc>
        <w:tc>
          <w:tcPr/>
          <w:p>
            <w:pPr>
              <w:pStyle w:val="Compact"/>
              <w:jc w:val="left"/>
            </w:pPr>
            <w:r>
              <w:t xml:space="preserve">4-8秒</w:t>
            </w:r>
          </w:p>
        </w:tc>
        <w:tc>
          <w:tcPr/>
          <w:p>
            <w:pPr>
              <w:pStyle w:val="Compact"/>
              <w:jc w:val="left"/>
            </w:pPr>
            <w:r>
              <w:t xml:space="preserve">可添加</w:t>
            </w:r>
          </w:p>
        </w:tc>
        <w:tc>
          <w:tcPr/>
          <w:p>
            <w:pPr>
              <w:pStyle w:val="Compact"/>
              <w:jc w:val="left"/>
            </w:pPr>
            <w:r>
              <w:t xml:space="preserve">优秀（shell、网络）</w:t>
            </w:r>
          </w:p>
        </w:tc>
        <w:tc>
          <w:tcPr/>
          <w:p>
            <w:pPr>
              <w:pStyle w:val="Compact"/>
              <w:jc w:val="left"/>
            </w:pPr>
            <w:r>
              <w:t xml:space="preserve">好</w:t>
            </w:r>
          </w:p>
        </w:tc>
        <w:tc>
          <w:tcPr/>
          <w:p>
            <w:pPr>
              <w:pStyle w:val="Compact"/>
              <w:jc w:val="left"/>
            </w:pPr>
            <w:r>
              <w:t xml:space="preserve">低</w:t>
            </w:r>
          </w:p>
        </w:tc>
      </w:tr>
      <w:tr>
        <w:tc>
          <w:tcPr/>
          <w:p>
            <w:pPr>
              <w:pStyle w:val="Compact"/>
              <w:jc w:val="left"/>
            </w:pPr>
            <w:r>
              <w:t xml:space="preserve">Falcon模式</w:t>
            </w:r>
          </w:p>
        </w:tc>
        <w:tc>
          <w:tcPr/>
          <w:p>
            <w:pPr>
              <w:pStyle w:val="Compact"/>
              <w:jc w:val="left"/>
            </w:pPr>
            <w:r>
              <w:t xml:space="preserve">1-3秒</w:t>
            </w:r>
          </w:p>
        </w:tc>
        <w:tc>
          <w:tcPr/>
          <w:p>
            <w:pPr>
              <w:pStyle w:val="Compact"/>
              <w:jc w:val="left"/>
            </w:pPr>
            <w:r>
              <w:t xml:space="preserve">可添加</w:t>
            </w:r>
          </w:p>
        </w:tc>
        <w:tc>
          <w:tcPr/>
          <w:p>
            <w:pPr>
              <w:pStyle w:val="Compact"/>
              <w:jc w:val="left"/>
            </w:pPr>
            <w:r>
              <w:t xml:space="preserve">受限</w:t>
            </w:r>
          </w:p>
        </w:tc>
        <w:tc>
          <w:tcPr/>
          <w:p>
            <w:pPr>
              <w:pStyle w:val="Compact"/>
              <w:jc w:val="left"/>
            </w:pPr>
            <w:r>
              <w:t xml:space="preserve">差（需fallback）</w:t>
            </w:r>
          </w:p>
        </w:tc>
        <w:tc>
          <w:tcPr/>
          <w:p>
            <w:pPr>
              <w:pStyle w:val="Compact"/>
              <w:jc w:val="left"/>
            </w:pPr>
            <w:r>
              <w:t xml:space="preserve">中</w:t>
            </w:r>
          </w:p>
        </w:tc>
      </w:tr>
      <w:tr>
        <w:tc>
          <w:tcPr/>
          <w:p>
            <w:pPr>
              <w:pStyle w:val="Compact"/>
              <w:jc w:val="left"/>
            </w:pPr>
            <w:r>
              <w:t xml:space="preserve">安全启动链</w:t>
            </w:r>
          </w:p>
        </w:tc>
        <w:tc>
          <w:tcPr/>
          <w:p>
            <w:pPr>
              <w:pStyle w:val="Compact"/>
              <w:jc w:val="left"/>
            </w:pPr>
            <w:r>
              <w:t xml:space="preserve">+1-2秒</w:t>
            </w:r>
          </w:p>
        </w:tc>
        <w:tc>
          <w:tcPr/>
          <w:p>
            <w:pPr>
              <w:pStyle w:val="Compact"/>
              <w:jc w:val="left"/>
            </w:pPr>
            <w:r>
              <w:t xml:space="preserve">完整信任链</w:t>
            </w:r>
          </w:p>
        </w:tc>
        <w:tc>
          <w:tcPr/>
          <w:p>
            <w:pPr>
              <w:pStyle w:val="Compact"/>
              <w:jc w:val="left"/>
            </w:pPr>
            <w:r>
              <w:t xml:space="preserve">复杂（签名密钥管理）</w:t>
            </w:r>
          </w:p>
        </w:tc>
        <w:tc>
          <w:tcPr/>
          <w:p>
            <w:pPr>
              <w:pStyle w:val="Compact"/>
              <w:jc w:val="left"/>
            </w:pPr>
            <w:r>
              <w:t xml:space="preserve">需设计回退</w:t>
            </w:r>
          </w:p>
        </w:tc>
        <w:tc>
          <w:tcPr/>
          <w:p>
            <w:pPr>
              <w:pStyle w:val="Compact"/>
              <w:jc w:val="left"/>
            </w:pPr>
            <w:r>
              <w:t xml:space="preserve">高</w:t>
            </w:r>
          </w:p>
        </w:tc>
      </w:tr>
      <w:tr>
        <w:tc>
          <w:tcPr/>
          <w:p>
            <w:pPr>
              <w:pStyle w:val="Compact"/>
              <w:jc w:val="left"/>
            </w:pPr>
            <w:r>
              <w:t xml:space="preserve">Falcon+安全启动</w:t>
            </w:r>
          </w:p>
        </w:tc>
        <w:tc>
          <w:tcPr/>
          <w:p>
            <w:pPr>
              <w:pStyle w:val="Compact"/>
              <w:jc w:val="left"/>
            </w:pPr>
            <w:r>
              <w:t xml:space="preserve">&lt;3秒+验证</w:t>
            </w:r>
          </w:p>
        </w:tc>
        <w:tc>
          <w:tcPr/>
          <w:p>
            <w:pPr>
              <w:pStyle w:val="Compact"/>
              <w:jc w:val="left"/>
            </w:pPr>
            <w:r>
              <w:t xml:space="preserve">完整</w:t>
            </w:r>
          </w:p>
        </w:tc>
        <w:tc>
          <w:tcPr/>
          <w:p>
            <w:pPr>
              <w:pStyle w:val="Compact"/>
              <w:jc w:val="left"/>
            </w:pPr>
            <w:r>
              <w:t xml:space="preserve">最复杂</w:t>
            </w:r>
          </w:p>
        </w:tc>
        <w:tc>
          <w:tcPr/>
          <w:p>
            <w:pPr>
              <w:pStyle w:val="Compact"/>
              <w:jc w:val="left"/>
            </w:pPr>
            <w:r>
              <w:t xml:space="preserve">需精心设计</w:t>
            </w:r>
          </w:p>
        </w:tc>
        <w:tc>
          <w:tcPr/>
          <w:p>
            <w:pPr>
              <w:pStyle w:val="Compact"/>
              <w:jc w:val="left"/>
            </w:pPr>
            <w:r>
              <w:t xml:space="preserve">很高</w:t>
            </w:r>
          </w:p>
        </w:tc>
      </w:tr>
    </w:tbl>
    <w:bookmarkEnd w:id="280"/>
    <w:bookmarkStart w:id="281" w:name="决策树"/>
    <w:p>
      <w:pPr>
        <w:pStyle w:val="Heading3"/>
      </w:pPr>
      <w:r>
        <w:t xml:space="preserve">决策树</w:t>
      </w:r>
    </w:p>
    <w:p>
      <w:pPr>
        <w:pStyle w:val="SourceCode"/>
      </w:pPr>
      <w:r>
        <w:rPr>
          <w:rStyle w:val="VerbatimChar"/>
        </w:rPr>
        <w:t xml:space="preserve">你的产品生命周期多长？</w:t>
      </w:r>
      <w:r>
        <w:br/>
      </w:r>
      <w:r>
        <w:rPr>
          <w:rStyle w:val="VerbatimChar"/>
        </w:rPr>
        <w:t xml:space="preserve">├── &lt; 2年（快速原型/消费电子迭代快）</w:t>
      </w:r>
      <w:r>
        <w:br/>
      </w:r>
      <w:r>
        <w:rPr>
          <w:rStyle w:val="VerbatimChar"/>
        </w:rPr>
        <w:t xml:space="preserve">│   └── 选厂商BSP默认版本，关注上市速度</w:t>
      </w:r>
      <w:r>
        <w:br/>
      </w:r>
      <w:r>
        <w:rPr>
          <w:rStyle w:val="VerbatimChar"/>
        </w:rPr>
        <w:t xml:space="preserve">├── 3-5年（消费IoT/智能家居/网关）</w:t>
      </w:r>
      <w:r>
        <w:br/>
      </w:r>
      <w:r>
        <w:rPr>
          <w:rStyle w:val="VerbatimChar"/>
        </w:rPr>
        <w:t xml:space="preserve">│   ├── 是否需要强合规（医疗/汽车）？</w:t>
      </w:r>
      <w:r>
        <w:br/>
      </w:r>
      <w:r>
        <w:rPr>
          <w:rStyle w:val="VerbatimChar"/>
        </w:rPr>
        <w:t xml:space="preserve">│   │   ├── 是 → 选最新LTS + 计划中期迁移到下一个LTS</w:t>
      </w:r>
      <w:r>
        <w:br/>
      </w:r>
      <w:r>
        <w:rPr>
          <w:rStyle w:val="VerbatimChar"/>
        </w:rPr>
        <w:t xml:space="preserve">│   │   └── 否 → 选最新LTS + 跟随上游补丁</w:t>
      </w:r>
      <w:r>
        <w:br/>
      </w:r>
      <w:r>
        <w:rPr>
          <w:rStyle w:val="VerbatimChar"/>
        </w:rPr>
        <w:t xml:space="preserve">│   └── 是否有多产品线SKU？</w:t>
      </w:r>
      <w:r>
        <w:br/>
      </w:r>
      <w:r>
        <w:rPr>
          <w:rStyle w:val="VerbatimChar"/>
        </w:rPr>
        <w:t xml:space="preserve">│       ├── 是 → 上游优先策略 + 尽早push驱动到主线</w:t>
      </w:r>
      <w:r>
        <w:br/>
      </w:r>
      <w:r>
        <w:rPr>
          <w:rStyle w:val="VerbatimChar"/>
        </w:rPr>
        <w:t xml:space="preserve">│       └── 否 → 厂商BSP可接受，但评估vendor lock-in风险</w:t>
      </w:r>
      <w:r>
        <w:br/>
      </w:r>
      <w:r>
        <w:rPr>
          <w:rStyle w:val="VerbatimChar"/>
        </w:rPr>
        <w:t xml:space="preserve">├── 7-10年（工业控制/基础设施）</w:t>
      </w:r>
      <w:r>
        <w:br/>
      </w:r>
      <w:r>
        <w:rPr>
          <w:rStyle w:val="VerbatimChar"/>
        </w:rPr>
        <w:t xml:space="preserve">│   ├── 有商业支持预算？</w:t>
      </w:r>
      <w:r>
        <w:br/>
      </w:r>
      <w:r>
        <w:rPr>
          <w:rStyle w:val="VerbatimChar"/>
        </w:rPr>
        <w:t xml:space="preserve">│   │   ├── 是 → CIP SLTS + 商业扩展支持</w:t>
      </w:r>
      <w:r>
        <w:br/>
      </w:r>
      <w:r>
        <w:rPr>
          <w:rStyle w:val="VerbatimChar"/>
        </w:rPr>
        <w:t xml:space="preserve">│   │   └── 否 → 最新LTS + 中期迁移（承担迁移风险）</w:t>
      </w:r>
      <w:r>
        <w:br/>
      </w:r>
      <w:r>
        <w:rPr>
          <w:rStyle w:val="VerbatimChar"/>
        </w:rPr>
        <w:t xml:space="preserve">│   └── 是否需要功能安全认证？</w:t>
      </w:r>
      <w:r>
        <w:br/>
      </w:r>
      <w:r>
        <w:rPr>
          <w:rStyle w:val="VerbatimChar"/>
        </w:rPr>
        <w:t xml:space="preserve">│       └── 是 → 选认证过的内核版本（如OSADL的SLTS）</w:t>
      </w:r>
      <w:r>
        <w:br/>
      </w:r>
      <w:r>
        <w:rPr>
          <w:rStyle w:val="VerbatimChar"/>
        </w:rPr>
        <w:t xml:space="preserve">└── 10年+（汽车/能源/铁路）</w:t>
      </w:r>
      <w:r>
        <w:br/>
      </w:r>
      <w:r>
        <w:rPr>
          <w:rStyle w:val="VerbatimChar"/>
        </w:rPr>
        <w:t xml:space="preserve">    ├── 选商业扩展LTS（如Wind River/Red Hat嵌入式）</w:t>
      </w:r>
      <w:r>
        <w:br/>
      </w:r>
      <w:r>
        <w:rPr>
          <w:rStyle w:val="VerbatimChar"/>
        </w:rPr>
        <w:t xml:space="preserve">    ├── 或CIP SLTS + 自建维护能力</w:t>
      </w:r>
      <w:r>
        <w:br/>
      </w:r>
      <w:r>
        <w:rPr>
          <w:rStyle w:val="VerbatimChar"/>
        </w:rPr>
        <w:t xml:space="preserve">    └── 必须上游优先——长期vendor BSP不可持续</w:t>
      </w:r>
      <w:r>
        <w:br/>
      </w:r>
      <w:r>
        <w:br/>
      </w:r>
      <w:r>
        <w:rPr>
          <w:rStyle w:val="VerbatimChar"/>
        </w:rPr>
        <w:t xml:space="preserve">启动时间需求？</w:t>
      </w:r>
      <w:r>
        <w:br/>
      </w:r>
      <w:r>
        <w:rPr>
          <w:rStyle w:val="VerbatimChar"/>
        </w:rPr>
        <w:t xml:space="preserve">├── &lt; 2秒 → Falcon模式 + quiet内核 + 最小rootfs</w:t>
      </w:r>
      <w:r>
        <w:br/>
      </w:r>
      <w:r>
        <w:rPr>
          <w:rStyle w:val="VerbatimChar"/>
        </w:rPr>
        <w:t xml:space="preserve">├── 2-5秒 → U-Boot优化（bootdelay=0,精简驱动）+ quiet</w:t>
      </w:r>
      <w:r>
        <w:br/>
      </w:r>
      <w:r>
        <w:rPr>
          <w:rStyle w:val="VerbatimChar"/>
        </w:rPr>
        <w:t xml:space="preserve">└── &gt; 5秒 → 标准流程，关注其他方面</w:t>
      </w:r>
    </w:p>
    <w:bookmarkEnd w:id="281"/>
    <w:bookmarkStart w:id="282" w:name="架构评审清单"/>
    <w:p>
      <w:pPr>
        <w:pStyle w:val="Heading3"/>
      </w:pPr>
      <w:r>
        <w:t xml:space="preserve">架构评审清单</w:t>
      </w:r>
    </w:p>
    <w:p>
      <w:pPr>
        <w:pStyle w:val="FirstParagraph"/>
      </w:pPr>
      <w:r>
        <w:rPr>
          <w:bCs/>
          <w:b/>
        </w:rPr>
        <w:t xml:space="preserve">内核版本决策</w:t>
      </w:r>
      <w:r>
        <w:t xml:space="preserve"> </w:t>
      </w:r>
      <w:r>
        <w:t xml:space="preserve">- [ ] 所选内核版本的LTS支持结束日期晚于产品EOL日期至少1年</w:t>
      </w:r>
      <w:r>
        <w:t xml:space="preserve"> </w:t>
      </w:r>
      <w:r>
        <w:t xml:space="preserve">- [ ] 已评估SoC厂商对该内核版本的支持状态</w:t>
      </w:r>
      <w:r>
        <w:t xml:space="preserve"> </w:t>
      </w:r>
      <w:r>
        <w:t xml:space="preserve">- [ ] 已列出所有树外驱动及其维护策略</w:t>
      </w:r>
      <w:r>
        <w:t xml:space="preserve"> </w:t>
      </w:r>
      <w:r>
        <w:t xml:space="preserve">- [ ] 安全补丁获取流程已定义（自动监控/手动检查）</w:t>
      </w:r>
      <w:r>
        <w:t xml:space="preserve"> </w:t>
      </w:r>
      <w:r>
        <w:t xml:space="preserve">- [ ] 内核迁移计划已制定（即使选SLTS也需考虑最终迁移）</w:t>
      </w:r>
    </w:p>
    <w:p>
      <w:pPr>
        <w:pStyle w:val="BodyText"/>
      </w:pPr>
      <w:r>
        <w:rPr>
          <w:bCs/>
          <w:b/>
        </w:rPr>
        <w:t xml:space="preserve">启动链设计</w:t>
      </w:r>
      <w:r>
        <w:t xml:space="preserve"> </w:t>
      </w:r>
      <w:r>
        <w:t xml:space="preserve">- [ ] BootROM → SPL → Bootloader → Kernel → Rootfs链完整定义</w:t>
      </w:r>
      <w:r>
        <w:t xml:space="preserve"> </w:t>
      </w:r>
      <w:r>
        <w:t xml:space="preserve">- [ ] 安全启动信任链已规划（如需要）</w:t>
      </w:r>
      <w:r>
        <w:t xml:space="preserve"> </w:t>
      </w:r>
      <w:r>
        <w:t xml:space="preserve">- [ ] 启动时间满足产品需求（已实际测量而非估算）</w:t>
      </w:r>
      <w:r>
        <w:t xml:space="preserve"> </w:t>
      </w:r>
      <w:r>
        <w:t xml:space="preserve">- [ ] 失败恢复机制已定义（失败boot计数、fallback boot）</w:t>
      </w:r>
      <w:r>
        <w:t xml:space="preserve"> </w:t>
      </w:r>
      <w:r>
        <w:t xml:space="preserve">- [ ] 生产镜像和开发镜像使用不同配置（开发保留调试能力）</w:t>
      </w:r>
    </w:p>
    <w:p>
      <w:pPr>
        <w:pStyle w:val="BodyText"/>
      </w:pPr>
      <w:r>
        <w:rPr>
          <w:bCs/>
          <w:b/>
        </w:rPr>
        <w:t xml:space="preserve">设备树组织</w:t>
      </w:r>
      <w:r>
        <w:t xml:space="preserve"> </w:t>
      </w:r>
      <w:r>
        <w:t xml:space="preserve">- [ ] 已定义基础.dtsi与板级.dts的继承关系</w:t>
      </w:r>
      <w:r>
        <w:t xml:space="preserve"> </w:t>
      </w:r>
      <w:r>
        <w:t xml:space="preserve">- [ ] 多产品线的DTS复用策略已明确</w:t>
      </w:r>
      <w:r>
        <w:t xml:space="preserve"> </w:t>
      </w:r>
      <w:r>
        <w:t xml:space="preserve">- [ ] 设备树编译已纳入CI检查</w:t>
      </w:r>
      <w:r>
        <w:t xml:space="preserve"> </w:t>
      </w:r>
      <w:r>
        <w:t xml:space="preserve">- [ ] DT overlay机制已评估（用于扩展模块适配）</w:t>
      </w:r>
    </w:p>
    <w:bookmarkEnd w:id="282"/>
    <w:bookmarkStart w:id="283" w:name="案例研究"/>
    <w:p>
      <w:pPr>
        <w:pStyle w:val="Heading3"/>
      </w:pPr>
      <w:r>
        <w:t xml:space="preserve">案例研究</w:t>
      </w:r>
    </w:p>
    <w:p>
      <w:pPr>
        <w:pStyle w:val="FirstParagraph"/>
      </w:pPr>
      <w:r>
        <w:rPr>
          <w:bCs/>
          <w:b/>
        </w:rPr>
        <w:t xml:space="preserve">案例1：工业控制器选CIP SLTS</w:t>
      </w:r>
      <w:r>
        <w:t xml:space="preserve"> </w:t>
      </w:r>
      <w:r>
        <w:t xml:space="preserve">一家德国工业自动化公司开发PLC控制器，产品生命周期10年，运行频率为24x7。团队最初使用NXP提供的4.19 BSP，但发现标准LTS将在2024年底结束支持。评估后迁移到CIP 4.4 SLTS（支持到2031年）+ OSADL补丁服务。关键考量：工业客户不接受”升级内核”作为维护方案，需要10年不变的核心平台。代价是：4.4内核缺少一些新驱动，需自行backport。团队建立了补丁仪表板，区分上游补丁、CIP补丁和产品特定补丁，每月评审一次。</w:t>
      </w:r>
    </w:p>
    <w:p>
      <w:pPr>
        <w:pStyle w:val="BodyText"/>
      </w:pPr>
      <w:r>
        <w:rPr>
          <w:bCs/>
          <w:b/>
        </w:rPr>
        <w:t xml:space="preserve">案例2：消费电子选最新LTS+中期迁移</w:t>
      </w:r>
      <w:r>
        <w:t xml:space="preserve"> </w:t>
      </w:r>
      <w:r>
        <w:t xml:space="preserve">一家智能家居公司开发带屏智能音箱，产品迭代周期2-3年。团队选最新LTS（5.15）作为基础，产品发布时内核还有3年支持。路线图规定在下一代硬件启动时同步进行内核升级。采用厂商BSP快速启动，但所有修改以patch形式管理，每季度评估上游化可能性。关键发现：消费电子的”中期迁移”成本远低于工业场景——因为硬件迭代自然会驱动软件栈更新。</w:t>
      </w:r>
    </w:p>
    <w:p>
      <w:pPr>
        <w:pStyle w:val="BodyText"/>
      </w:pPr>
      <w:r>
        <w:rPr>
          <w:bCs/>
          <w:b/>
        </w:rPr>
        <w:t xml:space="preserve">案例3：汽车IVI系统的内核困境</w:t>
      </w:r>
      <w:r>
        <w:t xml:space="preserve"> </w:t>
      </w:r>
      <w:r>
        <w:t xml:space="preserve">某汽车Tier 1开发智能座舱系统，要求15年功能安全支持。团队陷入两难：厂商BSP提供最新的GPU和媒体驱动，但基于一个非LTS版本；最新LTS缺乏关键媒体驱动。最终决策：使用厂商BSP作为基线，同时启动”上游化项目”，将关键驱动push到主线。与SoC厂商签订LTS维护商业合同。安全启动链强制启用，启动时间&lt;5秒即可（汽车有ACC供电，不追求极速启动）。</w:t>
      </w:r>
    </w:p>
    <w:bookmarkEnd w:id="283"/>
    <w:bookmarkStart w:id="288" w:name="各小节详述-9"/>
    <w:p>
      <w:pPr>
        <w:pStyle w:val="Heading3"/>
      </w:pPr>
      <w:r>
        <w:t xml:space="preserve">各小节详述</w:t>
      </w:r>
    </w:p>
    <w:bookmarkStart w:id="284" w:name="内核版本选型决策树ltsslts厂商bsp主线"/>
    <w:p>
      <w:pPr>
        <w:pStyle w:val="Heading4"/>
      </w:pPr>
      <w:r>
        <w:t xml:space="preserve">16.1 内核版本选型决策树（LTS/SLTS/厂商BSP/主线）</w:t>
      </w:r>
    </w:p>
    <w:p>
      <w:pPr>
        <w:pStyle w:val="FirstParagraph"/>
      </w:pPr>
      <w:r>
        <w:t xml:space="preserve">本节深入分析四种内核版本类型的trade-off。核心不是对比功能，而是对比</w:t>
      </w:r>
      <w:r>
        <w:rPr>
          <w:bCs/>
          <w:b/>
        </w:rPr>
        <w:t xml:space="preserve">维护成本曲线</w:t>
      </w:r>
      <w:r>
        <w:t xml:space="preserve">——标准LTS在前2年维护成本最低，但之后陡升；SLTS初始成本略高但10年平坦；厂商BSP前6个月最省事，之后呈指数上升。引入”内核债务时间线”概念，用可视化曲线展示不同选择的长期成本。讨论CIP项目、OSADL和商用LTS服务的区别。提供内核版本选型的量化评分卡：剩余支持年限、SoC厂商支持度、团队内核能力、闭源驱动依赖度、合规要求五个维度各1-5分，总分辅助决策。</w:t>
      </w:r>
    </w:p>
    <w:bookmarkEnd w:id="284"/>
    <w:bookmarkStart w:id="285" w:name="上游优先策略vs厂商依赖"/>
    <w:p>
      <w:pPr>
        <w:pStyle w:val="Heading4"/>
      </w:pPr>
      <w:r>
        <w:t xml:space="preserve">16.2 上游优先策略vs厂商依赖</w:t>
      </w:r>
    </w:p>
    <w:p>
      <w:pPr>
        <w:pStyle w:val="FirstParagraph"/>
      </w:pPr>
      <w:r>
        <w:t xml:space="preserve">上游优先（upstream first）是嵌入式Linux领域最重要的长期策略决策。本节不是讨论”上游好不好”，而是讨论”你的团队是否有能力执行上游优先”。分析上游优先的真实成本：前期适配工作量增加30-50%，但长期补丁维护工作量减少70%。讨论厂商依赖的隐性成本：安全补丁延迟、内核升级锁定、代码审计困难。提供”上游成熟度评估模型”——从团队能力、硬件复杂度、时间压力三个维度评估你的项目适合多大的上游化力度。包含实际案例：某团队如何在6个月内将80%的驱动从vendor tree迁移到主线。</w:t>
      </w:r>
    </w:p>
    <w:bookmarkEnd w:id="285"/>
    <w:bookmarkStart w:id="286" w:name="启动链设计bootromsplu-bootkernel的安全与效率权衡"/>
    <w:p>
      <w:pPr>
        <w:pStyle w:val="Heading4"/>
      </w:pPr>
      <w:r>
        <w:t xml:space="preserve">16.3 启动链设计（BootROM→SPL→U-Boot→Kernel的安全与效率权衡）</w:t>
      </w:r>
    </w:p>
    <w:p>
      <w:pPr>
        <w:pStyle w:val="FirstParagraph"/>
      </w:pPr>
      <w:r>
        <w:t xml:space="preserve">启动链设计是安全、速度、灵活性的三角权衡。本节详细拆解每个环节的时间预算：BootROM（硬件固定，~200ms）→ SPL（DDR初始化，~500ms）→ U-Boot（驱动初始化，1-3秒）→ Kernel（解压缩+初始化，1-2秒）→ Rootfs（挂载+init，1-3秒）。讨论Falcon模式的实现细节：SPL直接加载kernel的风险（调试能力丧失、无网络恢复）、fallback机制设计。安全启动对启动时间的影响：签名验证增加200-500ms，dm-verity首次挂载开销。提供各阶段优化策略：bootdelay=0、精简U-Boot驱动、内核quiet参数、initramfs按需加载。</w:t>
      </w:r>
    </w:p>
    <w:bookmarkEnd w:id="286"/>
    <w:bookmarkStart w:id="287" w:name="设备树架构设计单板vs多产品线的dts组织"/>
    <w:p>
      <w:pPr>
        <w:pStyle w:val="Heading4"/>
      </w:pPr>
      <w:r>
        <w:t xml:space="preserve">16.4 设备树架构设计（单板vs多产品线的DTS组织）</w:t>
      </w:r>
    </w:p>
    <w:p>
      <w:pPr>
        <w:pStyle w:val="FirstParagraph"/>
      </w:pPr>
      <w:r>
        <w:t xml:space="preserve">设备树在工程实践中常被忽视，直到产品线膨胀到无法维护。本节从架构角度讨论DTS组织模式。分析三种组织方式的适用场景：独立DTS（&lt;3个板卡）、继承架构（3-20个板卡变体）、动态overlay（需运行时适配扩展模块）。讨论DTS质量指标：编译无warning、所有节点有文档注释、硬件差异100%通过DTS表达而非代码分支。提供DTS代码审查checklist和CI集成方案（dtc编译检查、dtb二进制比较）。</w:t>
      </w:r>
    </w:p>
    <w:p>
      <w:r>
        <w:pict>
          <v:rect style="width:0;height:1.5pt" o:hralign="center" o:hrstd="t" o:hr="t"/>
        </w:pict>
      </w:r>
    </w:p>
    <w:bookmarkEnd w:id="287"/>
    <w:bookmarkEnd w:id="288"/>
    <w:bookmarkEnd w:id="289"/>
    <w:bookmarkStart w:id="303" w:name="第17章-存储架构设计"/>
    <w:p>
      <w:pPr>
        <w:pStyle w:val="Heading2"/>
      </w:pPr>
      <w:r>
        <w:t xml:space="preserve">第17章 存储架构设计</w:t>
      </w:r>
    </w:p>
    <w:bookmarkStart w:id="290" w:name="核心决策问题-1"/>
    <w:p>
      <w:pPr>
        <w:pStyle w:val="Heading3"/>
      </w:pPr>
      <w:r>
        <w:t xml:space="preserve">核心决策问题</w:t>
      </w:r>
    </w:p>
    <w:p>
      <w:pPr>
        <w:pStyle w:val="FirstParagraph"/>
      </w:pPr>
      <w:r>
        <w:rPr>
          <w:bCs/>
          <w:b/>
        </w:rPr>
        <w:t xml:space="preserve">“</w:t>
      </w:r>
      <w:r>
        <w:rPr>
          <w:bCs/>
          <w:b/>
        </w:rPr>
        <w:t xml:space="preserve">文件系统怎么选？存储怎么分区？怎么防断电丢数据？</w:t>
      </w:r>
      <w:r>
        <w:rPr>
          <w:bCs/>
          <w:b/>
        </w:rPr>
        <w:t xml:space="preserve">”</w:t>
      </w:r>
      <w:r>
        <w:t xml:space="preserve"> </w:t>
      </w:r>
      <w:r>
        <w:t xml:space="preserve">存储架构是嵌入式系统中最容易设计失误的部分——不是因为技术难，而是因为决策后果滞后显现。断电丢数据通常在产品量产半年后才开始暴露，存储介质寿命问题可能在1-2年后爆发。本章的目标是让你在设计阶段就能回答：什么文件系统匹配你的存储介质？分区策略如何平衡安全与灵活？断电保护的真正代价是什么？</w:t>
      </w:r>
    </w:p>
    <w:bookmarkEnd w:id="290"/>
    <w:bookmarkStart w:id="291" w:name="为什么需要这一章-10"/>
    <w:p>
      <w:pPr>
        <w:pStyle w:val="Heading3"/>
      </w:pPr>
      <w:r>
        <w:t xml:space="preserve">为什么需要这一章</w:t>
      </w:r>
    </w:p>
    <w:p>
      <w:pPr>
        <w:pStyle w:val="FirstParagraph"/>
      </w:pPr>
      <w:r>
        <w:t xml:space="preserve">有经验工程师对文件系统不陌生——你知道ext4、听过UBIFS、可能用过SquashFS。但当你需要为一个工业设备设计存储架构时，以下问题不会自动有答案：NAND闪存用UBIFS还是F2FS？eMMC上ext4的barrier设置对性能影响多大？原子更新（A/B分区）与原地更新的断电安全性差异如何量化？分区大小如何预留才能撑过5年的OTA升级？本章的核心洞察是：</w:t>
      </w:r>
      <w:r>
        <w:rPr>
          <w:bCs/>
          <w:b/>
        </w:rPr>
        <w:t xml:space="preserve">存储架构设计不是选文件系统，而是设计一个数据生命周期管理系统</w:t>
      </w:r>
      <w:r>
        <w:t xml:space="preserve">——每个数据有不同的写入频率、不同的持久化要求、不同的恢复策略。</w:t>
      </w:r>
    </w:p>
    <w:bookmarkEnd w:id="291"/>
    <w:bookmarkStart w:id="292" w:name="决策场景-1"/>
    <w:p>
      <w:pPr>
        <w:pStyle w:val="Heading3"/>
      </w:pPr>
      <w:r>
        <w:t xml:space="preserve">决策场景</w:t>
      </w:r>
    </w:p>
    <w:p>
      <w:pPr>
        <w:pStyle w:val="FirstParagraph"/>
      </w:pPr>
      <w:r>
        <w:t xml:space="preserve">你正在设计一款户外工业网关，工作环境-40°C到85°C，使用8GB eMMC存储。设备每天写入约100MB日志数据，运行5年。要求：断电不能损坏系统（每天可能断电数次），OTA更新必须可回滚，设备在存储接近满时仍能保持基本功能。你会怎么设计存储分区？用什么文件系统？怎么保证断电安全？</w:t>
      </w:r>
    </w:p>
    <w:bookmarkEnd w:id="292"/>
    <w:bookmarkStart w:id="293" w:name="选项分析-1"/>
    <w:p>
      <w:pPr>
        <w:pStyle w:val="Heading3"/>
      </w:pPr>
      <w:r>
        <w:t xml:space="preserve">选项分析</w:t>
      </w:r>
    </w:p>
    <w:p>
      <w:pPr>
        <w:pStyle w:val="FirstParagraph"/>
      </w:pPr>
      <w:r>
        <w:rPr>
          <w:bCs/>
          <w:b/>
        </w:rPr>
        <w:t xml:space="preserve">存储介质选项：</w:t>
      </w:r>
      <w:r>
        <w:t xml:space="preserve"> </w:t>
      </w:r>
      <w:r>
        <w:t xml:space="preserve">-</w:t>
      </w:r>
      <w:r>
        <w:t xml:space="preserve"> </w:t>
      </w:r>
      <w:r>
        <w:rPr>
          <w:bCs/>
          <w:b/>
        </w:rPr>
        <w:t xml:space="preserve">NOR Flash</w:t>
      </w:r>
      <w:r>
        <w:t xml:space="preserve">（1-128MB）：擦写寿命长（100K-1M P/E），适合bootloader+小kernel，不适合大数据</w:t>
      </w:r>
      <w:r>
        <w:t xml:space="preserve"> </w:t>
      </w:r>
      <w:r>
        <w:t xml:space="preserve">-</w:t>
      </w:r>
      <w:r>
        <w:t xml:space="preserve"> </w:t>
      </w:r>
      <w:r>
        <w:rPr>
          <w:bCs/>
          <w:b/>
        </w:rPr>
        <w:t xml:space="preserve">SLC NAND</w:t>
      </w:r>
      <w:r>
        <w:t xml:space="preserve">（32MB-2GB）：寿命较长（50K-100K P/E），需FTL或原始Flash文件系统</w:t>
      </w:r>
      <w:r>
        <w:t xml:space="preserve"> </w:t>
      </w:r>
      <w:r>
        <w:t xml:space="preserve">-</w:t>
      </w:r>
      <w:r>
        <w:t xml:space="preserve"> </w:t>
      </w:r>
      <w:r>
        <w:rPr>
          <w:bCs/>
          <w:b/>
        </w:rPr>
        <w:t xml:space="preserve">MLC/TLC NAND</w:t>
      </w:r>
      <w:r>
        <w:t xml:space="preserve">：成本低但寿命短（3K-10K P/E），必须配UBI层做磨损均衡</w:t>
      </w:r>
      <w:r>
        <w:t xml:space="preserve"> </w:t>
      </w:r>
      <w:r>
        <w:t xml:space="preserve">-</w:t>
      </w:r>
      <w:r>
        <w:t xml:space="preserve"> </w:t>
      </w:r>
      <w:r>
        <w:rPr>
          <w:bCs/>
          <w:b/>
        </w:rPr>
        <w:t xml:space="preserve">eMMC</w:t>
      </w:r>
      <w:r>
        <w:t xml:space="preserve">（4-128GB）：内置控制器+FTL，对上层表现为块设备，工业首选</w:t>
      </w:r>
      <w:r>
        <w:t xml:space="preserve"> </w:t>
      </w:r>
      <w:r>
        <w:t xml:space="preserve">-</w:t>
      </w:r>
      <w:r>
        <w:t xml:space="preserve"> </w:t>
      </w:r>
      <w:r>
        <w:rPr>
          <w:bCs/>
          <w:b/>
        </w:rPr>
        <w:t xml:space="preserve">SD卡</w:t>
      </w:r>
      <w:r>
        <w:t xml:space="preserve">：不推荐用于产品（寿命不可控、接触不良），仅用于开发/消费级</w:t>
      </w:r>
      <w:r>
        <w:t xml:space="preserve"> </w:t>
      </w:r>
      <w:r>
        <w:t xml:space="preserve">-</w:t>
      </w:r>
      <w:r>
        <w:t xml:space="preserve"> </w:t>
      </w:r>
      <w:r>
        <w:rPr>
          <w:bCs/>
          <w:b/>
        </w:rPr>
        <w:t xml:space="preserve">NVMe SSD</w:t>
      </w:r>
      <w:r>
        <w:t xml:space="preserve">：高端嵌入式（如AI边缘服务器），性能最高但功耗/成本也高</w:t>
      </w:r>
    </w:p>
    <w:p>
      <w:pPr>
        <w:pStyle w:val="BodyText"/>
      </w:pPr>
      <w:r>
        <w:rPr>
          <w:bCs/>
          <w:b/>
        </w:rPr>
        <w:t xml:space="preserve">文件系统选项：</w:t>
      </w:r>
      <w:r>
        <w:t xml:space="preserve"> </w:t>
      </w:r>
      <w:r>
        <w:t xml:space="preserve">-</w:t>
      </w:r>
      <w:r>
        <w:t xml:space="preserve"> </w:t>
      </w:r>
      <w:r>
        <w:rPr>
          <w:bCs/>
          <w:b/>
        </w:rPr>
        <w:t xml:space="preserve">ext4</w:t>
      </w:r>
      <w:r>
        <w:t xml:space="preserve">：块设备标准选择，成熟稳定，需调优barrier/journal</w:t>
      </w:r>
      <w:r>
        <w:t xml:space="preserve"> </w:t>
      </w:r>
      <w:r>
        <w:t xml:space="preserve">-</w:t>
      </w:r>
      <w:r>
        <w:t xml:space="preserve"> </w:t>
      </w:r>
      <w:r>
        <w:rPr>
          <w:bCs/>
          <w:b/>
        </w:rPr>
        <w:t xml:space="preserve">F2FS</w:t>
      </w:r>
      <w:r>
        <w:t xml:space="preserve">：三星开发，日志结构，专为闪存优化，挂载速度快</w:t>
      </w:r>
      <w:r>
        <w:t xml:space="preserve"> </w:t>
      </w:r>
      <w:r>
        <w:t xml:space="preserve">-</w:t>
      </w:r>
      <w:r>
        <w:t xml:space="preserve"> </w:t>
      </w:r>
      <w:r>
        <w:rPr>
          <w:bCs/>
          <w:b/>
        </w:rPr>
        <w:t xml:space="preserve">UBIFS</w:t>
      </w:r>
      <w:r>
        <w:t xml:space="preserve">：原始NAND首选，日志结构+UBI层磨损均衡，支持压缩</w:t>
      </w:r>
      <w:r>
        <w:t xml:space="preserve"> </w:t>
      </w:r>
      <w:r>
        <w:t xml:space="preserve">-</w:t>
      </w:r>
      <w:r>
        <w:t xml:space="preserve"> </w:t>
      </w:r>
      <w:r>
        <w:rPr>
          <w:bCs/>
          <w:b/>
        </w:rPr>
        <w:t xml:space="preserve">SquashFS</w:t>
      </w:r>
      <w:r>
        <w:t xml:space="preserve">：只读根文件系统，压缩率高，防篡改</w:t>
      </w:r>
      <w:r>
        <w:t xml:space="preserve"> </w:t>
      </w:r>
      <w:r>
        <w:t xml:space="preserve">-</w:t>
      </w:r>
      <w:r>
        <w:t xml:space="preserve"> </w:t>
      </w:r>
      <w:r>
        <w:rPr>
          <w:bCs/>
          <w:b/>
        </w:rPr>
        <w:t xml:space="preserve">JFFS2</w:t>
      </w:r>
      <w:r>
        <w:t xml:space="preserve">：小容量NOR/NAND（&lt;128MB），挂载时间随容量线性增长</w:t>
      </w:r>
      <w:r>
        <w:t xml:space="preserve"> </w:t>
      </w:r>
      <w:r>
        <w:t xml:space="preserve">-</w:t>
      </w:r>
      <w:r>
        <w:t xml:space="preserve"> </w:t>
      </w:r>
      <w:r>
        <w:rPr>
          <w:bCs/>
          <w:b/>
        </w:rPr>
        <w:t xml:space="preserve">EROFS</w:t>
      </w:r>
      <w:r>
        <w:t xml:space="preserve">：华为开发，只读，性能优于SquashFS的替代方案</w:t>
      </w:r>
      <w:r>
        <w:t xml:space="preserve"> </w:t>
      </w:r>
      <w:r>
        <w:t xml:space="preserve">-</w:t>
      </w:r>
      <w:r>
        <w:t xml:space="preserve"> </w:t>
      </w:r>
      <w:r>
        <w:rPr>
          <w:bCs/>
          <w:b/>
        </w:rPr>
        <w:t xml:space="preserve">OverlayFS</w:t>
      </w:r>
      <w:r>
        <w:t xml:space="preserve">：配合只读rootfs，提供可写上层</w:t>
      </w:r>
    </w:p>
    <w:p>
      <w:pPr>
        <w:pStyle w:val="BodyText"/>
      </w:pPr>
      <w:r>
        <w:rPr>
          <w:bCs/>
          <w:b/>
        </w:rPr>
        <w:t xml:space="preserve">分区策略选项：</w:t>
      </w:r>
      <w:r>
        <w:t xml:space="preserve"> </w:t>
      </w:r>
      <w:r>
        <w:t xml:space="preserve">-</w:t>
      </w:r>
      <w:r>
        <w:t xml:space="preserve"> </w:t>
      </w:r>
      <w:r>
        <w:rPr>
          <w:bCs/>
          <w:b/>
        </w:rPr>
        <w:t xml:space="preserve">单分区读写</w:t>
      </w:r>
      <w:r>
        <w:t xml:space="preserve">：简单，但系统+用户数据混杂，OTA不可回滚</w:t>
      </w:r>
      <w:r>
        <w:t xml:space="preserve"> </w:t>
      </w:r>
      <w:r>
        <w:t xml:space="preserve">-</w:t>
      </w:r>
      <w:r>
        <w:t xml:space="preserve"> </w:t>
      </w:r>
      <w:r>
        <w:rPr>
          <w:bCs/>
          <w:b/>
        </w:rPr>
        <w:t xml:space="preserve">只读rootfs + 可写数据分区</w:t>
      </w:r>
      <w:r>
        <w:t xml:space="preserve">：系统防篡改，OTA可替换整个rootfs</w:t>
      </w:r>
      <w:r>
        <w:t xml:space="preserve"> </w:t>
      </w:r>
      <w:r>
        <w:t xml:space="preserve">-</w:t>
      </w:r>
      <w:r>
        <w:t xml:space="preserve"> </w:t>
      </w:r>
      <w:r>
        <w:rPr>
          <w:bCs/>
          <w:b/>
        </w:rPr>
        <w:t xml:space="preserve">A/B双分区</w:t>
      </w:r>
      <w:r>
        <w:t xml:space="preserve">：原子更新，自动回滚，但存储利用率50%</w:t>
      </w:r>
      <w:r>
        <w:t xml:space="preserve"> </w:t>
      </w:r>
      <w:r>
        <w:t xml:space="preserve">-</w:t>
      </w:r>
      <w:r>
        <w:t xml:space="preserve"> </w:t>
      </w:r>
      <w:r>
        <w:rPr>
          <w:bCs/>
          <w:b/>
        </w:rPr>
        <w:t xml:space="preserve">A/B+数据独立分区</w:t>
      </w:r>
      <w:r>
        <w:t xml:space="preserve">：rootfs A/B + 共享数据分区，平衡安全与空间</w:t>
      </w:r>
    </w:p>
    <w:bookmarkEnd w:id="293"/>
    <w:bookmarkStart w:id="294" w:name="trade-off表格-10"/>
    <w:p>
      <w:pPr>
        <w:pStyle w:val="Heading3"/>
      </w:pPr>
      <w:r>
        <w:t xml:space="preserve">Trade-off表格</w:t>
      </w:r>
    </w:p>
    <w:p>
      <w:pPr>
        <w:pStyle w:val="FirstParagraph"/>
      </w:pPr>
      <w:r>
        <w:rPr>
          <w:bCs/>
          <w:b/>
        </w:rPr>
        <w:t xml:space="preserve">文件系统选型矩阵</w:t>
      </w:r>
    </w:p>
    <w:tbl>
      <w:tblPr>
        <w:tblStyle w:val="Table"/>
        <w:tblW w:type="pct" w:w="5000"/>
        <w:tblLook w:firstRow="1" w:lastRow="0" w:firstColumn="0" w:lastColumn="0" w:noHBand="0" w:noVBand="0" w:val="0020"/>
      </w:tblPr>
      <w:tblGrid>
        <w:gridCol w:w="969"/>
        <w:gridCol w:w="969"/>
        <w:gridCol w:w="969"/>
        <w:gridCol w:w="1131"/>
        <w:gridCol w:w="1616"/>
        <w:gridCol w:w="1131"/>
        <w:gridCol w:w="1131"/>
      </w:tblGrid>
      <w:tr>
        <w:trPr>
          <w:tblHeader w:val="true"/>
        </w:trPr>
        <w:tc>
          <w:tcPr/>
          <w:p>
            <w:pPr>
              <w:pStyle w:val="Compact"/>
              <w:jc w:val="left"/>
            </w:pPr>
            <w:r>
              <w:t xml:space="preserve">维度</w:t>
            </w:r>
          </w:p>
        </w:tc>
        <w:tc>
          <w:tcPr/>
          <w:p>
            <w:pPr>
              <w:pStyle w:val="Compact"/>
              <w:jc w:val="left"/>
            </w:pPr>
            <w:r>
              <w:t xml:space="preserve">ext4</w:t>
            </w:r>
          </w:p>
        </w:tc>
        <w:tc>
          <w:tcPr/>
          <w:p>
            <w:pPr>
              <w:pStyle w:val="Compact"/>
              <w:jc w:val="left"/>
            </w:pPr>
            <w:r>
              <w:t xml:space="preserve">F2FS</w:t>
            </w:r>
          </w:p>
        </w:tc>
        <w:tc>
          <w:tcPr/>
          <w:p>
            <w:pPr>
              <w:pStyle w:val="Compact"/>
              <w:jc w:val="left"/>
            </w:pPr>
            <w:r>
              <w:t xml:space="preserve">UBIFS</w:t>
            </w:r>
          </w:p>
        </w:tc>
        <w:tc>
          <w:tcPr/>
          <w:p>
            <w:pPr>
              <w:pStyle w:val="Compact"/>
              <w:jc w:val="left"/>
            </w:pPr>
            <w:r>
              <w:t xml:space="preserve">SquashFS</w:t>
            </w:r>
          </w:p>
        </w:tc>
        <w:tc>
          <w:tcPr/>
          <w:p>
            <w:pPr>
              <w:pStyle w:val="Compact"/>
              <w:jc w:val="left"/>
            </w:pPr>
            <w:r>
              <w:t xml:space="preserve">EROFS</w:t>
            </w:r>
          </w:p>
        </w:tc>
        <w:tc>
          <w:tcPr/>
          <w:p>
            <w:pPr>
              <w:pStyle w:val="Compact"/>
              <w:jc w:val="left"/>
            </w:pPr>
            <w:r>
              <w:t xml:space="preserve">JFFS2</w:t>
            </w:r>
          </w:p>
        </w:tc>
      </w:tr>
      <w:tr>
        <w:tc>
          <w:tcPr/>
          <w:p>
            <w:pPr>
              <w:pStyle w:val="Compact"/>
              <w:jc w:val="left"/>
            </w:pPr>
            <w:r>
              <w:t xml:space="preserve">存储介质</w:t>
            </w:r>
          </w:p>
        </w:tc>
        <w:tc>
          <w:tcPr/>
          <w:p>
            <w:pPr>
              <w:pStyle w:val="Compact"/>
              <w:jc w:val="left"/>
            </w:pPr>
            <w:r>
              <w:t xml:space="preserve">块设备</w:t>
            </w:r>
          </w:p>
        </w:tc>
        <w:tc>
          <w:tcPr/>
          <w:p>
            <w:pPr>
              <w:pStyle w:val="Compact"/>
              <w:jc w:val="left"/>
            </w:pPr>
            <w:r>
              <w:t xml:space="preserve">块设备</w:t>
            </w:r>
          </w:p>
        </w:tc>
        <w:tc>
          <w:tcPr/>
          <w:p>
            <w:pPr>
              <w:pStyle w:val="Compact"/>
              <w:jc w:val="left"/>
            </w:pPr>
            <w:r>
              <w:t xml:space="preserve">原始NAND</w:t>
            </w:r>
          </w:p>
        </w:tc>
        <w:tc>
          <w:tcPr/>
          <w:p>
            <w:pPr>
              <w:pStyle w:val="Compact"/>
              <w:jc w:val="left"/>
            </w:pPr>
            <w:r>
              <w:t xml:space="preserve">任意</w:t>
            </w:r>
          </w:p>
        </w:tc>
        <w:tc>
          <w:tcPr/>
          <w:p>
            <w:pPr>
              <w:pStyle w:val="Compact"/>
              <w:jc w:val="left"/>
            </w:pPr>
            <w:r>
              <w:t xml:space="preserve">块设备</w:t>
            </w:r>
          </w:p>
        </w:tc>
        <w:tc>
          <w:tcPr/>
          <w:p>
            <w:pPr>
              <w:pStyle w:val="Compact"/>
              <w:jc w:val="left"/>
            </w:pPr>
            <w:r>
              <w:t xml:space="preserve">NOR/NAND</w:t>
            </w:r>
          </w:p>
        </w:tc>
      </w:tr>
      <w:tr>
        <w:tc>
          <w:tcPr/>
          <w:p>
            <w:pPr>
              <w:pStyle w:val="Compact"/>
              <w:jc w:val="left"/>
            </w:pPr>
            <w:r>
              <w:t xml:space="preserve">断电安全</w:t>
            </w:r>
          </w:p>
        </w:tc>
        <w:tc>
          <w:tcPr/>
          <w:p>
            <w:pPr>
              <w:pStyle w:val="Compact"/>
              <w:jc w:val="left"/>
            </w:pPr>
            <w:r>
              <w:t xml:space="preserve">好（需barrier）</w:t>
            </w:r>
          </w:p>
        </w:tc>
        <w:tc>
          <w:tcPr/>
          <w:p>
            <w:pPr>
              <w:pStyle w:val="Compact"/>
              <w:jc w:val="left"/>
            </w:pPr>
            <w:r>
              <w:t xml:space="preserve">好（日志结构）</w:t>
            </w:r>
          </w:p>
        </w:tc>
        <w:tc>
          <w:tcPr/>
          <w:p>
            <w:pPr>
              <w:pStyle w:val="Compact"/>
              <w:jc w:val="left"/>
            </w:pPr>
            <w:r>
              <w:t xml:space="preserve">优秀（日志结构）</w:t>
            </w:r>
          </w:p>
        </w:tc>
        <w:tc>
          <w:tcPr/>
          <w:p>
            <w:pPr>
              <w:pStyle w:val="Compact"/>
              <w:jc w:val="left"/>
            </w:pPr>
            <w:r>
              <w:t xml:space="preserve">N/A（只读）</w:t>
            </w:r>
          </w:p>
        </w:tc>
        <w:tc>
          <w:tcPr/>
          <w:p>
            <w:pPr>
              <w:pStyle w:val="Compact"/>
              <w:jc w:val="left"/>
            </w:pPr>
            <w:r>
              <w:t xml:space="preserve">N/A（只读）</w:t>
            </w:r>
          </w:p>
        </w:tc>
        <w:tc>
          <w:tcPr/>
          <w:p>
            <w:pPr>
              <w:pStyle w:val="Compact"/>
              <w:jc w:val="left"/>
            </w:pPr>
            <w:r>
              <w:t xml:space="preserve">好</w:t>
            </w:r>
          </w:p>
        </w:tc>
      </w:tr>
      <w:tr>
        <w:tc>
          <w:tcPr/>
          <w:p>
            <w:pPr>
              <w:pStyle w:val="Compact"/>
              <w:jc w:val="left"/>
            </w:pPr>
            <w:r>
              <w:t xml:space="preserve">磨损均衡</w:t>
            </w:r>
          </w:p>
        </w:tc>
        <w:tc>
          <w:tcPr/>
          <w:p>
            <w:pPr>
              <w:pStyle w:val="Compact"/>
              <w:jc w:val="left"/>
            </w:pPr>
            <w:r>
              <w:t xml:space="preserve">依赖控制器</w:t>
            </w:r>
          </w:p>
        </w:tc>
        <w:tc>
          <w:tcPr/>
          <w:p>
            <w:pPr>
              <w:pStyle w:val="Compact"/>
              <w:jc w:val="left"/>
            </w:pPr>
            <w:r>
              <w:t xml:space="preserve">内置</w:t>
            </w:r>
          </w:p>
        </w:tc>
        <w:tc>
          <w:tcPr/>
          <w:p>
            <w:pPr>
              <w:pStyle w:val="Compact"/>
              <w:jc w:val="left"/>
            </w:pPr>
            <w:r>
              <w:t xml:space="preserve">内置（UBI层）</w:t>
            </w:r>
          </w:p>
        </w:tc>
        <w:tc>
          <w:tcPr/>
          <w:p>
            <w:pPr>
              <w:pStyle w:val="Compact"/>
              <w:jc w:val="left"/>
            </w:pPr>
            <w:r>
              <w:t xml:space="preserve">N/A</w:t>
            </w:r>
          </w:p>
        </w:tc>
        <w:tc>
          <w:tcPr/>
          <w:p>
            <w:pPr>
              <w:pStyle w:val="Compact"/>
              <w:jc w:val="left"/>
            </w:pPr>
            <w:r>
              <w:t xml:space="preserve">N/A</w:t>
            </w:r>
          </w:p>
        </w:tc>
        <w:tc>
          <w:tcPr/>
          <w:p>
            <w:pPr>
              <w:pStyle w:val="Compact"/>
              <w:jc w:val="left"/>
            </w:pPr>
            <w:r>
              <w:t xml:space="preserve">内置</w:t>
            </w:r>
          </w:p>
        </w:tc>
      </w:tr>
      <w:tr>
        <w:tc>
          <w:tcPr/>
          <w:p>
            <w:pPr>
              <w:pStyle w:val="Compact"/>
              <w:jc w:val="left"/>
            </w:pPr>
            <w:r>
              <w:t xml:space="preserve">压缩</w:t>
            </w:r>
          </w:p>
        </w:tc>
        <w:tc>
          <w:tcPr/>
          <w:p>
            <w:pPr>
              <w:pStyle w:val="Compact"/>
              <w:jc w:val="left"/>
            </w:pPr>
            <w:r>
              <w:t xml:space="preserve">否</w:t>
            </w:r>
          </w:p>
        </w:tc>
        <w:tc>
          <w:tcPr/>
          <w:p>
            <w:pPr>
              <w:pStyle w:val="Compact"/>
              <w:jc w:val="left"/>
            </w:pPr>
            <w:r>
              <w:t xml:space="preserve">否</w:t>
            </w:r>
          </w:p>
        </w:tc>
        <w:tc>
          <w:tcPr/>
          <w:p>
            <w:pPr>
              <w:pStyle w:val="Compact"/>
              <w:jc w:val="left"/>
            </w:pPr>
            <w:r>
              <w:t xml:space="preserve">是</w:t>
            </w:r>
          </w:p>
        </w:tc>
        <w:tc>
          <w:tcPr/>
          <w:p>
            <w:pPr>
              <w:pStyle w:val="Compact"/>
              <w:jc w:val="left"/>
            </w:pPr>
            <w:r>
              <w:t xml:space="preserve">是（高）</w:t>
            </w:r>
          </w:p>
        </w:tc>
        <w:tc>
          <w:tcPr/>
          <w:p>
            <w:pPr>
              <w:pStyle w:val="Compact"/>
              <w:jc w:val="left"/>
            </w:pPr>
            <w:r>
              <w:t xml:space="preserve">是</w:t>
            </w:r>
          </w:p>
        </w:tc>
        <w:tc>
          <w:tcPr/>
          <w:p>
            <w:pPr>
              <w:pStyle w:val="Compact"/>
              <w:jc w:val="left"/>
            </w:pPr>
            <w:r>
              <w:t xml:space="preserve">是</w:t>
            </w:r>
          </w:p>
        </w:tc>
      </w:tr>
      <w:tr>
        <w:tc>
          <w:tcPr/>
          <w:p>
            <w:pPr>
              <w:pStyle w:val="Compact"/>
              <w:jc w:val="left"/>
            </w:pPr>
            <w:r>
              <w:t xml:space="preserve">挂载速度</w:t>
            </w:r>
          </w:p>
        </w:tc>
        <w:tc>
          <w:tcPr/>
          <w:p>
            <w:pPr>
              <w:pStyle w:val="Compact"/>
              <w:jc w:val="left"/>
            </w:pPr>
            <w:r>
              <w:t xml:space="preserve">中等</w:t>
            </w:r>
          </w:p>
        </w:tc>
        <w:tc>
          <w:tcPr/>
          <w:p>
            <w:pPr>
              <w:pStyle w:val="Compact"/>
              <w:jc w:val="left"/>
            </w:pPr>
            <w:r>
              <w:t xml:space="preserve">快</w:t>
            </w:r>
          </w:p>
        </w:tc>
        <w:tc>
          <w:tcPr/>
          <w:p>
            <w:pPr>
              <w:pStyle w:val="Compact"/>
              <w:jc w:val="left"/>
            </w:pPr>
            <w:r>
              <w:t xml:space="preserve">快（不依赖容量）</w:t>
            </w:r>
          </w:p>
        </w:tc>
        <w:tc>
          <w:tcPr/>
          <w:p>
            <w:pPr>
              <w:pStyle w:val="Compact"/>
              <w:jc w:val="left"/>
            </w:pPr>
            <w:r>
              <w:t xml:space="preserve">快</w:t>
            </w:r>
          </w:p>
        </w:tc>
        <w:tc>
          <w:tcPr/>
          <w:p>
            <w:pPr>
              <w:pStyle w:val="Compact"/>
              <w:jc w:val="left"/>
            </w:pPr>
            <w:r>
              <w:t xml:space="preserve">很快</w:t>
            </w:r>
          </w:p>
        </w:tc>
        <w:tc>
          <w:tcPr/>
          <w:p>
            <w:pPr>
              <w:pStyle w:val="Compact"/>
              <w:jc w:val="left"/>
            </w:pPr>
            <w:r>
              <w:t xml:space="preserve">慢（随容量增长）</w:t>
            </w:r>
          </w:p>
        </w:tc>
      </w:tr>
      <w:tr>
        <w:tc>
          <w:tcPr/>
          <w:p>
            <w:pPr>
              <w:pStyle w:val="Compact"/>
              <w:jc w:val="left"/>
            </w:pPr>
            <w:r>
              <w:t xml:space="preserve">运行时性能</w:t>
            </w:r>
          </w:p>
        </w:tc>
        <w:tc>
          <w:tcPr/>
          <w:p>
            <w:pPr>
              <w:pStyle w:val="Compact"/>
              <w:jc w:val="left"/>
            </w:pPr>
            <w:r>
              <w:t xml:space="preserve">高</w:t>
            </w:r>
          </w:p>
        </w:tc>
        <w:tc>
          <w:tcPr/>
          <w:p>
            <w:pPr>
              <w:pStyle w:val="Compact"/>
              <w:jc w:val="left"/>
            </w:pPr>
            <w:r>
              <w:t xml:space="preserve">高（顺序写）</w:t>
            </w:r>
          </w:p>
        </w:tc>
        <w:tc>
          <w:tcPr/>
          <w:p>
            <w:pPr>
              <w:pStyle w:val="Compact"/>
              <w:jc w:val="left"/>
            </w:pPr>
            <w:r>
              <w:t xml:space="preserve">中</w:t>
            </w:r>
          </w:p>
        </w:tc>
        <w:tc>
          <w:tcPr/>
          <w:p>
            <w:pPr>
              <w:pStyle w:val="Compact"/>
              <w:jc w:val="left"/>
            </w:pPr>
            <w:r>
              <w:t xml:space="preserve">读极高</w:t>
            </w:r>
          </w:p>
        </w:tc>
        <w:tc>
          <w:tcPr/>
          <w:p>
            <w:pPr>
              <w:pStyle w:val="Compact"/>
              <w:jc w:val="left"/>
            </w:pPr>
            <w:r>
              <w:t xml:space="preserve">读极高</w:t>
            </w:r>
          </w:p>
        </w:tc>
        <w:tc>
          <w:tcPr/>
          <w:p>
            <w:pPr>
              <w:pStyle w:val="Compact"/>
              <w:jc w:val="left"/>
            </w:pPr>
            <w:r>
              <w:t xml:space="preserve">低</w:t>
            </w:r>
          </w:p>
        </w:tc>
      </w:tr>
      <w:tr>
        <w:tc>
          <w:tcPr/>
          <w:p>
            <w:pPr>
              <w:pStyle w:val="Compact"/>
              <w:jc w:val="left"/>
            </w:pPr>
            <w:r>
              <w:t xml:space="preserve">内存占用</w:t>
            </w:r>
          </w:p>
        </w:tc>
        <w:tc>
          <w:tcPr/>
          <w:p>
            <w:pPr>
              <w:pStyle w:val="Compact"/>
              <w:jc w:val="left"/>
            </w:pPr>
            <w:r>
              <w:t xml:space="preserve">低</w:t>
            </w:r>
          </w:p>
        </w:tc>
        <w:tc>
          <w:tcPr/>
          <w:p>
            <w:pPr>
              <w:pStyle w:val="Compact"/>
              <w:jc w:val="left"/>
            </w:pPr>
            <w:r>
              <w:t xml:space="preserve">中</w:t>
            </w:r>
          </w:p>
        </w:tc>
        <w:tc>
          <w:tcPr/>
          <w:p>
            <w:pPr>
              <w:pStyle w:val="Compact"/>
              <w:jc w:val="left"/>
            </w:pPr>
            <w:r>
              <w:t xml:space="preserve">中（UBI开销）</w:t>
            </w:r>
          </w:p>
        </w:tc>
        <w:tc>
          <w:tcPr/>
          <w:p>
            <w:pPr>
              <w:pStyle w:val="Compact"/>
              <w:jc w:val="left"/>
            </w:pPr>
            <w:r>
              <w:t xml:space="preserve">极低</w:t>
            </w:r>
          </w:p>
        </w:tc>
        <w:tc>
          <w:tcPr/>
          <w:p>
            <w:pPr>
              <w:pStyle w:val="Compact"/>
              <w:jc w:val="left"/>
            </w:pPr>
            <w:r>
              <w:t xml:space="preserve">极低</w:t>
            </w:r>
          </w:p>
        </w:tc>
        <w:tc>
          <w:tcPr/>
          <w:p>
            <w:pPr>
              <w:pStyle w:val="Compact"/>
              <w:jc w:val="left"/>
            </w:pPr>
            <w:r>
              <w:t xml:space="preserve">低</w:t>
            </w:r>
          </w:p>
        </w:tc>
      </w:tr>
      <w:tr>
        <w:tc>
          <w:tcPr/>
          <w:p>
            <w:pPr>
              <w:pStyle w:val="Compact"/>
              <w:jc w:val="left"/>
            </w:pPr>
            <w:r>
              <w:t xml:space="preserve">最大容量</w:t>
            </w:r>
          </w:p>
        </w:tc>
        <w:tc>
          <w:tcPr/>
          <w:p>
            <w:pPr>
              <w:pStyle w:val="Compact"/>
              <w:jc w:val="left"/>
            </w:pPr>
            <w:r>
              <w:t xml:space="preserve">1EB</w:t>
            </w:r>
          </w:p>
        </w:tc>
        <w:tc>
          <w:tcPr/>
          <w:p>
            <w:pPr>
              <w:pStyle w:val="Compact"/>
              <w:jc w:val="left"/>
            </w:pPr>
            <w:r>
              <w:t xml:space="preserve">16TB</w:t>
            </w:r>
          </w:p>
        </w:tc>
        <w:tc>
          <w:tcPr/>
          <w:p>
            <w:pPr>
              <w:pStyle w:val="Compact"/>
              <w:jc w:val="left"/>
            </w:pPr>
            <w:r>
              <w:t xml:space="preserve">无限制（理论）</w:t>
            </w:r>
          </w:p>
        </w:tc>
        <w:tc>
          <w:tcPr/>
          <w:p>
            <w:pPr>
              <w:pStyle w:val="Compact"/>
              <w:jc w:val="left"/>
            </w:pPr>
            <w:r>
              <w:t xml:space="preserve">无限制</w:t>
            </w:r>
          </w:p>
        </w:tc>
        <w:tc>
          <w:tcPr/>
          <w:p>
            <w:pPr>
              <w:pStyle w:val="Compact"/>
              <w:jc w:val="left"/>
            </w:pPr>
            <w:r>
              <w:t xml:space="preserve">无限制</w:t>
            </w:r>
          </w:p>
        </w:tc>
        <w:tc>
          <w:tcPr/>
          <w:p>
            <w:pPr>
              <w:pStyle w:val="Compact"/>
              <w:jc w:val="left"/>
            </w:pPr>
            <w:r>
              <w:t xml:space="preserve">128MB建议</w:t>
            </w:r>
          </w:p>
        </w:tc>
      </w:tr>
      <w:tr>
        <w:tc>
          <w:tcPr/>
          <w:p>
            <w:pPr>
              <w:pStyle w:val="Compact"/>
              <w:jc w:val="left"/>
            </w:pPr>
            <w:r>
              <w:t xml:space="preserve">内核支持</w:t>
            </w:r>
          </w:p>
        </w:tc>
        <w:tc>
          <w:tcPr/>
          <w:p>
            <w:pPr>
              <w:pStyle w:val="Compact"/>
              <w:jc w:val="left"/>
            </w:pPr>
            <w:r>
              <w:t xml:space="preserve">最成熟</w:t>
            </w:r>
          </w:p>
        </w:tc>
        <w:tc>
          <w:tcPr/>
          <w:p>
            <w:pPr>
              <w:pStyle w:val="Compact"/>
              <w:jc w:val="left"/>
            </w:pPr>
            <w:r>
              <w:t xml:space="preserve">好</w:t>
            </w:r>
          </w:p>
        </w:tc>
        <w:tc>
          <w:tcPr/>
          <w:p>
            <w:pPr>
              <w:pStyle w:val="Compact"/>
              <w:jc w:val="left"/>
            </w:pPr>
            <w:r>
              <w:t xml:space="preserve">好</w:t>
            </w:r>
          </w:p>
        </w:tc>
        <w:tc>
          <w:tcPr/>
          <w:p>
            <w:pPr>
              <w:pStyle w:val="Compact"/>
              <w:jc w:val="left"/>
            </w:pPr>
            <w:r>
              <w:t xml:space="preserve">非常成熟</w:t>
            </w:r>
          </w:p>
        </w:tc>
        <w:tc>
          <w:tcPr/>
          <w:p>
            <w:pPr>
              <w:pStyle w:val="Compact"/>
              <w:jc w:val="left"/>
            </w:pPr>
            <w:r>
              <w:t xml:space="preserve">新但稳定</w:t>
            </w:r>
          </w:p>
        </w:tc>
        <w:tc>
          <w:tcPr/>
          <w:p>
            <w:pPr>
              <w:pStyle w:val="Compact"/>
              <w:jc w:val="left"/>
            </w:pPr>
            <w:r>
              <w:t xml:space="preserve">成熟</w:t>
            </w:r>
          </w:p>
        </w:tc>
      </w:tr>
    </w:tbl>
    <w:p>
      <w:pPr>
        <w:pStyle w:val="BodyText"/>
      </w:pPr>
      <w:r>
        <w:rPr>
          <w:bCs/>
          <w:b/>
        </w:rPr>
        <w:t xml:space="preserve">分区策略对比</w:t>
      </w:r>
    </w:p>
    <w:tbl>
      <w:tblPr>
        <w:tblStyle w:val="Table"/>
        <w:tblW w:type="pct" w:w="5000"/>
        <w:tblLook w:firstRow="1" w:lastRow="0" w:firstColumn="0" w:lastColumn="0" w:noHBand="0" w:noVBand="0" w:val="0020"/>
      </w:tblPr>
      <w:tblGrid>
        <w:gridCol w:w="931"/>
        <w:gridCol w:w="1397"/>
        <w:gridCol w:w="1552"/>
        <w:gridCol w:w="1397"/>
        <w:gridCol w:w="1242"/>
        <w:gridCol w:w="1397"/>
      </w:tblGrid>
      <w:tr>
        <w:trPr>
          <w:tblHeader w:val="true"/>
        </w:trPr>
        <w:tc>
          <w:tcPr/>
          <w:p>
            <w:pPr>
              <w:pStyle w:val="Compact"/>
              <w:jc w:val="left"/>
            </w:pPr>
            <w:r>
              <w:t xml:space="preserve">策略</w:t>
            </w:r>
          </w:p>
        </w:tc>
        <w:tc>
          <w:tcPr/>
          <w:p>
            <w:pPr>
              <w:pStyle w:val="Compact"/>
              <w:jc w:val="left"/>
            </w:pPr>
            <w:r>
              <w:t xml:space="preserve">存储效率</w:t>
            </w:r>
          </w:p>
        </w:tc>
        <w:tc>
          <w:tcPr/>
          <w:p>
            <w:pPr>
              <w:pStyle w:val="Compact"/>
              <w:jc w:val="left"/>
            </w:pPr>
            <w:r>
              <w:t xml:space="preserve">OTA安全性</w:t>
            </w:r>
          </w:p>
        </w:tc>
        <w:tc>
          <w:tcPr/>
          <w:p>
            <w:pPr>
              <w:pStyle w:val="Compact"/>
              <w:jc w:val="left"/>
            </w:pPr>
            <w:r>
              <w:t xml:space="preserve">断电安全</w:t>
            </w:r>
          </w:p>
        </w:tc>
        <w:tc>
          <w:tcPr/>
          <w:p>
            <w:pPr>
              <w:pStyle w:val="Compact"/>
              <w:jc w:val="left"/>
            </w:pPr>
            <w:r>
              <w:t xml:space="preserve">复杂度</w:t>
            </w:r>
          </w:p>
        </w:tc>
        <w:tc>
          <w:tcPr/>
          <w:p>
            <w:pPr>
              <w:pStyle w:val="Compact"/>
              <w:jc w:val="left"/>
            </w:pPr>
            <w:r>
              <w:t xml:space="preserve">适用场景</w:t>
            </w:r>
          </w:p>
        </w:tc>
      </w:tr>
      <w:tr>
        <w:tc>
          <w:tcPr/>
          <w:p>
            <w:pPr>
              <w:pStyle w:val="Compact"/>
              <w:jc w:val="left"/>
            </w:pPr>
            <w:r>
              <w:t xml:space="preserve">单分区读写</w:t>
            </w:r>
          </w:p>
        </w:tc>
        <w:tc>
          <w:tcPr/>
          <w:p>
            <w:pPr>
              <w:pStyle w:val="Compact"/>
              <w:jc w:val="left"/>
            </w:pPr>
            <w:r>
              <w:t xml:space="preserve">100%</w:t>
            </w:r>
          </w:p>
        </w:tc>
        <w:tc>
          <w:tcPr/>
          <w:p>
            <w:pPr>
              <w:pStyle w:val="Compact"/>
              <w:jc w:val="left"/>
            </w:pPr>
            <w:r>
              <w:t xml:space="preserve">差（不可回滚）</w:t>
            </w:r>
          </w:p>
        </w:tc>
        <w:tc>
          <w:tcPr/>
          <w:p>
            <w:pPr>
              <w:pStyle w:val="Compact"/>
              <w:jc w:val="left"/>
            </w:pPr>
            <w:r>
              <w:t xml:space="preserve">差</w:t>
            </w:r>
          </w:p>
        </w:tc>
        <w:tc>
          <w:tcPr/>
          <w:p>
            <w:pPr>
              <w:pStyle w:val="Compact"/>
              <w:jc w:val="left"/>
            </w:pPr>
            <w:r>
              <w:t xml:space="preserve">最低</w:t>
            </w:r>
          </w:p>
        </w:tc>
        <w:tc>
          <w:tcPr/>
          <w:p>
            <w:pPr>
              <w:pStyle w:val="Compact"/>
              <w:jc w:val="left"/>
            </w:pPr>
            <w:r>
              <w:t xml:space="preserve">开发/原型</w:t>
            </w:r>
          </w:p>
        </w:tc>
      </w:tr>
      <w:tr>
        <w:tc>
          <w:tcPr/>
          <w:p>
            <w:pPr>
              <w:pStyle w:val="Compact"/>
              <w:jc w:val="left"/>
            </w:pPr>
            <w:r>
              <w:t xml:space="preserve">只读rootfs+数据</w:t>
            </w:r>
          </w:p>
        </w:tc>
        <w:tc>
          <w:tcPr/>
          <w:p>
            <w:pPr>
              <w:pStyle w:val="Compact"/>
              <w:jc w:val="left"/>
            </w:pPr>
            <w:r>
              <w:t xml:space="preserve">~85%</w:t>
            </w:r>
          </w:p>
        </w:tc>
        <w:tc>
          <w:tcPr/>
          <w:p>
            <w:pPr>
              <w:pStyle w:val="Compact"/>
              <w:jc w:val="left"/>
            </w:pPr>
            <w:r>
              <w:t xml:space="preserve">中（需额外恢复逻辑）</w:t>
            </w:r>
          </w:p>
        </w:tc>
        <w:tc>
          <w:tcPr/>
          <w:p>
            <w:pPr>
              <w:pStyle w:val="Compact"/>
              <w:jc w:val="left"/>
            </w:pPr>
            <w:r>
              <w:t xml:space="preserve">好</w:t>
            </w:r>
          </w:p>
        </w:tc>
        <w:tc>
          <w:tcPr/>
          <w:p>
            <w:pPr>
              <w:pStyle w:val="Compact"/>
              <w:jc w:val="left"/>
            </w:pPr>
            <w:r>
              <w:t xml:space="preserve">低</w:t>
            </w:r>
          </w:p>
        </w:tc>
        <w:tc>
          <w:tcPr/>
          <w:p>
            <w:pPr>
              <w:pStyle w:val="Compact"/>
              <w:jc w:val="left"/>
            </w:pPr>
            <w:r>
              <w:t xml:space="preserve">固定功能设备</w:t>
            </w:r>
          </w:p>
        </w:tc>
      </w:tr>
      <w:tr>
        <w:tc>
          <w:tcPr/>
          <w:p>
            <w:pPr>
              <w:pStyle w:val="Compact"/>
              <w:jc w:val="left"/>
            </w:pPr>
            <w:r>
              <w:t xml:space="preserve">A/B双分区</w:t>
            </w:r>
          </w:p>
        </w:tc>
        <w:tc>
          <w:tcPr/>
          <w:p>
            <w:pPr>
              <w:pStyle w:val="Compact"/>
              <w:jc w:val="left"/>
            </w:pPr>
            <w:r>
              <w:t xml:space="preserve">50%</w:t>
            </w:r>
          </w:p>
        </w:tc>
        <w:tc>
          <w:tcPr/>
          <w:p>
            <w:pPr>
              <w:pStyle w:val="Compact"/>
              <w:jc w:val="left"/>
            </w:pPr>
            <w:r>
              <w:t xml:space="preserve">优秀（原子切换）</w:t>
            </w:r>
          </w:p>
        </w:tc>
        <w:tc>
          <w:tcPr/>
          <w:p>
            <w:pPr>
              <w:pStyle w:val="Compact"/>
              <w:jc w:val="left"/>
            </w:pPr>
            <w:r>
              <w:t xml:space="preserve">优秀</w:t>
            </w:r>
          </w:p>
        </w:tc>
        <w:tc>
          <w:tcPr/>
          <w:p>
            <w:pPr>
              <w:pStyle w:val="Compact"/>
              <w:jc w:val="left"/>
            </w:pPr>
            <w:r>
              <w:t xml:space="preserve">中</w:t>
            </w:r>
          </w:p>
        </w:tc>
        <w:tc>
          <w:tcPr/>
          <w:p>
            <w:pPr>
              <w:pStyle w:val="Compact"/>
              <w:jc w:val="left"/>
            </w:pPr>
            <w:r>
              <w:t xml:space="preserve">安全关键设备</w:t>
            </w:r>
          </w:p>
        </w:tc>
      </w:tr>
      <w:tr>
        <w:tc>
          <w:tcPr/>
          <w:p>
            <w:pPr>
              <w:pStyle w:val="Compact"/>
              <w:jc w:val="left"/>
            </w:pPr>
            <w:r>
              <w:t xml:space="preserve">A/B+数据</w:t>
            </w:r>
          </w:p>
        </w:tc>
        <w:tc>
          <w:tcPr/>
          <w:p>
            <w:pPr>
              <w:pStyle w:val="Compact"/>
              <w:jc w:val="left"/>
            </w:pPr>
            <w:r>
              <w:t xml:space="preserve">~65%</w:t>
            </w:r>
          </w:p>
        </w:tc>
        <w:tc>
          <w:tcPr/>
          <w:p>
            <w:pPr>
              <w:pStyle w:val="Compact"/>
              <w:jc w:val="left"/>
            </w:pPr>
            <w:r>
              <w:t xml:space="preserve">优秀</w:t>
            </w:r>
          </w:p>
        </w:tc>
        <w:tc>
          <w:tcPr/>
          <w:p>
            <w:pPr>
              <w:pStyle w:val="Compact"/>
              <w:jc w:val="left"/>
            </w:pPr>
            <w:r>
              <w:t xml:space="preserve">好</w:t>
            </w:r>
          </w:p>
        </w:tc>
        <w:tc>
          <w:tcPr/>
          <w:p>
            <w:pPr>
              <w:pStyle w:val="Compact"/>
              <w:jc w:val="left"/>
            </w:pPr>
            <w:r>
              <w:t xml:space="preserve">中高</w:t>
            </w:r>
          </w:p>
        </w:tc>
        <w:tc>
          <w:tcPr/>
          <w:p>
            <w:pPr>
              <w:pStyle w:val="Compact"/>
              <w:jc w:val="left"/>
            </w:pPr>
            <w:r>
              <w:t xml:space="preserve">OTA+大数据量</w:t>
            </w:r>
          </w:p>
        </w:tc>
      </w:tr>
    </w:tbl>
    <w:p>
      <w:pPr>
        <w:pStyle w:val="BodyText"/>
      </w:pPr>
      <w:r>
        <w:rPr>
          <w:bCs/>
          <w:b/>
        </w:rPr>
        <w:t xml:space="preserve">断电保护机制对比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机制</w:t>
            </w:r>
          </w:p>
        </w:tc>
        <w:tc>
          <w:tcPr/>
          <w:p>
            <w:pPr>
              <w:pStyle w:val="Compact"/>
              <w:jc w:val="left"/>
            </w:pPr>
            <w:r>
              <w:t xml:space="preserve">保护级别</w:t>
            </w:r>
          </w:p>
        </w:tc>
        <w:tc>
          <w:tcPr/>
          <w:p>
            <w:pPr>
              <w:pStyle w:val="Compact"/>
              <w:jc w:val="left"/>
            </w:pPr>
            <w:r>
              <w:t xml:space="preserve">性能影响</w:t>
            </w:r>
          </w:p>
        </w:tc>
        <w:tc>
          <w:tcPr/>
          <w:p>
            <w:pPr>
              <w:pStyle w:val="Compact"/>
              <w:jc w:val="left"/>
            </w:pPr>
            <w:r>
              <w:t xml:space="preserve">实现复杂度</w:t>
            </w:r>
          </w:p>
        </w:tc>
        <w:tc>
          <w:tcPr/>
          <w:p>
            <w:pPr>
              <w:pStyle w:val="Compact"/>
              <w:jc w:val="left"/>
            </w:pPr>
            <w:r>
              <w:t xml:space="preserve">可靠性</w:t>
            </w:r>
          </w:p>
        </w:tc>
      </w:tr>
      <w:tr>
        <w:tc>
          <w:tcPr/>
          <w:p>
            <w:pPr>
              <w:pStyle w:val="Compact"/>
              <w:jc w:val="left"/>
            </w:pPr>
            <w:r>
              <w:t xml:space="preserve">无保护</w:t>
            </w:r>
          </w:p>
        </w:tc>
        <w:tc>
          <w:tcPr/>
          <w:p>
            <w:pPr>
              <w:pStyle w:val="Compact"/>
              <w:jc w:val="left"/>
            </w:pPr>
            <w:r>
              <w:t xml:space="preserve">无</w:t>
            </w:r>
          </w:p>
        </w:tc>
        <w:tc>
          <w:tcPr/>
          <w:p>
            <w:pPr>
              <w:pStyle w:val="Compact"/>
              <w:jc w:val="left"/>
            </w:pPr>
            <w:r>
              <w:t xml:space="preserve">最高</w:t>
            </w:r>
          </w:p>
        </w:tc>
        <w:tc>
          <w:tcPr/>
          <w:p>
            <w:pPr>
              <w:pStyle w:val="Compact"/>
              <w:jc w:val="left"/>
            </w:pPr>
            <w:r>
              <w:t xml:space="preserve">无</w:t>
            </w:r>
          </w:p>
        </w:tc>
        <w:tc>
          <w:tcPr/>
          <w:p>
            <w:pPr>
              <w:pStyle w:val="Compact"/>
              <w:jc w:val="left"/>
            </w:pPr>
            <w:r>
              <w:t xml:space="preserve">低（损坏风险高）</w:t>
            </w:r>
          </w:p>
        </w:tc>
      </w:tr>
      <w:tr>
        <w:tc>
          <w:tcPr/>
          <w:p>
            <w:pPr>
              <w:pStyle w:val="Compact"/>
              <w:jc w:val="left"/>
            </w:pPr>
            <w:r>
              <w:t xml:space="preserve">sync+barrier</w:t>
            </w:r>
          </w:p>
        </w:tc>
        <w:tc>
          <w:tcPr/>
          <w:p>
            <w:pPr>
              <w:pStyle w:val="Compact"/>
              <w:jc w:val="left"/>
            </w:pPr>
            <w:r>
              <w:t xml:space="preserve">文件级</w:t>
            </w:r>
          </w:p>
        </w:tc>
        <w:tc>
          <w:tcPr/>
          <w:p>
            <w:pPr>
              <w:pStyle w:val="Compact"/>
              <w:jc w:val="left"/>
            </w:pPr>
            <w:r>
              <w:t xml:space="preserve">-20~40%</w:t>
            </w:r>
          </w:p>
        </w:tc>
        <w:tc>
          <w:tcPr/>
          <w:p>
            <w:pPr>
              <w:pStyle w:val="Compact"/>
              <w:jc w:val="left"/>
            </w:pPr>
            <w:r>
              <w:t xml:space="preserve">低</w:t>
            </w:r>
          </w:p>
        </w:tc>
        <w:tc>
          <w:tcPr/>
          <w:p>
            <w:pPr>
              <w:pStyle w:val="Compact"/>
              <w:jc w:val="left"/>
            </w:pPr>
            <w:r>
              <w:t xml:space="preserve">中等</w:t>
            </w:r>
          </w:p>
        </w:tc>
      </w:tr>
      <w:tr>
        <w:tc>
          <w:tcPr/>
          <w:p>
            <w:pPr>
              <w:pStyle w:val="Compact"/>
              <w:jc w:val="left"/>
            </w:pPr>
            <w:r>
              <w:t xml:space="preserve">日志模式journal</w:t>
            </w:r>
          </w:p>
        </w:tc>
        <w:tc>
          <w:tcPr/>
          <w:p>
            <w:pPr>
              <w:pStyle w:val="Compact"/>
              <w:jc w:val="left"/>
            </w:pPr>
            <w:r>
              <w:t xml:space="preserve">文件系统级</w:t>
            </w:r>
          </w:p>
        </w:tc>
        <w:tc>
          <w:tcPr/>
          <w:p>
            <w:pPr>
              <w:pStyle w:val="Compact"/>
              <w:jc w:val="left"/>
            </w:pPr>
            <w:r>
              <w:t xml:space="preserve">-30~50%</w:t>
            </w:r>
          </w:p>
        </w:tc>
        <w:tc>
          <w:tcPr/>
          <w:p>
            <w:pPr>
              <w:pStyle w:val="Compact"/>
              <w:jc w:val="left"/>
            </w:pPr>
            <w:r>
              <w:t xml:space="preserve">低</w:t>
            </w:r>
          </w:p>
        </w:tc>
        <w:tc>
          <w:tcPr/>
          <w:p>
            <w:pPr>
              <w:pStyle w:val="Compact"/>
              <w:jc w:val="left"/>
            </w:pPr>
            <w:r>
              <w:t xml:space="preserve">好</w:t>
            </w:r>
          </w:p>
        </w:tc>
      </w:tr>
      <w:tr>
        <w:tc>
          <w:tcPr/>
          <w:p>
            <w:pPr>
              <w:pStyle w:val="Compact"/>
              <w:jc w:val="left"/>
            </w:pPr>
            <w:r>
              <w:t xml:space="preserve">日志结构FS(UBIFS/F2FS)</w:t>
            </w:r>
          </w:p>
        </w:tc>
        <w:tc>
          <w:tcPr/>
          <w:p>
            <w:pPr>
              <w:pStyle w:val="Compact"/>
              <w:jc w:val="left"/>
            </w:pPr>
            <w:r>
              <w:t xml:space="preserve">文件系统级</w:t>
            </w:r>
          </w:p>
        </w:tc>
        <w:tc>
          <w:tcPr/>
          <w:p>
            <w:pPr>
              <w:pStyle w:val="Compact"/>
              <w:jc w:val="left"/>
            </w:pPr>
            <w:r>
              <w:t xml:space="preserve">较小</w:t>
            </w:r>
          </w:p>
        </w:tc>
        <w:tc>
          <w:tcPr/>
          <w:p>
            <w:pPr>
              <w:pStyle w:val="Compact"/>
              <w:jc w:val="left"/>
            </w:pPr>
            <w:r>
              <w:t xml:space="preserve">无额外工作</w:t>
            </w:r>
          </w:p>
        </w:tc>
        <w:tc>
          <w:tcPr/>
          <w:p>
            <w:pPr>
              <w:pStyle w:val="Compact"/>
              <w:jc w:val="left"/>
            </w:pPr>
            <w:r>
              <w:t xml:space="preserve">很好</w:t>
            </w:r>
          </w:p>
        </w:tc>
      </w:tr>
      <w:tr>
        <w:tc>
          <w:tcPr/>
          <w:p>
            <w:pPr>
              <w:pStyle w:val="Compact"/>
              <w:jc w:val="left"/>
            </w:pPr>
            <w:r>
              <w:t xml:space="preserve">原子更新(A/B)</w:t>
            </w:r>
          </w:p>
        </w:tc>
        <w:tc>
          <w:tcPr/>
          <w:p>
            <w:pPr>
              <w:pStyle w:val="Compact"/>
              <w:jc w:val="left"/>
            </w:pPr>
            <w:r>
              <w:t xml:space="preserve">系统级</w:t>
            </w:r>
          </w:p>
        </w:tc>
        <w:tc>
          <w:tcPr/>
          <w:p>
            <w:pPr>
              <w:pStyle w:val="Compact"/>
              <w:jc w:val="left"/>
            </w:pPr>
            <w:r>
              <w:t xml:space="preserve">无运行时开销</w:t>
            </w:r>
          </w:p>
        </w:tc>
        <w:tc>
          <w:tcPr/>
          <w:p>
            <w:pPr>
              <w:pStyle w:val="Compact"/>
              <w:jc w:val="left"/>
            </w:pPr>
            <w:r>
              <w:t xml:space="preserve">中</w:t>
            </w:r>
          </w:p>
        </w:tc>
        <w:tc>
          <w:tcPr/>
          <w:p>
            <w:pPr>
              <w:pStyle w:val="Compact"/>
              <w:jc w:val="left"/>
            </w:pPr>
            <w:r>
              <w:t xml:space="preserve">最高</w:t>
            </w:r>
          </w:p>
        </w:tc>
      </w:tr>
      <w:tr>
        <w:tc>
          <w:tcPr/>
          <w:p>
            <w:pPr>
              <w:pStyle w:val="Compact"/>
              <w:jc w:val="left"/>
            </w:pPr>
            <w:r>
              <w:t xml:space="preserve">超级电容/UPS</w:t>
            </w:r>
          </w:p>
        </w:tc>
        <w:tc>
          <w:tcPr/>
          <w:p>
            <w:pPr>
              <w:pStyle w:val="Compact"/>
              <w:jc w:val="left"/>
            </w:pPr>
            <w:r>
              <w:t xml:space="preserve">硬件级</w:t>
            </w:r>
          </w:p>
        </w:tc>
        <w:tc>
          <w:tcPr/>
          <w:p>
            <w:pPr>
              <w:pStyle w:val="Compact"/>
              <w:jc w:val="left"/>
            </w:pPr>
            <w:r>
              <w:t xml:space="preserve">无</w:t>
            </w:r>
          </w:p>
        </w:tc>
        <w:tc>
          <w:tcPr/>
          <w:p>
            <w:pPr>
              <w:pStyle w:val="Compact"/>
              <w:jc w:val="left"/>
            </w:pPr>
            <w:r>
              <w:t xml:space="preserve">硬件成本</w:t>
            </w:r>
          </w:p>
        </w:tc>
        <w:tc>
          <w:tcPr/>
          <w:p>
            <w:pPr>
              <w:pStyle w:val="Compact"/>
              <w:jc w:val="left"/>
            </w:pPr>
            <w:r>
              <w:t xml:space="preserve">最高</w:t>
            </w:r>
          </w:p>
        </w:tc>
      </w:tr>
    </w:tbl>
    <w:bookmarkEnd w:id="294"/>
    <w:bookmarkStart w:id="295" w:name="决策树-1"/>
    <w:p>
      <w:pPr>
        <w:pStyle w:val="Heading3"/>
      </w:pPr>
      <w:r>
        <w:t xml:space="preserve">决策树</w:t>
      </w:r>
    </w:p>
    <w:p>
      <w:pPr>
        <w:pStyle w:val="SourceCode"/>
      </w:pPr>
      <w:r>
        <w:rPr>
          <w:rStyle w:val="VerbatimChar"/>
        </w:rPr>
        <w:t xml:space="preserve">你的存储介质是什么？</w:t>
      </w:r>
      <w:r>
        <w:br/>
      </w:r>
      <w:r>
        <w:rPr>
          <w:rStyle w:val="VerbatimChar"/>
        </w:rPr>
        <w:t xml:space="preserve">├── 原始NAND/SLC/MLC</w:t>
      </w:r>
      <w:r>
        <w:br/>
      </w:r>
      <w:r>
        <w:rPr>
          <w:rStyle w:val="VerbatimChar"/>
        </w:rPr>
        <w:t xml:space="preserve">│   ├── 需要可写rootfs？</w:t>
      </w:r>
      <w:r>
        <w:br/>
      </w:r>
      <w:r>
        <w:rPr>
          <w:rStyle w:val="VerbatimChar"/>
        </w:rPr>
        <w:t xml:space="preserve">│   │   ├── 是 → UBIFS + UBI层（静态+动态磨损均衡）</w:t>
      </w:r>
      <w:r>
        <w:br/>
      </w:r>
      <w:r>
        <w:rPr>
          <w:rStyle w:val="VerbatimChar"/>
        </w:rPr>
        <w:t xml:space="preserve">│   │   └── 否（只读） → SquashFS + overlayfs</w:t>
      </w:r>
      <w:r>
        <w:br/>
      </w:r>
      <w:r>
        <w:rPr>
          <w:rStyle w:val="VerbatimChar"/>
        </w:rPr>
        <w:t xml:space="preserve">│   └── 容量&lt;128MB？</w:t>
      </w:r>
      <w:r>
        <w:br/>
      </w:r>
      <w:r>
        <w:rPr>
          <w:rStyle w:val="VerbatimChar"/>
        </w:rPr>
        <w:t xml:space="preserve">│       └── 是 → 考虑JFFS2（但评估挂载时间）</w:t>
      </w:r>
      <w:r>
        <w:br/>
      </w:r>
      <w:r>
        <w:rPr>
          <w:rStyle w:val="VerbatimChar"/>
        </w:rPr>
        <w:t xml:space="preserve">├── eMMC/SSD</w:t>
      </w:r>
      <w:r>
        <w:br/>
      </w:r>
      <w:r>
        <w:rPr>
          <w:rStyle w:val="VerbatimChar"/>
        </w:rPr>
        <w:t xml:space="preserve">│   ├── 写密集型应用（日志/数据库）？</w:t>
      </w:r>
      <w:r>
        <w:br/>
      </w:r>
      <w:r>
        <w:rPr>
          <w:rStyle w:val="VerbatimChar"/>
        </w:rPr>
        <w:t xml:space="preserve">│   │   ├── 是 → F2FS（闪存优化，磨损均衡更好）</w:t>
      </w:r>
      <w:r>
        <w:br/>
      </w:r>
      <w:r>
        <w:rPr>
          <w:rStyle w:val="VerbatimChar"/>
        </w:rPr>
        <w:t xml:space="preserve">│   │   └── 否（读多写少） → ext4 + barrier=1 + data=ordered</w:t>
      </w:r>
      <w:r>
        <w:br/>
      </w:r>
      <w:r>
        <w:rPr>
          <w:rStyle w:val="VerbatimChar"/>
        </w:rPr>
        <w:t xml:space="preserve">│   └── 需要最快启动？</w:t>
      </w:r>
      <w:r>
        <w:br/>
      </w:r>
      <w:r>
        <w:rPr>
          <w:rStyle w:val="VerbatimChar"/>
        </w:rPr>
        <w:t xml:space="preserve">│       └── 是 → EROFS（只读rootfs，读性能极佳）</w:t>
      </w:r>
      <w:r>
        <w:br/>
      </w:r>
      <w:r>
        <w:rPr>
          <w:rStyle w:val="VerbatimChar"/>
        </w:rPr>
        <w:t xml:space="preserve">├── NOR Flash</w:t>
      </w:r>
      <w:r>
        <w:br/>
      </w:r>
      <w:r>
        <w:rPr>
          <w:rStyle w:val="VerbatimChar"/>
        </w:rPr>
        <w:t xml:space="preserve">│   └── 容量小、读多写少 → JFFS2或SquashFS</w:t>
      </w:r>
      <w:r>
        <w:br/>
      </w:r>
      <w:r>
        <w:rPr>
          <w:rStyle w:val="VerbatimChar"/>
        </w:rPr>
        <w:t xml:space="preserve">└── SD卡（消费级/临时）</w:t>
      </w:r>
      <w:r>
        <w:br/>
      </w:r>
      <w:r>
        <w:rPr>
          <w:rStyle w:val="VerbatimChar"/>
        </w:rPr>
        <w:t xml:space="preserve">    └── FAT32/exFAT（兼容性）或ext4（可靠性）</w:t>
      </w:r>
      <w:r>
        <w:br/>
      </w:r>
      <w:r>
        <w:br/>
      </w:r>
      <w:r>
        <w:rPr>
          <w:rStyle w:val="VerbatimChar"/>
        </w:rPr>
        <w:t xml:space="preserve">你的断电安全需求？</w:t>
      </w:r>
      <w:r>
        <w:br/>
      </w:r>
      <w:r>
        <w:rPr>
          <w:rStyle w:val="VerbatimChar"/>
        </w:rPr>
        <w:t xml:space="preserve">├── 每天多次随机断电 → 日志结构FS + A/B更新 + 超级电容（工业标准）</w:t>
      </w:r>
      <w:r>
        <w:br/>
      </w:r>
      <w:r>
        <w:rPr>
          <w:rStyle w:val="VerbatimChar"/>
        </w:rPr>
        <w:t xml:space="preserve">├── 偶尔断电 → barrier=1 + 关键数据双写</w:t>
      </w:r>
      <w:r>
        <w:br/>
      </w:r>
      <w:r>
        <w:rPr>
          <w:rStyle w:val="VerbatimChar"/>
        </w:rPr>
        <w:t xml:space="preserve">└── 可控关机 → sync+正常文件系统即可</w:t>
      </w:r>
      <w:r>
        <w:br/>
      </w:r>
      <w:r>
        <w:br/>
      </w:r>
      <w:r>
        <w:rPr>
          <w:rStyle w:val="VerbatimChar"/>
        </w:rPr>
        <w:t xml:space="preserve">你的OTA策略？</w:t>
      </w:r>
      <w:r>
        <w:br/>
      </w:r>
      <w:r>
        <w:rPr>
          <w:rStyle w:val="VerbatimChar"/>
        </w:rPr>
        <w:t xml:space="preserve">├── A/B原子更新 → 必须只读rootfs + 独立数据分区</w:t>
      </w:r>
      <w:r>
        <w:br/>
      </w:r>
      <w:r>
        <w:rPr>
          <w:rStyle w:val="VerbatimChar"/>
        </w:rPr>
        <w:t xml:space="preserve">├── 原地更新 → 需要recovery模式 + 断电恢复机制</w:t>
      </w:r>
      <w:r>
        <w:br/>
      </w:r>
      <w:r>
        <w:rPr>
          <w:rStyle w:val="VerbatimChar"/>
        </w:rPr>
        <w:t xml:space="preserve">└── 不需要OTA → 单分区只读rootfs最简单可靠</w:t>
      </w:r>
    </w:p>
    <w:bookmarkEnd w:id="295"/>
    <w:bookmarkStart w:id="296" w:name="架构评审清单-1"/>
    <w:p>
      <w:pPr>
        <w:pStyle w:val="Heading3"/>
      </w:pPr>
      <w:r>
        <w:t xml:space="preserve">架构评审清单</w:t>
      </w:r>
    </w:p>
    <w:p>
      <w:pPr>
        <w:pStyle w:val="FirstParagraph"/>
      </w:pPr>
      <w:r>
        <w:rPr>
          <w:bCs/>
          <w:b/>
        </w:rPr>
        <w:t xml:space="preserve">存储介质与文件系统匹配</w:t>
      </w:r>
      <w:r>
        <w:t xml:space="preserve"> </w:t>
      </w:r>
      <w:r>
        <w:t xml:space="preserve">- [ ] 存储介质类型与文件系统已匹配（NAND→UBIFS, eMMC→ext4/F2FS）</w:t>
      </w:r>
      <w:r>
        <w:t xml:space="preserve"> </w:t>
      </w:r>
      <w:r>
        <w:t xml:space="preserve">- [ ] 磨损均衡策略已定义（原始NAND必须有UBI层）</w:t>
      </w:r>
      <w:r>
        <w:t xml:space="preserve"> </w:t>
      </w:r>
      <w:r>
        <w:t xml:space="preserve">- [ ] 存储寿命已估算：日均写入量 x 产品寿命 &lt; 介质擦写寿命的80%</w:t>
      </w:r>
      <w:r>
        <w:t xml:space="preserve"> </w:t>
      </w:r>
      <w:r>
        <w:t xml:space="preserve">- [ ] 高温/低温环境下的存储可靠性已验证</w:t>
      </w:r>
    </w:p>
    <w:p>
      <w:pPr>
        <w:pStyle w:val="BodyText"/>
      </w:pPr>
      <w:r>
        <w:rPr>
          <w:bCs/>
          <w:b/>
        </w:rPr>
        <w:t xml:space="preserve">分区设计</w:t>
      </w:r>
      <w:r>
        <w:t xml:space="preserve"> </w:t>
      </w:r>
      <w:r>
        <w:t xml:space="preserve">- [ ] 只读rootfs与可写数据分区已分离</w:t>
      </w:r>
      <w:r>
        <w:t xml:space="preserve"> </w:t>
      </w:r>
      <w:r>
        <w:t xml:space="preserve">- [ ] 各分区大小预留至少20%余量（应对OTA升级膨胀）</w:t>
      </w:r>
      <w:r>
        <w:t xml:space="preserve"> </w:t>
      </w:r>
      <w:r>
        <w:t xml:space="preserve">- [ ] 日志分区独立且有大小限制（防止日志填满rootfs）</w:t>
      </w:r>
      <w:r>
        <w:t xml:space="preserve"> </w:t>
      </w:r>
      <w:r>
        <w:t xml:space="preserve">- [ ] 恢复/工厂重置分区已规划</w:t>
      </w:r>
    </w:p>
    <w:p>
      <w:pPr>
        <w:pStyle w:val="BodyText"/>
      </w:pPr>
      <w:r>
        <w:rPr>
          <w:bCs/>
          <w:b/>
        </w:rPr>
        <w:t xml:space="preserve">断电保护</w:t>
      </w:r>
      <w:r>
        <w:t xml:space="preserve"> </w:t>
      </w:r>
      <w:r>
        <w:t xml:space="preserve">- [ ] 断电场景已定义（随机断电/正常关机/ watchdog重启）</w:t>
      </w:r>
      <w:r>
        <w:t xml:space="preserve"> </w:t>
      </w:r>
      <w:r>
        <w:t xml:space="preserve">- [ ] 关键数据写入使用原子操作或双写机制</w:t>
      </w:r>
      <w:r>
        <w:t xml:space="preserve"> </w:t>
      </w:r>
      <w:r>
        <w:t xml:space="preserve">- [ ] 文件系统挂载参数已优化（barrier/sync/noload）</w:t>
      </w:r>
      <w:r>
        <w:t xml:space="preserve"> </w:t>
      </w:r>
      <w:r>
        <w:t xml:space="preserve">- [ ] 已在实际场景下进行断电测试（至少1000次循环）</w:t>
      </w:r>
    </w:p>
    <w:bookmarkEnd w:id="296"/>
    <w:bookmarkStart w:id="297" w:name="案例研究-1"/>
    <w:p>
      <w:pPr>
        <w:pStyle w:val="Heading3"/>
      </w:pPr>
      <w:r>
        <w:t xml:space="preserve">案例研究</w:t>
      </w:r>
    </w:p>
    <w:p>
      <w:pPr>
        <w:pStyle w:val="FirstParagraph"/>
      </w:pPr>
      <w:r>
        <w:rPr>
          <w:bCs/>
          <w:b/>
        </w:rPr>
        <w:t xml:space="preserve">案例1：智能音箱的SquashFS+OverlayFS方案</w:t>
      </w:r>
      <w:r>
        <w:t xml:space="preserve"> </w:t>
      </w:r>
      <w:r>
        <w:t xml:space="preserve">某智能音箱厂商的存储架构：8GB eMMC，分区方案为Boot(16MB) + Rootfs A(512MB SquashFS) + Rootfs B(512MB SquashFS) + Data(6GB ext4)。核心决策：rootfs使用SquashFS只读压缩，压缩率约55%，实际512MB可装约900MB内容。运行时通过OverlayFS挂载可写层到/tmp（tmpfs）和/data（ext4）。OTA更新时直接替换整个SquashFS分区，原子切换。关键教训：早期版本使用ext4可写rootfs，OTA失败率约3%（断电导致文件系统损坏）；改为SquashFS后OTA失败率降至0.1%以下。</w:t>
      </w:r>
    </w:p>
    <w:p>
      <w:pPr>
        <w:pStyle w:val="BodyText"/>
      </w:pPr>
      <w:r>
        <w:rPr>
          <w:bCs/>
          <w:b/>
        </w:rPr>
        <w:t xml:space="preserve">案例2：工业设备的UBIFS方案</w:t>
      </w:r>
      <w:r>
        <w:t xml:space="preserve"> </w:t>
      </w:r>
      <w:r>
        <w:t xml:space="preserve">某工业HMI设备使用256MB SLC NAND，运行环境恶劣（振动、随机断电）。分区：Boot(SPL+U-Boot, 8MB UBIFS) + Kernel(16MB UBIFS) + Rootfs(128MB UBIFS) + Data(96MB UBIFS)。全部使用UBIFS+UBI层，静态+动态磨损均衡。关键参数：预留2%空间给UBI坏块管理，日志文件定期rotate并限制大小。断电测试5000次零文件系统损坏。对比之前使用JFFS2的方案，128MB容量下JFFS2挂载时间约15秒，UBIFS仅需2秒。</w:t>
      </w:r>
    </w:p>
    <w:p>
      <w:pPr>
        <w:pStyle w:val="BodyText"/>
      </w:pPr>
      <w:r>
        <w:rPr>
          <w:bCs/>
          <w:b/>
        </w:rPr>
        <w:t xml:space="preserve">案例3：汽车T-Box的eMMC F2FS方案</w:t>
      </w:r>
      <w:r>
        <w:t xml:space="preserve"> </w:t>
      </w:r>
      <w:r>
        <w:t xml:space="preserve">某汽车T-Box设备使用32GB eMMC，需要存储大量行驶数据（CAN总线日志，每天约500MB）。最初使用ext4，但在2年路测后出现明显写放大和性能下降。迁移到F2FS后：写放大率降低约40%，顺序写性能提升约25%。分区方案：Boot(128MB) + System(2GB ext4只读) + Data(28GB F2FS) + Recovery(2GB)。关键发现：F2FS的checkpoint机制对突然断电的恢复速度远快于ext4的journal replay。</w:t>
      </w:r>
    </w:p>
    <w:bookmarkEnd w:id="297"/>
    <w:bookmarkStart w:id="302" w:name="各小节详述-10"/>
    <w:p>
      <w:pPr>
        <w:pStyle w:val="Heading3"/>
      </w:pPr>
      <w:r>
        <w:t xml:space="preserve">各小节详述</w:t>
      </w:r>
    </w:p>
    <w:bookmarkStart w:id="298" w:name="存储介质选型nandemmcsdnvme"/>
    <w:p>
      <w:pPr>
        <w:pStyle w:val="Heading4"/>
      </w:pPr>
      <w:r>
        <w:t xml:space="preserve">17.1 存储介质选型（NAND/eMMC/SD/NVMe）</w:t>
      </w:r>
    </w:p>
    <w:p>
      <w:pPr>
        <w:pStyle w:val="FirstParagraph"/>
      </w:pPr>
      <w:r>
        <w:t xml:space="preserve">本节聚焦介质级别的trade-off。核心参数不是容量，而是</w:t>
      </w:r>
      <w:r>
        <w:rPr>
          <w:bCs/>
          <w:b/>
        </w:rPr>
        <w:t xml:space="preserve">擦写寿命（P/E cycles）</w:t>
      </w:r>
      <w:r>
        <w:t xml:space="preserve">、</w:t>
      </w:r>
      <w:r>
        <w:rPr>
          <w:bCs/>
          <w:b/>
        </w:rPr>
        <w:t xml:space="preserve">坏块管理</w:t>
      </w:r>
      <w:r>
        <w:t xml:space="preserve">、</w:t>
      </w:r>
      <w:r>
        <w:rPr>
          <w:bCs/>
          <w:b/>
        </w:rPr>
        <w:t xml:space="preserve">温度范围</w:t>
      </w:r>
      <w:r>
        <w:t xml:space="preserve">和</w:t>
      </w:r>
      <w:r>
        <w:rPr>
          <w:bCs/>
          <w:b/>
        </w:rPr>
        <w:t xml:space="preserve">供应链稳定性</w:t>
      </w:r>
      <w:r>
        <w:t xml:space="preserve">。eMMC的FTL（Flash Translation Layer）是黑盒——你不知道它的wear leveling算法好坏，但大多数工业级eMMC足够可靠。原始NAND给你完全控制，但需要软件处理坏块、ECC、磨损均衡（通过UBI层）。提供存储寿命计算公式：寿命（年）= 容量 x P/E次数 / 日均写入量 / 365。讨论工业级vs消费级存储的差异，以及为什么消费级SD卡不应该出现在产品中。</w:t>
      </w:r>
    </w:p>
    <w:bookmarkEnd w:id="298"/>
    <w:bookmarkStart w:id="299" w:name="文件系统选型矩阵ext4f2fsubifssquashfserofs"/>
    <w:p>
      <w:pPr>
        <w:pStyle w:val="Heading4"/>
      </w:pPr>
      <w:r>
        <w:t xml:space="preserve">17.2 文件系统选型矩阵（ext4/f2fs/UBIFS/SquashFS/EROFS）</w:t>
      </w:r>
    </w:p>
    <w:p>
      <w:pPr>
        <w:pStyle w:val="FirstParagraph"/>
      </w:pPr>
      <w:r>
        <w:t xml:space="preserve">本节是本章核心，提供深入的文件系统对比。不仅对比功能，更对比</w:t>
      </w:r>
      <w:r>
        <w:rPr>
          <w:bCs/>
          <w:b/>
        </w:rPr>
        <w:t xml:space="preserve">故障模式</w:t>
      </w:r>
      <w:r>
        <w:t xml:space="preserve">——每种文件系统在断电后会怎样？ext4需要fsck修复的概率多大？UBIFS的日志结构为何天然抗断电？SquashFS的只读特性为何是OTA的最佳搭档？讨论EROFS作为SquashFS替代品的崛起：华为开发，已合入主线，读性能更优，但压缩率略低于SquashFS。提供文件系统benchmark方法论：不要只测顺序读写，要测小文件随机写（这才是嵌入式场景的真实 workload）、挂载时间、异常断电恢复时间。</w:t>
      </w:r>
    </w:p>
    <w:bookmarkEnd w:id="299"/>
    <w:bookmarkStart w:id="300" w:name="分区策略设计只读rootfs可写数据区备份区"/>
    <w:p>
      <w:pPr>
        <w:pStyle w:val="Heading4"/>
      </w:pPr>
      <w:r>
        <w:t xml:space="preserve">17.3 分区策略设计（只读rootfs+可写数据区+备份区）</w:t>
      </w:r>
    </w:p>
    <w:p>
      <w:pPr>
        <w:pStyle w:val="FirstParagraph"/>
      </w:pPr>
      <w:r>
        <w:t xml:space="preserve">分区策略是架构决策，不是技术选型。本节讨论”为什么只读rootfs是产品化的分水岭”。分析三种经典布局：单分区（开发方便）、只读+可写（产品推荐）、A/B双分区（OTA必需）。讨论分区大小的预留策略：rootfs预留30%应对OTA膨胀，数据分区预留警告阈值（80%时报警，90%时清理）。介绍原子更新的实现原理：更新到B分区→验证签名→切换bootloader变量→重启→验证启动→标记A为旧版本。失败时bootloader自动回切A。</w:t>
      </w:r>
    </w:p>
    <w:bookmarkEnd w:id="300"/>
    <w:bookmarkStart w:id="301" w:name="断电安全架构barrierjournal原子更新"/>
    <w:p>
      <w:pPr>
        <w:pStyle w:val="Heading4"/>
      </w:pPr>
      <w:r>
        <w:t xml:space="preserve">17.4 断电安全架构（barrier/journal/原子更新）</w:t>
      </w:r>
    </w:p>
    <w:p>
      <w:pPr>
        <w:pStyle w:val="FirstParagraph"/>
      </w:pPr>
      <w:r>
        <w:t xml:space="preserve">断电安全是嵌入式存储设计中最被低估的领域。本节分层讨论保护机制：最底层是硬件保护（超级电容完成最后写入），中间层是文件系统保护（日志结构/ barriers），上层是应用协议（原子文件替换/双写）。讨论barrier的真正含义：</w:t>
      </w:r>
      <w:r>
        <w:rPr>
          <w:rStyle w:val="VerbatimChar"/>
        </w:rPr>
        <w:t xml:space="preserve">barrier=1</w:t>
      </w:r>
      <w:r>
        <w:t xml:space="preserve">保证日志先于数据落盘，但对性能影响可达40%。介绍”安全写”模式：写入到临时文件 → fsync → rename覆盖原文件（利用rename的原子性）。讨论超级电容方案的工程实践：容量计算、充电管理、监控电路。</w:t>
      </w:r>
    </w:p>
    <w:p>
      <w:r>
        <w:pict>
          <v:rect style="width:0;height:1.5pt" o:hralign="center" o:hrstd="t" o:hr="t"/>
        </w:pict>
      </w:r>
    </w:p>
    <w:bookmarkEnd w:id="301"/>
    <w:bookmarkEnd w:id="302"/>
    <w:bookmarkEnd w:id="303"/>
    <w:bookmarkStart w:id="318" w:name="第18章-构建系统设计"/>
    <w:p>
      <w:pPr>
        <w:pStyle w:val="Heading2"/>
      </w:pPr>
      <w:r>
        <w:t xml:space="preserve">第18章 构建系统设计</w:t>
      </w:r>
    </w:p>
    <w:bookmarkStart w:id="304" w:name="核心决策问题-2"/>
    <w:p>
      <w:pPr>
        <w:pStyle w:val="Heading3"/>
      </w:pPr>
      <w:r>
        <w:t xml:space="preserve">核心决策问题</w:t>
      </w:r>
    </w:p>
    <w:p>
      <w:pPr>
        <w:pStyle w:val="FirstParagraph"/>
      </w:pPr>
      <w:r>
        <w:rPr>
          <w:bCs/>
          <w:b/>
        </w:rPr>
        <w:t xml:space="preserve">“</w:t>
      </w:r>
      <w:r>
        <w:rPr>
          <w:bCs/>
          <w:b/>
        </w:rPr>
        <w:t xml:space="preserve">Yocto还是Buildroot？怎么设计长期可维护的构建流程？</w:t>
      </w:r>
      <w:r>
        <w:rPr>
          <w:bCs/>
          <w:b/>
        </w:rPr>
        <w:t xml:space="preserve">”</w:t>
      </w:r>
      <w:r>
        <w:t xml:space="preserve"> </w:t>
      </w:r>
      <w:r>
        <w:t xml:space="preserve">构建系统的选择不是一个纯粹的技术偏好问题，而是一个组织性决策。它影响团队的速度、镜像大小、安全姿态、合规能力和长期维护成本。本章的目标是让你能基于产品特征和团队能力做出有理据的选择，并设计出能持续5年以上的构建流程。</w:t>
      </w:r>
    </w:p>
    <w:bookmarkEnd w:id="304"/>
    <w:bookmarkStart w:id="305" w:name="为什么需要这一章-11"/>
    <w:p>
      <w:pPr>
        <w:pStyle w:val="Heading3"/>
      </w:pPr>
      <w:r>
        <w:t xml:space="preserve">为什么需要这一章</w:t>
      </w:r>
    </w:p>
    <w:p>
      <w:pPr>
        <w:pStyle w:val="FirstParagraph"/>
      </w:pPr>
      <w:r>
        <w:t xml:space="preserve">有经验工程师通常能熟练使用至少一种构建系统——你可能用Buildroot做过几个项目，或者在Yocto里写过bbappend。但当你需要带领一个团队、维护一条产品线时，以下问题变得尖锐：团队3个人vs 30个人，构建系统选择应该不同吗？产品需要通过FDA认证，SBOM怎么自动生成？CI构建时间从15分钟变成4小时，增量缓存怎么设计？5年后，当原构建工程师离职时，还有人能维护这个构建系统吗？本章的核心洞察是：</w:t>
      </w:r>
      <w:r>
        <w:rPr>
          <w:bCs/>
          <w:b/>
        </w:rPr>
        <w:t xml:space="preserve">构建系统的真实成本不在初始设置，而在5年后的维护</w:t>
      </w:r>
      <w:r>
        <w:t xml:space="preserve">。</w:t>
      </w:r>
    </w:p>
    <w:bookmarkEnd w:id="305"/>
    <w:bookmarkStart w:id="306" w:name="决策场景-2"/>
    <w:p>
      <w:pPr>
        <w:pStyle w:val="Heading3"/>
      </w:pPr>
      <w:r>
        <w:t xml:space="preserve">决策场景</w:t>
      </w:r>
    </w:p>
    <w:p>
      <w:pPr>
        <w:pStyle w:val="FirstParagraph"/>
      </w:pPr>
      <w:r>
        <w:t xml:space="preserve">你是一家医疗设备公司的构建系统负责人。公司有3个产品线的5个SKU，都基于Yocto。合规团队要求每个发布版本都生成完整的SBOM并通过CVE扫描。CI构建目前需要4小时，工程师每天多次等待构建。同时，一个新产品在评估是否用Buildroot”快速启动”。你需要决策：统一用Yocto还是允许Buildroot？怎么优化CI构建时间？Layer/Recipe怎么组织才能管理5个SKU的共享和差异？</w:t>
      </w:r>
    </w:p>
    <w:bookmarkEnd w:id="306"/>
    <w:bookmarkStart w:id="307" w:name="选项分析-2"/>
    <w:p>
      <w:pPr>
        <w:pStyle w:val="Heading3"/>
      </w:pPr>
      <w:r>
        <w:t xml:space="preserve">选项分析</w:t>
      </w:r>
    </w:p>
    <w:p>
      <w:pPr>
        <w:pStyle w:val="FirstParagraph"/>
      </w:pPr>
      <w:r>
        <w:rPr>
          <w:bCs/>
          <w:b/>
        </w:rPr>
        <w:t xml:space="preserve">构建系统选项：</w:t>
      </w:r>
      <w:r>
        <w:t xml:space="preserve"> </w:t>
      </w:r>
      <w:r>
        <w:t xml:space="preserve">-</w:t>
      </w:r>
      <w:r>
        <w:t xml:space="preserve"> </w:t>
      </w:r>
      <w:r>
        <w:rPr>
          <w:bCs/>
          <w:b/>
        </w:rPr>
        <w:t xml:space="preserve">Yocto Project</w:t>
      </w:r>
      <w:r>
        <w:t xml:space="preserve">：BitBake构建引擎，Layer/Recipe架构，高度灵活，学习曲线陡峭</w:t>
      </w:r>
      <w:r>
        <w:t xml:space="preserve"> </w:t>
      </w:r>
      <w:r>
        <w:t xml:space="preserve">-</w:t>
      </w:r>
      <w:r>
        <w:t xml:space="preserve"> </w:t>
      </w:r>
      <w:r>
        <w:rPr>
          <w:bCs/>
          <w:b/>
        </w:rPr>
        <w:t xml:space="preserve">Buildroot</w:t>
      </w:r>
      <w:r>
        <w:t xml:space="preserve">：Kconfig+Makefile，简单直接，适合单一产品，扩展性有限</w:t>
      </w:r>
      <w:r>
        <w:t xml:space="preserve"> </w:t>
      </w:r>
      <w:r>
        <w:t xml:space="preserve">-</w:t>
      </w:r>
      <w:r>
        <w:t xml:space="preserve"> </w:t>
      </w:r>
      <w:r>
        <w:rPr>
          <w:bCs/>
          <w:b/>
        </w:rPr>
        <w:t xml:space="preserve">OpenWrt</w:t>
      </w:r>
      <w:r>
        <w:t xml:space="preserve">：基于Buildroot，专注路由器/网络设备，包管理丰富</w:t>
      </w:r>
      <w:r>
        <w:t xml:space="preserve"> </w:t>
      </w:r>
      <w:r>
        <w:t xml:space="preserve">-</w:t>
      </w:r>
      <w:r>
        <w:t xml:space="preserve"> </w:t>
      </w:r>
      <w:r>
        <w:rPr>
          <w:bCs/>
          <w:b/>
        </w:rPr>
        <w:t xml:space="preserve">混合方案</w:t>
      </w:r>
      <w:r>
        <w:t xml:space="preserve">：Buildroot做bootloader/recovery，Yocto做主系统</w:t>
      </w:r>
      <w:r>
        <w:t xml:space="preserve"> </w:t>
      </w:r>
      <w:r>
        <w:t xml:space="preserve">-</w:t>
      </w:r>
      <w:r>
        <w:t xml:space="preserve"> </w:t>
      </w:r>
      <w:r>
        <w:rPr>
          <w:bCs/>
          <w:b/>
        </w:rPr>
        <w:t xml:space="preserve">商业方案</w:t>
      </w:r>
      <w:r>
        <w:t xml:space="preserve">：Wind River Linux、Red Hat Embedded（高合规场景）</w:t>
      </w:r>
    </w:p>
    <w:p>
      <w:pPr>
        <w:pStyle w:val="BodyText"/>
      </w:pPr>
      <w:r>
        <w:rPr>
          <w:bCs/>
          <w:b/>
        </w:rPr>
        <w:t xml:space="preserve">CI/CD构建策略：</w:t>
      </w:r>
      <w:r>
        <w:t xml:space="preserve"> </w:t>
      </w:r>
      <w:r>
        <w:t xml:space="preserve">-</w:t>
      </w:r>
      <w:r>
        <w:t xml:space="preserve"> </w:t>
      </w:r>
      <w:r>
        <w:rPr>
          <w:bCs/>
          <w:b/>
        </w:rPr>
        <w:t xml:space="preserve">全量构建</w:t>
      </w:r>
      <w:r>
        <w:t xml:space="preserve">：每次从clean state构建，最可靠但最慢</w:t>
      </w:r>
      <w:r>
        <w:t xml:space="preserve"> </w:t>
      </w:r>
      <w:r>
        <w:t xml:space="preserve">-</w:t>
      </w:r>
      <w:r>
        <w:t xml:space="preserve"> </w:t>
      </w:r>
      <w:r>
        <w:rPr>
          <w:bCs/>
          <w:b/>
        </w:rPr>
        <w:t xml:space="preserve">sstate缓存（Yocto）</w:t>
      </w:r>
      <w:r>
        <w:t xml:space="preserve">：共享编译产物，增量构建极快</w:t>
      </w:r>
      <w:r>
        <w:t xml:space="preserve"> </w:t>
      </w:r>
      <w:r>
        <w:t xml:space="preserve">-</w:t>
      </w:r>
      <w:r>
        <w:t xml:space="preserve"> </w:t>
      </w:r>
      <w:r>
        <w:rPr>
          <w:bCs/>
          <w:b/>
        </w:rPr>
        <w:t xml:space="preserve">镜像缓存</w:t>
      </w:r>
      <w:r>
        <w:t xml:space="preserve">：基于Docker容器缓存构建环境</w:t>
      </w:r>
      <w:r>
        <w:t xml:space="preserve"> </w:t>
      </w:r>
      <w:r>
        <w:t xml:space="preserve">-</w:t>
      </w:r>
      <w:r>
        <w:t xml:space="preserve"> </w:t>
      </w:r>
      <w:r>
        <w:rPr>
          <w:bCs/>
          <w:b/>
        </w:rPr>
        <w:t xml:space="preserve">分层构建</w:t>
      </w:r>
      <w:r>
        <w:t xml:space="preserve">：不同变更触发不同层次的构建</w:t>
      </w:r>
    </w:p>
    <w:p>
      <w:pPr>
        <w:pStyle w:val="BodyText"/>
      </w:pPr>
      <w:r>
        <w:rPr>
          <w:bCs/>
          <w:b/>
        </w:rPr>
        <w:t xml:space="preserve">开源合规选项：</w:t>
      </w:r>
      <w:r>
        <w:t xml:space="preserve"> </w:t>
      </w:r>
      <w:r>
        <w:t xml:space="preserve">-</w:t>
      </w:r>
      <w:r>
        <w:t xml:space="preserve"> </w:t>
      </w:r>
      <w:r>
        <w:rPr>
          <w:bCs/>
          <w:b/>
        </w:rPr>
        <w:t xml:space="preserve">手动管理</w:t>
      </w:r>
      <w:r>
        <w:t xml:space="preserve">：手动收集license文件，适合极小规模</w:t>
      </w:r>
      <w:r>
        <w:t xml:space="preserve"> </w:t>
      </w:r>
      <w:r>
        <w:t xml:space="preserve">-</w:t>
      </w:r>
      <w:r>
        <w:t xml:space="preserve"> </w:t>
      </w:r>
      <w:r>
        <w:rPr>
          <w:bCs/>
          <w:b/>
        </w:rPr>
        <w:t xml:space="preserve">Yocto内置cve-check</w:t>
      </w:r>
      <w:r>
        <w:t xml:space="preserve">：自动CVE扫描和报告</w:t>
      </w:r>
      <w:r>
        <w:t xml:space="preserve"> </w:t>
      </w:r>
      <w:r>
        <w:t xml:space="preserve">-</w:t>
      </w:r>
      <w:r>
        <w:t xml:space="preserve"> </w:t>
      </w:r>
      <w:r>
        <w:rPr>
          <w:bCs/>
          <w:b/>
        </w:rPr>
        <w:t xml:space="preserve">SPDX SBOM生成</w:t>
      </w:r>
      <w:r>
        <w:t xml:space="preserve">：Yocto 4.0+支持自动生成SPDX格式SBOM</w:t>
      </w:r>
      <w:r>
        <w:t xml:space="preserve"> </w:t>
      </w:r>
      <w:r>
        <w:t xml:space="preserve">-</w:t>
      </w:r>
      <w:r>
        <w:t xml:space="preserve"> </w:t>
      </w:r>
      <w:r>
        <w:rPr>
          <w:bCs/>
          <w:b/>
        </w:rPr>
        <w:t xml:space="preserve">商业工具（FOSSology/Black Duck）</w:t>
      </w:r>
      <w:r>
        <w:t xml:space="preserve">：大规模合规管理</w:t>
      </w:r>
    </w:p>
    <w:bookmarkEnd w:id="307"/>
    <w:bookmarkStart w:id="308" w:name="trade-off表格-11"/>
    <w:p>
      <w:pPr>
        <w:pStyle w:val="Heading3"/>
      </w:pPr>
      <w:r>
        <w:t xml:space="preserve">Trade-off表格</w:t>
      </w:r>
    </w:p>
    <w:p>
      <w:pPr>
        <w:pStyle w:val="FirstParagraph"/>
      </w:pPr>
      <w:r>
        <w:rPr>
          <w:bCs/>
          <w:b/>
        </w:rPr>
        <w:t xml:space="preserve">三种构建系统全面对比</w:t>
      </w:r>
    </w:p>
    <w:tbl>
      <w:tblPr>
        <w:tblStyle w:val="Table"/>
        <w:tblW w:type="pct" w:w="5000"/>
        <w:tblLook w:firstRow="1" w:lastRow="0" w:firstColumn="0" w:lastColumn="0" w:noHBand="0" w:noVBand="0" w:val="0020"/>
      </w:tblPr>
      <w:tblGrid>
        <w:gridCol w:w="1159"/>
        <w:gridCol w:w="2124"/>
        <w:gridCol w:w="2897"/>
        <w:gridCol w:w="1738"/>
      </w:tblGrid>
      <w:tr>
        <w:trPr>
          <w:tblHeader w:val="true"/>
        </w:trPr>
        <w:tc>
          <w:tcPr/>
          <w:p>
            <w:pPr>
              <w:pStyle w:val="Compact"/>
              <w:jc w:val="left"/>
            </w:pPr>
            <w:r>
              <w:t xml:space="preserve">维度</w:t>
            </w:r>
          </w:p>
        </w:tc>
        <w:tc>
          <w:tcPr/>
          <w:p>
            <w:pPr>
              <w:pStyle w:val="Compact"/>
              <w:jc w:val="left"/>
            </w:pPr>
            <w:r>
              <w:t xml:space="preserve">Buildroot</w:t>
            </w:r>
          </w:p>
        </w:tc>
        <w:tc>
          <w:tcPr/>
          <w:p>
            <w:pPr>
              <w:pStyle w:val="Compact"/>
              <w:jc w:val="left"/>
            </w:pPr>
            <w:r>
              <w:t xml:space="preserve">Yocto Project</w:t>
            </w:r>
          </w:p>
        </w:tc>
        <w:tc>
          <w:tcPr/>
          <w:p>
            <w:pPr>
              <w:pStyle w:val="Compact"/>
              <w:jc w:val="left"/>
            </w:pPr>
            <w:r>
              <w:t xml:space="preserve">OpenWrt</w:t>
            </w:r>
          </w:p>
        </w:tc>
      </w:tr>
      <w:tr>
        <w:tc>
          <w:tcPr/>
          <w:p>
            <w:pPr>
              <w:pStyle w:val="Compact"/>
              <w:jc w:val="left"/>
            </w:pPr>
            <w:r>
              <w:t xml:space="preserve">学习曲线</w:t>
            </w:r>
          </w:p>
        </w:tc>
        <w:tc>
          <w:tcPr/>
          <w:p>
            <w:pPr>
              <w:pStyle w:val="Compact"/>
              <w:jc w:val="left"/>
            </w:pPr>
            <w:r>
              <w:t xml:space="preserve">低（Kconfig熟悉）</w:t>
            </w:r>
          </w:p>
        </w:tc>
        <w:tc>
          <w:tcPr/>
          <w:p>
            <w:pPr>
              <w:pStyle w:val="Compact"/>
              <w:jc w:val="left"/>
            </w:pPr>
            <w:r>
              <w:t xml:space="preserve">很高（BitBake+Layer+Recipe）</w:t>
            </w:r>
          </w:p>
        </w:tc>
        <w:tc>
          <w:tcPr/>
          <w:p>
            <w:pPr>
              <w:pStyle w:val="Compact"/>
              <w:jc w:val="left"/>
            </w:pPr>
            <w:r>
              <w:t xml:space="preserve">中</w:t>
            </w:r>
          </w:p>
        </w:tc>
      </w:tr>
      <w:tr>
        <w:tc>
          <w:tcPr/>
          <w:p>
            <w:pPr>
              <w:pStyle w:val="Compact"/>
              <w:jc w:val="left"/>
            </w:pPr>
            <w:r>
              <w:t xml:space="preserve">初始构建时间</w:t>
            </w:r>
          </w:p>
        </w:tc>
        <w:tc>
          <w:tcPr/>
          <w:p>
            <w:pPr>
              <w:pStyle w:val="Compact"/>
              <w:jc w:val="left"/>
            </w:pPr>
            <w:r>
              <w:t xml:space="preserve">15-30分钟</w:t>
            </w:r>
          </w:p>
        </w:tc>
        <w:tc>
          <w:tcPr/>
          <w:p>
            <w:pPr>
              <w:pStyle w:val="Compact"/>
              <w:jc w:val="left"/>
            </w:pPr>
            <w:r>
              <w:t xml:space="preserve">2-5小时（首次）</w:t>
            </w:r>
          </w:p>
        </w:tc>
        <w:tc>
          <w:tcPr/>
          <w:p>
            <w:pPr>
              <w:pStyle w:val="Compact"/>
              <w:jc w:val="left"/>
            </w:pPr>
            <w:r>
              <w:t xml:space="preserve">30-60分钟</w:t>
            </w:r>
          </w:p>
        </w:tc>
      </w:tr>
      <w:tr>
        <w:tc>
          <w:tcPr/>
          <w:p>
            <w:pPr>
              <w:pStyle w:val="Compact"/>
              <w:jc w:val="left"/>
            </w:pPr>
            <w:r>
              <w:t xml:space="preserve">增量构建</w:t>
            </w:r>
          </w:p>
        </w:tc>
        <w:tc>
          <w:tcPr/>
          <w:p>
            <w:pPr>
              <w:pStyle w:val="Compact"/>
              <w:jc w:val="left"/>
            </w:pPr>
            <w:r>
              <w:t xml:space="preserve">无内置缓存</w:t>
            </w:r>
          </w:p>
        </w:tc>
        <w:tc>
          <w:tcPr/>
          <w:p>
            <w:pPr>
              <w:pStyle w:val="Compact"/>
              <w:jc w:val="left"/>
            </w:pPr>
            <w:r>
              <w:t xml:space="preserve">sstate缓存（极快）</w:t>
            </w:r>
          </w:p>
        </w:tc>
        <w:tc>
          <w:tcPr/>
          <w:p>
            <w:pPr>
              <w:pStyle w:val="Compact"/>
              <w:jc w:val="left"/>
            </w:pPr>
            <w:r>
              <w:t xml:space="preserve">部分缓存</w:t>
            </w:r>
          </w:p>
        </w:tc>
      </w:tr>
      <w:tr>
        <w:tc>
          <w:tcPr/>
          <w:p>
            <w:pPr>
              <w:pStyle w:val="Compact"/>
              <w:jc w:val="left"/>
            </w:pPr>
            <w:r>
              <w:t xml:space="preserve">镜像大小控制</w:t>
            </w:r>
          </w:p>
        </w:tc>
        <w:tc>
          <w:tcPr/>
          <w:p>
            <w:pPr>
              <w:pStyle w:val="Compact"/>
              <w:jc w:val="left"/>
            </w:pPr>
            <w:r>
              <w:t xml:space="preserve">极好（最小&lt;5MB）</w:t>
            </w:r>
          </w:p>
        </w:tc>
        <w:tc>
          <w:tcPr/>
          <w:p>
            <w:pPr>
              <w:pStyle w:val="Compact"/>
              <w:jc w:val="left"/>
            </w:pPr>
            <w:r>
              <w:t xml:space="preserve">好（可裁剪）</w:t>
            </w:r>
          </w:p>
        </w:tc>
        <w:tc>
          <w:tcPr/>
          <w:p>
            <w:pPr>
              <w:pStyle w:val="Compact"/>
              <w:jc w:val="left"/>
            </w:pPr>
            <w:r>
              <w:t xml:space="preserve">中</w:t>
            </w:r>
          </w:p>
        </w:tc>
      </w:tr>
      <w:tr>
        <w:tc>
          <w:tcPr/>
          <w:p>
            <w:pPr>
              <w:pStyle w:val="Compact"/>
              <w:jc w:val="left"/>
            </w:pPr>
            <w:r>
              <w:t xml:space="preserve">多产品/多SKU</w:t>
            </w:r>
          </w:p>
        </w:tc>
        <w:tc>
          <w:tcPr/>
          <w:p>
            <w:pPr>
              <w:pStyle w:val="Compact"/>
              <w:jc w:val="left"/>
            </w:pPr>
            <w:r>
              <w:t xml:space="preserve">差（配置爆炸）</w:t>
            </w:r>
          </w:p>
        </w:tc>
        <w:tc>
          <w:tcPr/>
          <w:p>
            <w:pPr>
              <w:pStyle w:val="Compact"/>
              <w:jc w:val="left"/>
            </w:pPr>
            <w:r>
              <w:t xml:space="preserve">优秀（Layer复用）</w:t>
            </w:r>
          </w:p>
        </w:tc>
        <w:tc>
          <w:tcPr/>
          <w:p>
            <w:pPr>
              <w:pStyle w:val="Compact"/>
              <w:jc w:val="left"/>
            </w:pPr>
            <w:r>
              <w:t xml:space="preserve">中</w:t>
            </w:r>
          </w:p>
        </w:tc>
      </w:tr>
      <w:tr>
        <w:tc>
          <w:tcPr/>
          <w:p>
            <w:pPr>
              <w:pStyle w:val="Compact"/>
              <w:jc w:val="left"/>
            </w:pPr>
            <w:r>
              <w:t xml:space="preserve">包管理（目标端）</w:t>
            </w:r>
          </w:p>
        </w:tc>
        <w:tc>
          <w:tcPr/>
          <w:p>
            <w:pPr>
              <w:pStyle w:val="Compact"/>
              <w:jc w:val="left"/>
            </w:pPr>
            <w:r>
              <w:t xml:space="preserve">无（静态镜像）</w:t>
            </w:r>
          </w:p>
        </w:tc>
        <w:tc>
          <w:tcPr/>
          <w:p>
            <w:pPr>
              <w:pStyle w:val="Compact"/>
              <w:jc w:val="left"/>
            </w:pPr>
            <w:r>
              <w:t xml:space="preserve">IPK/RPM/DEB</w:t>
            </w:r>
          </w:p>
        </w:tc>
        <w:tc>
          <w:tcPr/>
          <w:p>
            <w:pPr>
              <w:pStyle w:val="Compact"/>
              <w:jc w:val="left"/>
            </w:pPr>
            <w:r>
              <w:t xml:space="preserve">opkg</w:t>
            </w:r>
          </w:p>
        </w:tc>
      </w:tr>
      <w:tr>
        <w:tc>
          <w:tcPr/>
          <w:p>
            <w:pPr>
              <w:pStyle w:val="Compact"/>
              <w:jc w:val="left"/>
            </w:pPr>
            <w:r>
              <w:t xml:space="preserve">包管理（构建端）</w:t>
            </w:r>
          </w:p>
        </w:tc>
        <w:tc>
          <w:tcPr/>
          <w:p>
            <w:pPr>
              <w:pStyle w:val="Compact"/>
              <w:jc w:val="left"/>
            </w:pPr>
            <w:r>
              <w:t xml:space="preserve">无</w:t>
            </w:r>
          </w:p>
        </w:tc>
        <w:tc>
          <w:tcPr/>
          <w:p>
            <w:pPr>
              <w:pStyle w:val="Compact"/>
              <w:jc w:val="left"/>
            </w:pPr>
            <w:r>
              <w:t xml:space="preserve">丰富（3000+ recipes）</w:t>
            </w:r>
          </w:p>
        </w:tc>
        <w:tc>
          <w:tcPr/>
          <w:p>
            <w:pPr>
              <w:pStyle w:val="Compact"/>
              <w:jc w:val="left"/>
            </w:pPr>
            <w:r>
              <w:t xml:space="preserve">丰富（网络相关）</w:t>
            </w:r>
          </w:p>
        </w:tc>
      </w:tr>
      <w:tr>
        <w:tc>
          <w:tcPr/>
          <w:p>
            <w:pPr>
              <w:pStyle w:val="Compact"/>
              <w:jc w:val="left"/>
            </w:pPr>
            <w:r>
              <w:t xml:space="preserve">SBOM/CVE能力</w:t>
            </w:r>
          </w:p>
        </w:tc>
        <w:tc>
          <w:tcPr/>
          <w:p>
            <w:pPr>
              <w:pStyle w:val="Compact"/>
              <w:jc w:val="left"/>
            </w:pPr>
            <w:r>
              <w:t xml:space="preserve">手动</w:t>
            </w:r>
          </w:p>
        </w:tc>
        <w:tc>
          <w:tcPr/>
          <w:p>
            <w:pPr>
              <w:pStyle w:val="Compact"/>
              <w:jc w:val="left"/>
            </w:pPr>
            <w:r>
              <w:t xml:space="preserve">自动生成cve-check</w:t>
            </w:r>
          </w:p>
        </w:tc>
        <w:tc>
          <w:tcPr/>
          <w:p>
            <w:pPr>
              <w:pStyle w:val="Compact"/>
              <w:jc w:val="left"/>
            </w:pPr>
            <w:r>
              <w:t xml:space="preserve">有限</w:t>
            </w:r>
          </w:p>
        </w:tc>
      </w:tr>
      <w:tr>
        <w:tc>
          <w:tcPr/>
          <w:p>
            <w:pPr>
              <w:pStyle w:val="Compact"/>
              <w:jc w:val="left"/>
            </w:pPr>
            <w:r>
              <w:t xml:space="preserve">构建可复现性</w:t>
            </w:r>
          </w:p>
        </w:tc>
        <w:tc>
          <w:tcPr/>
          <w:p>
            <w:pPr>
              <w:pStyle w:val="Compact"/>
              <w:jc w:val="left"/>
            </w:pPr>
            <w:r>
              <w:t xml:space="preserve">基本</w:t>
            </w:r>
          </w:p>
        </w:tc>
        <w:tc>
          <w:tcPr/>
          <w:p>
            <w:pPr>
              <w:pStyle w:val="Compact"/>
              <w:jc w:val="left"/>
            </w:pPr>
            <w:r>
              <w:t xml:space="preserve">优秀</w:t>
            </w:r>
          </w:p>
        </w:tc>
        <w:tc>
          <w:tcPr/>
          <w:p>
            <w:pPr>
              <w:pStyle w:val="Compact"/>
              <w:jc w:val="left"/>
            </w:pPr>
            <w:r>
              <w:t xml:space="preserve">基本</w:t>
            </w:r>
          </w:p>
        </w:tc>
      </w:tr>
      <w:tr>
        <w:tc>
          <w:tcPr/>
          <w:p>
            <w:pPr>
              <w:pStyle w:val="Compact"/>
              <w:jc w:val="left"/>
            </w:pPr>
            <w:r>
              <w:t xml:space="preserve">磁盘占用</w:t>
            </w:r>
          </w:p>
        </w:tc>
        <w:tc>
          <w:tcPr/>
          <w:p>
            <w:pPr>
              <w:pStyle w:val="Compact"/>
              <w:jc w:val="left"/>
            </w:pPr>
            <w:r>
              <w:t xml:space="preserve">5-10GB</w:t>
            </w:r>
          </w:p>
        </w:tc>
        <w:tc>
          <w:tcPr/>
          <w:p>
            <w:pPr>
              <w:pStyle w:val="Compact"/>
              <w:jc w:val="left"/>
            </w:pPr>
            <w:r>
              <w:t xml:space="preserve">50-150GB</w:t>
            </w:r>
          </w:p>
        </w:tc>
        <w:tc>
          <w:tcPr/>
          <w:p>
            <w:pPr>
              <w:pStyle w:val="Compact"/>
              <w:jc w:val="left"/>
            </w:pPr>
            <w:r>
              <w:t xml:space="preserve">10-20GB</w:t>
            </w:r>
          </w:p>
        </w:tc>
      </w:tr>
      <w:tr>
        <w:tc>
          <w:tcPr/>
          <w:p>
            <w:pPr>
              <w:pStyle w:val="Compact"/>
              <w:jc w:val="left"/>
            </w:pPr>
            <w:r>
              <w:t xml:space="preserve">社区/厂商支持</w:t>
            </w:r>
          </w:p>
        </w:tc>
        <w:tc>
          <w:tcPr/>
          <w:p>
            <w:pPr>
              <w:pStyle w:val="Compact"/>
              <w:jc w:val="left"/>
            </w:pPr>
            <w:r>
              <w:t xml:space="preserve">好</w:t>
            </w:r>
          </w:p>
        </w:tc>
        <w:tc>
          <w:tcPr/>
          <w:p>
            <w:pPr>
              <w:pStyle w:val="Compact"/>
              <w:jc w:val="left"/>
            </w:pPr>
            <w:r>
              <w:t xml:space="preserve">最好（芯片厂商官方支持）</w:t>
            </w:r>
          </w:p>
        </w:tc>
        <w:tc>
          <w:tcPr/>
          <w:p>
            <w:pPr>
              <w:pStyle w:val="Compact"/>
              <w:jc w:val="left"/>
            </w:pPr>
            <w:r>
              <w:t xml:space="preserve">专注网络领域</w:t>
            </w:r>
          </w:p>
        </w:tc>
      </w:tr>
      <w:tr>
        <w:tc>
          <w:tcPr/>
          <w:p>
            <w:pPr>
              <w:pStyle w:val="Compact"/>
              <w:jc w:val="left"/>
            </w:pPr>
            <w:r>
              <w:t xml:space="preserve">长期维护成本</w:t>
            </w:r>
          </w:p>
        </w:tc>
        <w:tc>
          <w:tcPr/>
          <w:p>
            <w:pPr>
              <w:pStyle w:val="Compact"/>
              <w:jc w:val="left"/>
            </w:pPr>
            <w:r>
              <w:t xml:space="preserve">中（简单但重复劳动多）</w:t>
            </w:r>
          </w:p>
        </w:tc>
        <w:tc>
          <w:tcPr/>
          <w:p>
            <w:pPr>
              <w:pStyle w:val="Compact"/>
              <w:jc w:val="left"/>
            </w:pPr>
            <w:r>
              <w:t xml:space="preserve">前期高、长期低（自动化程度高）</w:t>
            </w:r>
          </w:p>
        </w:tc>
        <w:tc>
          <w:tcPr/>
          <w:p>
            <w:pPr>
              <w:pStyle w:val="Compact"/>
              <w:jc w:val="left"/>
            </w:pPr>
            <w:r>
              <w:t xml:space="preserve">中</w:t>
            </w:r>
          </w:p>
        </w:tc>
      </w:tr>
      <w:tr>
        <w:tc>
          <w:tcPr/>
          <w:p>
            <w:pPr>
              <w:pStyle w:val="Compact"/>
              <w:jc w:val="left"/>
            </w:pPr>
            <w:r>
              <w:t xml:space="preserve">适合团队规模</w:t>
            </w:r>
          </w:p>
        </w:tc>
        <w:tc>
          <w:tcPr/>
          <w:p>
            <w:pPr>
              <w:pStyle w:val="Compact"/>
              <w:jc w:val="left"/>
            </w:pPr>
            <w:r>
              <w:t xml:space="preserve">1-3人</w:t>
            </w:r>
          </w:p>
        </w:tc>
        <w:tc>
          <w:tcPr/>
          <w:p>
            <w:pPr>
              <w:pStyle w:val="Compact"/>
              <w:jc w:val="left"/>
            </w:pPr>
            <w:r>
              <w:t xml:space="preserve">3-30+人</w:t>
            </w:r>
          </w:p>
        </w:tc>
        <w:tc>
          <w:tcPr/>
          <w:p>
            <w:pPr>
              <w:pStyle w:val="Compact"/>
              <w:jc w:val="left"/>
            </w:pPr>
            <w:r>
              <w:t xml:space="preserve">1-5人</w:t>
            </w:r>
          </w:p>
        </w:tc>
      </w:tr>
    </w:tbl>
    <w:p>
      <w:pPr>
        <w:pStyle w:val="BodyText"/>
      </w:pPr>
      <w:r>
        <w:rPr>
          <w:bCs/>
          <w:b/>
        </w:rPr>
        <w:t xml:space="preserve">构建系统特性详细对比</w:t>
      </w:r>
    </w:p>
    <w:tbl>
      <w:tblPr>
        <w:tblStyle w:val="Table"/>
        <w:tblW w:type="pct" w:w="5000"/>
        <w:tblLook w:firstRow="1" w:lastRow="0" w:firstColumn="0" w:lastColumn="0" w:noHBand="0" w:noVBand="0" w:val="0020"/>
      </w:tblPr>
      <w:tblGrid>
        <w:gridCol w:w="1584"/>
        <w:gridCol w:w="2904"/>
        <w:gridCol w:w="1848"/>
        <w:gridCol w:w="1584"/>
      </w:tblGrid>
      <w:tr>
        <w:trPr>
          <w:tblHeader w:val="true"/>
        </w:trPr>
        <w:tc>
          <w:tcPr/>
          <w:p>
            <w:pPr>
              <w:pStyle w:val="Compact"/>
              <w:jc w:val="left"/>
            </w:pPr>
            <w:r>
              <w:t xml:space="preserve">特性</w:t>
            </w:r>
          </w:p>
        </w:tc>
        <w:tc>
          <w:tcPr/>
          <w:p>
            <w:pPr>
              <w:pStyle w:val="Compact"/>
              <w:jc w:val="left"/>
            </w:pPr>
            <w:r>
              <w:t xml:space="preserve">Buildroot</w:t>
            </w:r>
          </w:p>
        </w:tc>
        <w:tc>
          <w:tcPr/>
          <w:p>
            <w:pPr>
              <w:pStyle w:val="Compact"/>
              <w:jc w:val="left"/>
            </w:pPr>
            <w:r>
              <w:t xml:space="preserve">Yocto</w:t>
            </w:r>
          </w:p>
        </w:tc>
        <w:tc>
          <w:tcPr/>
          <w:p>
            <w:pPr>
              <w:pStyle w:val="Compact"/>
              <w:jc w:val="left"/>
            </w:pPr>
            <w:r>
              <w:t xml:space="preserve">说明</w:t>
            </w:r>
          </w:p>
        </w:tc>
      </w:tr>
      <w:tr>
        <w:tc>
          <w:tcPr/>
          <w:p>
            <w:pPr>
              <w:pStyle w:val="Compact"/>
              <w:jc w:val="left"/>
            </w:pPr>
            <w:r>
              <w:t xml:space="preserve">配置语言</w:t>
            </w:r>
          </w:p>
        </w:tc>
        <w:tc>
          <w:tcPr/>
          <w:p>
            <w:pPr>
              <w:pStyle w:val="Compact"/>
              <w:jc w:val="left"/>
            </w:pPr>
            <w:r>
              <w:t xml:space="preserve">Kconfig</w:t>
            </w:r>
          </w:p>
        </w:tc>
        <w:tc>
          <w:tcPr/>
          <w:p>
            <w:pPr>
              <w:pStyle w:val="Compact"/>
              <w:jc w:val="left"/>
            </w:pPr>
            <w:r>
              <w:t xml:space="preserve">BitBake (.bb/.bbappend)</w:t>
            </w:r>
          </w:p>
        </w:tc>
        <w:tc>
          <w:tcPr/>
          <w:p>
            <w:pPr>
              <w:pStyle w:val="Compact"/>
              <w:jc w:val="left"/>
            </w:pPr>
            <w:r>
              <w:t xml:space="preserve">Kconfig更易上手</w:t>
            </w:r>
          </w:p>
        </w:tc>
      </w:tr>
      <w:tr>
        <w:tc>
          <w:tcPr/>
          <w:p>
            <w:pPr>
              <w:pStyle w:val="Compact"/>
              <w:jc w:val="left"/>
            </w:pPr>
            <w:r>
              <w:t xml:space="preserve">分层架构</w:t>
            </w:r>
          </w:p>
        </w:tc>
        <w:tc>
          <w:tcPr/>
          <w:p>
            <w:pPr>
              <w:pStyle w:val="Compact"/>
              <w:jc w:val="left"/>
            </w:pPr>
            <w:r>
              <w:t xml:space="preserve">无</w:t>
            </w:r>
          </w:p>
        </w:tc>
        <w:tc>
          <w:tcPr/>
          <w:p>
            <w:pPr>
              <w:pStyle w:val="Compact"/>
              <w:jc w:val="left"/>
            </w:pPr>
            <w:r>
              <w:t xml:space="preserve">Layer（可堆叠/可复用）</w:t>
            </w:r>
          </w:p>
        </w:tc>
        <w:tc>
          <w:tcPr/>
          <w:p>
            <w:pPr>
              <w:pStyle w:val="Compact"/>
              <w:jc w:val="left"/>
            </w:pPr>
            <w:r>
              <w:t xml:space="preserve">Yocto的核心优势</w:t>
            </w:r>
          </w:p>
        </w:tc>
      </w:tr>
      <w:tr>
        <w:tc>
          <w:tcPr/>
          <w:p>
            <w:pPr>
              <w:pStyle w:val="Compact"/>
              <w:jc w:val="left"/>
            </w:pPr>
            <w:r>
              <w:t xml:space="preserve">镜像配方</w:t>
            </w:r>
          </w:p>
        </w:tc>
        <w:tc>
          <w:tcPr/>
          <w:p>
            <w:pPr>
              <w:pStyle w:val="Compact"/>
              <w:jc w:val="left"/>
            </w:pPr>
            <w:r>
              <w:t xml:space="preserve">一个rootfs</w:t>
            </w:r>
          </w:p>
        </w:tc>
        <w:tc>
          <w:tcPr/>
          <w:p>
            <w:pPr>
              <w:pStyle w:val="Compact"/>
              <w:jc w:val="left"/>
            </w:pPr>
            <w:r>
              <w:t xml:space="preserve">多镜像（core-image-minimal/base/sdk等）</w:t>
            </w:r>
          </w:p>
        </w:tc>
        <w:tc>
          <w:tcPr/>
          <w:p>
            <w:pPr>
              <w:pStyle w:val="Compact"/>
              <w:jc w:val="left"/>
            </w:pPr>
            <w:r>
              <w:t xml:space="preserve">Yocto更灵活</w:t>
            </w:r>
          </w:p>
        </w:tc>
      </w:tr>
      <w:tr>
        <w:tc>
          <w:tcPr/>
          <w:p>
            <w:pPr>
              <w:pStyle w:val="Compact"/>
              <w:jc w:val="left"/>
            </w:pPr>
            <w:r>
              <w:t xml:space="preserve">SDK生成</w:t>
            </w:r>
          </w:p>
        </w:tc>
        <w:tc>
          <w:tcPr/>
          <w:p>
            <w:pPr>
              <w:pStyle w:val="Compact"/>
              <w:jc w:val="left"/>
            </w:pPr>
            <w:r>
              <w:t xml:space="preserve">支持</w:t>
            </w:r>
          </w:p>
        </w:tc>
        <w:tc>
          <w:tcPr/>
          <w:p>
            <w:pPr>
              <w:pStyle w:val="Compact"/>
              <w:jc w:val="left"/>
            </w:pPr>
            <w:r>
              <w:t xml:space="preserve">优秀（extensible SDK）</w:t>
            </w:r>
          </w:p>
        </w:tc>
        <w:tc>
          <w:tcPr/>
          <w:p>
            <w:pPr>
              <w:pStyle w:val="Compact"/>
              <w:jc w:val="left"/>
            </w:pPr>
            <w:r>
              <w:t xml:space="preserve">应用开发需要</w:t>
            </w:r>
          </w:p>
        </w:tc>
      </w:tr>
      <w:tr>
        <w:tc>
          <w:tcPr/>
          <w:p>
            <w:pPr>
              <w:pStyle w:val="Compact"/>
              <w:jc w:val="left"/>
            </w:pPr>
            <w:r>
              <w:t xml:space="preserve">补丁管理</w:t>
            </w:r>
          </w:p>
        </w:tc>
        <w:tc>
          <w:tcPr/>
          <w:p>
            <w:pPr>
              <w:pStyle w:val="Compact"/>
              <w:jc w:val="left"/>
            </w:pPr>
            <w:r>
              <w:t xml:space="preserve">手动</w:t>
            </w:r>
          </w:p>
        </w:tc>
        <w:tc>
          <w:tcPr/>
          <w:p>
            <w:pPr>
              <w:pStyle w:val="Compact"/>
              <w:jc w:val="left"/>
            </w:pPr>
            <w:r>
              <w:t xml:space="preserve">Quilt集成（SRC_URI自动打补丁）</w:t>
            </w:r>
          </w:p>
        </w:tc>
        <w:tc>
          <w:tcPr/>
          <w:p>
            <w:pPr>
              <w:pStyle w:val="Compact"/>
              <w:jc w:val="left"/>
            </w:pPr>
            <w:r>
              <w:t xml:space="preserve">Yocto更规范</w:t>
            </w:r>
          </w:p>
        </w:tc>
      </w:tr>
      <w:tr>
        <w:tc>
          <w:tcPr/>
          <w:p>
            <w:pPr>
              <w:pStyle w:val="Compact"/>
              <w:jc w:val="left"/>
            </w:pPr>
            <w:r>
              <w:t xml:space="preserve">内核配置</w:t>
            </w:r>
          </w:p>
        </w:tc>
        <w:tc>
          <w:tcPr/>
          <w:p>
            <w:pPr>
              <w:pStyle w:val="Compact"/>
              <w:jc w:val="left"/>
            </w:pPr>
            <w:r>
              <w:t xml:space="preserve">单一defconfig</w:t>
            </w:r>
          </w:p>
        </w:tc>
        <w:tc>
          <w:tcPr/>
          <w:p>
            <w:pPr>
              <w:pStyle w:val="Compact"/>
              <w:jc w:val="left"/>
            </w:pPr>
            <w:r>
              <w:t xml:space="preserve">碎片defconfig+cfg</w:t>
            </w:r>
          </w:p>
        </w:tc>
        <w:tc>
          <w:tcPr/>
          <w:p>
            <w:pPr>
              <w:pStyle w:val="Compact"/>
              <w:jc w:val="left"/>
            </w:pPr>
            <w:r>
              <w:t xml:space="preserve">Yocto更细粒度</w:t>
            </w:r>
          </w:p>
        </w:tc>
      </w:tr>
      <w:tr>
        <w:tc>
          <w:tcPr/>
          <w:p>
            <w:pPr>
              <w:pStyle w:val="Compact"/>
              <w:jc w:val="left"/>
            </w:pPr>
            <w:r>
              <w:t xml:space="preserve">多libc支持</w:t>
            </w:r>
          </w:p>
        </w:tc>
        <w:tc>
          <w:tcPr/>
          <w:p>
            <w:pPr>
              <w:pStyle w:val="Compact"/>
              <w:jc w:val="left"/>
            </w:pPr>
            <w:r>
              <w:t xml:space="preserve">glibc/uClibc/musl</w:t>
            </w:r>
          </w:p>
        </w:tc>
        <w:tc>
          <w:tcPr/>
          <w:p>
            <w:pPr>
              <w:pStyle w:val="Compact"/>
              <w:jc w:val="left"/>
            </w:pPr>
            <w:r>
              <w:t xml:space="preserve">glibc/musl</w:t>
            </w:r>
          </w:p>
        </w:tc>
        <w:tc>
          <w:tcPr/>
          <w:p>
            <w:pPr>
              <w:pStyle w:val="Compact"/>
              <w:jc w:val="left"/>
            </w:pPr>
            <w:r>
              <w:t xml:space="preserve">两者都支持</w:t>
            </w:r>
          </w:p>
        </w:tc>
      </w:tr>
    </w:tbl>
    <w:bookmarkEnd w:id="308"/>
    <w:bookmarkStart w:id="309" w:name="决策树-2"/>
    <w:p>
      <w:pPr>
        <w:pStyle w:val="Heading3"/>
      </w:pPr>
      <w:r>
        <w:t xml:space="preserve">决策树</w:t>
      </w:r>
    </w:p>
    <w:p>
      <w:pPr>
        <w:pStyle w:val="SourceCode"/>
      </w:pPr>
      <w:r>
        <w:rPr>
          <w:rStyle w:val="VerbatimChar"/>
        </w:rPr>
        <w:t xml:space="preserve">你的产品复杂度和团队规模？</w:t>
      </w:r>
      <w:r>
        <w:br/>
      </w:r>
      <w:r>
        <w:rPr>
          <w:rStyle w:val="VerbatimChar"/>
        </w:rPr>
        <w:t xml:space="preserve">├── 单一产品/单一板卡 + 小团队(1-3人)</w:t>
      </w:r>
      <w:r>
        <w:br/>
      </w:r>
      <w:r>
        <w:rPr>
          <w:rStyle w:val="VerbatimChar"/>
        </w:rPr>
        <w:t xml:space="preserve">│   ├── 上市时间极重要？</w:t>
      </w:r>
      <w:r>
        <w:br/>
      </w:r>
      <w:r>
        <w:rPr>
          <w:rStyle w:val="VerbatimChar"/>
        </w:rPr>
        <w:t xml:space="preserve">│   │   ├── 是 → Buildroot，2周内出可用镜像</w:t>
      </w:r>
      <w:r>
        <w:br/>
      </w:r>
      <w:r>
        <w:rPr>
          <w:rStyle w:val="VerbatimChar"/>
        </w:rPr>
        <w:t xml:space="preserve">│   │   └── 否 → 仍可考虑Yocto为长期预留空间</w:t>
      </w:r>
      <w:r>
        <w:br/>
      </w:r>
      <w:r>
        <w:rPr>
          <w:rStyle w:val="VerbatimChar"/>
        </w:rPr>
        <w:t xml:space="preserve">│   └── 资源极度受限（&lt;64MB RAM）？</w:t>
      </w:r>
      <w:r>
        <w:br/>
      </w:r>
      <w:r>
        <w:rPr>
          <w:rStyle w:val="VerbatimChar"/>
        </w:rPr>
        <w:t xml:space="preserve">│       └── 是 → Buildroot可裁剪到极小</w:t>
      </w:r>
      <w:r>
        <w:br/>
      </w:r>
      <w:r>
        <w:rPr>
          <w:rStyle w:val="VerbatimChar"/>
        </w:rPr>
        <w:t xml:space="preserve">├── 多产品线/多SKU + 中团队(3-10人)</w:t>
      </w:r>
      <w:r>
        <w:br/>
      </w:r>
      <w:r>
        <w:rPr>
          <w:rStyle w:val="VerbatimChar"/>
        </w:rPr>
        <w:t xml:space="preserve">│   ├── 需要SBOM/合规/FDA/汽车认证？</w:t>
      </w:r>
      <w:r>
        <w:br/>
      </w:r>
      <w:r>
        <w:rPr>
          <w:rStyle w:val="VerbatimChar"/>
        </w:rPr>
        <w:t xml:space="preserve">│   │   ├── 是 → Yocto必选（cve-check+SPDX）</w:t>
      </w:r>
      <w:r>
        <w:br/>
      </w:r>
      <w:r>
        <w:rPr>
          <w:rStyle w:val="VerbatimChar"/>
        </w:rPr>
        <w:t xml:space="preserve">│   │   └── 否 → 可Buildroot，但SKU多时会痛苦</w:t>
      </w:r>
      <w:r>
        <w:br/>
      </w:r>
      <w:r>
        <w:rPr>
          <w:rStyle w:val="VerbatimChar"/>
        </w:rPr>
        <w:t xml:space="preserve">│   ├── 需要目标端包管理（现场安装组件）？</w:t>
      </w:r>
      <w:r>
        <w:br/>
      </w:r>
      <w:r>
        <w:rPr>
          <w:rStyle w:val="VerbatimChar"/>
        </w:rPr>
        <w:t xml:space="preserve">│   │   └── 是 → Yocto（IPK/RPM支持）</w:t>
      </w:r>
      <w:r>
        <w:br/>
      </w:r>
      <w:r>
        <w:rPr>
          <w:rStyle w:val="VerbatimChar"/>
        </w:rPr>
        <w:t xml:space="preserve">│   └── 有专职构建工程师？</w:t>
      </w:r>
      <w:r>
        <w:br/>
      </w:r>
      <w:r>
        <w:rPr>
          <w:rStyle w:val="VerbatimChar"/>
        </w:rPr>
        <w:t xml:space="preserve">│       ├── 是 → Yocto</w:t>
      </w:r>
      <w:r>
        <w:br/>
      </w:r>
      <w:r>
        <w:rPr>
          <w:rStyle w:val="VerbatimChar"/>
        </w:rPr>
        <w:t xml:space="preserve">│       └── 否 → Buildroot更现实</w:t>
      </w:r>
      <w:r>
        <w:br/>
      </w:r>
      <w:r>
        <w:rPr>
          <w:rStyle w:val="VerbatimChar"/>
        </w:rPr>
        <w:t xml:space="preserve">├── 复杂产品 + 大团队(10-30人)</w:t>
      </w:r>
      <w:r>
        <w:br/>
      </w:r>
      <w:r>
        <w:rPr>
          <w:rStyle w:val="VerbatimChar"/>
        </w:rPr>
        <w:t xml:space="preserve">│   └── Yocto必选（Layer隔离、并行开发、SDK分发）</w:t>
      </w:r>
      <w:r>
        <w:br/>
      </w:r>
      <w:r>
        <w:rPr>
          <w:rStyle w:val="VerbatimChar"/>
        </w:rPr>
        <w:t xml:space="preserve">└── 快速原型 → Buildroot启动 → 评估迁移Yocto</w:t>
      </w:r>
      <w:r>
        <w:br/>
      </w:r>
      <w:r>
        <w:rPr>
          <w:rStyle w:val="VerbatimChar"/>
        </w:rPr>
        <w:t xml:space="preserve">    └── 注意：首次发布前迁移可行，发布后迁移成本极高</w:t>
      </w:r>
      <w:r>
        <w:br/>
      </w:r>
      <w:r>
        <w:br/>
      </w:r>
      <w:r>
        <w:rPr>
          <w:rStyle w:val="VerbatimChar"/>
        </w:rPr>
        <w:t xml:space="preserve">合规需求？</w:t>
      </w:r>
      <w:r>
        <w:br/>
      </w:r>
      <w:r>
        <w:rPr>
          <w:rStyle w:val="VerbatimChar"/>
        </w:rPr>
        <w:t xml:space="preserve">├── FDA/医疗认证 → Yocto + cve-check + SPDX SBOM</w:t>
      </w:r>
      <w:r>
        <w:br/>
      </w:r>
      <w:r>
        <w:rPr>
          <w:rStyle w:val="VerbatimChar"/>
        </w:rPr>
        <w:t xml:space="preserve">├── 汽车(ISO 21434) → Yocto + 完整溯源链</w:t>
      </w:r>
      <w:r>
        <w:br/>
      </w:r>
      <w:r>
        <w:rPr>
          <w:rStyle w:val="VerbatimChar"/>
        </w:rPr>
        <w:t xml:space="preserve">├── 一般消费电子 → Buildroot/Yocto均可</w:t>
      </w:r>
      <w:r>
        <w:br/>
      </w:r>
      <w:r>
        <w:rPr>
          <w:rStyle w:val="VerbatimChar"/>
        </w:rPr>
        <w:t xml:space="preserve">└── 开源合规要求（GPL公布） → 两者都需要，Yocto自动化程度更高</w:t>
      </w:r>
    </w:p>
    <w:bookmarkEnd w:id="309"/>
    <w:bookmarkStart w:id="310" w:name="架构评审清单-2"/>
    <w:p>
      <w:pPr>
        <w:pStyle w:val="Heading3"/>
      </w:pPr>
      <w:r>
        <w:t xml:space="preserve">架构评审清单</w:t>
      </w:r>
    </w:p>
    <w:p>
      <w:pPr>
        <w:pStyle w:val="FirstParagraph"/>
      </w:pPr>
      <w:r>
        <w:rPr>
          <w:bCs/>
          <w:b/>
        </w:rPr>
        <w:t xml:space="preserve">构建系统选择</w:t>
      </w:r>
      <w:r>
        <w:t xml:space="preserve"> </w:t>
      </w:r>
      <w:r>
        <w:t xml:space="preserve">- [ ] 构建系统选择有书面rationale（不是”因为会用”）</w:t>
      </w:r>
      <w:r>
        <w:t xml:space="preserve"> </w:t>
      </w:r>
      <w:r>
        <w:t xml:space="preserve">- [ ] 团队培训计划已定义（Yocto需要3-6个月上手期）</w:t>
      </w:r>
      <w:r>
        <w:t xml:space="preserve"> </w:t>
      </w:r>
      <w:r>
        <w:t xml:space="preserve">- [ ] 首次clean构建时间已测量并记录</w:t>
      </w:r>
      <w:r>
        <w:t xml:space="preserve"> </w:t>
      </w:r>
      <w:r>
        <w:t xml:space="preserve">- [ ] 增量构建时间已测量并满足开发效率要求</w:t>
      </w:r>
      <w:r>
        <w:t xml:space="preserve"> </w:t>
      </w:r>
      <w:r>
        <w:t xml:space="preserve">- [ ] 磁盘空间需求已评估并 provisioned</w:t>
      </w:r>
    </w:p>
    <w:p>
      <w:pPr>
        <w:pStyle w:val="BodyText"/>
      </w:pPr>
      <w:r>
        <w:rPr>
          <w:bCs/>
          <w:b/>
        </w:rPr>
        <w:t xml:space="preserve">Yocto Layer组织（如选Yocto）</w:t>
      </w:r>
      <w:r>
        <w:t xml:space="preserve"> </w:t>
      </w:r>
      <w:r>
        <w:t xml:space="preserve">- [ ] Layer分离：BSP层/发行版层/应用层/中间件层已定义</w:t>
      </w:r>
      <w:r>
        <w:t xml:space="preserve"> </w:t>
      </w:r>
      <w:r>
        <w:t xml:space="preserve">- [ ] 不修改Poky层（所有覆盖通过.bbappend）</w:t>
      </w:r>
      <w:r>
        <w:t xml:space="preserve"> </w:t>
      </w:r>
      <w:r>
        <w:t xml:space="preserve">- [ ] Layer优先级（BBFILE_PRIORITY）已正确设置</w:t>
      </w:r>
      <w:r>
        <w:t xml:space="preserve"> </w:t>
      </w:r>
      <w:r>
        <w:t xml:space="preserve">- [ ] 镜像配方在自定义层中，不在local.conf中堆叠</w:t>
      </w:r>
      <w:r>
        <w:t xml:space="preserve"> </w:t>
      </w:r>
      <w:r>
        <w:t xml:space="preserve">- [ ] 使用Git管理所有recipe（不用tarball）</w:t>
      </w:r>
    </w:p>
    <w:p>
      <w:pPr>
        <w:pStyle w:val="BodyText"/>
      </w:pPr>
      <w:r>
        <w:rPr>
          <w:bCs/>
          <w:b/>
        </w:rPr>
        <w:t xml:space="preserve">CI/CD设计</w:t>
      </w:r>
      <w:r>
        <w:t xml:space="preserve"> </w:t>
      </w:r>
      <w:r>
        <w:t xml:space="preserve">- [ ] sstate缓存服务器已配置（Yocto）或ccache（Buildroot）</w:t>
      </w:r>
      <w:r>
        <w:t xml:space="preserve"> </w:t>
      </w:r>
      <w:r>
        <w:t xml:space="preserve">- [ ] 构建环境容器化（Docker），确保可复现</w:t>
      </w:r>
      <w:r>
        <w:t xml:space="preserve"> </w:t>
      </w:r>
      <w:r>
        <w:t xml:space="preserve">- [ ] 每次提交触发构建，nightly做clean构建</w:t>
      </w:r>
      <w:r>
        <w:t xml:space="preserve"> </w:t>
      </w:r>
      <w:r>
        <w:t xml:space="preserve">- [ ] 镜像大小监控（防止膨胀回归）</w:t>
      </w:r>
      <w:r>
        <w:t xml:space="preserve"> </w:t>
      </w:r>
      <w:r>
        <w:t xml:space="preserve">- [ ] 构建产物自动归档，带版本号和时间戳</w:t>
      </w:r>
    </w:p>
    <w:p>
      <w:pPr>
        <w:pStyle w:val="BodyText"/>
      </w:pPr>
      <w:r>
        <w:rPr>
          <w:bCs/>
          <w:b/>
        </w:rPr>
        <w:t xml:space="preserve">开源合规</w:t>
      </w:r>
      <w:r>
        <w:t xml:space="preserve"> </w:t>
      </w:r>
      <w:r>
        <w:t xml:space="preserve">- [ ] License扫描自动化（Yocto: INHERIT +=</w:t>
      </w:r>
      <w:r>
        <w:t xml:space="preserve"> </w:t>
      </w:r>
      <w:r>
        <w:t xml:space="preserve">“</w:t>
      </w:r>
      <w:r>
        <w:t xml:space="preserve">cve-check</w:t>
      </w:r>
      <w:r>
        <w:t xml:space="preserve">”</w:t>
      </w:r>
      <w:r>
        <w:t xml:space="preserve">）</w:t>
      </w:r>
      <w:r>
        <w:t xml:space="preserve"> </w:t>
      </w:r>
      <w:r>
        <w:t xml:space="preserve">- [ ] SBOM自动生成并随发布交付</w:t>
      </w:r>
      <w:r>
        <w:t xml:space="preserve"> </w:t>
      </w:r>
      <w:r>
        <w:t xml:space="preserve">- [ ] GPL等copyleft代码的源码包自动归档</w:t>
      </w:r>
      <w:r>
        <w:t xml:space="preserve"> </w:t>
      </w:r>
      <w:r>
        <w:t xml:space="preserve">- [ ] 第三方组件的patch文件和修改记录完整</w:t>
      </w:r>
    </w:p>
    <w:bookmarkEnd w:id="310"/>
    <w:bookmarkStart w:id="311" w:name="案例研究-2"/>
    <w:p>
      <w:pPr>
        <w:pStyle w:val="Heading3"/>
      </w:pPr>
      <w:r>
        <w:t xml:space="preserve">案例研究</w:t>
      </w:r>
    </w:p>
    <w:p>
      <w:pPr>
        <w:pStyle w:val="FirstParagraph"/>
      </w:pPr>
      <w:r>
        <w:rPr>
          <w:bCs/>
          <w:b/>
        </w:rPr>
        <w:t xml:space="preserve">案例1：医疗设备团队选Yocto（合规需求）</w:t>
      </w:r>
      <w:r>
        <w:t xml:space="preserve"> </w:t>
      </w:r>
      <w:r>
        <w:t xml:space="preserve">一家医疗器械公司开发嵌入式超声设备，需要通过FDA 510(k)认证。团队评估后选择Yocto，核心原因不是技术，而是</w:t>
      </w:r>
      <w:r>
        <w:rPr>
          <w:bCs/>
          <w:b/>
        </w:rPr>
        <w:t xml:space="preserve">可复现性和溯源能力</w:t>
      </w:r>
      <w:r>
        <w:t xml:space="preserve">。使用Yocto的SPDX SBOM生成功能，每个发布版本自动输出完整的软件物料清单：300+个软件包、每个包的版本、许可证、CVE状态。关键实践：定义了自定义distro层包含所有产品级配置；BSP层隔离SoC相关代码；应用层独立管理内部软件。CI流水线：每次提交触发增量构建（约20分钟），每晚clean构建（约3小时），每周CVE扫描。5年维护期内，构建可复现性是关键——FDA审核要求证明”今天构建的镜像和5年前完全相同”。</w:t>
      </w:r>
    </w:p>
    <w:p>
      <w:pPr>
        <w:pStyle w:val="BodyText"/>
      </w:pPr>
      <w:r>
        <w:rPr>
          <w:bCs/>
          <w:b/>
        </w:rPr>
        <w:t xml:space="preserve">案例2：IoT传感器选Buildroot（简单快速）</w:t>
      </w:r>
      <w:r>
        <w:t xml:space="preserve"> </w:t>
      </w:r>
      <w:r>
        <w:t xml:space="preserve">一家环境监测公司开发LoRa传感器节点，基于STM32MP1，64MB RAM，128MB NAND。团队2人，无专职构建工程师。选择Buildroot，从拿到硬件到出可用镜像只用2周。整个构建配置在单个defconfig文件中，镜像大小12MB（包含kernel+rootfs+应用）。关键决策：因为不需要OTA（传感器通过LoWAN上传数据，固件通过USB更新），不需要A/B分区，不需要包管理，Buildroot的”静态镜像”哲学完美匹配。维护5年后的反思：因为产品单一且不变，Buildroot的简单性反而成为优势——5年后新工程师1天就能理解整个构建系统。</w:t>
      </w:r>
    </w:p>
    <w:p>
      <w:pPr>
        <w:pStyle w:val="BodyText"/>
      </w:pPr>
      <w:r>
        <w:rPr>
          <w:bCs/>
          <w:b/>
        </w:rPr>
        <w:t xml:space="preserve">案例3：从Buildroot到Yocto的痛苦迁移</w:t>
      </w:r>
      <w:r>
        <w:t xml:space="preserve"> </w:t>
      </w:r>
      <w:r>
        <w:t xml:space="preserve">一家工业网关公司最初用Buildroot开发第一代产品（6个月上市）。产品线扩展到3个SKU后，配置管理开始失控——3个defconfig + 3个kernel config + 多个patch set，变更同步靠手动。第2年决定迁移到Yocto。迁移工作量：2个全职工程师工作4个月。最大困难：Buildroot和Yocto的配置机制完全不同，不是”翻译”而是”重写”；kernel配置从单个defconfig变成碎片化管理；应用从”make install”变成recipe。关键教训：如果产品线有扩展到3+ SKU的计划，</w:t>
      </w:r>
      <w:r>
        <w:rPr>
          <w:bCs/>
          <w:b/>
        </w:rPr>
        <w:t xml:space="preserve">尽早选Yocto</w:t>
      </w:r>
      <w:r>
        <w:t xml:space="preserve">——首次发布前迁移成本是发布后的一半。</w:t>
      </w:r>
    </w:p>
    <w:bookmarkEnd w:id="311"/>
    <w:bookmarkStart w:id="317" w:name="各小节详述-11"/>
    <w:p>
      <w:pPr>
        <w:pStyle w:val="Heading3"/>
      </w:pPr>
      <w:r>
        <w:t xml:space="preserve">各小节详述</w:t>
      </w:r>
    </w:p>
    <w:bookmarkStart w:id="312" w:name="yocto-vs-buildroot-vs-openwrt决策矩阵"/>
    <w:p>
      <w:pPr>
        <w:pStyle w:val="Heading4"/>
      </w:pPr>
      <w:r>
        <w:t xml:space="preserve">18.1 Yocto vs Buildroot vs OpenWrt决策矩阵</w:t>
      </w:r>
    </w:p>
    <w:p>
      <w:pPr>
        <w:pStyle w:val="FirstParagraph"/>
      </w:pPr>
      <w:r>
        <w:t xml:space="preserve">本节深入讨论三种构建系统的核心哲学差异。Buildroot的哲学是”做一件事并做好”——生成一个静态的根文件系统镜像，简单、确定、可控。Yocto的哲学是”灵活性和可扩展性至上”——通过Layer机制支持无限定制，代价是复杂度。OpenWrt的哲学是”网络设备的完整发行版”——自带包管理、Web配置界面、防火墙等。提供场景化决策：不是”哪个更好”，而是”你的场景更匹配哪个哲学”。讨论混合方案的可行性：Buildroot构建recovery镜像+Yocto构建主系统的架构，以及何时应该考虑这种分离。</w:t>
      </w:r>
    </w:p>
    <w:bookmarkEnd w:id="312"/>
    <w:bookmarkStart w:id="313" w:name="构建系统的长期维护成本分析"/>
    <w:p>
      <w:pPr>
        <w:pStyle w:val="Heading4"/>
      </w:pPr>
      <w:r>
        <w:t xml:space="preserve">18.2 构建系统的长期维护成本分析</w:t>
      </w:r>
    </w:p>
    <w:p>
      <w:pPr>
        <w:pStyle w:val="FirstParagraph"/>
      </w:pPr>
      <w:r>
        <w:t xml:space="preserve">构建系统的总拥有成本（TCO）= 初始设置成本 + 学习成本 + 每次构建时间成本 x 构建次数 + 5年维护成本。本节用TCO模型量化对比Buildroot和Yocto。Buildroot的TCO曲线：初始低，但每次手动操作累积；Yocto的TCO曲线：初始很高（学习+sstate基础设施），但长期自动化降低成本。讨论”构建工程师”这个角色——Yocto项目通常需要至少1个专职构建工程师（3-10人团队），Buildroot可以兼职。分析技术债务在构建系统中的表现形式：local.conf膨胀、recipe拷贝粘贴、Layer循环依赖、旧版本依赖不升级。</w:t>
      </w:r>
    </w:p>
    <w:bookmarkEnd w:id="313"/>
    <w:bookmarkStart w:id="314" w:name="layerrecipe组织最佳实践"/>
    <w:p>
      <w:pPr>
        <w:pStyle w:val="Heading4"/>
      </w:pPr>
      <w:r>
        <w:t xml:space="preserve">18.3 Layer/Recipe组织最佳实践</w:t>
      </w:r>
    </w:p>
    <w:p>
      <w:pPr>
        <w:pStyle w:val="FirstParagraph"/>
      </w:pPr>
      <w:r>
        <w:t xml:space="preserve">本节是Yocto项目的实战核心。提供Layer组织的推荐模板：</w:t>
      </w:r>
      <w:r>
        <w:t xml:space="preserve"> </w:t>
      </w:r>
      <w:r>
        <w:t xml:space="preserve">-</w:t>
      </w:r>
      <w:r>
        <w:t xml:space="preserve"> </w:t>
      </w:r>
      <w:r>
        <w:rPr>
          <w:rStyle w:val="VerbatimChar"/>
        </w:rPr>
        <w:t xml:space="preserve">meta-&lt;company&gt;-bsp</w:t>
      </w:r>
      <w:r>
        <w:t xml:space="preserve">: 设备树、kernel配置、固件</w:t>
      </w:r>
      <w:r>
        <w:t xml:space="preserve"> </w:t>
      </w:r>
      <w:r>
        <w:t xml:space="preserve">-</w:t>
      </w:r>
      <w:r>
        <w:t xml:space="preserve"> </w:t>
      </w:r>
      <w:r>
        <w:rPr>
          <w:rStyle w:val="VerbatimChar"/>
        </w:rPr>
        <w:t xml:space="preserve">meta-&lt;company&gt;-distro</w:t>
      </w:r>
      <w:r>
        <w:t xml:space="preserve">: 发行版配置、镜像配方、policies</w:t>
      </w:r>
      <w:r>
        <w:t xml:space="preserve"> </w:t>
      </w:r>
      <w:r>
        <w:t xml:space="preserve">-</w:t>
      </w:r>
      <w:r>
        <w:t xml:space="preserve"> </w:t>
      </w:r>
      <w:r>
        <w:rPr>
          <w:rStyle w:val="VerbatimChar"/>
        </w:rPr>
        <w:t xml:space="preserve">meta-&lt;company&gt;-apps</w:t>
      </w:r>
      <w:r>
        <w:t xml:space="preserve">: 内部应用程序recipes</w:t>
      </w:r>
      <w:r>
        <w:t xml:space="preserve"> </w:t>
      </w:r>
      <w:r>
        <w:t xml:space="preserve">-</w:t>
      </w:r>
      <w:r>
        <w:t xml:space="preserve"> </w:t>
      </w:r>
      <w:r>
        <w:rPr>
          <w:rStyle w:val="VerbatimChar"/>
        </w:rPr>
        <w:t xml:space="preserve">meta-&lt;company&gt;-middleware</w:t>
      </w:r>
      <w:r>
        <w:t xml:space="preserve">: 第三方中间件recipes</w:t>
      </w:r>
      <w:r>
        <w:t xml:space="preserve"> </w:t>
      </w:r>
      <w:r>
        <w:t xml:space="preserve">讨论Recipe编写的关键原则：优先继承而非拷贝、用.bbappend修改而非覆盖、所有补丁通过SRC_URI管理。提供常见反模式警示：在local.conf中写业务逻辑、修改Poky目录、用git clone替代SRC_URI、hardcode路径。讨论多SKU管理的策略：用MACHINE变量驱动配置差异、共享基础镜像+差异化app layer。</w:t>
      </w:r>
    </w:p>
    <w:bookmarkEnd w:id="314"/>
    <w:bookmarkStart w:id="315" w:name="cicd流水线设计"/>
    <w:p>
      <w:pPr>
        <w:pStyle w:val="Heading4"/>
      </w:pPr>
      <w:r>
        <w:t xml:space="preserve">18.4 CI/CD流水线设计</w:t>
      </w:r>
    </w:p>
    <w:p>
      <w:pPr>
        <w:pStyle w:val="FirstParagraph"/>
      </w:pPr>
      <w:r>
        <w:t xml:space="preserve">CI/CD是构建系统的生产环节。本节讨论嵌入式CI的特殊挑战：构建时间长、硬件依赖（需真机测试）、镜像体积大。提供分层CI策略：Commit阶段只做语法检查和单元测试（&lt;5分钟），PR阶段做增量构建+模拟器测试（&lt;30分钟），Nightly阶段做clean构建+全量测试+CVE扫描（几小时）。讨论sstate缓存的架构设计：共享NFS/分布式缓存/云存储。讨论硬件在环测试（HIL）的CI集成：测试农场管理、设备分配、测试结果收集。</w:t>
      </w:r>
    </w:p>
    <w:bookmarkEnd w:id="315"/>
    <w:bookmarkStart w:id="316" w:name="开源合规与sbom管理"/>
    <w:p>
      <w:pPr>
        <w:pStyle w:val="Heading4"/>
      </w:pPr>
      <w:r>
        <w:t xml:space="preserve">18.5 开源合规与SBOM管理</w:t>
      </w:r>
    </w:p>
    <w:p>
      <w:pPr>
        <w:pStyle w:val="FirstParagraph"/>
      </w:pPr>
      <w:r>
        <w:t xml:space="preserve">开源合规从”法律要求”变成”商业要求”（欧盟CRA法规、美国Executive Order 14028）。本节讨论嵌入式Linux的合规实践。SBOM的三种格式（SPDX、CycloneDX、SWID）及其适用场景。Yocto的SPDX生成流程和定制化。CVE管理闭环：监控（NVD订阅）→ 扫描（cve-check）→ 评估（影响分析）→ 修复（补丁/backport）→ 验证（回归测试）→ 交付（OTA）。讨论copyleft许可证（GPL/LGPL）的实际影响：不是”不能用”，而是”需要公布源码修改”，以及如何设计架构将copyleft组件隔离在独立分区。</w:t>
      </w:r>
    </w:p>
    <w:p>
      <w:r>
        <w:pict>
          <v:rect style="width:0;height:1.5pt" o:hralign="center" o:hrstd="t" o:hr="t"/>
        </w:pict>
      </w:r>
    </w:p>
    <w:bookmarkEnd w:id="316"/>
    <w:bookmarkEnd w:id="317"/>
    <w:bookmarkEnd w:id="318"/>
    <w:bookmarkStart w:id="333" w:name="第19章-安全架构设计"/>
    <w:p>
      <w:pPr>
        <w:pStyle w:val="Heading2"/>
      </w:pPr>
      <w:r>
        <w:t xml:space="preserve">第19章 安全架构设计</w:t>
      </w:r>
    </w:p>
    <w:bookmarkStart w:id="319" w:name="核心决策问题-3"/>
    <w:p>
      <w:pPr>
        <w:pStyle w:val="Heading3"/>
      </w:pPr>
      <w:r>
        <w:t xml:space="preserve">核心决策问题</w:t>
      </w:r>
    </w:p>
    <w:p>
      <w:pPr>
        <w:pStyle w:val="FirstParagraph"/>
      </w:pPr>
      <w:r>
        <w:rPr>
          <w:bCs/>
          <w:b/>
        </w:rPr>
        <w:t xml:space="preserve">“</w:t>
      </w:r>
      <w:r>
        <w:rPr>
          <w:bCs/>
          <w:b/>
        </w:rPr>
        <w:t xml:space="preserve">安全要做什么程度？TrustZone值得投入吗？</w:t>
      </w:r>
      <w:r>
        <w:rPr>
          <w:bCs/>
          <w:b/>
        </w:rPr>
        <w:t xml:space="preserve">”</w:t>
      </w:r>
      <w:r>
        <w:t xml:space="preserve"> </w:t>
      </w:r>
      <w:r>
        <w:t xml:space="preserve">嵌入式安全不是开关——不是”做安全”或”不做安全”，而是选择投入的程度。每一层安全都有成本：BOM成本、启动时间、性能开销、开发时间、维护复杂度。本章的目标是让你基于威胁模型做有rationale的安全投资决策，而不是盲目堆砌安全功能。</w:t>
      </w:r>
    </w:p>
    <w:bookmarkEnd w:id="319"/>
    <w:bookmarkStart w:id="320" w:name="为什么需要这一章-12"/>
    <w:p>
      <w:pPr>
        <w:pStyle w:val="Heading3"/>
      </w:pPr>
      <w:r>
        <w:t xml:space="preserve">为什么需要这一章</w:t>
      </w:r>
    </w:p>
    <w:p>
      <w:pPr>
        <w:pStyle w:val="FirstParagraph"/>
      </w:pPr>
      <w:r>
        <w:t xml:space="preserve">有经验工程师对嵌入式安全通常有模糊认知——你知道安全启动的概念、听过TrustZone、可能配置过SELinux。但当你面临以下问题时，</w:t>
      </w:r>
      <w:r>
        <w:t xml:space="preserve">“</w:t>
      </w:r>
      <w:r>
        <w:t xml:space="preserve">听过</w:t>
      </w:r>
      <w:r>
        <w:t xml:space="preserve">”</w:t>
      </w:r>
      <w:r>
        <w:t xml:space="preserve">和”能决策”之间有巨大鸿沟：产品要通过ETSI EN 303 645认证，具体需要做哪些安全加固？加了TrustZone后开发复杂度增加多少？OP-TEE的维护成本如何评估？加密密钥存在eFuse还是外部安全元件？运行时安全选SELinux还是AppArmor？这些决策的共同点是：安全投入必须匹配产品风险profile，过度投入浪费资源，投入不足可能导致产品召回或法律责任。</w:t>
      </w:r>
    </w:p>
    <w:bookmarkEnd w:id="320"/>
    <w:bookmarkStart w:id="321" w:name="决策场景-3"/>
    <w:p>
      <w:pPr>
        <w:pStyle w:val="Heading3"/>
      </w:pPr>
      <w:r>
        <w:t xml:space="preserve">决策场景</w:t>
      </w:r>
    </w:p>
    <w:p>
      <w:pPr>
        <w:pStyle w:val="FirstParagraph"/>
      </w:pPr>
      <w:r>
        <w:t xml:space="preserve">你正在设计一款智能门锁，基于ARM Cortex-A53，有WiFi连接、指纹传感器、触摸屏。产品售价$200，BOM成本需要控制在$80以内。安全要求：指纹数据不能被提取、OTA不能被劫持、物理拆机不能获取密钥、通过ETSI EN 303 645认证。你的安全预算只有$3（硬件安全元件+额外的BOM成本）。你会怎么分配这$3？哪些安全措施用软件实现？哪些必须用硬件？</w:t>
      </w:r>
    </w:p>
    <w:bookmarkEnd w:id="321"/>
    <w:bookmarkStart w:id="322" w:name="选项分析-3"/>
    <w:p>
      <w:pPr>
        <w:pStyle w:val="Heading3"/>
      </w:pPr>
      <w:r>
        <w:t xml:space="preserve">选项分析</w:t>
      </w:r>
    </w:p>
    <w:p>
      <w:pPr>
        <w:pStyle w:val="FirstParagraph"/>
      </w:pPr>
      <w:r>
        <w:rPr>
          <w:bCs/>
          <w:b/>
        </w:rPr>
        <w:t xml:space="preserve">安全层次选项：</w:t>
      </w:r>
      <w:r>
        <w:t xml:space="preserve"> </w:t>
      </w:r>
      <w:r>
        <w:t xml:space="preserve">-</w:t>
      </w:r>
      <w:r>
        <w:t xml:space="preserve"> </w:t>
      </w:r>
      <w:r>
        <w:rPr>
          <w:bCs/>
          <w:b/>
        </w:rPr>
        <w:t xml:space="preserve">硬件信任根（HROT）</w:t>
      </w:r>
      <w:r>
        <w:t xml:space="preserve">：eFuse/OTP存储公钥hash、TPM 2.0、安全元件（ATECC608A等）</w:t>
      </w:r>
      <w:r>
        <w:t xml:space="preserve"> </w:t>
      </w:r>
      <w:r>
        <w:t xml:space="preserve">-</w:t>
      </w:r>
      <w:r>
        <w:t xml:space="preserve"> </w:t>
      </w:r>
      <w:r>
        <w:rPr>
          <w:bCs/>
          <w:b/>
        </w:rPr>
        <w:t xml:space="preserve">安全启动链</w:t>
      </w:r>
      <w:r>
        <w:t xml:space="preserve">：ROM验证Bootloader → Bootloader验证Kernel → Kernel验证Rootfs</w:t>
      </w:r>
      <w:r>
        <w:t xml:space="preserve"> </w:t>
      </w:r>
      <w:r>
        <w:t xml:space="preserve">-</w:t>
      </w:r>
      <w:r>
        <w:t xml:space="preserve"> </w:t>
      </w:r>
      <w:r>
        <w:rPr>
          <w:bCs/>
          <w:b/>
        </w:rPr>
        <w:t xml:space="preserve">运行时隔离</w:t>
      </w:r>
      <w:r>
        <w:t xml:space="preserve">：TrustZone + OP-TEE（TEE）、SELinux/AppArmor（MAC）、seccomp（系统调用过滤）、容器/Docker</w:t>
      </w:r>
      <w:r>
        <w:t xml:space="preserve"> </w:t>
      </w:r>
      <w:r>
        <w:t xml:space="preserve">-</w:t>
      </w:r>
      <w:r>
        <w:t xml:space="preserve"> </w:t>
      </w:r>
      <w:r>
        <w:rPr>
          <w:bCs/>
          <w:b/>
        </w:rPr>
        <w:t xml:space="preserve">存储安全</w:t>
      </w:r>
      <w:r>
        <w:t xml:space="preserve">：dm-crypt（全盘加密）、dm-verity（只读完整性）、eMMC RPMB分区</w:t>
      </w:r>
      <w:r>
        <w:t xml:space="preserve"> </w:t>
      </w:r>
      <w:r>
        <w:t xml:space="preserve">-</w:t>
      </w:r>
      <w:r>
        <w:t xml:space="preserve"> </w:t>
      </w:r>
      <w:r>
        <w:rPr>
          <w:bCs/>
          <w:b/>
        </w:rPr>
        <w:t xml:space="preserve">通信安全</w:t>
      </w:r>
      <w:r>
        <w:t xml:space="preserve">：TLS 1.3（证书管理、mTLS）、固件签名（ECDSA/RSA/Ed25519）</w:t>
      </w:r>
      <w:r>
        <w:t xml:space="preserve"> </w:t>
      </w:r>
      <w:r>
        <w:t xml:space="preserve">-</w:t>
      </w:r>
      <w:r>
        <w:t xml:space="preserve"> </w:t>
      </w:r>
      <w:r>
        <w:rPr>
          <w:bCs/>
          <w:b/>
        </w:rPr>
        <w:t xml:space="preserve">OTA安全</w:t>
      </w:r>
      <w:r>
        <w:t xml:space="preserve">：签名验证、加密传输、回滚保护、防降级（monotonic counter）</w:t>
      </w:r>
    </w:p>
    <w:p>
      <w:pPr>
        <w:pStyle w:val="BodyText"/>
      </w:pPr>
      <w:r>
        <w:rPr>
          <w:bCs/>
          <w:b/>
        </w:rPr>
        <w:t xml:space="preserve">运行时安全选项：</w:t>
      </w:r>
      <w:r>
        <w:t xml:space="preserve"> </w:t>
      </w:r>
      <w:r>
        <w:t xml:space="preserve">-</w:t>
      </w:r>
      <w:r>
        <w:t xml:space="preserve"> </w:t>
      </w:r>
      <w:r>
        <w:rPr>
          <w:bCs/>
          <w:b/>
        </w:rPr>
        <w:t xml:space="preserve">SELinux</w:t>
      </w:r>
      <w:r>
        <w:t xml:space="preserve">：最细粒度的MAC，策略复杂但强大，Android标配</w:t>
      </w:r>
      <w:r>
        <w:t xml:space="preserve"> </w:t>
      </w:r>
      <w:r>
        <w:t xml:space="preserve">-</w:t>
      </w:r>
      <w:r>
        <w:t xml:space="preserve"> </w:t>
      </w:r>
      <w:r>
        <w:rPr>
          <w:bCs/>
          <w:b/>
        </w:rPr>
        <w:t xml:space="preserve">AppArmor</w:t>
      </w:r>
      <w:r>
        <w:t xml:space="preserve">：基于路径的MAC，更易配置，Ubuntu默认</w:t>
      </w:r>
      <w:r>
        <w:t xml:space="preserve"> </w:t>
      </w:r>
      <w:r>
        <w:t xml:space="preserve">-</w:t>
      </w:r>
      <w:r>
        <w:t xml:space="preserve"> </w:t>
      </w:r>
      <w:r>
        <w:rPr>
          <w:bCs/>
          <w:b/>
        </w:rPr>
        <w:t xml:space="preserve">seccomp</w:t>
      </w:r>
      <w:r>
        <w:t xml:space="preserve">：系统调用过滤，轻量级，常与其他机制配合</w:t>
      </w:r>
      <w:r>
        <w:t xml:space="preserve"> </w:t>
      </w:r>
      <w:r>
        <w:t xml:space="preserve">-</w:t>
      </w:r>
      <w:r>
        <w:t xml:space="preserve"> </w:t>
      </w:r>
      <w:r>
        <w:rPr>
          <w:bCs/>
          <w:b/>
        </w:rPr>
        <w:t xml:space="preserve">Landlock</w:t>
      </w:r>
      <w:r>
        <w:t xml:space="preserve">：非特权沙箱，新兴，适合应用级隔离</w:t>
      </w:r>
    </w:p>
    <w:p>
      <w:pPr>
        <w:pStyle w:val="BodyText"/>
      </w:pPr>
      <w:r>
        <w:rPr>
          <w:bCs/>
          <w:b/>
        </w:rPr>
        <w:t xml:space="preserve">TrustZone/TEE选项：</w:t>
      </w:r>
      <w:r>
        <w:t xml:space="preserve"> </w:t>
      </w:r>
      <w:r>
        <w:t xml:space="preserve">-</w:t>
      </w:r>
      <w:r>
        <w:t xml:space="preserve"> </w:t>
      </w:r>
      <w:r>
        <w:rPr>
          <w:bCs/>
          <w:b/>
        </w:rPr>
        <w:t xml:space="preserve">不用TEE</w:t>
      </w:r>
      <w:r>
        <w:t xml:space="preserve">：简单，但关键操作（密钥、指纹）在REE中暴露</w:t>
      </w:r>
      <w:r>
        <w:t xml:space="preserve"> </w:t>
      </w:r>
      <w:r>
        <w:t xml:space="preserve">-</w:t>
      </w:r>
      <w:r>
        <w:t xml:space="preserve"> </w:t>
      </w:r>
      <w:r>
        <w:rPr>
          <w:bCs/>
          <w:b/>
        </w:rPr>
        <w:t xml:space="preserve">OP-TEE</w:t>
      </w:r>
      <w:r>
        <w:t xml:space="preserve">：开源TEE，社区活跃，主线支持好</w:t>
      </w:r>
      <w:r>
        <w:t xml:space="preserve"> </w:t>
      </w:r>
      <w:r>
        <w:t xml:space="preserve">-</w:t>
      </w:r>
      <w:r>
        <w:t xml:space="preserve"> </w:t>
      </w:r>
      <w:r>
        <w:rPr>
          <w:bCs/>
          <w:b/>
        </w:rPr>
        <w:t xml:space="preserve">Trustonic/ commercial TEE</w:t>
      </w:r>
      <w:r>
        <w:t xml:space="preserve">：商业支持，认证文档齐全，有授权费</w:t>
      </w:r>
      <w:r>
        <w:t xml:space="preserve"> </w:t>
      </w:r>
      <w:r>
        <w:t xml:space="preserve">-</w:t>
      </w:r>
      <w:r>
        <w:t xml:space="preserve"> </w:t>
      </w:r>
      <w:r>
        <w:rPr>
          <w:bCs/>
          <w:b/>
        </w:rPr>
        <w:t xml:space="preserve">MCU隔离</w:t>
      </w:r>
      <w:r>
        <w:t xml:space="preserve">：用独立MCU处理安全敏感功能（如指纹），通过安全通道通信</w:t>
      </w:r>
    </w:p>
    <w:bookmarkEnd w:id="322"/>
    <w:bookmarkStart w:id="323" w:name="trade-off表格-12"/>
    <w:p>
      <w:pPr>
        <w:pStyle w:val="Heading3"/>
      </w:pPr>
      <w:r>
        <w:t xml:space="preserve">Trade-off表格</w:t>
      </w:r>
    </w:p>
    <w:p>
      <w:pPr>
        <w:pStyle w:val="FirstParagraph"/>
      </w:pPr>
      <w:r>
        <w:rPr>
          <w:bCs/>
          <w:b/>
        </w:rPr>
        <w:t xml:space="preserve">安全等级 vs 成本 vs 复杂度</w:t>
      </w:r>
    </w:p>
    <w:tbl>
      <w:tblPr>
        <w:tblStyle w:val="Table"/>
        <w:tblW w:type="pct" w:w="5000"/>
        <w:tblLook w:firstRow="1" w:lastRow="0" w:firstColumn="0" w:lastColumn="0" w:noHBand="0" w:noVBand="0" w:val="0020"/>
      </w:tblPr>
      <w:tblGrid>
        <w:gridCol w:w="1063"/>
        <w:gridCol w:w="1300"/>
        <w:gridCol w:w="1418"/>
        <w:gridCol w:w="1536"/>
        <w:gridCol w:w="1182"/>
        <w:gridCol w:w="1418"/>
      </w:tblGrid>
      <w:tr>
        <w:trPr>
          <w:tblHeader w:val="true"/>
        </w:trPr>
        <w:tc>
          <w:tcPr/>
          <w:p>
            <w:pPr>
              <w:pStyle w:val="Compact"/>
              <w:jc w:val="left"/>
            </w:pPr>
            <w:r>
              <w:t xml:space="preserve">安全层次</w:t>
            </w:r>
          </w:p>
        </w:tc>
        <w:tc>
          <w:tcPr/>
          <w:p>
            <w:pPr>
              <w:pStyle w:val="Compact"/>
              <w:jc w:val="left"/>
            </w:pPr>
            <w:r>
              <w:t xml:space="preserve">BOM成本增加</w:t>
            </w:r>
          </w:p>
        </w:tc>
        <w:tc>
          <w:tcPr/>
          <w:p>
            <w:pPr>
              <w:pStyle w:val="Compact"/>
              <w:jc w:val="left"/>
            </w:pPr>
            <w:r>
              <w:t xml:space="preserve">开发时间增加</w:t>
            </w:r>
          </w:p>
        </w:tc>
        <w:tc>
          <w:tcPr/>
          <w:p>
            <w:pPr>
              <w:pStyle w:val="Compact"/>
              <w:jc w:val="left"/>
            </w:pPr>
            <w:r>
              <w:t xml:space="preserve">运行时性能影响</w:t>
            </w:r>
          </w:p>
        </w:tc>
        <w:tc>
          <w:tcPr/>
          <w:p>
            <w:pPr>
              <w:pStyle w:val="Compact"/>
              <w:jc w:val="left"/>
            </w:pPr>
            <w:r>
              <w:t xml:space="preserve">维护复杂度</w:t>
            </w:r>
          </w:p>
        </w:tc>
        <w:tc>
          <w:tcPr/>
          <w:p>
            <w:pPr>
              <w:pStyle w:val="Compact"/>
              <w:jc w:val="left"/>
            </w:pPr>
            <w:r>
              <w:t xml:space="preserve">适用产品等级</w:t>
            </w:r>
          </w:p>
        </w:tc>
      </w:tr>
      <w:tr>
        <w:tc>
          <w:tcPr/>
          <w:p>
            <w:pPr>
              <w:pStyle w:val="Compact"/>
              <w:jc w:val="left"/>
            </w:pPr>
            <w:r>
              <w:t xml:space="preserve">基础安全（安全启动+OTA签名）</w:t>
            </w:r>
          </w:p>
        </w:tc>
        <w:tc>
          <w:tcPr/>
          <w:p>
            <w:pPr>
              <w:pStyle w:val="Compact"/>
              <w:jc w:val="left"/>
            </w:pPr>
            <w:r>
              <w:t xml:space="preserve">$0-0.5</w:t>
            </w:r>
          </w:p>
        </w:tc>
        <w:tc>
          <w:tcPr/>
          <w:p>
            <w:pPr>
              <w:pStyle w:val="Compact"/>
              <w:jc w:val="left"/>
            </w:pPr>
            <w:r>
              <w:t xml:space="preserve">2-4周</w:t>
            </w:r>
          </w:p>
        </w:tc>
        <w:tc>
          <w:tcPr/>
          <w:p>
            <w:pPr>
              <w:pStyle w:val="Compact"/>
              <w:jc w:val="left"/>
            </w:pPr>
            <w:r>
              <w:t xml:space="preserve">&lt;5%</w:t>
            </w:r>
          </w:p>
        </w:tc>
        <w:tc>
          <w:tcPr/>
          <w:p>
            <w:pPr>
              <w:pStyle w:val="Compact"/>
              <w:jc w:val="left"/>
            </w:pPr>
            <w:r>
              <w:t xml:space="preserve">低</w:t>
            </w:r>
          </w:p>
        </w:tc>
        <w:tc>
          <w:tcPr/>
          <w:p>
            <w:pPr>
              <w:pStyle w:val="Compact"/>
              <w:jc w:val="left"/>
            </w:pPr>
            <w:r>
              <w:t xml:space="preserve">消费IoT</w:t>
            </w:r>
          </w:p>
        </w:tc>
      </w:tr>
      <w:tr>
        <w:tc>
          <w:tcPr/>
          <w:p>
            <w:pPr>
              <w:pStyle w:val="Compact"/>
              <w:jc w:val="left"/>
            </w:pPr>
            <w:r>
              <w:t xml:space="preserve">标准安全（+TPM/安全元件+MAC）</w:t>
            </w:r>
          </w:p>
        </w:tc>
        <w:tc>
          <w:tcPr/>
          <w:p>
            <w:pPr>
              <w:pStyle w:val="Compact"/>
              <w:jc w:val="left"/>
            </w:pPr>
            <w:r>
              <w:t xml:space="preserve">$1-3</w:t>
            </w:r>
          </w:p>
        </w:tc>
        <w:tc>
          <w:tcPr/>
          <w:p>
            <w:pPr>
              <w:pStyle w:val="Compact"/>
              <w:jc w:val="left"/>
            </w:pPr>
            <w:r>
              <w:t xml:space="preserve">1-3个月</w:t>
            </w:r>
          </w:p>
        </w:tc>
        <w:tc>
          <w:tcPr/>
          <w:p>
            <w:pPr>
              <w:pStyle w:val="Compact"/>
              <w:jc w:val="left"/>
            </w:pPr>
            <w:r>
              <w:t xml:space="preserve">5-15%</w:t>
            </w:r>
          </w:p>
        </w:tc>
        <w:tc>
          <w:tcPr/>
          <w:p>
            <w:pPr>
              <w:pStyle w:val="Compact"/>
              <w:jc w:val="left"/>
            </w:pPr>
            <w:r>
              <w:t xml:space="preserve">中</w:t>
            </w:r>
          </w:p>
        </w:tc>
        <w:tc>
          <w:tcPr/>
          <w:p>
            <w:pPr>
              <w:pStyle w:val="Compact"/>
              <w:jc w:val="left"/>
            </w:pPr>
            <w:r>
              <w:t xml:space="preserve">智能家居/网关</w:t>
            </w:r>
          </w:p>
        </w:tc>
      </w:tr>
      <w:tr>
        <w:tc>
          <w:tcPr/>
          <w:p>
            <w:pPr>
              <w:pStyle w:val="Compact"/>
              <w:jc w:val="left"/>
            </w:pPr>
            <w:r>
              <w:t xml:space="preserve">高安全（+TEE+全盘加密）</w:t>
            </w:r>
          </w:p>
        </w:tc>
        <w:tc>
          <w:tcPr/>
          <w:p>
            <w:pPr>
              <w:pStyle w:val="Compact"/>
              <w:jc w:val="left"/>
            </w:pPr>
            <w:r>
              <w:t xml:space="preserve">$3-8</w:t>
            </w:r>
          </w:p>
        </w:tc>
        <w:tc>
          <w:tcPr/>
          <w:p>
            <w:pPr>
              <w:pStyle w:val="Compact"/>
              <w:jc w:val="left"/>
            </w:pPr>
            <w:r>
              <w:t xml:space="preserve">3-6个月</w:t>
            </w:r>
          </w:p>
        </w:tc>
        <w:tc>
          <w:tcPr/>
          <w:p>
            <w:pPr>
              <w:pStyle w:val="Compact"/>
              <w:jc w:val="left"/>
            </w:pPr>
            <w:r>
              <w:t xml:space="preserve">10-25%</w:t>
            </w:r>
          </w:p>
        </w:tc>
        <w:tc>
          <w:tcPr/>
          <w:p>
            <w:pPr>
              <w:pStyle w:val="Compact"/>
              <w:jc w:val="left"/>
            </w:pPr>
            <w:r>
              <w:t xml:space="preserve">高</w:t>
            </w:r>
          </w:p>
        </w:tc>
        <w:tc>
          <w:tcPr/>
          <w:p>
            <w:pPr>
              <w:pStyle w:val="Compact"/>
              <w:jc w:val="left"/>
            </w:pPr>
            <w:r>
              <w:t xml:space="preserve">医疗/工业/汽车</w:t>
            </w:r>
          </w:p>
        </w:tc>
      </w:tr>
      <w:tr>
        <w:tc>
          <w:tcPr/>
          <w:p>
            <w:pPr>
              <w:pStyle w:val="Compact"/>
              <w:jc w:val="left"/>
            </w:pPr>
            <w:r>
              <w:t xml:space="preserve">最高安全（+功能安全认证）</w:t>
            </w:r>
          </w:p>
        </w:tc>
        <w:tc>
          <w:tcPr/>
          <w:p>
            <w:pPr>
              <w:pStyle w:val="Compact"/>
              <w:jc w:val="left"/>
            </w:pPr>
            <w:r>
              <w:t xml:space="preserve">$5-15</w:t>
            </w:r>
          </w:p>
        </w:tc>
        <w:tc>
          <w:tcPr/>
          <w:p>
            <w:pPr>
              <w:pStyle w:val="Compact"/>
              <w:jc w:val="left"/>
            </w:pPr>
            <w:r>
              <w:t xml:space="preserve">6-12个月</w:t>
            </w:r>
          </w:p>
        </w:tc>
        <w:tc>
          <w:tcPr/>
          <w:p>
            <w:pPr>
              <w:pStyle w:val="Compact"/>
              <w:jc w:val="left"/>
            </w:pPr>
            <w:r>
              <w:t xml:space="preserve">15-30%</w:t>
            </w:r>
          </w:p>
        </w:tc>
        <w:tc>
          <w:tcPr/>
          <w:p>
            <w:pPr>
              <w:pStyle w:val="Compact"/>
              <w:jc w:val="left"/>
            </w:pPr>
            <w:r>
              <w:t xml:space="preserve">很高</w:t>
            </w:r>
          </w:p>
        </w:tc>
        <w:tc>
          <w:tcPr/>
          <w:p>
            <w:pPr>
              <w:pStyle w:val="Compact"/>
              <w:jc w:val="left"/>
            </w:pPr>
            <w:r>
              <w:t xml:space="preserve">汽车/航空/能源</w:t>
            </w:r>
          </w:p>
        </w:tc>
      </w:tr>
    </w:tbl>
    <w:p>
      <w:pPr>
        <w:pStyle w:val="BodyText"/>
      </w:pPr>
      <w:r>
        <w:rPr>
          <w:bCs/>
          <w:b/>
        </w:rPr>
        <w:t xml:space="preserve">运行时安全机制对比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机制</w:t>
            </w:r>
          </w:p>
        </w:tc>
        <w:tc>
          <w:tcPr/>
          <w:p>
            <w:pPr>
              <w:pStyle w:val="Compact"/>
              <w:jc w:val="left"/>
            </w:pPr>
            <w:r>
              <w:t xml:space="preserve">粒度</w:t>
            </w:r>
          </w:p>
        </w:tc>
        <w:tc>
          <w:tcPr/>
          <w:p>
            <w:pPr>
              <w:pStyle w:val="Compact"/>
              <w:jc w:val="left"/>
            </w:pPr>
            <w:r>
              <w:t xml:space="preserve">配置复杂度</w:t>
            </w:r>
          </w:p>
        </w:tc>
        <w:tc>
          <w:tcPr/>
          <w:p>
            <w:pPr>
              <w:pStyle w:val="Compact"/>
              <w:jc w:val="left"/>
            </w:pPr>
            <w:r>
              <w:t xml:space="preserve">性能开销</w:t>
            </w:r>
          </w:p>
        </w:tc>
        <w:tc>
          <w:tcPr/>
          <w:p>
            <w:pPr>
              <w:pStyle w:val="Compact"/>
              <w:jc w:val="left"/>
            </w:pPr>
            <w:r>
              <w:t xml:space="preserve">安全强度</w:t>
            </w:r>
          </w:p>
        </w:tc>
        <w:tc>
          <w:tcPr/>
          <w:p>
            <w:pPr>
              <w:pStyle w:val="Compact"/>
              <w:jc w:val="left"/>
            </w:pPr>
            <w:r>
              <w:t xml:space="preserve">调试难度</w:t>
            </w:r>
          </w:p>
        </w:tc>
      </w:tr>
      <w:tr>
        <w:tc>
          <w:tcPr/>
          <w:p>
            <w:pPr>
              <w:pStyle w:val="Compact"/>
              <w:jc w:val="left"/>
            </w:pPr>
            <w:r>
              <w:t xml:space="preserve">DAC（Unix权限）</w:t>
            </w:r>
          </w:p>
        </w:tc>
        <w:tc>
          <w:tcPr/>
          <w:p>
            <w:pPr>
              <w:pStyle w:val="Compact"/>
              <w:jc w:val="left"/>
            </w:pPr>
            <w:r>
              <w:t xml:space="preserve">粗</w:t>
            </w:r>
          </w:p>
        </w:tc>
        <w:tc>
          <w:tcPr/>
          <w:p>
            <w:pPr>
              <w:pStyle w:val="Compact"/>
              <w:jc w:val="left"/>
            </w:pPr>
            <w:r>
              <w:t xml:space="preserve">低</w:t>
            </w:r>
          </w:p>
        </w:tc>
        <w:tc>
          <w:tcPr/>
          <w:p>
            <w:pPr>
              <w:pStyle w:val="Compact"/>
              <w:jc w:val="left"/>
            </w:pPr>
            <w:r>
              <w:t xml:space="preserve">无</w:t>
            </w:r>
          </w:p>
        </w:tc>
        <w:tc>
          <w:tcPr/>
          <w:p>
            <w:pPr>
              <w:pStyle w:val="Compact"/>
              <w:jc w:val="left"/>
            </w:pPr>
            <w:r>
              <w:t xml:space="preserve">低</w:t>
            </w:r>
          </w:p>
        </w:tc>
        <w:tc>
          <w:tcPr/>
          <w:p>
            <w:pPr>
              <w:pStyle w:val="Compact"/>
              <w:jc w:val="left"/>
            </w:pPr>
            <w:r>
              <w:t xml:space="preserve">低</w:t>
            </w:r>
          </w:p>
        </w:tc>
      </w:tr>
      <w:tr>
        <w:tc>
          <w:tcPr/>
          <w:p>
            <w:pPr>
              <w:pStyle w:val="Compact"/>
              <w:jc w:val="left"/>
            </w:pPr>
            <w:r>
              <w:t xml:space="preserve">seccomp</w:t>
            </w:r>
          </w:p>
        </w:tc>
        <w:tc>
          <w:tcPr/>
          <w:p>
            <w:pPr>
              <w:pStyle w:val="Compact"/>
              <w:jc w:val="left"/>
            </w:pPr>
            <w:r>
              <w:t xml:space="preserve">系统调用级</w:t>
            </w:r>
          </w:p>
        </w:tc>
        <w:tc>
          <w:tcPr/>
          <w:p>
            <w:pPr>
              <w:pStyle w:val="Compact"/>
              <w:jc w:val="left"/>
            </w:pPr>
            <w:r>
              <w:t xml:space="preserve">中</w:t>
            </w:r>
          </w:p>
        </w:tc>
        <w:tc>
          <w:tcPr/>
          <w:p>
            <w:pPr>
              <w:pStyle w:val="Compact"/>
              <w:jc w:val="left"/>
            </w:pPr>
            <w:r>
              <w:t xml:space="preserve">&lt;3%</w:t>
            </w:r>
          </w:p>
        </w:tc>
        <w:tc>
          <w:tcPr/>
          <w:p>
            <w:pPr>
              <w:pStyle w:val="Compact"/>
              <w:jc w:val="left"/>
            </w:pPr>
            <w:r>
              <w:t xml:space="preserve">中（限制攻击面）</w:t>
            </w:r>
          </w:p>
        </w:tc>
        <w:tc>
          <w:tcPr/>
          <w:p>
            <w:pPr>
              <w:pStyle w:val="Compact"/>
              <w:jc w:val="left"/>
            </w:pPr>
            <w:r>
              <w:t xml:space="preserve">中</w:t>
            </w:r>
          </w:p>
        </w:tc>
      </w:tr>
      <w:tr>
        <w:tc>
          <w:tcPr/>
          <w:p>
            <w:pPr>
              <w:pStyle w:val="Compact"/>
              <w:jc w:val="left"/>
            </w:pPr>
            <w:r>
              <w:t xml:space="preserve">AppArmor</w:t>
            </w:r>
          </w:p>
        </w:tc>
        <w:tc>
          <w:tcPr/>
          <w:p>
            <w:pPr>
              <w:pStyle w:val="Compact"/>
              <w:jc w:val="left"/>
            </w:pPr>
            <w:r>
              <w:t xml:space="preserve">路径级</w:t>
            </w:r>
          </w:p>
        </w:tc>
        <w:tc>
          <w:tcPr/>
          <w:p>
            <w:pPr>
              <w:pStyle w:val="Compact"/>
              <w:jc w:val="left"/>
            </w:pPr>
            <w:r>
              <w:t xml:space="preserve">中</w:t>
            </w:r>
          </w:p>
        </w:tc>
        <w:tc>
          <w:tcPr/>
          <w:p>
            <w:pPr>
              <w:pStyle w:val="Compact"/>
              <w:jc w:val="left"/>
            </w:pPr>
            <w:r>
              <w:t xml:space="preserve">3-5%</w:t>
            </w:r>
          </w:p>
        </w:tc>
        <w:tc>
          <w:tcPr/>
          <w:p>
            <w:pPr>
              <w:pStyle w:val="Compact"/>
              <w:jc w:val="left"/>
            </w:pPr>
            <w:r>
              <w:t xml:space="preserve">中高</w:t>
            </w:r>
          </w:p>
        </w:tc>
        <w:tc>
          <w:tcPr/>
          <w:p>
            <w:pPr>
              <w:pStyle w:val="Compact"/>
              <w:jc w:val="left"/>
            </w:pPr>
            <w:r>
              <w:t xml:space="preserve">中</w:t>
            </w:r>
          </w:p>
        </w:tc>
      </w:tr>
      <w:tr>
        <w:tc>
          <w:tcPr/>
          <w:p>
            <w:pPr>
              <w:pStyle w:val="Compact"/>
              <w:jc w:val="left"/>
            </w:pPr>
            <w:r>
              <w:t xml:space="preserve">SELinux</w:t>
            </w:r>
          </w:p>
        </w:tc>
        <w:tc>
          <w:tcPr/>
          <w:p>
            <w:pPr>
              <w:pStyle w:val="Compact"/>
              <w:jc w:val="left"/>
            </w:pPr>
            <w:r>
              <w:t xml:space="preserve">类型强制（最细）</w:t>
            </w:r>
          </w:p>
        </w:tc>
        <w:tc>
          <w:tcPr/>
          <w:p>
            <w:pPr>
              <w:pStyle w:val="Compact"/>
              <w:jc w:val="left"/>
            </w:pPr>
            <w:r>
              <w:t xml:space="preserve">很高</w:t>
            </w:r>
          </w:p>
        </w:tc>
        <w:tc>
          <w:tcPr/>
          <w:p>
            <w:pPr>
              <w:pStyle w:val="Compact"/>
              <w:jc w:val="left"/>
            </w:pPr>
            <w:r>
              <w:t xml:space="preserve">5-10%</w:t>
            </w:r>
          </w:p>
        </w:tc>
        <w:tc>
          <w:tcPr/>
          <w:p>
            <w:pPr>
              <w:pStyle w:val="Compact"/>
              <w:jc w:val="left"/>
            </w:pPr>
            <w:r>
              <w:t xml:space="preserve">最高</w:t>
            </w:r>
          </w:p>
        </w:tc>
        <w:tc>
          <w:tcPr/>
          <w:p>
            <w:pPr>
              <w:pStyle w:val="Compact"/>
              <w:jc w:val="left"/>
            </w:pPr>
            <w:r>
              <w:t xml:space="preserve">高</w:t>
            </w:r>
          </w:p>
        </w:tc>
      </w:tr>
      <w:tr>
        <w:tc>
          <w:tcPr/>
          <w:p>
            <w:pPr>
              <w:pStyle w:val="Compact"/>
              <w:jc w:val="left"/>
            </w:pPr>
            <w:r>
              <w:t xml:space="preserve">Landlock</w:t>
            </w:r>
          </w:p>
        </w:tc>
        <w:tc>
          <w:tcPr/>
          <w:p>
            <w:pPr>
              <w:pStyle w:val="Compact"/>
              <w:jc w:val="left"/>
            </w:pPr>
            <w:r>
              <w:t xml:space="preserve">资源级</w:t>
            </w:r>
          </w:p>
        </w:tc>
        <w:tc>
          <w:tcPr/>
          <w:p>
            <w:pPr>
              <w:pStyle w:val="Compact"/>
              <w:jc w:val="left"/>
            </w:pPr>
            <w:r>
              <w:t xml:space="preserve">低</w:t>
            </w:r>
          </w:p>
        </w:tc>
        <w:tc>
          <w:tcPr/>
          <w:p>
            <w:pPr>
              <w:pStyle w:val="Compact"/>
              <w:jc w:val="left"/>
            </w:pPr>
            <w:r>
              <w:t xml:space="preserve">&lt;2%</w:t>
            </w:r>
          </w:p>
        </w:tc>
        <w:tc>
          <w:tcPr/>
          <w:p>
            <w:pPr>
              <w:pStyle w:val="Compact"/>
              <w:jc w:val="left"/>
            </w:pPr>
            <w:r>
              <w:t xml:space="preserve">中（新兴）</w:t>
            </w:r>
          </w:p>
        </w:tc>
        <w:tc>
          <w:tcPr/>
          <w:p>
            <w:pPr>
              <w:pStyle w:val="Compact"/>
              <w:jc w:val="left"/>
            </w:pPr>
            <w:r>
              <w:t xml:space="preserve">低</w:t>
            </w:r>
          </w:p>
        </w:tc>
      </w:tr>
      <w:tr>
        <w:tc>
          <w:tcPr/>
          <w:p>
            <w:pPr>
              <w:pStyle w:val="Compact"/>
              <w:jc w:val="left"/>
            </w:pPr>
            <w:r>
              <w:t xml:space="preserve">组合（seccomp+AppArmor）</w:t>
            </w:r>
          </w:p>
        </w:tc>
        <w:tc>
          <w:tcPr/>
          <w:p>
            <w:pPr>
              <w:pStyle w:val="Compact"/>
              <w:jc w:val="left"/>
            </w:pPr>
            <w:r>
              <w:t xml:space="preserve">多层</w:t>
            </w:r>
          </w:p>
        </w:tc>
        <w:tc>
          <w:tcPr/>
          <w:p>
            <w:pPr>
              <w:pStyle w:val="Compact"/>
              <w:jc w:val="left"/>
            </w:pPr>
            <w:r>
              <w:t xml:space="preserve">高</w:t>
            </w:r>
          </w:p>
        </w:tc>
        <w:tc>
          <w:tcPr/>
          <w:p>
            <w:pPr>
              <w:pStyle w:val="Compact"/>
              <w:jc w:val="left"/>
            </w:pPr>
            <w:r>
              <w:t xml:space="preserve">5-8%</w:t>
            </w:r>
          </w:p>
        </w:tc>
        <w:tc>
          <w:tcPr/>
          <w:p>
            <w:pPr>
              <w:pStyle w:val="Compact"/>
              <w:jc w:val="left"/>
            </w:pPr>
            <w:r>
              <w:t xml:space="preserve">高</w:t>
            </w:r>
          </w:p>
        </w:tc>
        <w:tc>
          <w:tcPr/>
          <w:p>
            <w:pPr>
              <w:pStyle w:val="Compact"/>
              <w:jc w:val="left"/>
            </w:pPr>
            <w:r>
              <w:t xml:space="preserve">高</w:t>
            </w:r>
          </w:p>
        </w:tc>
      </w:tr>
    </w:tbl>
    <w:p>
      <w:pPr>
        <w:pStyle w:val="BodyText"/>
      </w:pPr>
      <w:r>
        <w:rPr>
          <w:bCs/>
          <w:b/>
        </w:rPr>
        <w:t xml:space="preserve">信任根选项对比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方案</w:t>
            </w:r>
          </w:p>
        </w:tc>
        <w:tc>
          <w:tcPr/>
          <w:p>
            <w:pPr>
              <w:pStyle w:val="Compact"/>
              <w:jc w:val="left"/>
            </w:pPr>
            <w:r>
              <w:t xml:space="preserve">成本</w:t>
            </w:r>
          </w:p>
        </w:tc>
        <w:tc>
          <w:tcPr/>
          <w:p>
            <w:pPr>
              <w:pStyle w:val="Compact"/>
              <w:jc w:val="left"/>
            </w:pPr>
            <w:r>
              <w:t xml:space="preserve">安全性</w:t>
            </w:r>
          </w:p>
        </w:tc>
        <w:tc>
          <w:tcPr/>
          <w:p>
            <w:pPr>
              <w:pStyle w:val="Compact"/>
              <w:jc w:val="left"/>
            </w:pPr>
            <w:r>
              <w:t xml:space="preserve">供应链成熟度</w:t>
            </w:r>
          </w:p>
        </w:tc>
        <w:tc>
          <w:tcPr/>
          <w:p>
            <w:pPr>
              <w:pStyle w:val="Compact"/>
              <w:jc w:val="left"/>
            </w:pPr>
            <w:r>
              <w:t xml:space="preserve">密钥可更新</w:t>
            </w:r>
          </w:p>
        </w:tc>
        <w:tc>
          <w:tcPr/>
          <w:p>
            <w:pPr>
              <w:pStyle w:val="Compact"/>
              <w:jc w:val="left"/>
            </w:pPr>
            <w:r>
              <w:t xml:space="preserve">物理抗攻击</w:t>
            </w:r>
          </w:p>
        </w:tc>
      </w:tr>
      <w:tr>
        <w:tc>
          <w:tcPr/>
          <w:p>
            <w:pPr>
              <w:pStyle w:val="Compact"/>
              <w:jc w:val="left"/>
            </w:pPr>
            <w:r>
              <w:t xml:space="preserve">eFuse/OTP（SoC内置）</w:t>
            </w:r>
          </w:p>
        </w:tc>
        <w:tc>
          <w:tcPr/>
          <w:p>
            <w:pPr>
              <w:pStyle w:val="Compact"/>
              <w:jc w:val="left"/>
            </w:pPr>
            <w:r>
              <w:t xml:space="preserve">$0</w:t>
            </w:r>
          </w:p>
        </w:tc>
        <w:tc>
          <w:tcPr/>
          <w:p>
            <w:pPr>
              <w:pStyle w:val="Compact"/>
              <w:jc w:val="left"/>
            </w:pPr>
            <w:r>
              <w:t xml:space="preserve">中（一次性烧写）</w:t>
            </w:r>
          </w:p>
        </w:tc>
        <w:tc>
          <w:tcPr/>
          <w:p>
            <w:pPr>
              <w:pStyle w:val="Compact"/>
              <w:jc w:val="left"/>
            </w:pPr>
            <w:r>
              <w:t xml:space="preserve">高</w:t>
            </w:r>
          </w:p>
        </w:tc>
        <w:tc>
          <w:tcPr/>
          <w:p>
            <w:pPr>
              <w:pStyle w:val="Compact"/>
              <w:jc w:val="left"/>
            </w:pPr>
            <w:r>
              <w:t xml:space="preserve">否</w:t>
            </w:r>
          </w:p>
        </w:tc>
        <w:tc>
          <w:tcPr/>
          <w:p>
            <w:pPr>
              <w:pStyle w:val="Compact"/>
              <w:jc w:val="left"/>
            </w:pPr>
            <w:r>
              <w:t xml:space="preserve">中</w:t>
            </w:r>
          </w:p>
        </w:tc>
      </w:tr>
      <w:tr>
        <w:tc>
          <w:tcPr/>
          <w:p>
            <w:pPr>
              <w:pStyle w:val="Compact"/>
              <w:jc w:val="left"/>
            </w:pPr>
            <w:r>
              <w:t xml:space="preserve">外部安全元件(ATECC608A)</w:t>
            </w:r>
          </w:p>
        </w:tc>
        <w:tc>
          <w:tcPr/>
          <w:p>
            <w:pPr>
              <w:pStyle w:val="Compact"/>
              <w:jc w:val="left"/>
            </w:pPr>
            <w:r>
              <w:t xml:space="preserve">$0.5-1</w:t>
            </w:r>
          </w:p>
        </w:tc>
        <w:tc>
          <w:tcPr/>
          <w:p>
            <w:pPr>
              <w:pStyle w:val="Compact"/>
              <w:jc w:val="left"/>
            </w:pPr>
            <w:r>
              <w:t xml:space="preserve">高</w:t>
            </w:r>
          </w:p>
        </w:tc>
        <w:tc>
          <w:tcPr/>
          <w:p>
            <w:pPr>
              <w:pStyle w:val="Compact"/>
              <w:jc w:val="left"/>
            </w:pPr>
            <w:r>
              <w:t xml:space="preserve">高</w:t>
            </w:r>
          </w:p>
        </w:tc>
        <w:tc>
          <w:tcPr/>
          <w:p>
            <w:pPr>
              <w:pStyle w:val="Compact"/>
              <w:jc w:val="left"/>
            </w:pPr>
            <w:r>
              <w:t xml:space="preserve">是</w:t>
            </w:r>
          </w:p>
        </w:tc>
        <w:tc>
          <w:tcPr/>
          <w:p>
            <w:pPr>
              <w:pStyle w:val="Compact"/>
              <w:jc w:val="left"/>
            </w:pPr>
            <w:r>
              <w:t xml:space="preserve">高</w:t>
            </w:r>
          </w:p>
        </w:tc>
      </w:tr>
      <w:tr>
        <w:tc>
          <w:tcPr/>
          <w:p>
            <w:pPr>
              <w:pStyle w:val="Compact"/>
              <w:jc w:val="left"/>
            </w:pPr>
            <w:r>
              <w:t xml:space="preserve">TPM 2.0（离散）</w:t>
            </w:r>
          </w:p>
        </w:tc>
        <w:tc>
          <w:tcPr/>
          <w:p>
            <w:pPr>
              <w:pStyle w:val="Compact"/>
              <w:jc w:val="left"/>
            </w:pPr>
            <w:r>
              <w:t xml:space="preserve">$2-5</w:t>
            </w:r>
          </w:p>
        </w:tc>
        <w:tc>
          <w:tcPr/>
          <w:p>
            <w:pPr>
              <w:pStyle w:val="Compact"/>
              <w:jc w:val="left"/>
            </w:pPr>
            <w:r>
              <w:t xml:space="preserve">很高</w:t>
            </w:r>
          </w:p>
        </w:tc>
        <w:tc>
          <w:tcPr/>
          <w:p>
            <w:pPr>
              <w:pStyle w:val="Compact"/>
              <w:jc w:val="left"/>
            </w:pPr>
            <w:r>
              <w:t xml:space="preserve">高</w:t>
            </w:r>
          </w:p>
        </w:tc>
        <w:tc>
          <w:tcPr/>
          <w:p>
            <w:pPr>
              <w:pStyle w:val="Compact"/>
              <w:jc w:val="left"/>
            </w:pPr>
            <w:r>
              <w:t xml:space="preserve">是</w:t>
            </w:r>
          </w:p>
        </w:tc>
        <w:tc>
          <w:tcPr/>
          <w:p>
            <w:pPr>
              <w:pStyle w:val="Compact"/>
              <w:jc w:val="left"/>
            </w:pPr>
            <w:r>
              <w:t xml:space="preserve">很高</w:t>
            </w:r>
          </w:p>
        </w:tc>
      </w:tr>
      <w:tr>
        <w:tc>
          <w:tcPr/>
          <w:p>
            <w:pPr>
              <w:pStyle w:val="Compact"/>
              <w:jc w:val="left"/>
            </w:pPr>
            <w:r>
              <w:t xml:space="preserve">TPM（fTPD集成在SoC）</w:t>
            </w:r>
          </w:p>
        </w:tc>
        <w:tc>
          <w:tcPr/>
          <w:p>
            <w:pPr>
              <w:pStyle w:val="Compact"/>
              <w:jc w:val="left"/>
            </w:pPr>
            <w:r>
              <w:t xml:space="preserve">$0</w:t>
            </w:r>
          </w:p>
        </w:tc>
        <w:tc>
          <w:tcPr/>
          <w:p>
            <w:pPr>
              <w:pStyle w:val="Compact"/>
              <w:jc w:val="left"/>
            </w:pPr>
            <w:r>
              <w:t xml:space="preserve">中高</w:t>
            </w:r>
          </w:p>
        </w:tc>
        <w:tc>
          <w:tcPr/>
          <w:p>
            <w:pPr>
              <w:pStyle w:val="Compact"/>
              <w:jc w:val="left"/>
            </w:pPr>
            <w:r>
              <w:t xml:space="preserve">中</w:t>
            </w:r>
          </w:p>
        </w:tc>
        <w:tc>
          <w:tcPr/>
          <w:p>
            <w:pPr>
              <w:pStyle w:val="Compact"/>
              <w:jc w:val="left"/>
            </w:pPr>
            <w:r>
              <w:t xml:space="preserve">是</w:t>
            </w:r>
          </w:p>
        </w:tc>
        <w:tc>
          <w:tcPr/>
          <w:p>
            <w:pPr>
              <w:pStyle w:val="Compact"/>
              <w:jc w:val="left"/>
            </w:pPr>
            <w:r>
              <w:t xml:space="preserve">中</w:t>
            </w:r>
          </w:p>
        </w:tc>
      </w:tr>
      <w:tr>
        <w:tc>
          <w:tcPr/>
          <w:p>
            <w:pPr>
              <w:pStyle w:val="Compact"/>
              <w:jc w:val="left"/>
            </w:pPr>
            <w:r>
              <w:t xml:space="preserve">HSM（汽车级）</w:t>
            </w:r>
          </w:p>
        </w:tc>
        <w:tc>
          <w:tcPr/>
          <w:p>
            <w:pPr>
              <w:pStyle w:val="Compact"/>
              <w:jc w:val="left"/>
            </w:pPr>
            <w:r>
              <w:t xml:space="preserve">$5-20</w:t>
            </w:r>
          </w:p>
        </w:tc>
        <w:tc>
          <w:tcPr/>
          <w:p>
            <w:pPr>
              <w:pStyle w:val="Compact"/>
              <w:jc w:val="left"/>
            </w:pPr>
            <w:r>
              <w:t xml:space="preserve">最高</w:t>
            </w:r>
          </w:p>
        </w:tc>
        <w:tc>
          <w:tcPr/>
          <w:p>
            <w:pPr>
              <w:pStyle w:val="Compact"/>
              <w:jc w:val="left"/>
            </w:pPr>
            <w:r>
              <w:t xml:space="preserve">高</w:t>
            </w:r>
          </w:p>
        </w:tc>
        <w:tc>
          <w:tcPr/>
          <w:p>
            <w:pPr>
              <w:pStyle w:val="Compact"/>
              <w:jc w:val="left"/>
            </w:pPr>
            <w:r>
              <w:t xml:space="preserve">是</w:t>
            </w:r>
          </w:p>
        </w:tc>
        <w:tc>
          <w:tcPr/>
          <w:p>
            <w:pPr>
              <w:pStyle w:val="Compact"/>
              <w:jc w:val="left"/>
            </w:pPr>
            <w:r>
              <w:t xml:space="preserve">最高</w:t>
            </w:r>
          </w:p>
        </w:tc>
      </w:tr>
    </w:tbl>
    <w:bookmarkEnd w:id="323"/>
    <w:bookmarkStart w:id="324" w:name="决策树-3"/>
    <w:p>
      <w:pPr>
        <w:pStyle w:val="Heading3"/>
      </w:pPr>
      <w:r>
        <w:t xml:space="preserve">决策树</w:t>
      </w:r>
    </w:p>
    <w:p>
      <w:pPr>
        <w:pStyle w:val="SourceCode"/>
      </w:pPr>
      <w:r>
        <w:rPr>
          <w:rStyle w:val="VerbatimChar"/>
        </w:rPr>
        <w:t xml:space="preserve">你的产品是什么风险等级？</w:t>
      </w:r>
      <w:r>
        <w:br/>
      </w:r>
      <w:r>
        <w:rPr>
          <w:rStyle w:val="VerbatimChar"/>
        </w:rPr>
        <w:t xml:space="preserve">├── 消费IoT（智能音箱/普通家电）</w:t>
      </w:r>
      <w:r>
        <w:br/>
      </w:r>
      <w:r>
        <w:rPr>
          <w:rStyle w:val="VerbatimChar"/>
        </w:rPr>
        <w:t xml:space="preserve">│   ├── 必须：安全启动 + OTA签名 + 基本加固（关闭debug口）</w:t>
      </w:r>
      <w:r>
        <w:br/>
      </w:r>
      <w:r>
        <w:rPr>
          <w:rStyle w:val="VerbatimChar"/>
        </w:rPr>
        <w:t xml:space="preserve">│   ├── 推荐：AppArmor或seccomp + 证书固定（pinning）</w:t>
      </w:r>
      <w:r>
        <w:br/>
      </w:r>
      <w:r>
        <w:rPr>
          <w:rStyle w:val="VerbatimChar"/>
        </w:rPr>
        <w:t xml:space="preserve">│   └── 可选：TPM/安全元件（若BOM允许）</w:t>
      </w:r>
      <w:r>
        <w:br/>
      </w:r>
      <w:r>
        <w:rPr>
          <w:rStyle w:val="VerbatimChar"/>
        </w:rPr>
        <w:t xml:space="preserve">├── 智能家居/安防（门锁/摄像头/网关）</w:t>
      </w:r>
      <w:r>
        <w:br/>
      </w:r>
      <w:r>
        <w:rPr>
          <w:rStyle w:val="VerbatimChar"/>
        </w:rPr>
        <w:t xml:space="preserve">│   ├── 必须：安全启动 + 安全元件 + OTA签名/加密 + MAC</w:t>
      </w:r>
      <w:r>
        <w:br/>
      </w:r>
      <w:r>
        <w:rPr>
          <w:rStyle w:val="VerbatimChar"/>
        </w:rPr>
        <w:t xml:space="preserve">│   ├── 推荐：TPM或ATECC608A + SELinux/AppArmor</w:t>
      </w:r>
      <w:r>
        <w:br/>
      </w:r>
      <w:r>
        <w:rPr>
          <w:rStyle w:val="VerbatimChar"/>
        </w:rPr>
        <w:t xml:space="preserve">│   └── 可选：TrustZone+OP-TEE（处理生物特征/密钥）</w:t>
      </w:r>
      <w:r>
        <w:br/>
      </w:r>
      <w:r>
        <w:rPr>
          <w:rStyle w:val="VerbatimChar"/>
        </w:rPr>
        <w:t xml:space="preserve">├── 工业控制</w:t>
      </w:r>
      <w:r>
        <w:br/>
      </w:r>
      <w:r>
        <w:rPr>
          <w:rStyle w:val="VerbatimChar"/>
        </w:rPr>
        <w:t xml:space="preserve">│   ├── 必须：完整安全启动链 + TPM + 运行时MAC + 存储加密</w:t>
      </w:r>
      <w:r>
        <w:br/>
      </w:r>
      <w:r>
        <w:rPr>
          <w:rStyle w:val="VerbatimChar"/>
        </w:rPr>
        <w:t xml:space="preserve">│   ├── 推荐：TrustZone+OP-TEE + dm-crypt</w:t>
      </w:r>
      <w:r>
        <w:br/>
      </w:r>
      <w:r>
        <w:rPr>
          <w:rStyle w:val="VerbatimChar"/>
        </w:rPr>
        <w:t xml:space="preserve">│   └── 合规：IEC 62443 + 安全审计日志</w:t>
      </w:r>
      <w:r>
        <w:br/>
      </w:r>
      <w:r>
        <w:rPr>
          <w:rStyle w:val="VerbatimChar"/>
        </w:rPr>
        <w:t xml:space="preserve">├── 医疗设备</w:t>
      </w:r>
      <w:r>
        <w:br/>
      </w:r>
      <w:r>
        <w:rPr>
          <w:rStyle w:val="VerbatimChar"/>
        </w:rPr>
        <w:t xml:space="preserve">│   ├── 必须：完整安全启动 + TPM + 全盘加密 + SELinux</w:t>
      </w:r>
      <w:r>
        <w:br/>
      </w:r>
      <w:r>
        <w:rPr>
          <w:rStyle w:val="VerbatimChar"/>
        </w:rPr>
        <w:t xml:space="preserve">│   ├── 推荐：硬件信任根 + TEE + 防篡改检测</w:t>
      </w:r>
      <w:r>
        <w:br/>
      </w:r>
      <w:r>
        <w:rPr>
          <w:rStyle w:val="VerbatimChar"/>
        </w:rPr>
        <w:t xml:space="preserve">│   └── 合规：IEC 62304 + FDA网络安全指南</w:t>
      </w:r>
      <w:r>
        <w:br/>
      </w:r>
      <w:r>
        <w:rPr>
          <w:rStyle w:val="VerbatimChar"/>
        </w:rPr>
        <w:t xml:space="preserve">└── 汽车电子</w:t>
      </w:r>
      <w:r>
        <w:br/>
      </w:r>
      <w:r>
        <w:rPr>
          <w:rStyle w:val="VerbatimChar"/>
        </w:rPr>
        <w:t xml:space="preserve">    ├── 必须：HSM + TrustZone + TEE + 完整信任链 + 功能安全</w:t>
      </w:r>
      <w:r>
        <w:br/>
      </w:r>
      <w:r>
        <w:rPr>
          <w:rStyle w:val="VerbatimChar"/>
        </w:rPr>
        <w:t xml:space="preserve">    ├── 推荐：专用安全MCU + hypervisor隔离</w:t>
      </w:r>
      <w:r>
        <w:br/>
      </w:r>
      <w:r>
        <w:rPr>
          <w:rStyle w:val="VerbatimChar"/>
        </w:rPr>
        <w:t xml:space="preserve">    └── 合规：ISO 21434 + ISO 26262（ASIL-B/D）</w:t>
      </w:r>
      <w:r>
        <w:br/>
      </w:r>
      <w:r>
        <w:br/>
      </w:r>
      <w:r>
        <w:rPr>
          <w:rStyle w:val="VerbatimChar"/>
        </w:rPr>
        <w:t xml:space="preserve">TrustZone值得投入吗？</w:t>
      </w:r>
      <w:r>
        <w:br/>
      </w:r>
      <w:r>
        <w:rPr>
          <w:rStyle w:val="VerbatimChar"/>
        </w:rPr>
        <w:t xml:space="preserve">├── 需要处理生物特征（指纹/人脸） → 是，TEE隔离必需</w:t>
      </w:r>
      <w:r>
        <w:br/>
      </w:r>
      <w:r>
        <w:rPr>
          <w:rStyle w:val="VerbatimChar"/>
        </w:rPr>
        <w:t xml:space="preserve">├── 需要DRM/内容保护 → 是，强商业要求</w:t>
      </w:r>
      <w:r>
        <w:br/>
      </w:r>
      <w:r>
        <w:rPr>
          <w:rStyle w:val="VerbatimChar"/>
        </w:rPr>
        <w:t xml:space="preserve">├── 需要硬件级密钥隔离但成本敏感 → OP-TEE（开源免费）</w:t>
      </w:r>
      <w:r>
        <w:br/>
      </w:r>
      <w:r>
        <w:rPr>
          <w:rStyle w:val="VerbatimChar"/>
        </w:rPr>
        <w:t xml:space="preserve">├── 仅需安全启动 → 不需要TrustZone，安全启动链足够</w:t>
      </w:r>
      <w:r>
        <w:br/>
      </w:r>
      <w:r>
        <w:rPr>
          <w:rStyle w:val="VerbatimChar"/>
        </w:rPr>
        <w:t xml:space="preserve">└── 团队无ARM安全开发经验 → 评估学习成本（2-3个月上手）</w:t>
      </w:r>
      <w:r>
        <w:br/>
      </w:r>
      <w:r>
        <w:br/>
      </w:r>
      <w:r>
        <w:rPr>
          <w:rStyle w:val="VerbatimChar"/>
        </w:rPr>
        <w:t xml:space="preserve">运行时安全选哪个？</w:t>
      </w:r>
      <w:r>
        <w:br/>
      </w:r>
      <w:r>
        <w:rPr>
          <w:rStyle w:val="VerbatimChar"/>
        </w:rPr>
        <w:t xml:space="preserve">├── 团队有Android/RedHat经验 → SELinux（策略可复用）</w:t>
      </w:r>
      <w:r>
        <w:br/>
      </w:r>
      <w:r>
        <w:rPr>
          <w:rStyle w:val="VerbatimChar"/>
        </w:rPr>
        <w:t xml:space="preserve">├── 追求易配置易维护 → AppArmor</w:t>
      </w:r>
      <w:r>
        <w:br/>
      </w:r>
      <w:r>
        <w:rPr>
          <w:rStyle w:val="VerbatimChar"/>
        </w:rPr>
        <w:t xml:space="preserve">├── 资源极度受限（&lt;128MB RAM） → seccomp（最小开销）</w:t>
      </w:r>
      <w:r>
        <w:br/>
      </w:r>
      <w:r>
        <w:rPr>
          <w:rStyle w:val="VerbatimChar"/>
        </w:rPr>
        <w:t xml:space="preserve">├── 需要最细粒度控制 → SELinux（type enforcement）</w:t>
      </w:r>
      <w:r>
        <w:br/>
      </w:r>
      <w:r>
        <w:rPr>
          <w:rStyle w:val="VerbatimChar"/>
        </w:rPr>
        <w:t xml:space="preserve">└── 快速部署安全基线 → seccomp + AppArmor组合</w:t>
      </w:r>
    </w:p>
    <w:bookmarkEnd w:id="324"/>
    <w:bookmarkStart w:id="325" w:name="架构评审清单-3"/>
    <w:p>
      <w:pPr>
        <w:pStyle w:val="Heading3"/>
      </w:pPr>
      <w:r>
        <w:t xml:space="preserve">架构评审清单</w:t>
      </w:r>
    </w:p>
    <w:p>
      <w:pPr>
        <w:pStyle w:val="FirstParagraph"/>
      </w:pPr>
      <w:r>
        <w:rPr>
          <w:bCs/>
          <w:b/>
        </w:rPr>
        <w:t xml:space="preserve">威胁模型</w:t>
      </w:r>
      <w:r>
        <w:t xml:space="preserve"> </w:t>
      </w:r>
      <w:r>
        <w:t xml:space="preserve">- [ ] 已定义攻击者模型（外部远程/物理接触/供应链）</w:t>
      </w:r>
      <w:r>
        <w:t xml:space="preserve"> </w:t>
      </w:r>
      <w:r>
        <w:t xml:space="preserve">- [ ] 已识别关键资产（用户数据、密钥、固件、通信）</w:t>
      </w:r>
      <w:r>
        <w:t xml:space="preserve"> </w:t>
      </w:r>
      <w:r>
        <w:t xml:space="preserve">- [ ] 已评估攻击面（网络/USB/debug/物理接口）</w:t>
      </w:r>
      <w:r>
        <w:t xml:space="preserve"> </w:t>
      </w:r>
      <w:r>
        <w:t xml:space="preserve">- [ ] 已定义安全目标（保密性/完整性/可用性优先级）</w:t>
      </w:r>
    </w:p>
    <w:p>
      <w:pPr>
        <w:pStyle w:val="BodyText"/>
      </w:pPr>
      <w:r>
        <w:rPr>
          <w:bCs/>
          <w:b/>
        </w:rPr>
        <w:t xml:space="preserve">安全启动链</w:t>
      </w:r>
      <w:r>
        <w:t xml:space="preserve"> </w:t>
      </w:r>
      <w:r>
        <w:t xml:space="preserve">- [ ] 信任根已选择并验证（eFuse/TPM/安全元件）</w:t>
      </w:r>
      <w:r>
        <w:t xml:space="preserve"> </w:t>
      </w:r>
      <w:r>
        <w:t xml:space="preserve">- [ ] 完整信任链已设计（ROM→Bootloader→Kernel→Rootfs）</w:t>
      </w:r>
      <w:r>
        <w:t xml:space="preserve"> </w:t>
      </w:r>
      <w:r>
        <w:t xml:space="preserve">- [ ] 签名算法已选择（ECDSA P-256推荐，平衡速度和安全）</w:t>
      </w:r>
      <w:r>
        <w:t xml:space="preserve"> </w:t>
      </w:r>
      <w:r>
        <w:t xml:space="preserve">- [ ] 回滚保护机制已定义（monotonic counter）</w:t>
      </w:r>
      <w:r>
        <w:t xml:space="preserve"> </w:t>
      </w:r>
      <w:r>
        <w:t xml:space="preserve">- [ ] 密钥管理策略已定义（生成/存储/更新/撤销）</w:t>
      </w:r>
      <w:r>
        <w:t xml:space="preserve"> </w:t>
      </w:r>
      <w:r>
        <w:t xml:space="preserve">- [ ] 失败模式已处理（签名验证失败时的恢复流程）</w:t>
      </w:r>
    </w:p>
    <w:p>
      <w:pPr>
        <w:pStyle w:val="BodyText"/>
      </w:pPr>
      <w:r>
        <w:rPr>
          <w:bCs/>
          <w:b/>
        </w:rPr>
        <w:t xml:space="preserve">运行时安全</w:t>
      </w:r>
      <w:r>
        <w:t xml:space="preserve"> </w:t>
      </w:r>
      <w:r>
        <w:t xml:space="preserve">- [ ] MAC机制已选择并配置（SELinux/AppArmor）</w:t>
      </w:r>
      <w:r>
        <w:t xml:space="preserve"> </w:t>
      </w:r>
      <w:r>
        <w:t xml:space="preserve">- [ ] 最小权限原则已应用（服务以非root运行）</w:t>
      </w:r>
      <w:r>
        <w:t xml:space="preserve"> </w:t>
      </w:r>
      <w:r>
        <w:t xml:space="preserve">- [ ] 系统调用过滤已评估（seccomp profile）</w:t>
      </w:r>
      <w:r>
        <w:t xml:space="preserve"> </w:t>
      </w:r>
      <w:r>
        <w:t xml:space="preserve">- [ ] 敏感数据内存保护已设计（mlock/TEE/dm-crypt）</w:t>
      </w:r>
      <w:r>
        <w:t xml:space="preserve"> </w:t>
      </w:r>
      <w:r>
        <w:t xml:space="preserve">- [ ] 调试接口已关闭或受控（JTAG/UART/debugfs）</w:t>
      </w:r>
    </w:p>
    <w:p>
      <w:pPr>
        <w:pStyle w:val="BodyText"/>
      </w:pPr>
      <w:r>
        <w:rPr>
          <w:bCs/>
          <w:b/>
        </w:rPr>
        <w:t xml:space="preserve">OTA安全</w:t>
      </w:r>
      <w:r>
        <w:t xml:space="preserve"> </w:t>
      </w:r>
      <w:r>
        <w:t xml:space="preserve">- [ ] 固件签名强制验证（不可绕过）</w:t>
      </w:r>
      <w:r>
        <w:t xml:space="preserve"> </w:t>
      </w:r>
      <w:r>
        <w:t xml:space="preserve">- [ ] 传输加密已启用（TLS 1.2+）</w:t>
      </w:r>
      <w:r>
        <w:t xml:space="preserve"> </w:t>
      </w:r>
      <w:r>
        <w:t xml:space="preserve">- [ ] 防降级保护已实现（版本号单调递增）</w:t>
      </w:r>
      <w:r>
        <w:t xml:space="preserve"> </w:t>
      </w:r>
      <w:r>
        <w:t xml:space="preserve">- [ ] 回滚机制已设计（更新失败自动恢复）</w:t>
      </w:r>
    </w:p>
    <w:bookmarkEnd w:id="325"/>
    <w:bookmarkStart w:id="326" w:name="案例研究-3"/>
    <w:p>
      <w:pPr>
        <w:pStyle w:val="Heading3"/>
      </w:pPr>
      <w:r>
        <w:t xml:space="preserve">案例研究</w:t>
      </w:r>
    </w:p>
    <w:p>
      <w:pPr>
        <w:pStyle w:val="FirstParagraph"/>
      </w:pPr>
      <w:r>
        <w:rPr>
          <w:bCs/>
          <w:b/>
        </w:rPr>
        <w:t xml:space="preserve">案例1：智能家居（基础安全）</w:t>
      </w:r>
      <w:r>
        <w:t xml:space="preserve"> </w:t>
      </w:r>
      <w:r>
        <w:t xml:space="preserve">某智能插座产品，基于ESP32（后迁移到ARM），售价$25，BOM成本$8。安全方案：eFuse烧写公钥hash（$0成本）→ 安全启动验证固件签名 → OTA强制签名验证 → 关闭JTAG/UART debug。无TPM、无TEE、无MAC。总安全投入：约2周开发时间，$0 BOM增加。通过ETSI EN 303 645的基础级要求。关键决策rationale：$25售价容不下额外的安全芯片，物理攻击风险低（安装在家里的插座，攻击者需物理接触），主要威胁是远程OTA劫持，签名验证即可防护。</w:t>
      </w:r>
    </w:p>
    <w:p>
      <w:pPr>
        <w:pStyle w:val="BodyText"/>
      </w:pPr>
      <w:r>
        <w:rPr>
          <w:bCs/>
          <w:b/>
        </w:rPr>
        <w:t xml:space="preserve">案例2：医疗设备（高安全等级）</w:t>
      </w:r>
      <w:r>
        <w:t xml:space="preserve"> </w:t>
      </w:r>
      <w:r>
        <w:t xml:space="preserve">某便携式心电图监测仪，通过FDA 510(k)认证。安全架构：NXP i.MX8M Plus内置CAAM加密加速器 + A71CH安全元件（$2.5）→ 安全启动链（ROM验证U-Boot FIT签名→U-Boot验证kernel→kernel+dm-verity验证rootfs）→ OP-TEE处理患者数据加密密钥 → dm-crypt加密存储分区 → SELinux enforcing模式。开发投入：3个安全工程师工作6个月。认证投入：第三方渗透测试+安全审计报告$50K。关键挑战：SELinux策略调试耗时最长——医疗设备应用行为复杂，自动生成策略后需大量手动调优。OP-TEE用于管理加密密钥：私钥永不出TEE，所有加密操作通过TEE Client API调用。</w:t>
      </w:r>
    </w:p>
    <w:p>
      <w:pPr>
        <w:pStyle w:val="BodyText"/>
      </w:pPr>
      <w:r>
        <w:rPr>
          <w:bCs/>
          <w:b/>
        </w:rPr>
        <w:t xml:space="preserve">案例3：汽车IVI系统（功能安全+网络安全）</w:t>
      </w:r>
      <w:r>
        <w:t xml:space="preserve"> </w:t>
      </w:r>
      <w:r>
        <w:t xml:space="preserve">某汽车Tier 1的信息娱乐系统，需满足ISO 21434网络安全和ISO 26262 ASIL-B功能安全。安全架构：NXP i.MX8QM内置HSM + ARM TrustZone → OP-TEE处理密钥管理和DRM → hypervisor（Xen）隔离QNX（功能安全相关）和Android（信息娱乐）→ SELinux on Android → 安全启动链覆盖到rootfs dm-verity → mTLS连接云端。开发投入：15人安全团队工作1年。关键洞察：汽车安全的独特之处是</w:t>
      </w:r>
      <w:r>
        <w:rPr>
          <w:bCs/>
          <w:b/>
        </w:rPr>
        <w:t xml:space="preserve">网络安全+功能安全的交叉</w:t>
      </w:r>
      <w:r>
        <w:t xml:space="preserve">——OTA更新不能破坏功能安全相关组件的确定性。Hypervisor隔离是解决方案：即使信息娱乐侧被攻破，功能安全侧独立运行。</w:t>
      </w:r>
    </w:p>
    <w:bookmarkEnd w:id="326"/>
    <w:bookmarkStart w:id="332" w:name="各小节详述-12"/>
    <w:p>
      <w:pPr>
        <w:pStyle w:val="Heading3"/>
      </w:pPr>
      <w:r>
        <w:t xml:space="preserve">各小节详述</w:t>
      </w:r>
    </w:p>
    <w:bookmarkStart w:id="327" w:name="安全威胁模型分析"/>
    <w:p>
      <w:pPr>
        <w:pStyle w:val="Heading4"/>
      </w:pPr>
      <w:r>
        <w:t xml:space="preserve">19.1 安全威胁模型分析</w:t>
      </w:r>
    </w:p>
    <w:p>
      <w:pPr>
        <w:pStyle w:val="FirstParagraph"/>
      </w:pPr>
      <w:r>
        <w:t xml:space="preserve">安全设计的第一步不是选技术，而是理解威胁。本节介绍STRIDE威胁建模方法在嵌入式场景的应用：Spoofing（伪造身份）、Tampering（篡改）、Repudiation（抵赖）、Information Disclosure（信息泄露）、Denial of Service（拒绝服务）、Elevation of Privilege（权限提升）。讨论不同产品类型的典型威胁：消费IoT主要面临远程攻击和OTA劫持；智能家居增加物理攻击面（拆机提取固件）；工业控制面临网络隔离绕过和供应链攻击；汽车面临CAN总线攻击和ECU篡改。提供威胁建模模板：资产清单→攻击面分析→威胁枚举→风险评分→安全需求导出。</w:t>
      </w:r>
    </w:p>
    <w:bookmarkEnd w:id="327"/>
    <w:bookmarkStart w:id="328" w:name="安全启动链设计romatfop-teeu-bootkernel"/>
    <w:p>
      <w:pPr>
        <w:pStyle w:val="Heading4"/>
      </w:pPr>
      <w:r>
        <w:t xml:space="preserve">19.2 安全启动链设计（ROM→ATF→OP-TEE→U-Boot→Kernel）</w:t>
      </w:r>
    </w:p>
    <w:p>
      <w:pPr>
        <w:pStyle w:val="FirstParagraph"/>
      </w:pPr>
      <w:r>
        <w:t xml:space="preserve">安全启动链是嵌入式安全的基石。本节详细拆解ARMv8架构的启动链：BootROM（信任根，验证BL1/BL2签名）→ Trusted Firmware-A（BL2验证BL31/BL32/BL33）→ OP-TEE（BL32，可选，TEE OS）→ U-Boot（BL33，验证kernel FIT签名）→ Linux Kernel → initramfs验证rootfs（dm-verity）。讨论FIT镜像（Flattened Image Tree）的优势：一个镜像包含kernel+dtb+ramdisk，统一签名。讨论回滚保护的实现：eFuse中的monotonic counter或TPM的NV index，每次更新递增，启动时检查新版本号&gt;=当前版本号。分析启动时间影响：每个签名验证约100-300ms，完整链增加500ms-2秒。</w:t>
      </w:r>
    </w:p>
    <w:bookmarkEnd w:id="328"/>
    <w:bookmarkStart w:id="329" w:name="运行时安全selinuxapparmorseccomp选择"/>
    <w:p>
      <w:pPr>
        <w:pStyle w:val="Heading4"/>
      </w:pPr>
      <w:r>
        <w:t xml:space="preserve">19.3 运行时安全（SELinux/AppArmor/seccomp选择）</w:t>
      </w:r>
    </w:p>
    <w:p>
      <w:pPr>
        <w:pStyle w:val="FirstParagraph"/>
      </w:pPr>
      <w:r>
        <w:t xml:space="preserve">运行时安全是防止系统被攻破后的横向移动。本节深入对比三种MAC机制。SELinux的type enforcement模型：每个进程有一个type，每个资源有一个type，策略规则定义哪些type可以访问哪些type。讨论SELinux在嵌入式中的挑战：策略编写复杂、策略体积大（可能&gt;10MB）、调试困难。AppArmor的profile模型：基于文件路径定义允许的操作，更易理解和维护，适合嵌入式。seccomp的bpf过滤：定义允许的系统调用列表，极轻量（&lt;100KB），常与AppArmor配合使用。提供选择矩阵：高安全需求+团队有经验→SELinux；平衡安全与维护→AppArmor；资源受限→seccomp；最佳实践→seccomp+AppArmor叠加。</w:t>
      </w:r>
    </w:p>
    <w:bookmarkEnd w:id="329"/>
    <w:bookmarkStart w:id="330" w:name="密钥管理与tpm"/>
    <w:p>
      <w:pPr>
        <w:pStyle w:val="Heading4"/>
      </w:pPr>
      <w:r>
        <w:t xml:space="preserve">19.4 密钥管理与TPM</w:t>
      </w:r>
    </w:p>
    <w:p>
      <w:pPr>
        <w:pStyle w:val="FirstParagraph"/>
      </w:pPr>
      <w:r>
        <w:t xml:space="preserve">密钥管理是嵌入式安全中最容易出错的部分。本节讨论密钥生命周期：生成（TRNG/HRNG）→ 存储（eFuse/TPM/TEE secure storage）→ 使用（硬件加速器）→ 更新（密钥轮换）→ 撤销（ CRL/OCSP）。TPM 2.0的核心功能：secure key storage（密钥永不离开TPM）、measured boot（PCR寄存器记录启动度量）、attestation（远程证明设备状态）。讨论TPM在嵌入式中的实际问题：成本（离散TPM $2-5）、I2C/SPI通信速度、PCR寄存器数量有限。对比fTPM（固件TPM，运行在TEE中）vs离散TPM：fTPM成本$0但依赖TEE安全，离散TPM更安全但成本高。介绍密钥层次结构：SRK（存储根密钥）→ AIK（认证身份密钥）→ 应用密钥，分层保护。</w:t>
      </w:r>
    </w:p>
    <w:bookmarkEnd w:id="330"/>
    <w:bookmarkStart w:id="331" w:name="功能安全入门iec-61508iso-26262"/>
    <w:p>
      <w:pPr>
        <w:pStyle w:val="Heading4"/>
      </w:pPr>
      <w:r>
        <w:t xml:space="preserve">19.5 功能安全入门（IEC 61508/ISO 26262）</w:t>
      </w:r>
    </w:p>
    <w:p>
      <w:pPr>
        <w:pStyle w:val="FirstParagraph"/>
      </w:pPr>
      <w:r>
        <w:t xml:space="preserve">功能安全（Safety）与网络安全（Security）是两个相关但不同的领域。本节面向嵌入式Linux工程师做功能安全入门。IEC 61508是工业功能安全的母标准，ISO 26262是汽车领域的派生标准。讨论功能安全对软件开发的影响：需求追踪（每个功能追溯到安全需求）、代码审查（MISRA C/CERT C）、测试覆盖率（MC/DC覆盖）、故障分析（FMEA/FTA）。嵌入式Linux在功能安全中的挑战：Linux不是确定性的RTOS，很难达到高ASIL等级。解决方案：混合关键性架构——Linux处理非安全相关功能，安全相关功能在独立MCU或hypervisor隔离的VM中运行。讨论Linux Foundation的ELISA项目：推动Linux在功能安全中的应用。</w:t>
      </w:r>
    </w:p>
    <w:p>
      <w:r>
        <w:pict>
          <v:rect style="width:0;height:1.5pt" o:hralign="center" o:hrstd="t" o:hr="t"/>
        </w:pict>
      </w:r>
    </w:p>
    <w:bookmarkEnd w:id="331"/>
    <w:bookmarkEnd w:id="332"/>
    <w:bookmarkEnd w:id="333"/>
    <w:bookmarkStart w:id="347" w:name="第20章-实时性设计"/>
    <w:p>
      <w:pPr>
        <w:pStyle w:val="Heading2"/>
      </w:pPr>
      <w:r>
        <w:t xml:space="preserve">第20章 实时性设计</w:t>
      </w:r>
    </w:p>
    <w:bookmarkStart w:id="334" w:name="核心决策问题-4"/>
    <w:p>
      <w:pPr>
        <w:pStyle w:val="Heading3"/>
      </w:pPr>
      <w:r>
        <w:t xml:space="preserve">核心决策问题</w:t>
      </w:r>
    </w:p>
    <w:p>
      <w:pPr>
        <w:pStyle w:val="FirstParagraph"/>
      </w:pPr>
      <w:r>
        <w:rPr>
          <w:bCs/>
          <w:b/>
        </w:rPr>
        <w:t xml:space="preserve">“</w:t>
      </w:r>
      <w:r>
        <w:rPr>
          <w:bCs/>
          <w:b/>
        </w:rPr>
        <w:t xml:space="preserve">需要硬实时吗？PREEMPT_RT够了吗？</w:t>
      </w:r>
      <w:r>
        <w:rPr>
          <w:bCs/>
          <w:b/>
        </w:rPr>
        <w:t xml:space="preserve">”</w:t>
      </w:r>
      <w:r>
        <w:t xml:space="preserve"> </w:t>
      </w:r>
      <w:r>
        <w:t xml:space="preserve">实时性决策是嵌入式Linux中最容易产生过度设计或设计不足的地方。选错了实时方案，要么付出不必要的开发和维护代价，要么在产品运行时暴露不可接受的延迟抖动。本章的目标是让你基于真实的延迟需求（而非”感觉需要实时”）做出选择，并设计出可测量的实时保证。</w:t>
      </w:r>
    </w:p>
    <w:bookmarkEnd w:id="334"/>
    <w:bookmarkStart w:id="335" w:name="为什么需要这一章-13"/>
    <w:p>
      <w:pPr>
        <w:pStyle w:val="Heading3"/>
      </w:pPr>
      <w:r>
        <w:t xml:space="preserve">为什么需要这一章</w:t>
      </w:r>
    </w:p>
    <w:p>
      <w:pPr>
        <w:pStyle w:val="FirstParagraph"/>
      </w:pPr>
      <w:r>
        <w:t xml:space="preserve">有经验工程师对”实时”这个词通常有误解——认为”实时=快”。实际上实时意味着</w:t>
      </w:r>
      <w:r>
        <w:rPr>
          <w:bCs/>
          <w:b/>
        </w:rPr>
        <w:t xml:space="preserve">确定性</w:t>
      </w:r>
      <w:r>
        <w:t xml:space="preserve">，即在最坏情况下仍能满足截止时间。当你面对以下问题时，这种误解会导致错误决策：一个运动控制系统要求1ms内响应中断，PREEMPT_RT能满足吗？一个音频处理系统需要50μs的延迟保证，该用Xenomai还是双系统？一个PLC需要同时处理通信和实时控制，怎么分配CPU资源？一个智能座舱系统有安全相关的ADAS显示和非安全的娱乐功能，怎么隔离？本章的核心洞察是：</w:t>
      </w:r>
      <w:r>
        <w:rPr>
          <w:bCs/>
          <w:b/>
        </w:rPr>
        <w:t xml:space="preserve">先测量，再决策</w:t>
      </w:r>
      <w:r>
        <w:t xml:space="preserve">——大多数声称”需要硬实时”的系统，在测量后发现PREEMPT_RT已经足够。</w:t>
      </w:r>
    </w:p>
    <w:bookmarkEnd w:id="335"/>
    <w:bookmarkStart w:id="336" w:name="决策场景-4"/>
    <w:p>
      <w:pPr>
        <w:pStyle w:val="Heading3"/>
      </w:pPr>
      <w:r>
        <w:t xml:space="preserve">决策场景</w:t>
      </w:r>
    </w:p>
    <w:p>
      <w:pPr>
        <w:pStyle w:val="FirstParagraph"/>
      </w:pPr>
      <w:r>
        <w:t xml:space="preserve">你正在设计一款工业运动控制器，基于ARM Cortex-A72双核。需求：电机控制环需要每250μs执行一次（4kHz控制频率），抖动&lt;10μs；同时运行一个HMI界面（Qt）和EtherCAT通信。CPU怎么分配？实时方案选哪个？HMI的图形渲染会不会影响控制环？如果未来升级到4核，方案是否需要重新设计？</w:t>
      </w:r>
    </w:p>
    <w:bookmarkEnd w:id="336"/>
    <w:bookmarkStart w:id="337" w:name="选项分析-4"/>
    <w:p>
      <w:pPr>
        <w:pStyle w:val="Heading3"/>
      </w:pPr>
      <w:r>
        <w:t xml:space="preserve">选项分析</w:t>
      </w:r>
    </w:p>
    <w:p>
      <w:pPr>
        <w:pStyle w:val="FirstParagraph"/>
      </w:pPr>
      <w:r>
        <w:rPr>
          <w:bCs/>
          <w:b/>
        </w:rPr>
        <w:t xml:space="preserve">实时方案选项：</w:t>
      </w:r>
      <w:r>
        <w:t xml:space="preserve"> </w:t>
      </w:r>
      <w:r>
        <w:t xml:space="preserve">-</w:t>
      </w:r>
      <w:r>
        <w:t xml:space="preserve"> </w:t>
      </w:r>
      <w:r>
        <w:rPr>
          <w:bCs/>
          <w:b/>
        </w:rPr>
        <w:t xml:space="preserve">标准Linux内核（无PREEMPT_RT）</w:t>
      </w:r>
      <w:r>
        <w:t xml:space="preserve">：不可抢占的内核路径，延迟10ms-100ms+，不适合实时控制</w:t>
      </w:r>
      <w:r>
        <w:t xml:space="preserve"> </w:t>
      </w:r>
      <w:r>
        <w:t xml:space="preserve">-</w:t>
      </w:r>
      <w:r>
        <w:t xml:space="preserve"> </w:t>
      </w:r>
      <w:r>
        <w:rPr>
          <w:bCs/>
          <w:b/>
        </w:rPr>
        <w:t xml:space="preserve">PREEMPT_RT补丁</w:t>
      </w:r>
      <w:r>
        <w:t xml:space="preserve">：使Linux内核几乎完全可抢占，已合入主线（</w:t>
      </w:r>
      <w:r>
        <w:rPr>
          <w:vertAlign w:val="subscript"/>
        </w:rPr>
        <w:t xml:space="preserve">95%），用户空间延迟</w:t>
      </w:r>
      <w:r>
        <w:t xml:space="preserve">80-100μs</w:t>
      </w:r>
      <w:r>
        <w:t xml:space="preserve"> </w:t>
      </w:r>
      <w:r>
        <w:t xml:space="preserve">-</w:t>
      </w:r>
      <w:r>
        <w:t xml:space="preserve"> </w:t>
      </w:r>
      <w:r>
        <w:rPr>
          <w:bCs/>
          <w:b/>
        </w:rPr>
        <w:t xml:space="preserve">Xenomai 3（Cobalt）</w:t>
      </w:r>
      <w:r>
        <w:t xml:space="preserve">：双内核方案，微内核+I-pipe接管中断，用户空间</w:t>
      </w:r>
      <w:r>
        <w:rPr>
          <w:vertAlign w:val="subscript"/>
        </w:rPr>
        <w:t xml:space="preserve">90-95μs，内核空间</w:t>
      </w:r>
      <w:r>
        <w:t xml:space="preserve">30μs</w:t>
      </w:r>
      <w:r>
        <w:t xml:space="preserve"> </w:t>
      </w:r>
      <w:r>
        <w:t xml:space="preserve">-</w:t>
      </w:r>
      <w:r>
        <w:t xml:space="preserve"> </w:t>
      </w:r>
      <w:r>
        <w:rPr>
          <w:bCs/>
          <w:b/>
        </w:rPr>
        <w:t xml:space="preserve">Xenomai 4（EVL）</w:t>
      </w:r>
      <w:r>
        <w:t xml:space="preserve">：新一代，更轻量的实时核心，仍在发展中</w:t>
      </w:r>
      <w:r>
        <w:t xml:space="preserve"> </w:t>
      </w:r>
      <w:r>
        <w:t xml:space="preserve">-</w:t>
      </w:r>
      <w:r>
        <w:t xml:space="preserve"> </w:t>
      </w:r>
      <w:r>
        <w:rPr>
          <w:bCs/>
          <w:b/>
        </w:rPr>
        <w:t xml:space="preserve">双系统/混合关键性</w:t>
      </w:r>
      <w:r>
        <w:t xml:space="preserve">：Linux + RTOS（Zephyr/FreeRTOS）通过Jailhouse或Xen隔离运行</w:t>
      </w:r>
      <w:r>
        <w:t xml:space="preserve"> </w:t>
      </w:r>
      <w:r>
        <w:t xml:space="preserve">-</w:t>
      </w:r>
      <w:r>
        <w:t xml:space="preserve"> </w:t>
      </w:r>
      <w:r>
        <w:rPr>
          <w:bCs/>
          <w:b/>
        </w:rPr>
        <w:t xml:space="preserve">专用MCU</w:t>
      </w:r>
      <w:r>
        <w:t xml:space="preserve">：实时控制卸载到独立MCU，Linux处理HMI/通信</w:t>
      </w:r>
    </w:p>
    <w:p>
      <w:pPr>
        <w:pStyle w:val="BodyText"/>
      </w:pPr>
      <w:r>
        <w:rPr>
          <w:bCs/>
          <w:b/>
        </w:rPr>
        <w:t xml:space="preserve">实时调度策略：</w:t>
      </w:r>
      <w:r>
        <w:t xml:space="preserve"> </w:t>
      </w:r>
      <w:r>
        <w:t xml:space="preserve">-</w:t>
      </w:r>
      <w:r>
        <w:t xml:space="preserve"> </w:t>
      </w:r>
      <w:r>
        <w:rPr>
          <w:bCs/>
          <w:b/>
        </w:rPr>
        <w:t xml:space="preserve">SCHED_FIFO</w:t>
      </w:r>
      <w:r>
        <w:t xml:space="preserve">：先进先出实时调度，同优先级任务一直运行直到主动放弃</w:t>
      </w:r>
      <w:r>
        <w:t xml:space="preserve"> </w:t>
      </w:r>
      <w:r>
        <w:t xml:space="preserve">-</w:t>
      </w:r>
      <w:r>
        <w:t xml:space="preserve"> </w:t>
      </w:r>
      <w:r>
        <w:rPr>
          <w:bCs/>
          <w:b/>
        </w:rPr>
        <w:t xml:space="preserve">SCHED_RR</w:t>
      </w:r>
      <w:r>
        <w:t xml:space="preserve">：Round-Robin实时调度，同优先级任务时间片轮转</w:t>
      </w:r>
      <w:r>
        <w:t xml:space="preserve"> </w:t>
      </w:r>
      <w:r>
        <w:t xml:space="preserve">-</w:t>
      </w:r>
      <w:r>
        <w:t xml:space="preserve"> </w:t>
      </w:r>
      <w:r>
        <w:rPr>
          <w:bCs/>
          <w:b/>
        </w:rPr>
        <w:t xml:space="preserve">SCHED_DEADLINE</w:t>
      </w:r>
      <w:r>
        <w:t xml:space="preserve">：基于 Earliest Deadline First，适合周期性任务</w:t>
      </w:r>
      <w:r>
        <w:t xml:space="preserve"> </w:t>
      </w:r>
      <w:r>
        <w:t xml:space="preserve">-</w:t>
      </w:r>
      <w:r>
        <w:t xml:space="preserve"> </w:t>
      </w:r>
      <w:r>
        <w:rPr>
          <w:bCs/>
          <w:b/>
        </w:rPr>
        <w:t xml:space="preserve">SCHED_OTHER</w:t>
      </w:r>
      <w:r>
        <w:t xml:space="preserve">：标准CFS，非实时</w:t>
      </w:r>
    </w:p>
    <w:p>
      <w:pPr>
        <w:pStyle w:val="BodyText"/>
      </w:pPr>
      <w:r>
        <w:rPr>
          <w:bCs/>
          <w:b/>
        </w:rPr>
        <w:t xml:space="preserve">CPU隔离选项：</w:t>
      </w:r>
      <w:r>
        <w:t xml:space="preserve"> </w:t>
      </w:r>
      <w:r>
        <w:t xml:space="preserve">-</w:t>
      </w:r>
      <w:r>
        <w:t xml:space="preserve"> </w:t>
      </w:r>
      <w:r>
        <w:rPr>
          <w:bCs/>
          <w:b/>
        </w:rPr>
        <w:t xml:space="preserve">isolcpus</w:t>
      </w:r>
      <w:r>
        <w:t xml:space="preserve">：启动参数隔离指定CPU，内核进程和常规任务不调度到该CPU</w:t>
      </w:r>
      <w:r>
        <w:t xml:space="preserve"> </w:t>
      </w:r>
      <w:r>
        <w:t xml:space="preserve">-</w:t>
      </w:r>
      <w:r>
        <w:t xml:space="preserve"> </w:t>
      </w:r>
      <w:r>
        <w:rPr>
          <w:bCs/>
          <w:b/>
        </w:rPr>
        <w:t xml:space="preserve">cgroup cpuset</w:t>
      </w:r>
      <w:r>
        <w:t xml:space="preserve">：运行时限制任务到指定CPU，更灵活但非严格隔离</w:t>
      </w:r>
      <w:r>
        <w:t xml:space="preserve"> </w:t>
      </w:r>
      <w:r>
        <w:t xml:space="preserve">-</w:t>
      </w:r>
      <w:r>
        <w:t xml:space="preserve"> </w:t>
      </w:r>
      <w:r>
        <w:rPr>
          <w:bCs/>
          <w:b/>
        </w:rPr>
        <w:t xml:space="preserve">nohz_full</w:t>
      </w:r>
      <w:r>
        <w:t xml:space="preserve">：减少隔离CPU上的时钟中断，降低延迟</w:t>
      </w:r>
      <w:r>
        <w:t xml:space="preserve"> </w:t>
      </w:r>
      <w:r>
        <w:t xml:space="preserve">-</w:t>
      </w:r>
      <w:r>
        <w:t xml:space="preserve"> </w:t>
      </w:r>
      <w:r>
        <w:rPr>
          <w:bCs/>
          <w:b/>
        </w:rPr>
        <w:t xml:space="preserve">IRQ affinity</w:t>
      </w:r>
      <w:r>
        <w:t xml:space="preserve">：将中断绑定到特定CPU，避免抢占实时任务</w:t>
      </w:r>
    </w:p>
    <w:p>
      <w:pPr>
        <w:pStyle w:val="BodyText"/>
      </w:pPr>
      <w:r>
        <w:rPr>
          <w:bCs/>
          <w:b/>
        </w:rPr>
        <w:t xml:space="preserve">混合关键性虚拟化：</w:t>
      </w:r>
      <w:r>
        <w:t xml:space="preserve"> </w:t>
      </w:r>
      <w:r>
        <w:t xml:space="preserve">-</w:t>
      </w:r>
      <w:r>
        <w:t xml:space="preserve"> </w:t>
      </w:r>
      <w:r>
        <w:rPr>
          <w:bCs/>
          <w:b/>
        </w:rPr>
        <w:t xml:space="preserve">Jailhouse</w:t>
      </w:r>
      <w:r>
        <w:t xml:space="preserve">：静态分区hypervisor，零开销隔离，适合确定性要求</w:t>
      </w:r>
      <w:r>
        <w:t xml:space="preserve"> </w:t>
      </w:r>
      <w:r>
        <w:t xml:space="preserve">-</w:t>
      </w:r>
      <w:r>
        <w:t xml:space="preserve"> </w:t>
      </w:r>
      <w:r>
        <w:rPr>
          <w:bCs/>
          <w:b/>
        </w:rPr>
        <w:t xml:space="preserve">Xen</w:t>
      </w:r>
      <w:r>
        <w:t xml:space="preserve">：动态分区，功能丰富，但虚拟化开销影响确定性</w:t>
      </w:r>
      <w:r>
        <w:t xml:space="preserve"> </w:t>
      </w:r>
      <w:r>
        <w:t xml:space="preserve">-</w:t>
      </w:r>
      <w:r>
        <w:t xml:space="preserve"> </w:t>
      </w:r>
      <w:r>
        <w:rPr>
          <w:bCs/>
          <w:b/>
        </w:rPr>
        <w:t xml:space="preserve">RTLinux（商业）</w:t>
      </w:r>
      <w:r>
        <w:t xml:space="preserve">：历史方案，市场份额已被PREEMPT_RT和Xenomai取代</w:t>
      </w:r>
    </w:p>
    <w:bookmarkEnd w:id="337"/>
    <w:bookmarkStart w:id="338" w:name="trade-off表格-13"/>
    <w:p>
      <w:pPr>
        <w:pStyle w:val="Heading3"/>
      </w:pPr>
      <w:r>
        <w:t xml:space="preserve">Trade-off表格</w:t>
      </w:r>
    </w:p>
    <w:p>
      <w:pPr>
        <w:pStyle w:val="FirstParagraph"/>
      </w:pPr>
      <w:r>
        <w:rPr>
          <w:bCs/>
          <w:b/>
        </w:rPr>
        <w:t xml:space="preserve">三种实时方案全面对比</w:t>
      </w:r>
    </w:p>
    <w:tbl>
      <w:tblPr>
        <w:tblStyle w:val="Table"/>
        <w:tblW w:type="pct" w:w="5000"/>
        <w:tblLook w:firstRow="1" w:lastRow="0" w:firstColumn="0" w:lastColumn="0" w:noHBand="0" w:noVBand="0" w:val="0020"/>
      </w:tblPr>
      <w:tblGrid>
        <w:gridCol w:w="864"/>
        <w:gridCol w:w="1584"/>
        <w:gridCol w:w="2304"/>
        <w:gridCol w:w="3168"/>
      </w:tblGrid>
      <w:tr>
        <w:trPr>
          <w:tblHeader w:val="true"/>
        </w:trPr>
        <w:tc>
          <w:tcPr/>
          <w:p>
            <w:pPr>
              <w:pStyle w:val="Compact"/>
              <w:jc w:val="left"/>
            </w:pPr>
            <w:r>
              <w:t xml:space="preserve">维度</w:t>
            </w:r>
          </w:p>
        </w:tc>
        <w:tc>
          <w:tcPr/>
          <w:p>
            <w:pPr>
              <w:pStyle w:val="Compact"/>
              <w:jc w:val="left"/>
            </w:pPr>
            <w:r>
              <w:t xml:space="preserve">PREEMPT_RT</w:t>
            </w:r>
          </w:p>
        </w:tc>
        <w:tc>
          <w:tcPr/>
          <w:p>
            <w:pPr>
              <w:pStyle w:val="Compact"/>
              <w:jc w:val="left"/>
            </w:pPr>
            <w:r>
              <w:t xml:space="preserve">Xenomai Cobalt</w:t>
            </w:r>
          </w:p>
        </w:tc>
        <w:tc>
          <w:tcPr/>
          <w:p>
            <w:pPr>
              <w:pStyle w:val="Compact"/>
              <w:jc w:val="left"/>
            </w:pPr>
            <w:r>
              <w:t xml:space="preserve">双系统(Jailhouse+RTOS)</w:t>
            </w:r>
          </w:p>
        </w:tc>
      </w:tr>
      <w:tr>
        <w:tc>
          <w:tcPr/>
          <w:p>
            <w:pPr>
              <w:pStyle w:val="Compact"/>
              <w:jc w:val="left"/>
            </w:pPr>
            <w:r>
              <w:t xml:space="preserve">用户空间最坏延迟</w:t>
            </w:r>
          </w:p>
        </w:tc>
        <w:tc>
          <w:tcPr/>
          <w:p>
            <w:pPr>
              <w:pStyle w:val="Compact"/>
              <w:jc w:val="left"/>
            </w:pPr>
            <w:r>
              <w:t xml:space="preserve">~80-100μs</w:t>
            </w:r>
          </w:p>
        </w:tc>
        <w:tc>
          <w:tcPr/>
          <w:p>
            <w:pPr>
              <w:pStyle w:val="Compact"/>
              <w:jc w:val="left"/>
            </w:pPr>
            <w:r>
              <w:t xml:space="preserve">~90-95μs</w:t>
            </w:r>
          </w:p>
        </w:tc>
        <w:tc>
          <w:tcPr/>
          <w:p>
            <w:pPr>
              <w:pStyle w:val="Compact"/>
              <w:jc w:val="left"/>
            </w:pPr>
            <w:r>
              <w:t xml:space="preserve">RTOS侧&lt;10μs</w:t>
            </w:r>
          </w:p>
        </w:tc>
      </w:tr>
      <w:tr>
        <w:tc>
          <w:tcPr/>
          <w:p>
            <w:pPr>
              <w:pStyle w:val="Compact"/>
              <w:jc w:val="left"/>
            </w:pPr>
            <w:r>
              <w:t xml:space="preserve">内核空间最坏延迟</w:t>
            </w:r>
          </w:p>
        </w:tc>
        <w:tc>
          <w:tcPr/>
          <w:p>
            <w:pPr>
              <w:pStyle w:val="Compact"/>
              <w:jc w:val="left"/>
            </w:pPr>
            <w:r>
              <w:t xml:space="preserve">~60μs</w:t>
            </w:r>
          </w:p>
        </w:tc>
        <w:tc>
          <w:tcPr/>
          <w:p>
            <w:pPr>
              <w:pStyle w:val="Compact"/>
              <w:jc w:val="left"/>
            </w:pPr>
            <w:r>
              <w:t xml:space="preserve">~30μs</w:t>
            </w:r>
          </w:p>
        </w:tc>
        <w:tc>
          <w:tcPr/>
          <w:p>
            <w:pPr>
              <w:pStyle w:val="Compact"/>
              <w:jc w:val="left"/>
            </w:pPr>
            <w:r>
              <w:t xml:space="preserve">N/A（独立内核）</w:t>
            </w:r>
          </w:p>
        </w:tc>
      </w:tr>
      <w:tr>
        <w:tc>
          <w:tcPr/>
          <w:p>
            <w:pPr>
              <w:pStyle w:val="Compact"/>
              <w:jc w:val="left"/>
            </w:pPr>
            <w:r>
              <w:t xml:space="preserve">API兼容性</w:t>
            </w:r>
          </w:p>
        </w:tc>
        <w:tc>
          <w:tcPr/>
          <w:p>
            <w:pPr>
              <w:pStyle w:val="Compact"/>
              <w:jc w:val="left"/>
            </w:pPr>
            <w:r>
              <w:t xml:space="preserve">标准POSIX/Linux</w:t>
            </w:r>
          </w:p>
        </w:tc>
        <w:tc>
          <w:tcPr/>
          <w:p>
            <w:pPr>
              <w:pStyle w:val="Compact"/>
              <w:jc w:val="left"/>
            </w:pPr>
            <w:r>
              <w:t xml:space="preserve">Xenomai专用API</w:t>
            </w:r>
          </w:p>
        </w:tc>
        <w:tc>
          <w:tcPr/>
          <w:p>
            <w:pPr>
              <w:pStyle w:val="Compact"/>
              <w:jc w:val="left"/>
            </w:pPr>
            <w:r>
              <w:t xml:space="preserve">RTOS API</w:t>
            </w:r>
          </w:p>
        </w:tc>
      </w:tr>
      <w:tr>
        <w:tc>
          <w:tcPr/>
          <w:p>
            <w:pPr>
              <w:pStyle w:val="Compact"/>
              <w:jc w:val="left"/>
            </w:pPr>
            <w:r>
              <w:t xml:space="preserve">Linux驱动兼容性</w:t>
            </w:r>
          </w:p>
        </w:tc>
        <w:tc>
          <w:tcPr/>
          <w:p>
            <w:pPr>
              <w:pStyle w:val="Compact"/>
              <w:jc w:val="left"/>
            </w:pPr>
            <w:r>
              <w:t xml:space="preserve">完整生态</w:t>
            </w:r>
          </w:p>
        </w:tc>
        <w:tc>
          <w:tcPr/>
          <w:p>
            <w:pPr>
              <w:pStyle w:val="Compact"/>
              <w:jc w:val="left"/>
            </w:pPr>
            <w:r>
              <w:t xml:space="preserve">需RTDM实时驱动</w:t>
            </w:r>
          </w:p>
        </w:tc>
        <w:tc>
          <w:tcPr/>
          <w:p>
            <w:pPr>
              <w:pStyle w:val="Compact"/>
              <w:jc w:val="left"/>
            </w:pPr>
            <w:r>
              <w:t xml:space="preserve">不共享</w:t>
            </w:r>
          </w:p>
        </w:tc>
      </w:tr>
      <w:tr>
        <w:tc>
          <w:tcPr/>
          <w:p>
            <w:pPr>
              <w:pStyle w:val="Compact"/>
              <w:jc w:val="left"/>
            </w:pPr>
            <w:r>
              <w:t xml:space="preserve">维护状态</w:t>
            </w:r>
          </w:p>
        </w:tc>
        <w:tc>
          <w:tcPr/>
          <w:p>
            <w:pPr>
              <w:pStyle w:val="Compact"/>
              <w:jc w:val="left"/>
            </w:pPr>
            <w:r>
              <w:t xml:space="preserve">已合入主线（~95%）</w:t>
            </w:r>
          </w:p>
        </w:tc>
        <w:tc>
          <w:tcPr/>
          <w:p>
            <w:pPr>
              <w:pStyle w:val="Compact"/>
              <w:jc w:val="left"/>
            </w:pPr>
            <w:r>
              <w:t xml:space="preserve">需维护专用补丁</w:t>
            </w:r>
          </w:p>
        </w:tc>
        <w:tc>
          <w:tcPr/>
          <w:p>
            <w:pPr>
              <w:pStyle w:val="Compact"/>
              <w:jc w:val="left"/>
            </w:pPr>
            <w:r>
              <w:t xml:space="preserve">需维护两个系统</w:t>
            </w:r>
          </w:p>
        </w:tc>
      </w:tr>
      <w:tr>
        <w:tc>
          <w:tcPr/>
          <w:p>
            <w:pPr>
              <w:pStyle w:val="Compact"/>
              <w:jc w:val="left"/>
            </w:pPr>
            <w:r>
              <w:t xml:space="preserve">多核扩展</w:t>
            </w:r>
          </w:p>
        </w:tc>
        <w:tc>
          <w:tcPr/>
          <w:p>
            <w:pPr>
              <w:pStyle w:val="Compact"/>
              <w:jc w:val="left"/>
            </w:pPr>
            <w:r>
              <w:t xml:space="preserve">优秀（&gt;8核）</w:t>
            </w:r>
          </w:p>
        </w:tc>
        <w:tc>
          <w:tcPr/>
          <w:p>
            <w:pPr>
              <w:pStyle w:val="Compact"/>
              <w:jc w:val="left"/>
            </w:pPr>
            <w:r>
              <w:t xml:space="preserve">建议≤4核</w:t>
            </w:r>
          </w:p>
        </w:tc>
        <w:tc>
          <w:tcPr/>
          <w:p>
            <w:pPr>
              <w:pStyle w:val="Compact"/>
              <w:jc w:val="left"/>
            </w:pPr>
            <w:r>
              <w:t xml:space="preserve">静态分区限制</w:t>
            </w:r>
          </w:p>
        </w:tc>
      </w:tr>
      <w:tr>
        <w:tc>
          <w:tcPr/>
          <w:p>
            <w:pPr>
              <w:pStyle w:val="Compact"/>
              <w:jc w:val="left"/>
            </w:pPr>
            <w:r>
              <w:t xml:space="preserve">开发学习曲线</w:t>
            </w:r>
          </w:p>
        </w:tc>
        <w:tc>
          <w:tcPr/>
          <w:p>
            <w:pPr>
              <w:pStyle w:val="Compact"/>
              <w:jc w:val="left"/>
            </w:pPr>
            <w:r>
              <w:t xml:space="preserve">低（标准Linux）</w:t>
            </w:r>
          </w:p>
        </w:tc>
        <w:tc>
          <w:tcPr/>
          <w:p>
            <w:pPr>
              <w:pStyle w:val="Compact"/>
              <w:jc w:val="left"/>
            </w:pPr>
            <w:r>
              <w:t xml:space="preserve">高（专用API/工具）</w:t>
            </w:r>
          </w:p>
        </w:tc>
        <w:tc>
          <w:tcPr/>
          <w:p>
            <w:pPr>
              <w:pStyle w:val="Compact"/>
              <w:jc w:val="left"/>
            </w:pPr>
            <w:r>
              <w:t xml:space="preserve">高（两个系统）</w:t>
            </w:r>
          </w:p>
        </w:tc>
      </w:tr>
      <w:tr>
        <w:tc>
          <w:tcPr/>
          <w:p>
            <w:pPr>
              <w:pStyle w:val="Compact"/>
              <w:jc w:val="left"/>
            </w:pPr>
            <w:r>
              <w:t xml:space="preserve">长期维护成本</w:t>
            </w:r>
          </w:p>
        </w:tc>
        <w:tc>
          <w:tcPr/>
          <w:p>
            <w:pPr>
              <w:pStyle w:val="Compact"/>
              <w:jc w:val="left"/>
            </w:pPr>
            <w:r>
              <w:t xml:space="preserve">低（趋同于标准Linux）</w:t>
            </w:r>
          </w:p>
        </w:tc>
        <w:tc>
          <w:tcPr/>
          <w:p>
            <w:pPr>
              <w:pStyle w:val="Compact"/>
              <w:jc w:val="left"/>
            </w:pPr>
            <w:r>
              <w:t xml:space="preserve">中（跟进内核版本）</w:t>
            </w:r>
          </w:p>
        </w:tc>
        <w:tc>
          <w:tcPr/>
          <w:p>
            <w:pPr>
              <w:pStyle w:val="Compact"/>
              <w:jc w:val="left"/>
            </w:pPr>
            <w:r>
              <w:t xml:space="preserve">高（两个维护线）</w:t>
            </w:r>
          </w:p>
        </w:tc>
      </w:tr>
      <w:tr>
        <w:tc>
          <w:tcPr/>
          <w:p>
            <w:pPr>
              <w:pStyle w:val="Compact"/>
              <w:jc w:val="left"/>
            </w:pPr>
            <w:r>
              <w:t xml:space="preserve">调试工具</w:t>
            </w:r>
          </w:p>
        </w:tc>
        <w:tc>
          <w:tcPr/>
          <w:p>
            <w:pPr>
              <w:pStyle w:val="Compact"/>
              <w:jc w:val="left"/>
            </w:pPr>
            <w:r>
              <w:t xml:space="preserve">标准Linux工具</w:t>
            </w:r>
          </w:p>
        </w:tc>
        <w:tc>
          <w:tcPr/>
          <w:p>
            <w:pPr>
              <w:pStyle w:val="Compact"/>
              <w:jc w:val="left"/>
            </w:pPr>
            <w:r>
              <w:t xml:space="preserve">Xenomai专用工具</w:t>
            </w:r>
          </w:p>
        </w:tc>
        <w:tc>
          <w:tcPr/>
          <w:p>
            <w:pPr>
              <w:pStyle w:val="Compact"/>
              <w:jc w:val="left"/>
            </w:pPr>
            <w:r>
              <w:t xml:space="preserve">两套工具</w:t>
            </w:r>
          </w:p>
        </w:tc>
      </w:tr>
      <w:tr>
        <w:tc>
          <w:tcPr/>
          <w:p>
            <w:pPr>
              <w:pStyle w:val="Compact"/>
              <w:jc w:val="left"/>
            </w:pPr>
            <w:r>
              <w:t xml:space="preserve">典型应用场景</w:t>
            </w:r>
          </w:p>
        </w:tc>
        <w:tc>
          <w:tcPr/>
          <w:p>
            <w:pPr>
              <w:pStyle w:val="Compact"/>
              <w:jc w:val="left"/>
            </w:pPr>
            <w:r>
              <w:t xml:space="preserve">工业HMI/PLC/音频</w:t>
            </w:r>
          </w:p>
        </w:tc>
        <w:tc>
          <w:tcPr/>
          <w:p>
            <w:pPr>
              <w:pStyle w:val="Compact"/>
              <w:jc w:val="left"/>
            </w:pPr>
            <w:r>
              <w:t xml:space="preserve">CNC/机器人/运动控制</w:t>
            </w:r>
          </w:p>
        </w:tc>
        <w:tc>
          <w:tcPr/>
          <w:p>
            <w:pPr>
              <w:pStyle w:val="Compact"/>
              <w:jc w:val="left"/>
            </w:pPr>
            <w:r>
              <w:t xml:space="preserve">汽车/航空/高安全</w:t>
            </w:r>
          </w:p>
        </w:tc>
      </w:tr>
    </w:tbl>
    <w:p>
      <w:pPr>
        <w:pStyle w:val="BodyText"/>
      </w:pPr>
      <w:r>
        <w:rPr>
          <w:bCs/>
          <w:b/>
        </w:rPr>
        <w:t xml:space="preserve">虚拟化方案对比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Jailhouse</w:t>
            </w:r>
          </w:p>
        </w:tc>
        <w:tc>
          <w:tcPr/>
          <w:p>
            <w:pPr>
              <w:pStyle w:val="Compact"/>
              <w:jc w:val="left"/>
            </w:pPr>
            <w:r>
              <w:t xml:space="preserve">Xen</w:t>
            </w:r>
          </w:p>
        </w:tc>
        <w:tc>
          <w:tcPr/>
          <w:p>
            <w:pPr>
              <w:pStyle w:val="Compact"/>
              <w:jc w:val="left"/>
            </w:pPr>
            <w:r>
              <w:t xml:space="preserve">独立MCU</w:t>
            </w:r>
          </w:p>
        </w:tc>
      </w:tr>
      <w:tr>
        <w:tc>
          <w:tcPr/>
          <w:p>
            <w:pPr>
              <w:pStyle w:val="Compact"/>
              <w:jc w:val="left"/>
            </w:pPr>
            <w:r>
              <w:t xml:space="preserve">隔离级别</w:t>
            </w:r>
          </w:p>
        </w:tc>
        <w:tc>
          <w:tcPr/>
          <w:p>
            <w:pPr>
              <w:pStyle w:val="Compact"/>
              <w:jc w:val="left"/>
            </w:pPr>
            <w:r>
              <w:t xml:space="preserve">硬件分区</w:t>
            </w:r>
          </w:p>
        </w:tc>
        <w:tc>
          <w:tcPr/>
          <w:p>
            <w:pPr>
              <w:pStyle w:val="Compact"/>
              <w:jc w:val="left"/>
            </w:pPr>
            <w:r>
              <w:t xml:space="preserve">虚拟化</w:t>
            </w:r>
          </w:p>
        </w:tc>
        <w:tc>
          <w:tcPr/>
          <w:p>
            <w:pPr>
              <w:pStyle w:val="Compact"/>
              <w:jc w:val="left"/>
            </w:pPr>
            <w:r>
              <w:t xml:space="preserve">物理隔离</w:t>
            </w:r>
          </w:p>
        </w:tc>
      </w:tr>
      <w:tr>
        <w:tc>
          <w:tcPr/>
          <w:p>
            <w:pPr>
              <w:pStyle w:val="Compact"/>
              <w:jc w:val="left"/>
            </w:pPr>
            <w:r>
              <w:t xml:space="preserve">虚拟化开销</w:t>
            </w:r>
          </w:p>
        </w:tc>
        <w:tc>
          <w:tcPr/>
          <w:p>
            <w:pPr>
              <w:pStyle w:val="Compact"/>
              <w:jc w:val="left"/>
            </w:pPr>
            <w:r>
              <w:t xml:space="preserve">接近零</w:t>
            </w:r>
          </w:p>
        </w:tc>
        <w:tc>
          <w:tcPr/>
          <w:p>
            <w:pPr>
              <w:pStyle w:val="Compact"/>
              <w:jc w:val="left"/>
            </w:pPr>
            <w:r>
              <w:t xml:space="preserve">3-10%</w:t>
            </w:r>
          </w:p>
        </w:tc>
        <w:tc>
          <w:tcPr/>
          <w:p>
            <w:pPr>
              <w:pStyle w:val="Compact"/>
              <w:jc w:val="left"/>
            </w:pPr>
            <w:r>
              <w:t xml:space="preserve">N/A</w:t>
            </w:r>
          </w:p>
        </w:tc>
      </w:tr>
      <w:tr>
        <w:tc>
          <w:tcPr/>
          <w:p>
            <w:pPr>
              <w:pStyle w:val="Compact"/>
              <w:jc w:val="left"/>
            </w:pPr>
            <w:r>
              <w:t xml:space="preserve">实时保证</w:t>
            </w:r>
          </w:p>
        </w:tc>
        <w:tc>
          <w:tcPr/>
          <w:p>
            <w:pPr>
              <w:pStyle w:val="Compact"/>
              <w:jc w:val="left"/>
            </w:pPr>
            <w:r>
              <w:t xml:space="preserve">最好（静态分区）</w:t>
            </w:r>
          </w:p>
        </w:tc>
        <w:tc>
          <w:tcPr/>
          <w:p>
            <w:pPr>
              <w:pStyle w:val="Compact"/>
              <w:jc w:val="left"/>
            </w:pPr>
            <w:r>
              <w:t xml:space="preserve">好（需配置）</w:t>
            </w:r>
          </w:p>
        </w:tc>
        <w:tc>
          <w:tcPr/>
          <w:p>
            <w:pPr>
              <w:pStyle w:val="Compact"/>
              <w:jc w:val="left"/>
            </w:pPr>
            <w:r>
              <w:t xml:space="preserve">最好</w:t>
            </w:r>
          </w:p>
        </w:tc>
      </w:tr>
      <w:tr>
        <w:tc>
          <w:tcPr/>
          <w:p>
            <w:pPr>
              <w:pStyle w:val="Compact"/>
              <w:jc w:val="left"/>
            </w:pPr>
            <w:r>
              <w:t xml:space="preserve">配置复杂度</w:t>
            </w:r>
          </w:p>
        </w:tc>
        <w:tc>
          <w:tcPr/>
          <w:p>
            <w:pPr>
              <w:pStyle w:val="Compact"/>
              <w:jc w:val="left"/>
            </w:pPr>
            <w:r>
              <w:t xml:space="preserve">中（静态配置）</w:t>
            </w:r>
          </w:p>
        </w:tc>
        <w:tc>
          <w:tcPr/>
          <w:p>
            <w:pPr>
              <w:pStyle w:val="Compact"/>
              <w:jc w:val="left"/>
            </w:pPr>
            <w:r>
              <w:t xml:space="preserve">高</w:t>
            </w:r>
          </w:p>
        </w:tc>
        <w:tc>
          <w:tcPr/>
          <w:p>
            <w:pPr>
              <w:pStyle w:val="Compact"/>
              <w:jc w:val="left"/>
            </w:pPr>
            <w:r>
              <w:t xml:space="preserve">中（需通信协议）</w:t>
            </w:r>
          </w:p>
        </w:tc>
      </w:tr>
      <w:tr>
        <w:tc>
          <w:tcPr/>
          <w:p>
            <w:pPr>
              <w:pStyle w:val="Compact"/>
              <w:jc w:val="left"/>
            </w:pPr>
            <w:r>
              <w:t xml:space="preserve">资源共享</w:t>
            </w:r>
          </w:p>
        </w:tc>
        <w:tc>
          <w:tcPr/>
          <w:p>
            <w:pPr>
              <w:pStyle w:val="Compact"/>
              <w:jc w:val="left"/>
            </w:pPr>
            <w:r>
              <w:t xml:space="preserve">有限（PCIe可直通）</w:t>
            </w:r>
          </w:p>
        </w:tc>
        <w:tc>
          <w:tcPr/>
          <w:p>
            <w:pPr>
              <w:pStyle w:val="Compact"/>
              <w:jc w:val="left"/>
            </w:pPr>
            <w:r>
              <w:t xml:space="preserve">好</w:t>
            </w:r>
          </w:p>
        </w:tc>
        <w:tc>
          <w:tcPr/>
          <w:p>
            <w:pPr>
              <w:pStyle w:val="Compact"/>
              <w:jc w:val="left"/>
            </w:pPr>
            <w:r>
              <w:t xml:space="preserve">需IPC</w:t>
            </w:r>
          </w:p>
        </w:tc>
      </w:tr>
      <w:tr>
        <w:tc>
          <w:tcPr/>
          <w:p>
            <w:pPr>
              <w:pStyle w:val="Compact"/>
              <w:jc w:val="left"/>
            </w:pPr>
            <w:r>
              <w:t xml:space="preserve">适用场景</w:t>
            </w:r>
          </w:p>
        </w:tc>
        <w:tc>
          <w:tcPr/>
          <w:p>
            <w:pPr>
              <w:pStyle w:val="Compact"/>
              <w:jc w:val="left"/>
            </w:pPr>
            <w:r>
              <w:t xml:space="preserve">工业混合关键性</w:t>
            </w:r>
          </w:p>
        </w:tc>
        <w:tc>
          <w:tcPr/>
          <w:p>
            <w:pPr>
              <w:pStyle w:val="Compact"/>
              <w:jc w:val="left"/>
            </w:pPr>
            <w:r>
              <w:t xml:space="preserve">汽车多OS</w:t>
            </w:r>
          </w:p>
        </w:tc>
        <w:tc>
          <w:tcPr/>
          <w:p>
            <w:pPr>
              <w:pStyle w:val="Compact"/>
              <w:jc w:val="left"/>
            </w:pPr>
            <w:r>
              <w:t xml:space="preserve">简单卸载</w:t>
            </w:r>
          </w:p>
        </w:tc>
      </w:tr>
    </w:tbl>
    <w:p>
      <w:pPr>
        <w:pStyle w:val="BodyText"/>
      </w:pPr>
      <w:r>
        <w:rPr>
          <w:bCs/>
          <w:b/>
        </w:rPr>
        <w:t xml:space="preserve">延迟预算分解（示例：250μs控制环）</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延迟来源</w:t>
            </w:r>
          </w:p>
        </w:tc>
        <w:tc>
          <w:tcPr/>
          <w:p>
            <w:pPr>
              <w:pStyle w:val="Compact"/>
              <w:jc w:val="left"/>
            </w:pPr>
            <w:r>
              <w:t xml:space="preserve">PREEMPT_RT</w:t>
            </w:r>
          </w:p>
        </w:tc>
        <w:tc>
          <w:tcPr/>
          <w:p>
            <w:pPr>
              <w:pStyle w:val="Compact"/>
              <w:jc w:val="left"/>
            </w:pPr>
            <w:r>
              <w:t xml:space="preserve">Xenomai</w:t>
            </w:r>
          </w:p>
        </w:tc>
        <w:tc>
          <w:tcPr/>
          <w:p>
            <w:pPr>
              <w:pStyle w:val="Compact"/>
              <w:jc w:val="left"/>
            </w:pPr>
            <w:r>
              <w:t xml:space="preserve">优化手段</w:t>
            </w:r>
          </w:p>
        </w:tc>
      </w:tr>
      <w:tr>
        <w:tc>
          <w:tcPr/>
          <w:p>
            <w:pPr>
              <w:pStyle w:val="Compact"/>
              <w:jc w:val="left"/>
            </w:pPr>
            <w:r>
              <w:t xml:space="preserve">硬件中断响应</w:t>
            </w:r>
          </w:p>
        </w:tc>
        <w:tc>
          <w:tcPr/>
          <w:p>
            <w:pPr>
              <w:pStyle w:val="Compact"/>
              <w:jc w:val="left"/>
            </w:pPr>
            <w:r>
              <w:t xml:space="preserve">2-5μs</w:t>
            </w:r>
          </w:p>
        </w:tc>
        <w:tc>
          <w:tcPr/>
          <w:p>
            <w:pPr>
              <w:pStyle w:val="Compact"/>
              <w:jc w:val="left"/>
            </w:pPr>
            <w:r>
              <w:t xml:space="preserve">2-5μs</w:t>
            </w:r>
          </w:p>
        </w:tc>
        <w:tc>
          <w:tcPr/>
          <w:p>
            <w:pPr>
              <w:pStyle w:val="Compact"/>
              <w:jc w:val="left"/>
            </w:pPr>
            <w:r>
              <w:t xml:space="preserve">无（硬件决定）</w:t>
            </w:r>
          </w:p>
        </w:tc>
      </w:tr>
      <w:tr>
        <w:tc>
          <w:tcPr/>
          <w:p>
            <w:pPr>
              <w:pStyle w:val="Compact"/>
              <w:jc w:val="left"/>
            </w:pPr>
            <w:r>
              <w:t xml:space="preserve">中断处理（Linux）</w:t>
            </w:r>
          </w:p>
        </w:tc>
        <w:tc>
          <w:tcPr/>
          <w:p>
            <w:pPr>
              <w:pStyle w:val="Compact"/>
              <w:jc w:val="left"/>
            </w:pPr>
            <w:r>
              <w:t xml:space="preserve">20-60μs</w:t>
            </w:r>
          </w:p>
        </w:tc>
        <w:tc>
          <w:tcPr/>
          <w:p>
            <w:pPr>
              <w:pStyle w:val="Compact"/>
              <w:jc w:val="left"/>
            </w:pPr>
            <w:r>
              <w:t xml:space="preserve">旁路I-pipe</w:t>
            </w:r>
          </w:p>
        </w:tc>
        <w:tc>
          <w:tcPr/>
          <w:p>
            <w:pPr>
              <w:pStyle w:val="Compact"/>
              <w:jc w:val="left"/>
            </w:pPr>
            <w:r>
              <w:t xml:space="preserve">IRQ affinity</w:t>
            </w:r>
          </w:p>
        </w:tc>
      </w:tr>
      <w:tr>
        <w:tc>
          <w:tcPr/>
          <w:p>
            <w:pPr>
              <w:pStyle w:val="Compact"/>
              <w:jc w:val="left"/>
            </w:pPr>
            <w:r>
              <w:t xml:space="preserve">调度延迟</w:t>
            </w:r>
          </w:p>
        </w:tc>
        <w:tc>
          <w:tcPr/>
          <w:p>
            <w:pPr>
              <w:pStyle w:val="Compact"/>
              <w:jc w:val="left"/>
            </w:pPr>
            <w:r>
              <w:t xml:space="preserve">30-80μs</w:t>
            </w:r>
          </w:p>
        </w:tc>
        <w:tc>
          <w:tcPr/>
          <w:p>
            <w:pPr>
              <w:pStyle w:val="Compact"/>
              <w:jc w:val="left"/>
            </w:pPr>
            <w:r>
              <w:t xml:space="preserve">20-50μs</w:t>
            </w:r>
          </w:p>
        </w:tc>
        <w:tc>
          <w:tcPr/>
          <w:p>
            <w:pPr>
              <w:pStyle w:val="Compact"/>
              <w:jc w:val="left"/>
            </w:pPr>
            <w:r>
              <w:t xml:space="preserve">SCHED_FIFO+isolcpus</w:t>
            </w:r>
          </w:p>
        </w:tc>
      </w:tr>
      <w:tr>
        <w:tc>
          <w:tcPr/>
          <w:p>
            <w:pPr>
              <w:pStyle w:val="Compact"/>
              <w:jc w:val="left"/>
            </w:pPr>
            <w:r>
              <w:t xml:space="preserve">上下文切换</w:t>
            </w:r>
          </w:p>
        </w:tc>
        <w:tc>
          <w:tcPr/>
          <w:p>
            <w:pPr>
              <w:pStyle w:val="Compact"/>
              <w:jc w:val="left"/>
            </w:pPr>
            <w:r>
              <w:t xml:space="preserve">3-5μs</w:t>
            </w:r>
          </w:p>
        </w:tc>
        <w:tc>
          <w:tcPr/>
          <w:p>
            <w:pPr>
              <w:pStyle w:val="Compact"/>
              <w:jc w:val="left"/>
            </w:pPr>
            <w:r>
              <w:t xml:space="preserve">3-5μs</w:t>
            </w:r>
          </w:p>
        </w:tc>
        <w:tc>
          <w:tcPr/>
          <w:p>
            <w:pPr>
              <w:pStyle w:val="Compact"/>
              <w:jc w:val="left"/>
            </w:pPr>
            <w:r>
              <w:t xml:space="preserve">无</w:t>
            </w:r>
          </w:p>
        </w:tc>
      </w:tr>
      <w:tr>
        <w:tc>
          <w:tcPr/>
          <w:p>
            <w:pPr>
              <w:pStyle w:val="Compact"/>
              <w:jc w:val="left"/>
            </w:pPr>
            <w:r>
              <w:t xml:space="preserve">TLB/cache刷新</w:t>
            </w:r>
          </w:p>
        </w:tc>
        <w:tc>
          <w:tcPr/>
          <w:p>
            <w:pPr>
              <w:pStyle w:val="Compact"/>
              <w:jc w:val="left"/>
            </w:pPr>
            <w:r>
              <w:t xml:space="preserve">5-15μs</w:t>
            </w:r>
          </w:p>
        </w:tc>
        <w:tc>
          <w:tcPr/>
          <w:p>
            <w:pPr>
              <w:pStyle w:val="Compact"/>
              <w:jc w:val="left"/>
            </w:pPr>
            <w:r>
              <w:t xml:space="preserve">5-15μs</w:t>
            </w:r>
          </w:p>
        </w:tc>
        <w:tc>
          <w:tcPr/>
          <w:p>
            <w:pPr>
              <w:pStyle w:val="Compact"/>
              <w:jc w:val="left"/>
            </w:pPr>
            <w:r>
              <w:t xml:space="preserve">CPU隔离减少</w:t>
            </w:r>
          </w:p>
        </w:tc>
      </w:tr>
      <w:tr>
        <w:tc>
          <w:tcPr/>
          <w:p>
            <w:pPr>
              <w:pStyle w:val="Compact"/>
              <w:jc w:val="left"/>
            </w:pPr>
            <w:r>
              <w:t xml:space="preserve">总延迟预算</w:t>
            </w:r>
          </w:p>
        </w:tc>
        <w:tc>
          <w:tcPr/>
          <w:p>
            <w:pPr>
              <w:pStyle w:val="Compact"/>
              <w:jc w:val="left"/>
            </w:pPr>
            <w:r>
              <w:t xml:space="preserve">60-160μs</w:t>
            </w:r>
          </w:p>
        </w:tc>
        <w:tc>
          <w:tcPr/>
          <w:p>
            <w:pPr>
              <w:pStyle w:val="Compact"/>
              <w:jc w:val="left"/>
            </w:pPr>
            <w:r>
              <w:t xml:space="preserve">30-80μs</w:t>
            </w:r>
          </w:p>
        </w:tc>
        <w:tc>
          <w:tcPr/>
          <w:p>
            <w:pPr>
              <w:pStyle w:val="Compact"/>
              <w:jc w:val="left"/>
            </w:pPr>
            <w:r>
              <w:t xml:space="preserve">—</w:t>
            </w:r>
          </w:p>
        </w:tc>
      </w:tr>
      <w:tr>
        <w:tc>
          <w:tcPr/>
          <w:p>
            <w:pPr>
              <w:pStyle w:val="Compact"/>
              <w:jc w:val="left"/>
            </w:pPr>
            <w:r>
              <w:t xml:space="preserve">控制算法执行</w:t>
            </w:r>
          </w:p>
        </w:tc>
        <w:tc>
          <w:tcPr/>
          <w:p>
            <w:pPr>
              <w:pStyle w:val="Compact"/>
              <w:jc w:val="left"/>
            </w:pPr>
            <w:r>
              <w:t xml:space="preserve">~80μs</w:t>
            </w:r>
          </w:p>
        </w:tc>
        <w:tc>
          <w:tcPr/>
          <w:p>
            <w:pPr>
              <w:pStyle w:val="Compact"/>
              <w:jc w:val="left"/>
            </w:pPr>
            <w:r>
              <w:t xml:space="preserve">~80μs</w:t>
            </w:r>
          </w:p>
        </w:tc>
        <w:tc>
          <w:tcPr/>
          <w:p>
            <w:pPr>
              <w:pStyle w:val="Compact"/>
              <w:jc w:val="left"/>
            </w:pPr>
            <w:r>
              <w:t xml:space="preserve">用户代码</w:t>
            </w:r>
          </w:p>
        </w:tc>
      </w:tr>
      <w:tr>
        <w:tc>
          <w:tcPr/>
          <w:p>
            <w:pPr>
              <w:pStyle w:val="Compact"/>
              <w:jc w:val="left"/>
            </w:pPr>
            <w:r>
              <w:t xml:space="preserve">剩余余量</w:t>
            </w:r>
          </w:p>
        </w:tc>
        <w:tc>
          <w:tcPr/>
          <w:p>
            <w:pPr>
              <w:pStyle w:val="Compact"/>
              <w:jc w:val="left"/>
            </w:pPr>
            <w:r>
              <w:t xml:space="preserve">10-110μs</w:t>
            </w:r>
          </w:p>
        </w:tc>
        <w:tc>
          <w:tcPr/>
          <w:p>
            <w:pPr>
              <w:pStyle w:val="Compact"/>
              <w:jc w:val="left"/>
            </w:pPr>
            <w:r>
              <w:t xml:space="preserve">90-140μs</w:t>
            </w:r>
          </w:p>
        </w:tc>
        <w:tc>
          <w:tcPr/>
          <w:p>
            <w:pPr>
              <w:pStyle w:val="Compact"/>
              <w:jc w:val="left"/>
            </w:pPr>
            <w:r>
              <w:t xml:space="preserve">—</w:t>
            </w:r>
          </w:p>
        </w:tc>
      </w:tr>
    </w:tbl>
    <w:bookmarkEnd w:id="338"/>
    <w:bookmarkStart w:id="339" w:name="决策树-4"/>
    <w:p>
      <w:pPr>
        <w:pStyle w:val="Heading3"/>
      </w:pPr>
      <w:r>
        <w:t xml:space="preserve">决策树</w:t>
      </w:r>
    </w:p>
    <w:p>
      <w:pPr>
        <w:pStyle w:val="SourceCode"/>
      </w:pPr>
      <w:r>
        <w:rPr>
          <w:rStyle w:val="VerbatimChar"/>
        </w:rPr>
        <w:t xml:space="preserve">你的延迟需求是多少？</w:t>
      </w:r>
      <w:r>
        <w:br/>
      </w:r>
      <w:r>
        <w:rPr>
          <w:rStyle w:val="VerbatimChar"/>
        </w:rPr>
        <w:t xml:space="preserve">├── &gt; 10ms（工业HMI/慢速数据采集）</w:t>
      </w:r>
      <w:r>
        <w:br/>
      </w:r>
      <w:r>
        <w:rPr>
          <w:rStyle w:val="VerbatimChar"/>
        </w:rPr>
        <w:t xml:space="preserve">│   └── 标准Linux即可，不需要任何实时补丁</w:t>
      </w:r>
      <w:r>
        <w:br/>
      </w:r>
      <w:r>
        <w:rPr>
          <w:rStyle w:val="VerbatimChar"/>
        </w:rPr>
        <w:t xml:space="preserve">├── 1-10ms（一般工业控制/软PLC）</w:t>
      </w:r>
      <w:r>
        <w:br/>
      </w:r>
      <w:r>
        <w:rPr>
          <w:rStyle w:val="VerbatimChar"/>
        </w:rPr>
        <w:t xml:space="preserve">│   └── PREEMPT_RT + SCHED_FIFO + CPU隔离</w:t>
      </w:r>
      <w:r>
        <w:br/>
      </w:r>
      <w:r>
        <w:rPr>
          <w:rStyle w:val="VerbatimChar"/>
        </w:rPr>
        <w:t xml:space="preserve">├── 100μs-1ms（运动控制/机器人/CNC）</w:t>
      </w:r>
      <w:r>
        <w:br/>
      </w:r>
      <w:r>
        <w:rPr>
          <w:rStyle w:val="VerbatimChar"/>
        </w:rPr>
        <w:t xml:space="preserve">│   ├── 是否需要标准Linux驱动？</w:t>
      </w:r>
      <w:r>
        <w:br/>
      </w:r>
      <w:r>
        <w:rPr>
          <w:rStyle w:val="VerbatimChar"/>
        </w:rPr>
        <w:t xml:space="preserve">│   │   ├── 是 → PREEMPT_RT + 仔细调优（通常可达200-500μs）</w:t>
      </w:r>
      <w:r>
        <w:br/>
      </w:r>
      <w:r>
        <w:rPr>
          <w:rStyle w:val="VerbatimChar"/>
        </w:rPr>
        <w:t xml:space="preserve">│   │   └── 否 → Xenomai（更确定性）</w:t>
      </w:r>
      <w:r>
        <w:br/>
      </w:r>
      <w:r>
        <w:rPr>
          <w:rStyle w:val="VerbatimChar"/>
        </w:rPr>
        <w:t xml:space="preserve">│   ├── CPU核数&gt;4？</w:t>
      </w:r>
      <w:r>
        <w:br/>
      </w:r>
      <w:r>
        <w:rPr>
          <w:rStyle w:val="VerbatimChar"/>
        </w:rPr>
        <w:t xml:space="preserve">│   │   └── 是 → PREEMPT_RT（Xenomai多核性能下降）</w:t>
      </w:r>
      <w:r>
        <w:br/>
      </w:r>
      <w:r>
        <w:rPr>
          <w:rStyle w:val="VerbatimChar"/>
        </w:rPr>
        <w:t xml:space="preserve">│   └── 团队有RTOS经验？</w:t>
      </w:r>
      <w:r>
        <w:br/>
      </w:r>
      <w:r>
        <w:rPr>
          <w:rStyle w:val="VerbatimChar"/>
        </w:rPr>
        <w:t xml:space="preserve">│       └── 是 → Xenomai上手更快</w:t>
      </w:r>
      <w:r>
        <w:br/>
      </w:r>
      <w:r>
        <w:rPr>
          <w:rStyle w:val="VerbatimChar"/>
        </w:rPr>
        <w:t xml:space="preserve">├── 10-100μs（高精度伺服/FPGA替代）</w:t>
      </w:r>
      <w:r>
        <w:br/>
      </w:r>
      <w:r>
        <w:rPr>
          <w:rStyle w:val="VerbatimChar"/>
        </w:rPr>
        <w:t xml:space="preserve">│   ├── 是否需要Linux丰富生态？</w:t>
      </w:r>
      <w:r>
        <w:br/>
      </w:r>
      <w:r>
        <w:rPr>
          <w:rStyle w:val="VerbatimChar"/>
        </w:rPr>
        <w:t xml:space="preserve">│   │   ├── 是 → Xenomai（用户空间~95μs，接近极限）</w:t>
      </w:r>
      <w:r>
        <w:br/>
      </w:r>
      <w:r>
        <w:rPr>
          <w:rStyle w:val="VerbatimChar"/>
        </w:rPr>
        <w:t xml:space="preserve">│   │   └── 否 → Jailhouse+RTOS 或 独立MCU</w:t>
      </w:r>
      <w:r>
        <w:br/>
      </w:r>
      <w:r>
        <w:rPr>
          <w:rStyle w:val="VerbatimChar"/>
        </w:rPr>
        <w:t xml:space="preserve">│   └── 预算允许独立MCU？</w:t>
      </w:r>
      <w:r>
        <w:br/>
      </w:r>
      <w:r>
        <w:rPr>
          <w:rStyle w:val="VerbatimChar"/>
        </w:rPr>
        <w:t xml:space="preserve">│       └── 是 → 独立MCU做实时，Linux做HMI（最干净架构）</w:t>
      </w:r>
      <w:r>
        <w:br/>
      </w:r>
      <w:r>
        <w:rPr>
          <w:rStyle w:val="VerbatimChar"/>
        </w:rPr>
        <w:t xml:space="preserve">└── &lt; 10μs（FPGA/ASIC领域）</w:t>
      </w:r>
      <w:r>
        <w:br/>
      </w:r>
      <w:r>
        <w:rPr>
          <w:rStyle w:val="VerbatimChar"/>
        </w:rPr>
        <w:t xml:space="preserve">    └── Linux不适合，用FPGA或专用硬件</w:t>
      </w:r>
      <w:r>
        <w:br/>
      </w:r>
      <w:r>
        <w:br/>
      </w:r>
      <w:r>
        <w:rPr>
          <w:rStyle w:val="VerbatimChar"/>
        </w:rPr>
        <w:t xml:space="preserve">混合关键性需求？</w:t>
      </w:r>
      <w:r>
        <w:br/>
      </w:r>
      <w:r>
        <w:rPr>
          <w:rStyle w:val="VerbatimChar"/>
        </w:rPr>
        <w:t xml:space="preserve">├── 安全相关+非安全功能同一SoC</w:t>
      </w:r>
      <w:r>
        <w:br/>
      </w:r>
      <w:r>
        <w:rPr>
          <w:rStyle w:val="VerbatimChar"/>
        </w:rPr>
        <w:t xml:space="preserve">│   ├── 需要ASIL等级？ → Jailhouse或Xen隔离</w:t>
      </w:r>
      <w:r>
        <w:br/>
      </w:r>
      <w:r>
        <w:rPr>
          <w:rStyle w:val="VerbatimChar"/>
        </w:rPr>
        <w:t xml:space="preserve">│   └── 只需功能隔离 → CPU亲和性+ cgroups足够</w:t>
      </w:r>
      <w:r>
        <w:br/>
      </w:r>
      <w:r>
        <w:rPr>
          <w:rStyle w:val="VerbatimChar"/>
        </w:rPr>
        <w:t xml:space="preserve">├── 实时控制+HMI同CPU</w:t>
      </w:r>
      <w:r>
        <w:br/>
      </w:r>
      <w:r>
        <w:rPr>
          <w:rStyle w:val="VerbatimChar"/>
        </w:rPr>
        <w:t xml:space="preserve">│   ├── isolcpus隔离1核给实时，剩余核给Linux</w:t>
      </w:r>
      <w:r>
        <w:br/>
      </w:r>
      <w:r>
        <w:rPr>
          <w:rStyle w:val="VerbatimChar"/>
        </w:rPr>
        <w:t xml:space="preserve">│   └── nohz_full减少时钟中断干扰</w:t>
      </w:r>
      <w:r>
        <w:br/>
      </w:r>
      <w:r>
        <w:rPr>
          <w:rStyle w:val="VerbatimChar"/>
        </w:rPr>
        <w:t xml:space="preserve">└── 未来功能扩展计划</w:t>
      </w:r>
      <w:r>
        <w:br/>
      </w:r>
      <w:r>
        <w:rPr>
          <w:rStyle w:val="VerbatimChar"/>
        </w:rPr>
        <w:t xml:space="preserve">    └── PREEMPT_RT扩展性最好（标准Linux生态）</w:t>
      </w:r>
    </w:p>
    <w:bookmarkEnd w:id="339"/>
    <w:bookmarkStart w:id="340" w:name="架构评审清单-4"/>
    <w:p>
      <w:pPr>
        <w:pStyle w:val="Heading3"/>
      </w:pPr>
      <w:r>
        <w:t xml:space="preserve">架构评审清单</w:t>
      </w:r>
    </w:p>
    <w:p>
      <w:pPr>
        <w:pStyle w:val="FirstParagraph"/>
      </w:pPr>
      <w:r>
        <w:rPr>
          <w:bCs/>
          <w:b/>
        </w:rPr>
        <w:t xml:space="preserve">实时需求评估</w:t>
      </w:r>
      <w:r>
        <w:t xml:space="preserve"> </w:t>
      </w:r>
      <w:r>
        <w:t xml:space="preserve">- [ ] 已量化延迟需求（最坏情况，不是平均值）</w:t>
      </w:r>
      <w:r>
        <w:t xml:space="preserve"> </w:t>
      </w:r>
      <w:r>
        <w:t xml:space="preserve">- [ ] 已确定jitter容限（绝对值或百分比）</w:t>
      </w:r>
      <w:r>
        <w:t xml:space="preserve"> </w:t>
      </w:r>
      <w:r>
        <w:t xml:space="preserve">- [ ] 已识别所有实时任务及其截止时间</w:t>
      </w:r>
      <w:r>
        <w:t xml:space="preserve"> </w:t>
      </w:r>
      <w:r>
        <w:t xml:space="preserve">- [ ] 已在目标硬件上测量实际延迟（cyclictest/rt-tests）</w:t>
      </w:r>
      <w:r>
        <w:t xml:space="preserve"> </w:t>
      </w:r>
      <w:r>
        <w:t xml:space="preserve">- [ ] 已考虑温度/电压波动对延迟的影响</w:t>
      </w:r>
    </w:p>
    <w:p>
      <w:pPr>
        <w:pStyle w:val="BodyText"/>
      </w:pPr>
      <w:r>
        <w:rPr>
          <w:bCs/>
          <w:b/>
        </w:rPr>
        <w:t xml:space="preserve">实时方案选择</w:t>
      </w:r>
      <w:r>
        <w:t xml:space="preserve"> </w:t>
      </w:r>
      <w:r>
        <w:t xml:space="preserve">- [ ] 选择有明确的rationale（不是”Xenomai更实时”这种模糊理由）</w:t>
      </w:r>
      <w:r>
        <w:t xml:space="preserve"> </w:t>
      </w:r>
      <w:r>
        <w:t xml:space="preserve">- [ ] 评估过维护成本（Xenomai需跟进内核版本）</w:t>
      </w:r>
      <w:r>
        <w:t xml:space="preserve"> </w:t>
      </w:r>
      <w:r>
        <w:t xml:space="preserve">- [ ] 团队培训计划已定义</w:t>
      </w:r>
      <w:r>
        <w:t xml:space="preserve"> </w:t>
      </w:r>
      <w:r>
        <w:t xml:space="preserve">- [ ] 驱动兼容性已验证（特别是Xenomai的RTDM）</w:t>
      </w:r>
    </w:p>
    <w:p>
      <w:pPr>
        <w:pStyle w:val="BodyText"/>
      </w:pPr>
      <w:r>
        <w:rPr>
          <w:bCs/>
          <w:b/>
        </w:rPr>
        <w:t xml:space="preserve">CPU资源分配</w:t>
      </w:r>
      <w:r>
        <w:t xml:space="preserve"> </w:t>
      </w:r>
      <w:r>
        <w:t xml:space="preserve">- [ ] 实时任务已绑定到隔离CPU（isolcpus或cpuset）</w:t>
      </w:r>
      <w:r>
        <w:t xml:space="preserve"> </w:t>
      </w:r>
      <w:r>
        <w:t xml:space="preserve">- [ ] IRQ亲和性已配置（实时CPU不接收非必要中断）</w:t>
      </w:r>
      <w:r>
        <w:t xml:space="preserve"> </w:t>
      </w:r>
      <w:r>
        <w:t xml:space="preserve">- [ ] nohz_full已在隔离CPU上启用</w:t>
      </w:r>
      <w:r>
        <w:t xml:space="preserve"> </w:t>
      </w:r>
      <w:r>
        <w:t xml:space="preserve">- [ ] 非实时任务（如图形渲染）不运行在实时CPU上</w:t>
      </w:r>
      <w:r>
        <w:t xml:space="preserve"> </w:t>
      </w:r>
      <w:r>
        <w:t xml:space="preserve">- [ ] 内存分配策略已配置（避免实时任务页错误）</w:t>
      </w:r>
    </w:p>
    <w:p>
      <w:pPr>
        <w:pStyle w:val="BodyText"/>
      </w:pPr>
      <w:r>
        <w:rPr>
          <w:bCs/>
          <w:b/>
        </w:rPr>
        <w:t xml:space="preserve">验证与测试</w:t>
      </w:r>
      <w:r>
        <w:t xml:space="preserve"> </w:t>
      </w:r>
      <w:r>
        <w:t xml:space="preserve">- [ ] cyclictest持续运行24小时以上（测量最坏情况）</w:t>
      </w:r>
      <w:r>
        <w:t xml:space="preserve"> </w:t>
      </w:r>
      <w:r>
        <w:t xml:space="preserve">- [ ] 负载测试：满负载下的延迟保证</w:t>
      </w:r>
      <w:r>
        <w:t xml:space="preserve"> </w:t>
      </w:r>
      <w:r>
        <w:t xml:space="preserve">- [ ] 温度测试：高温环境下的延迟变化</w:t>
      </w:r>
      <w:r>
        <w:t xml:space="preserve"> </w:t>
      </w:r>
      <w:r>
        <w:t xml:space="preserve">- [ ] 老化测试：长期运行后的延迟退化</w:t>
      </w:r>
    </w:p>
    <w:bookmarkEnd w:id="340"/>
    <w:bookmarkStart w:id="341" w:name="案例研究-4"/>
    <w:p>
      <w:pPr>
        <w:pStyle w:val="Heading3"/>
      </w:pPr>
      <w:r>
        <w:t xml:space="preserve">案例研究</w:t>
      </w:r>
    </w:p>
    <w:p>
      <w:pPr>
        <w:pStyle w:val="FirstParagraph"/>
      </w:pPr>
      <w:r>
        <w:rPr>
          <w:bCs/>
          <w:b/>
        </w:rPr>
        <w:t xml:space="preserve">案例1：工业PLC选Xenomai</w:t>
      </w:r>
      <w:r>
        <w:t xml:space="preserve"> </w:t>
      </w:r>
      <w:r>
        <w:t xml:space="preserve">某国产PLC厂商开发中高端运动控制器，基于TI AM57x（双核Cortex-A15）。需求：250μs控制周期，抖动&lt;5μs；同时运行Modbus/TCP通信和HMI。选择Xenomai 3 Cobalt，核心原因：PLC行业传统上使用RTOS（如CODESYS Runtime），Xenomai的Alchemy API与RTOS编程模型接近，团队迁移成本低。架构设计：CPU0运行Xenomai实时任务（控制环+ fieldbus），CPU1运行Linux（HMI+通信+管理）。关键挑战：EtherCAT主站驱动需要RTDM适配，开发耗时2个月。测试结果：控制环平均延迟12μs，最坏情况28μs，满足250μs周期的&lt;5% jitter要求。5年维护经验：Xenomai的kernel patch跟进是最大负担——每升级一个Linux minor版本需要1-2周适配。</w:t>
      </w:r>
    </w:p>
    <w:p>
      <w:pPr>
        <w:pStyle w:val="BodyText"/>
      </w:pPr>
      <w:r>
        <w:rPr>
          <w:bCs/>
          <w:b/>
        </w:rPr>
        <w:t xml:space="preserve">案例2：智能座舱选PREEMPT_RT+CPU隔离</w:t>
      </w:r>
      <w:r>
        <w:t xml:space="preserve"> </w:t>
      </w:r>
      <w:r>
        <w:t xml:space="preserve">某新能源汽车的智能座舱系统，基于高通SA8155P（8核）。需求：仪表显示（安全相关，需确定性）和信息娱乐（非安全）共存。选择PREEMPT_RT + Jailhouse混合架构，而非Xenomai。原因：（1）8核CPU，Xenomai多核扩展性不佳；（2）需要完整Android Automotive生态，Xenomai不兼容；（3）团队熟悉标准Linux。架构设计：Jailhouse静态分区，4核运行QNX（仪表/ADAS显示，ASIL-B），4核运行Android Automotive（信息娱乐）。PREEMPT_RT patch打在Android侧，保证UI响应的确定性。关键测试：在满负载视频播放时，仪表刷新延迟&lt;16ms（60fps），最坏情况&lt;33ms。</w:t>
      </w:r>
    </w:p>
    <w:p>
      <w:pPr>
        <w:pStyle w:val="BodyText"/>
      </w:pPr>
      <w:r>
        <w:rPr>
          <w:bCs/>
          <w:b/>
        </w:rPr>
        <w:t xml:space="preserve">案例3：从Xenomai到PREEMPT_RT的迁移</w:t>
      </w:r>
      <w:r>
        <w:t xml:space="preserve"> </w:t>
      </w:r>
      <w:r>
        <w:t xml:space="preserve">某机器人公司最初选择Xenomai开发关节驱动控制器，基于NXP i.MX6（双核）。3年后团队发现：（1）Xenomai的kernel patch跟进越来越困难；（2）新 hires 不熟悉Xenomai API，学习曲线陡峭；（3）实际测量发现控制周期1ms的需求，PREEMPT_RT完全可以满足。决策迁移到PREEMPT_RT。迁移工作量：1个工程师工作3个月。关键步骤：将Xenomai Alchemy API封装替换为POSIX实时API（SCHED_FIFO + 内存锁定）；重新调优CPU隔离参数；重新跑完整的控制测试。结果：迁移后延迟性能无显著差异（控制环250μs，两种方案都轻松满足），但维护工作量减少约60%（不再需要维护Xenomai patch）。</w:t>
      </w:r>
    </w:p>
    <w:bookmarkEnd w:id="341"/>
    <w:bookmarkStart w:id="346" w:name="各小节详述-13"/>
    <w:p>
      <w:pPr>
        <w:pStyle w:val="Heading3"/>
      </w:pPr>
      <w:r>
        <w:t xml:space="preserve">各小节详述</w:t>
      </w:r>
    </w:p>
    <w:bookmarkStart w:id="342" w:name="实时需求评估硬实时vs软实时vs非实时"/>
    <w:p>
      <w:pPr>
        <w:pStyle w:val="Heading4"/>
      </w:pPr>
      <w:r>
        <w:t xml:space="preserve">20.1 实时需求评估（硬实时vs软实时vs非实时）</w:t>
      </w:r>
    </w:p>
    <w:p>
      <w:pPr>
        <w:pStyle w:val="FirstParagraph"/>
      </w:pPr>
      <w:r>
        <w:t xml:space="preserve">本节的核心目标是教会读者”先定义需求，再选方案”。硬实时（Hard Real-Time）意味着错过截止时间等于系统失败（如汽车安全气囊、飞机飞控）。软实时（Soft Real-Time）意味着偶尔超时可容忍但不理想（如视频流、音频播放）。非实时意味着越快快好但没有截止时间（如日志记录、数据上传）。提供延迟需求分析方法：从控制环频率推导出最大可接受延迟（通常控制周期的30-50%），再测量系统各组件的延迟贡献。讨论”伪实时需求”——很多系统声称需要实时，但实际用标准Linux+仔细设计即可满足。提供cyclictest使用指南：如何设置参数、如何解读结果、常见陷阱（只测平均延迟而非最坏延迟）。</w:t>
      </w:r>
    </w:p>
    <w:bookmarkEnd w:id="342"/>
    <w:bookmarkStart w:id="343" w:name="preempt_rt-vs-xenomai-vs-双系统决策树"/>
    <w:p>
      <w:pPr>
        <w:pStyle w:val="Heading4"/>
      </w:pPr>
      <w:r>
        <w:t xml:space="preserve">20.2 PREEMPT_RT vs Xenomai vs 双系统决策树</w:t>
      </w:r>
    </w:p>
    <w:p>
      <w:pPr>
        <w:pStyle w:val="FirstParagraph"/>
      </w:pPr>
      <w:r>
        <w:t xml:space="preserve">本节是本章核心决策内容。PREEMPT_RT的哲学是”让Linux本身实时”——通过使内核几乎所有路径可抢占，将标准Linux改造成实时系统。优势是生态兼容性和维护性。Xenomai的哲学是”在Linux旁运行一个实时微内核”——I-pipe层截获中断，优先交给实时核心处理。优势是更低的内核空间延迟和确定性。双系统的哲学是”隔离而非混合”——实时和非实时各跑各的，通过硬件分区消除干扰。提供详细的性能数据对比：不要只看”最坏延迟”这个单一指标，还要看延迟分布的标准差、99.9百分位数、多核扩展性、长期稳定性。讨论一个关键发现：在最有意义的用户空间延迟指标上，PREEMPT_RT和Xenomai表现近乎相同（80-100μs范围），决策应更多考虑维护成本和生态兼容性而非性能差异。</w:t>
      </w:r>
    </w:p>
    <w:bookmarkEnd w:id="343"/>
    <w:bookmarkStart w:id="344" w:name="延迟预算设计从中断到响应的全链路"/>
    <w:p>
      <w:pPr>
        <w:pStyle w:val="Heading4"/>
      </w:pPr>
      <w:r>
        <w:t xml:space="preserve">20.3 延迟预算设计（从中断到响应的全链路）</w:t>
      </w:r>
    </w:p>
    <w:p>
      <w:pPr>
        <w:pStyle w:val="FirstParagraph"/>
      </w:pPr>
      <w:r>
        <w:t xml:space="preserve">延迟预算是实时系统设计的工程方法。本节教读者如何将”需要250μs响应”这个需求分解到每个系统组件。全链路延迟分解：外部事件→硬件中断（2-5μs，硬件决定）→中断处理（取决于ISR效率）→调度器（取决于内核配置和负载）→上下文切换（3-5μs）→用户空间处理（取决于应用代码）→输出响应（硬件决定）。每个环节的优化手段：中断线程化（threaded IRQ）、优先级继承（PI mutex）、内存锁定（mlockall避免页错误）、CPU隔离（eliminating jitter sources）。提供延迟预算模板和检查清单，以及如何用ftrace/trace-cmd测量每个环节的实际耗时。</w:t>
      </w:r>
    </w:p>
    <w:bookmarkEnd w:id="344"/>
    <w:bookmarkStart w:id="345" w:name="混合关键性系统设计jailhousexen"/>
    <w:p>
      <w:pPr>
        <w:pStyle w:val="Heading4"/>
      </w:pPr>
      <w:r>
        <w:t xml:space="preserve">20.4 混合关键性系统设计（Jailhouse/Xen）</w:t>
      </w:r>
    </w:p>
    <w:p>
      <w:pPr>
        <w:pStyle w:val="FirstParagraph"/>
      </w:pPr>
      <w:r>
        <w:t xml:space="preserve">混合关键性（Mixed-Criticality）是现代嵌入式SoC的普遍需求——一个芯片上同时运行安全相关和非安全功能。本节讨论两种架构模式：空间隔离（Jailhouse静态分区，各分区有固定CPU/内存/设备）和时间隔离（Xen调度分区，资源共享但有优先级）。Jailhouse的核心优势是零虚拟化开销——它不模拟设备，只做硬件直通。适合工业场景。Xen的核心优势是灵活性和成熟生态——支持GPU虚拟化、设备穿透、热迁移。适合汽车IVI+仪表场景。讨论设计trade-off：静态分区资源利用率低但确定性高，动态分区资源利用率高但存在干扰风险。提供分区设计指南：安全分区最小化（只放必要的代码），非安全分区承载丰富功能，分区间通信通过共享内存+doorbell机制。</w:t>
      </w:r>
    </w:p>
    <w:p>
      <w:r>
        <w:pict>
          <v:rect style="width:0;height:1.5pt" o:hralign="center" o:hrstd="t" o:hr="t"/>
        </w:pict>
      </w:r>
    </w:p>
    <w:bookmarkEnd w:id="345"/>
    <w:bookmarkEnd w:id="346"/>
    <w:bookmarkEnd w:id="347"/>
    <w:bookmarkStart w:id="361" w:name="第21章-ota与更新架构设计"/>
    <w:p>
      <w:pPr>
        <w:pStyle w:val="Heading2"/>
      </w:pPr>
      <w:r>
        <w:t xml:space="preserve">第21章 OTA与更新架构设计</w:t>
      </w:r>
    </w:p>
    <w:bookmarkStart w:id="348" w:name="核心决策问题-5"/>
    <w:p>
      <w:pPr>
        <w:pStyle w:val="Heading3"/>
      </w:pPr>
      <w:r>
        <w:t xml:space="preserve">核心决策问题</w:t>
      </w:r>
    </w:p>
    <w:p>
      <w:pPr>
        <w:pStyle w:val="FirstParagraph"/>
      </w:pPr>
      <w:r>
        <w:rPr>
          <w:bCs/>
          <w:b/>
        </w:rPr>
        <w:t xml:space="preserve">“</w:t>
      </w:r>
      <w:r>
        <w:rPr>
          <w:bCs/>
          <w:b/>
        </w:rPr>
        <w:t xml:space="preserve">OTA怎么做？A/B分区还是单分区？</w:t>
      </w:r>
      <w:r>
        <w:rPr>
          <w:bCs/>
          <w:b/>
        </w:rPr>
        <w:t xml:space="preserve">”</w:t>
      </w:r>
      <w:r>
        <w:t xml:space="preserve"> </w:t>
      </w:r>
      <w:r>
        <w:t xml:space="preserve">OTA已从”锦上添花”变为法规要求（欧盟CRA 2027年起强制执行）。但OTA方案的选择影响存储布局、启动链设计、安全架构和用户体验。本章的目标是让你基于产品特征选择正确的OTA方案，并设计出”更新失败不会变砖”的可靠更新系统。</w:t>
      </w:r>
    </w:p>
    <w:bookmarkEnd w:id="348"/>
    <w:bookmarkStart w:id="349" w:name="为什么需要这一章-14"/>
    <w:p>
      <w:pPr>
        <w:pStyle w:val="Heading3"/>
      </w:pPr>
      <w:r>
        <w:t xml:space="preserve">为什么需要这一章</w:t>
      </w:r>
    </w:p>
    <w:p>
      <w:pPr>
        <w:pStyle w:val="FirstParagraph"/>
      </w:pPr>
      <w:r>
        <w:t xml:space="preserve">有经验工程师通常已经做过某种形式的固件更新——可能是简单的scp替换文件，或者是基于U-Boot的手动更新。但当你需要设计一个产品级的OTA系统时，问题变得复杂得多：每天10万台设备同时更新，怎么避免服务器被压垮？更新到一半断电，设备怎么恢复？恶意固件怎么防范？回滚策略怎么设计才能不让用户感知？存储只有128MB，怎么做A/B更新？本章的核心洞察是：</w:t>
      </w:r>
      <w:r>
        <w:rPr>
          <w:bCs/>
          <w:b/>
        </w:rPr>
        <w:t xml:space="preserve">OTA不是一个功能，而是一个分布式系统</w:t>
      </w:r>
      <w:r>
        <w:t xml:space="preserve">——它涉及设备端、云端、传输通道、存储布局、启动链的协同设计。</w:t>
      </w:r>
    </w:p>
    <w:bookmarkEnd w:id="349"/>
    <w:bookmarkStart w:id="350" w:name="决策场景-5"/>
    <w:p>
      <w:pPr>
        <w:pStyle w:val="Heading3"/>
      </w:pPr>
      <w:r>
        <w:t xml:space="preserve">决策场景</w:t>
      </w:r>
    </w:p>
    <w:p>
      <w:pPr>
        <w:pStyle w:val="FirstParagraph"/>
      </w:pPr>
      <w:r>
        <w:t xml:space="preserve">你正在设计一款工业网关的OTA系统，计划部署5000台到全球各地的工厂。设备基于Yocto，使用RAUC做OTA。需求：更新包大小约200MB（rootfs），工厂网络带宽不稳定（可能只有几百kbps），设备不能长时间停机（工厂24x7运行），有些设备可能离线数周，更新失败率必须&lt;0.1%。你怎么设计更新流程？A/B分区怎么布局？差分更新怎么做？离线设备怎么处理？</w:t>
      </w:r>
    </w:p>
    <w:bookmarkEnd w:id="350"/>
    <w:bookmarkStart w:id="351" w:name="选项分析-5"/>
    <w:p>
      <w:pPr>
        <w:pStyle w:val="Heading3"/>
      </w:pPr>
      <w:r>
        <w:t xml:space="preserve">选项分析</w:t>
      </w:r>
    </w:p>
    <w:p>
      <w:pPr>
        <w:pStyle w:val="FirstParagraph"/>
      </w:pPr>
      <w:r>
        <w:rPr>
          <w:bCs/>
          <w:b/>
        </w:rPr>
        <w:t xml:space="preserve">OTA方案选项：</w:t>
      </w:r>
      <w:r>
        <w:t xml:space="preserve"> </w:t>
      </w:r>
      <w:r>
        <w:t xml:space="preserve">-</w:t>
      </w:r>
      <w:r>
        <w:t xml:space="preserve"> </w:t>
      </w:r>
      <w:r>
        <w:rPr>
          <w:bCs/>
          <w:b/>
        </w:rPr>
        <w:t xml:space="preserve">RAUC</w:t>
      </w:r>
      <w:r>
        <w:t xml:space="preserve">：LGPL-2.1，强制签名设计，A/B/恢复槽支持，bootloader无关，Yocto/Buildroot集成</w:t>
      </w:r>
      <w:r>
        <w:t xml:space="preserve"> </w:t>
      </w:r>
      <w:r>
        <w:t xml:space="preserve">-</w:t>
      </w:r>
      <w:r>
        <w:t xml:space="preserve"> </w:t>
      </w:r>
      <w:r>
        <w:rPr>
          <w:bCs/>
          <w:b/>
        </w:rPr>
        <w:t xml:space="preserve">SWUpdate</w:t>
      </w:r>
      <w:r>
        <w:t xml:space="preserve">：GPL-2.0，最大灵活性，支持A/B/原地/流式更新，HawkBit车队管理集成</w:t>
      </w:r>
      <w:r>
        <w:t xml:space="preserve"> </w:t>
      </w:r>
      <w:r>
        <w:t xml:space="preserve">-</w:t>
      </w:r>
      <w:r>
        <w:t xml:space="preserve"> </w:t>
      </w:r>
      <w:r>
        <w:rPr>
          <w:bCs/>
          <w:b/>
        </w:rPr>
        <w:t xml:space="preserve">Mender</w:t>
      </w:r>
      <w:r>
        <w:t xml:space="preserve">：Apache-2.0，完整SaaS解决方案，A/B更新，内置车队管理，快速部署</w:t>
      </w:r>
      <w:r>
        <w:t xml:space="preserve"> </w:t>
      </w:r>
      <w:r>
        <w:t xml:space="preserve">-</w:t>
      </w:r>
      <w:r>
        <w:t xml:space="preserve"> </w:t>
      </w:r>
      <w:r>
        <w:rPr>
          <w:bCs/>
          <w:b/>
        </w:rPr>
        <w:t xml:space="preserve">自定义方案</w:t>
      </w:r>
      <w:r>
        <w:t xml:space="preserve">：基于shell脚本或systemd，适合极简场景但不推荐用于产品</w:t>
      </w:r>
    </w:p>
    <w:p>
      <w:pPr>
        <w:pStyle w:val="BodyText"/>
      </w:pPr>
      <w:r>
        <w:rPr>
          <w:bCs/>
          <w:b/>
        </w:rPr>
        <w:t xml:space="preserve">分区策略选项：</w:t>
      </w:r>
      <w:r>
        <w:t xml:space="preserve"> </w:t>
      </w:r>
      <w:r>
        <w:t xml:space="preserve">-</w:t>
      </w:r>
      <w:r>
        <w:t xml:space="preserve"> </w:t>
      </w:r>
      <w:r>
        <w:rPr>
          <w:bCs/>
          <w:b/>
        </w:rPr>
        <w:t xml:space="preserve">A/B双分区</w:t>
      </w:r>
      <w:r>
        <w:t xml:space="preserve">：完整系统镜像A和B，原子切换，自动回滚，存储利用率50%</w:t>
      </w:r>
      <w:r>
        <w:t xml:space="preserve"> </w:t>
      </w:r>
      <w:r>
        <w:t xml:space="preserve">-</w:t>
      </w:r>
      <w:r>
        <w:t xml:space="preserve"> </w:t>
      </w:r>
      <w:r>
        <w:rPr>
          <w:bCs/>
          <w:b/>
        </w:rPr>
        <w:t xml:space="preserve">非A/B原地更新</w:t>
      </w:r>
      <w:r>
        <w:t xml:space="preserve">：单分区，更新时替换文件，需要recovery模式，存储高效但风险高</w:t>
      </w:r>
      <w:r>
        <w:t xml:space="preserve"> </w:t>
      </w:r>
      <w:r>
        <w:t xml:space="preserve">-</w:t>
      </w:r>
      <w:r>
        <w:t xml:space="preserve"> </w:t>
      </w:r>
      <w:r>
        <w:rPr>
          <w:bCs/>
          <w:b/>
        </w:rPr>
        <w:t xml:space="preserve">A/B+差分更新</w:t>
      </w:r>
      <w:r>
        <w:t xml:space="preserve">：只传输差异部分，大幅减少流量，但增加客户端复杂度</w:t>
      </w:r>
      <w:r>
        <w:t xml:space="preserve"> </w:t>
      </w:r>
      <w:r>
        <w:t xml:space="preserve">-</w:t>
      </w:r>
      <w:r>
        <w:t xml:space="preserve"> </w:t>
      </w:r>
      <w:r>
        <w:rPr>
          <w:bCs/>
          <w:b/>
        </w:rPr>
        <w:t xml:space="preserve">流式更新（Streaming）</w:t>
      </w:r>
      <w:r>
        <w:t xml:space="preserve">：下载同时安装，不需要双倍存储，但断电恢复复杂</w:t>
      </w:r>
    </w:p>
    <w:p>
      <w:pPr>
        <w:pStyle w:val="BodyText"/>
      </w:pPr>
      <w:r>
        <w:rPr>
          <w:bCs/>
          <w:b/>
        </w:rPr>
        <w:t xml:space="preserve">更新策略选项：</w:t>
      </w:r>
      <w:r>
        <w:t xml:space="preserve"> </w:t>
      </w:r>
      <w:r>
        <w:t xml:space="preserve">-</w:t>
      </w:r>
      <w:r>
        <w:t xml:space="preserve"> </w:t>
      </w:r>
      <w:r>
        <w:rPr>
          <w:bCs/>
          <w:b/>
        </w:rPr>
        <w:t xml:space="preserve">强制更新</w:t>
      </w:r>
      <w:r>
        <w:t xml:space="preserve">：设备自动下载并安装，用户无选择</w:t>
      </w:r>
      <w:r>
        <w:t xml:space="preserve"> </w:t>
      </w:r>
      <w:r>
        <w:t xml:space="preserve">-</w:t>
      </w:r>
      <w:r>
        <w:t xml:space="preserve"> </w:t>
      </w:r>
      <w:r>
        <w:rPr>
          <w:bCs/>
          <w:b/>
        </w:rPr>
        <w:t xml:space="preserve">可选更新</w:t>
      </w:r>
      <w:r>
        <w:t xml:space="preserve">：用户确认后安装</w:t>
      </w:r>
      <w:r>
        <w:t xml:space="preserve"> </w:t>
      </w:r>
      <w:r>
        <w:t xml:space="preserve">-</w:t>
      </w:r>
      <w:r>
        <w:t xml:space="preserve"> </w:t>
      </w:r>
      <w:r>
        <w:rPr>
          <w:bCs/>
          <w:b/>
        </w:rPr>
        <w:t xml:space="preserve">强制下载+可选安装</w:t>
      </w:r>
      <w:r>
        <w:t xml:space="preserve">：后台下载，用户确认后安装（减少等待时间）</w:t>
      </w:r>
      <w:r>
        <w:t xml:space="preserve"> </w:t>
      </w:r>
      <w:r>
        <w:t xml:space="preserve">-</w:t>
      </w:r>
      <w:r>
        <w:t xml:space="preserve"> </w:t>
      </w:r>
      <w:r>
        <w:rPr>
          <w:bCs/>
          <w:b/>
        </w:rPr>
        <w:t xml:space="preserve">灰度发布</w:t>
      </w:r>
      <w:r>
        <w:t xml:space="preserve">：先小批量更新，监控健康度，再逐步扩大</w:t>
      </w:r>
      <w:r>
        <w:t xml:space="preserve"> </w:t>
      </w:r>
      <w:r>
        <w:t xml:space="preserve">-</w:t>
      </w:r>
      <w:r>
        <w:t xml:space="preserve"> </w:t>
      </w:r>
      <w:r>
        <w:rPr>
          <w:bCs/>
          <w:b/>
        </w:rPr>
        <w:t xml:space="preserve">定时更新</w:t>
      </w:r>
      <w:r>
        <w:t xml:space="preserve">：在设备空闲时段自动安装</w:t>
      </w:r>
    </w:p>
    <w:bookmarkEnd w:id="351"/>
    <w:bookmarkStart w:id="352" w:name="trade-off表格-14"/>
    <w:p>
      <w:pPr>
        <w:pStyle w:val="Heading3"/>
      </w:pPr>
      <w:r>
        <w:t xml:space="preserve">Trade-off表格</w:t>
      </w:r>
    </w:p>
    <w:p>
      <w:pPr>
        <w:pStyle w:val="FirstParagraph"/>
      </w:pPr>
      <w:r>
        <w:rPr>
          <w:bCs/>
          <w:b/>
        </w:rPr>
        <w:t xml:space="preserve">三种OTA方案全面对比</w:t>
      </w:r>
    </w:p>
    <w:tbl>
      <w:tblPr>
        <w:tblStyle w:val="Table"/>
        <w:tblW w:type="pct" w:w="5000"/>
        <w:tblLook w:firstRow="1" w:lastRow="0" w:firstColumn="0" w:lastColumn="0" w:noHBand="0" w:noVBand="0" w:val="0020"/>
      </w:tblPr>
      <w:tblGrid>
        <w:gridCol w:w="1584"/>
        <w:gridCol w:w="1584"/>
        <w:gridCol w:w="2640"/>
        <w:gridCol w:w="2112"/>
      </w:tblGrid>
      <w:tr>
        <w:trPr>
          <w:tblHeader w:val="true"/>
        </w:trPr>
        <w:tc>
          <w:tcPr/>
          <w:p>
            <w:pPr>
              <w:pStyle w:val="Compact"/>
              <w:jc w:val="left"/>
            </w:pPr>
            <w:r>
              <w:t xml:space="preserve">维度</w:t>
            </w:r>
          </w:p>
        </w:tc>
        <w:tc>
          <w:tcPr/>
          <w:p>
            <w:pPr>
              <w:pStyle w:val="Compact"/>
              <w:jc w:val="left"/>
            </w:pPr>
            <w:r>
              <w:t xml:space="preserve">RAUC</w:t>
            </w:r>
          </w:p>
        </w:tc>
        <w:tc>
          <w:tcPr/>
          <w:p>
            <w:pPr>
              <w:pStyle w:val="Compact"/>
              <w:jc w:val="left"/>
            </w:pPr>
            <w:r>
              <w:t xml:space="preserve">SWUpdate</w:t>
            </w:r>
          </w:p>
        </w:tc>
        <w:tc>
          <w:tcPr/>
          <w:p>
            <w:pPr>
              <w:pStyle w:val="Compact"/>
              <w:jc w:val="left"/>
            </w:pPr>
            <w:r>
              <w:t xml:space="preserve">Mender</w:t>
            </w:r>
          </w:p>
        </w:tc>
      </w:tr>
      <w:tr>
        <w:tc>
          <w:tcPr/>
          <w:p>
            <w:pPr>
              <w:pStyle w:val="Compact"/>
              <w:jc w:val="left"/>
            </w:pPr>
            <w:r>
              <w:t xml:space="preserve">许可证</w:t>
            </w:r>
          </w:p>
        </w:tc>
        <w:tc>
          <w:tcPr/>
          <w:p>
            <w:pPr>
              <w:pStyle w:val="Compact"/>
              <w:jc w:val="left"/>
            </w:pPr>
            <w:r>
              <w:t xml:space="preserve">LGPL-2.1</w:t>
            </w:r>
          </w:p>
        </w:tc>
        <w:tc>
          <w:tcPr/>
          <w:p>
            <w:pPr>
              <w:pStyle w:val="Compact"/>
              <w:jc w:val="left"/>
            </w:pPr>
            <w:r>
              <w:t xml:space="preserve">GPL-2.0</w:t>
            </w:r>
          </w:p>
        </w:tc>
        <w:tc>
          <w:tcPr/>
          <w:p>
            <w:pPr>
              <w:pStyle w:val="Compact"/>
              <w:jc w:val="left"/>
            </w:pPr>
            <w:r>
              <w:t xml:space="preserve">Apache-2.0</w:t>
            </w:r>
          </w:p>
        </w:tc>
      </w:tr>
      <w:tr>
        <w:tc>
          <w:tcPr/>
          <w:p>
            <w:pPr>
              <w:pStyle w:val="Compact"/>
              <w:jc w:val="left"/>
            </w:pPr>
            <w:r>
              <w:t xml:space="preserve">更新模型</w:t>
            </w:r>
          </w:p>
        </w:tc>
        <w:tc>
          <w:tcPr/>
          <w:p>
            <w:pPr>
              <w:pStyle w:val="Compact"/>
              <w:jc w:val="left"/>
            </w:pPr>
            <w:r>
              <w:t xml:space="preserve">A/B、流式、恢复</w:t>
            </w:r>
          </w:p>
        </w:tc>
        <w:tc>
          <w:tcPr/>
          <w:p>
            <w:pPr>
              <w:pStyle w:val="Compact"/>
              <w:jc w:val="left"/>
            </w:pPr>
            <w:r>
              <w:t xml:space="preserve">A/B、原地、流式、组合</w:t>
            </w:r>
          </w:p>
        </w:tc>
        <w:tc>
          <w:tcPr/>
          <w:p>
            <w:pPr>
              <w:pStyle w:val="Compact"/>
              <w:jc w:val="left"/>
            </w:pPr>
            <w:r>
              <w:t xml:space="preserve">A/B</w:t>
            </w:r>
          </w:p>
        </w:tc>
      </w:tr>
      <w:tr>
        <w:tc>
          <w:tcPr/>
          <w:p>
            <w:pPr>
              <w:pStyle w:val="Compact"/>
              <w:jc w:val="left"/>
            </w:pPr>
            <w:r>
              <w:t xml:space="preserve">签名验证</w:t>
            </w:r>
          </w:p>
        </w:tc>
        <w:tc>
          <w:tcPr/>
          <w:p>
            <w:pPr>
              <w:pStyle w:val="Compact"/>
              <w:jc w:val="left"/>
            </w:pPr>
            <w:r>
              <w:rPr>
                <w:bCs/>
                <w:b/>
              </w:rPr>
              <w:t xml:space="preserve">强制签名</w:t>
            </w:r>
            <w:r>
              <w:t xml:space="preserve">（设计层面）</w:t>
            </w:r>
          </w:p>
        </w:tc>
        <w:tc>
          <w:tcPr/>
          <w:p>
            <w:pPr>
              <w:pStyle w:val="Compact"/>
              <w:jc w:val="left"/>
            </w:pPr>
            <w:r>
              <w:t xml:space="preserve">可选CMS/GPG</w:t>
            </w:r>
          </w:p>
        </w:tc>
        <w:tc>
          <w:tcPr/>
          <w:p>
            <w:pPr>
              <w:pStyle w:val="Compact"/>
              <w:jc w:val="left"/>
            </w:pPr>
            <w:r>
              <w:t xml:space="preserve">可选RSA/ECDSA</w:t>
            </w:r>
          </w:p>
        </w:tc>
      </w:tr>
      <w:tr>
        <w:tc>
          <w:tcPr/>
          <w:p>
            <w:pPr>
              <w:pStyle w:val="Compact"/>
              <w:jc w:val="left"/>
            </w:pPr>
            <w:r>
              <w:t xml:space="preserve">包格式</w:t>
            </w:r>
          </w:p>
        </w:tc>
        <w:tc>
          <w:tcPr/>
          <w:p>
            <w:pPr>
              <w:pStyle w:val="Compact"/>
              <w:jc w:val="left"/>
            </w:pPr>
            <w:r>
              <w:t xml:space="preserve">.raucb (squashfs)</w:t>
            </w:r>
          </w:p>
        </w:tc>
        <w:tc>
          <w:tcPr/>
          <w:p>
            <w:pPr>
              <w:pStyle w:val="Compact"/>
              <w:jc w:val="left"/>
            </w:pPr>
            <w:r>
              <w:t xml:space="preserve">.swu (cpio)</w:t>
            </w:r>
          </w:p>
        </w:tc>
        <w:tc>
          <w:tcPr/>
          <w:p>
            <w:pPr>
              <w:pStyle w:val="Compact"/>
              <w:jc w:val="left"/>
            </w:pPr>
            <w:r>
              <w:t xml:space="preserve">.mender (Artifact)</w:t>
            </w:r>
          </w:p>
        </w:tc>
      </w:tr>
      <w:tr>
        <w:tc>
          <w:tcPr/>
          <w:p>
            <w:pPr>
              <w:pStyle w:val="Compact"/>
              <w:jc w:val="left"/>
            </w:pPr>
            <w:r>
              <w:t xml:space="preserve">客户端大小</w:t>
            </w:r>
          </w:p>
        </w:tc>
        <w:tc>
          <w:tcPr/>
          <w:p>
            <w:pPr>
              <w:pStyle w:val="Compact"/>
              <w:jc w:val="left"/>
            </w:pPr>
            <w:r>
              <w:t xml:space="preserve">~512KB</w:t>
            </w:r>
          </w:p>
        </w:tc>
        <w:tc>
          <w:tcPr/>
          <w:p>
            <w:pPr>
              <w:pStyle w:val="Compact"/>
              <w:jc w:val="left"/>
            </w:pPr>
            <w:r>
              <w:t xml:space="preserve">~1MB</w:t>
            </w:r>
          </w:p>
        </w:tc>
        <w:tc>
          <w:tcPr/>
          <w:p>
            <w:pPr>
              <w:pStyle w:val="Compact"/>
              <w:jc w:val="left"/>
            </w:pPr>
            <w:r>
              <w:t xml:space="preserve">~5MB (Go/C++)</w:t>
            </w:r>
          </w:p>
        </w:tc>
      </w:tr>
      <w:tr>
        <w:tc>
          <w:tcPr/>
          <w:p>
            <w:pPr>
              <w:pStyle w:val="Compact"/>
              <w:jc w:val="left"/>
            </w:pPr>
            <w:r>
              <w:t xml:space="preserve">差分更新</w:t>
            </w:r>
          </w:p>
        </w:tc>
        <w:tc>
          <w:tcPr/>
          <w:p>
            <w:pPr>
              <w:pStyle w:val="Compact"/>
              <w:jc w:val="left"/>
            </w:pPr>
            <w:r>
              <w:t xml:space="preserve">Adaptive Updates（开源）</w:t>
            </w:r>
          </w:p>
        </w:tc>
        <w:tc>
          <w:tcPr/>
          <w:p>
            <w:pPr>
              <w:pStyle w:val="Compact"/>
              <w:jc w:val="left"/>
            </w:pPr>
            <w:r>
              <w:t xml:space="preserve">swupdate-rdiff</w:t>
            </w:r>
          </w:p>
        </w:tc>
        <w:tc>
          <w:tcPr/>
          <w:p>
            <w:pPr>
              <w:pStyle w:val="Compact"/>
              <w:jc w:val="left"/>
            </w:pPr>
            <w:r>
              <w:t xml:space="preserve">仅企业版</w:t>
            </w:r>
          </w:p>
        </w:tc>
      </w:tr>
      <w:tr>
        <w:tc>
          <w:tcPr/>
          <w:p>
            <w:pPr>
              <w:pStyle w:val="Compact"/>
              <w:jc w:val="left"/>
            </w:pPr>
            <w:r>
              <w:t xml:space="preserve">车队管理</w:t>
            </w:r>
          </w:p>
        </w:tc>
        <w:tc>
          <w:tcPr/>
          <w:p>
            <w:pPr>
              <w:pStyle w:val="Compact"/>
              <w:jc w:val="left"/>
            </w:pPr>
            <w:r>
              <w:t xml:space="preserve">需自建或使用Rauc HawkIt</w:t>
            </w:r>
          </w:p>
        </w:tc>
        <w:tc>
          <w:tcPr/>
          <w:p>
            <w:pPr>
              <w:pStyle w:val="Compact"/>
              <w:jc w:val="left"/>
            </w:pPr>
            <w:r>
              <w:t xml:space="preserve">Eclipse HawkBit集成</w:t>
            </w:r>
          </w:p>
        </w:tc>
        <w:tc>
          <w:tcPr/>
          <w:p>
            <w:pPr>
              <w:pStyle w:val="Compact"/>
              <w:jc w:val="left"/>
            </w:pPr>
            <w:r>
              <w:t xml:space="preserve">内置/SaaS托管</w:t>
            </w:r>
          </w:p>
        </w:tc>
      </w:tr>
      <w:tr>
        <w:tc>
          <w:tcPr/>
          <w:p>
            <w:pPr>
              <w:pStyle w:val="Compact"/>
              <w:jc w:val="left"/>
            </w:pPr>
            <w:r>
              <w:t xml:space="preserve">Yocto集成</w:t>
            </w:r>
          </w:p>
        </w:tc>
        <w:tc>
          <w:tcPr/>
          <w:p>
            <w:pPr>
              <w:pStyle w:val="Compact"/>
              <w:jc w:val="left"/>
            </w:pPr>
            <w:r>
              <w:t xml:space="preserve">meta-rauc（成熟）</w:t>
            </w:r>
          </w:p>
        </w:tc>
        <w:tc>
          <w:tcPr/>
          <w:p>
            <w:pPr>
              <w:pStyle w:val="Compact"/>
              <w:jc w:val="left"/>
            </w:pPr>
            <w:r>
              <w:t xml:space="preserve">meta-swupdate（成熟）</w:t>
            </w:r>
          </w:p>
        </w:tc>
        <w:tc>
          <w:tcPr/>
          <w:p>
            <w:pPr>
              <w:pStyle w:val="Compact"/>
              <w:jc w:val="left"/>
            </w:pPr>
            <w:r>
              <w:t xml:space="preserve">meta-mender（成熟）</w:t>
            </w:r>
          </w:p>
        </w:tc>
      </w:tr>
      <w:tr>
        <w:tc>
          <w:tcPr/>
          <w:p>
            <w:pPr>
              <w:pStyle w:val="Compact"/>
              <w:jc w:val="left"/>
            </w:pPr>
            <w:r>
              <w:t xml:space="preserve">Buildroot集成</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有限</w:t>
            </w:r>
          </w:p>
        </w:tc>
      </w:tr>
      <w:tr>
        <w:tc>
          <w:tcPr/>
          <w:p>
            <w:pPr>
              <w:pStyle w:val="Compact"/>
              <w:jc w:val="left"/>
            </w:pPr>
            <w:r>
              <w:t xml:space="preserve">Bootloader支持</w:t>
            </w:r>
          </w:p>
        </w:tc>
        <w:tc>
          <w:tcPr/>
          <w:p>
            <w:pPr>
              <w:pStyle w:val="Compact"/>
              <w:jc w:val="left"/>
            </w:pPr>
            <w:r>
              <w:t xml:space="preserve">U-Boot/GRUB/Barebox/EFI</w:t>
            </w:r>
          </w:p>
        </w:tc>
        <w:tc>
          <w:tcPr/>
          <w:p>
            <w:pPr>
              <w:pStyle w:val="Compact"/>
              <w:jc w:val="left"/>
            </w:pPr>
            <w:r>
              <w:t xml:space="preserve">U-Boot/GRUB/EFI</w:t>
            </w:r>
          </w:p>
        </w:tc>
        <w:tc>
          <w:tcPr/>
          <w:p>
            <w:pPr>
              <w:pStyle w:val="Compact"/>
              <w:jc w:val="left"/>
            </w:pPr>
            <w:r>
              <w:t xml:space="preserve">U-Boot/GRUB</w:t>
            </w:r>
          </w:p>
        </w:tc>
      </w:tr>
      <w:tr>
        <w:tc>
          <w:tcPr/>
          <w:p>
            <w:pPr>
              <w:pStyle w:val="Compact"/>
              <w:jc w:val="left"/>
            </w:pPr>
            <w:r>
              <w:t xml:space="preserve">回滚机制</w:t>
            </w:r>
          </w:p>
        </w:tc>
        <w:tc>
          <w:tcPr/>
          <w:p>
            <w:pPr>
              <w:pStyle w:val="Compact"/>
              <w:jc w:val="left"/>
            </w:pPr>
            <w:r>
              <w:t xml:space="preserve">内置（bootloader变量）</w:t>
            </w:r>
          </w:p>
        </w:tc>
        <w:tc>
          <w:tcPr/>
          <w:p>
            <w:pPr>
              <w:pStyle w:val="Compact"/>
              <w:jc w:val="left"/>
            </w:pPr>
            <w:r>
              <w:t xml:space="preserve">内置（通过脚本配置）</w:t>
            </w:r>
          </w:p>
        </w:tc>
        <w:tc>
          <w:tcPr/>
          <w:p>
            <w:pPr>
              <w:pStyle w:val="Compact"/>
              <w:jc w:val="left"/>
            </w:pPr>
            <w:r>
              <w:t xml:space="preserve">内置</w:t>
            </w:r>
          </w:p>
        </w:tc>
      </w:tr>
      <w:tr>
        <w:tc>
          <w:tcPr/>
          <w:p>
            <w:pPr>
              <w:pStyle w:val="Compact"/>
              <w:jc w:val="left"/>
            </w:pPr>
            <w:r>
              <w:t xml:space="preserve">流式更新</w:t>
            </w:r>
          </w:p>
        </w:tc>
        <w:tc>
          <w:tcPr/>
          <w:p>
            <w:pPr>
              <w:pStyle w:val="Compact"/>
              <w:jc w:val="left"/>
            </w:pPr>
            <w:r>
              <w:t xml:space="preserve">支持</w:t>
            </w:r>
          </w:p>
        </w:tc>
        <w:tc>
          <w:tcPr/>
          <w:p>
            <w:pPr>
              <w:pStyle w:val="Compact"/>
              <w:jc w:val="left"/>
            </w:pPr>
            <w:r>
              <w:rPr>
                <w:bCs/>
                <w:b/>
              </w:rPr>
              <w:t xml:space="preserve">原生支持</w:t>
            </w:r>
          </w:p>
        </w:tc>
        <w:tc>
          <w:tcPr/>
          <w:p>
            <w:pPr>
              <w:pStyle w:val="Compact"/>
              <w:jc w:val="left"/>
            </w:pPr>
            <w:r>
              <w:t xml:space="preserve">不支持</w:t>
            </w:r>
          </w:p>
        </w:tc>
      </w:tr>
      <w:tr>
        <w:tc>
          <w:tcPr/>
          <w:p>
            <w:pPr>
              <w:pStyle w:val="Compact"/>
              <w:jc w:val="left"/>
            </w:pPr>
            <w:r>
              <w:t xml:space="preserve">安装钩子</w:t>
            </w:r>
          </w:p>
        </w:tc>
        <w:tc>
          <w:tcPr/>
          <w:p>
            <w:pPr>
              <w:pStyle w:val="Compact"/>
              <w:jc w:val="left"/>
            </w:pPr>
            <w:r>
              <w:t xml:space="preserve">自定义handler脚本</w:t>
            </w:r>
          </w:p>
        </w:tc>
        <w:tc>
          <w:tcPr/>
          <w:p>
            <w:pPr>
              <w:pStyle w:val="Compact"/>
              <w:jc w:val="left"/>
            </w:pPr>
            <w:r>
              <w:t xml:space="preserve">Lua脚本 + 内置handler</w:t>
            </w:r>
          </w:p>
        </w:tc>
        <w:tc>
          <w:tcPr/>
          <w:p>
            <w:pPr>
              <w:pStyle w:val="Compact"/>
              <w:jc w:val="left"/>
            </w:pPr>
            <w:r>
              <w:t xml:space="preserve">有限</w:t>
            </w:r>
          </w:p>
        </w:tc>
      </w:tr>
      <w:tr>
        <w:tc>
          <w:tcPr/>
          <w:p>
            <w:pPr>
              <w:pStyle w:val="Compact"/>
              <w:jc w:val="left"/>
            </w:pPr>
            <w:r>
              <w:t xml:space="preserve">多槽更新</w:t>
            </w:r>
          </w:p>
        </w:tc>
        <w:tc>
          <w:tcPr/>
          <w:p>
            <w:pPr>
              <w:pStyle w:val="Compact"/>
              <w:jc w:val="left"/>
            </w:pPr>
            <w:r>
              <w:t xml:space="preserve">支持（如同时更新rootfs+appfs）</w:t>
            </w:r>
          </w:p>
        </w:tc>
        <w:tc>
          <w:tcPr/>
          <w:p>
            <w:pPr>
              <w:pStyle w:val="Compact"/>
              <w:jc w:val="left"/>
            </w:pPr>
            <w:r>
              <w:t xml:space="preserve">支持</w:t>
            </w:r>
          </w:p>
        </w:tc>
        <w:tc>
          <w:tcPr/>
          <w:p>
            <w:pPr>
              <w:pStyle w:val="Compact"/>
              <w:jc w:val="left"/>
            </w:pPr>
            <w:r>
              <w:t xml:space="preserve">支持（A+B）</w:t>
            </w:r>
          </w:p>
        </w:tc>
      </w:tr>
      <w:tr>
        <w:tc>
          <w:tcPr/>
          <w:p>
            <w:pPr>
              <w:pStyle w:val="Compact"/>
              <w:jc w:val="left"/>
            </w:pPr>
            <w:r>
              <w:t xml:space="preserve">社区活跃度</w:t>
            </w:r>
          </w:p>
        </w:tc>
        <w:tc>
          <w:tcPr/>
          <w:p>
            <w:pPr>
              <w:pStyle w:val="Compact"/>
              <w:jc w:val="left"/>
            </w:pPr>
            <w:r>
              <w:t xml:space="preserve">高</w:t>
            </w:r>
          </w:p>
        </w:tc>
        <w:tc>
          <w:tcPr/>
          <w:p>
            <w:pPr>
              <w:pStyle w:val="Compact"/>
              <w:jc w:val="left"/>
            </w:pPr>
            <w:r>
              <w:t xml:space="preserve">高</w:t>
            </w:r>
          </w:p>
        </w:tc>
        <w:tc>
          <w:tcPr/>
          <w:p>
            <w:pPr>
              <w:pStyle w:val="Compact"/>
              <w:jc w:val="left"/>
            </w:pPr>
            <w:r>
              <w:t xml:space="preserve">高</w:t>
            </w:r>
          </w:p>
        </w:tc>
      </w:tr>
    </w:tbl>
    <w:p>
      <w:pPr>
        <w:pStyle w:val="BodyText"/>
      </w:pPr>
      <w:r>
        <w:rPr>
          <w:bCs/>
          <w:b/>
        </w:rPr>
        <w:t xml:space="preserve">分区策略对比</w:t>
      </w:r>
    </w:p>
    <w:tbl>
      <w:tblPr>
        <w:tblStyle w:val="Table"/>
        <w:tblW w:type="pct" w:w="5000"/>
        <w:tblLook w:firstRow="1" w:lastRow="0" w:firstColumn="0" w:lastColumn="0" w:noHBand="0" w:noVBand="0" w:val="0020"/>
      </w:tblPr>
      <w:tblGrid>
        <w:gridCol w:w="766"/>
        <w:gridCol w:w="1149"/>
        <w:gridCol w:w="1149"/>
        <w:gridCol w:w="1149"/>
        <w:gridCol w:w="1149"/>
        <w:gridCol w:w="1405"/>
        <w:gridCol w:w="1149"/>
      </w:tblGrid>
      <w:tr>
        <w:trPr>
          <w:tblHeader w:val="true"/>
        </w:trPr>
        <w:tc>
          <w:tcPr/>
          <w:p>
            <w:pPr>
              <w:pStyle w:val="Compact"/>
              <w:jc w:val="left"/>
            </w:pPr>
            <w:r>
              <w:t xml:space="preserve">策略</w:t>
            </w:r>
          </w:p>
        </w:tc>
        <w:tc>
          <w:tcPr/>
          <w:p>
            <w:pPr>
              <w:pStyle w:val="Compact"/>
              <w:jc w:val="left"/>
            </w:pPr>
            <w:r>
              <w:t xml:space="preserve">存储效率</w:t>
            </w:r>
          </w:p>
        </w:tc>
        <w:tc>
          <w:tcPr/>
          <w:p>
            <w:pPr>
              <w:pStyle w:val="Compact"/>
              <w:jc w:val="left"/>
            </w:pPr>
            <w:r>
              <w:t xml:space="preserve">断电安全</w:t>
            </w:r>
          </w:p>
        </w:tc>
        <w:tc>
          <w:tcPr/>
          <w:p>
            <w:pPr>
              <w:pStyle w:val="Compact"/>
              <w:jc w:val="left"/>
            </w:pPr>
            <w:r>
              <w:t xml:space="preserve">回滚能力</w:t>
            </w:r>
          </w:p>
        </w:tc>
        <w:tc>
          <w:tcPr/>
          <w:p>
            <w:pPr>
              <w:pStyle w:val="Compact"/>
              <w:jc w:val="left"/>
            </w:pPr>
            <w:r>
              <w:t xml:space="preserve">更新流量</w:t>
            </w:r>
          </w:p>
        </w:tc>
        <w:tc>
          <w:tcPr/>
          <w:p>
            <w:pPr>
              <w:pStyle w:val="Compact"/>
              <w:jc w:val="left"/>
            </w:pPr>
            <w:r>
              <w:t xml:space="preserve">实现复杂度</w:t>
            </w:r>
          </w:p>
        </w:tc>
        <w:tc>
          <w:tcPr/>
          <w:p>
            <w:pPr>
              <w:pStyle w:val="Compact"/>
              <w:jc w:val="left"/>
            </w:pPr>
            <w:r>
              <w:t xml:space="preserve">适用场景</w:t>
            </w:r>
          </w:p>
        </w:tc>
      </w:tr>
      <w:tr>
        <w:tc>
          <w:tcPr/>
          <w:p>
            <w:pPr>
              <w:pStyle w:val="Compact"/>
              <w:jc w:val="left"/>
            </w:pPr>
            <w:r>
              <w:t xml:space="preserve">A/B完整镜像</w:t>
            </w:r>
          </w:p>
        </w:tc>
        <w:tc>
          <w:tcPr/>
          <w:p>
            <w:pPr>
              <w:pStyle w:val="Compact"/>
              <w:jc w:val="left"/>
            </w:pPr>
            <w:r>
              <w:t xml:space="preserve">50%</w:t>
            </w:r>
          </w:p>
        </w:tc>
        <w:tc>
          <w:tcPr/>
          <w:p>
            <w:pPr>
              <w:pStyle w:val="Compact"/>
              <w:jc w:val="left"/>
            </w:pPr>
            <w:r>
              <w:t xml:space="preserve">优秀</w:t>
            </w:r>
          </w:p>
        </w:tc>
        <w:tc>
          <w:tcPr/>
          <w:p>
            <w:pPr>
              <w:pStyle w:val="Compact"/>
              <w:jc w:val="left"/>
            </w:pPr>
            <w:r>
              <w:t xml:space="preserve">优秀</w:t>
            </w:r>
          </w:p>
        </w:tc>
        <w:tc>
          <w:tcPr/>
          <w:p>
            <w:pPr>
              <w:pStyle w:val="Compact"/>
              <w:jc w:val="left"/>
            </w:pPr>
            <w:r>
              <w:t xml:space="preserve">大（全镜像）</w:t>
            </w:r>
          </w:p>
        </w:tc>
        <w:tc>
          <w:tcPr/>
          <w:p>
            <w:pPr>
              <w:pStyle w:val="Compact"/>
              <w:jc w:val="left"/>
            </w:pPr>
            <w:r>
              <w:t xml:space="preserve">中</w:t>
            </w:r>
          </w:p>
        </w:tc>
        <w:tc>
          <w:tcPr/>
          <w:p>
            <w:pPr>
              <w:pStyle w:val="Compact"/>
              <w:jc w:val="left"/>
            </w:pPr>
            <w:r>
              <w:t xml:space="preserve">安全关键/通用</w:t>
            </w:r>
          </w:p>
        </w:tc>
      </w:tr>
      <w:tr>
        <w:tc>
          <w:tcPr/>
          <w:p>
            <w:pPr>
              <w:pStyle w:val="Compact"/>
              <w:jc w:val="left"/>
            </w:pPr>
            <w:r>
              <w:t xml:space="preserve">A/B+差分</w:t>
            </w:r>
          </w:p>
        </w:tc>
        <w:tc>
          <w:tcPr/>
          <w:p>
            <w:pPr>
              <w:pStyle w:val="Compact"/>
              <w:jc w:val="left"/>
            </w:pPr>
            <w:r>
              <w:t xml:space="preserve">~50%（差分包小）</w:t>
            </w:r>
          </w:p>
        </w:tc>
        <w:tc>
          <w:tcPr/>
          <w:p>
            <w:pPr>
              <w:pStyle w:val="Compact"/>
              <w:jc w:val="left"/>
            </w:pPr>
            <w:r>
              <w:t xml:space="preserve">优秀</w:t>
            </w:r>
          </w:p>
        </w:tc>
        <w:tc>
          <w:tcPr/>
          <w:p>
            <w:pPr>
              <w:pStyle w:val="Compact"/>
              <w:jc w:val="left"/>
            </w:pPr>
            <w:r>
              <w:t xml:space="preserve">优秀</w:t>
            </w:r>
          </w:p>
        </w:tc>
        <w:tc>
          <w:tcPr/>
          <w:p>
            <w:pPr>
              <w:pStyle w:val="Compact"/>
              <w:jc w:val="left"/>
            </w:pPr>
            <w:r>
              <w:t xml:space="preserve">小（5-30%）</w:t>
            </w:r>
          </w:p>
        </w:tc>
        <w:tc>
          <w:tcPr/>
          <w:p>
            <w:pPr>
              <w:pStyle w:val="Compact"/>
              <w:jc w:val="left"/>
            </w:pPr>
            <w:r>
              <w:t xml:space="preserve">高</w:t>
            </w:r>
          </w:p>
        </w:tc>
        <w:tc>
          <w:tcPr/>
          <w:p>
            <w:pPr>
              <w:pStyle w:val="Compact"/>
              <w:jc w:val="left"/>
            </w:pPr>
            <w:r>
              <w:t xml:space="preserve">流量敏感/大镜像</w:t>
            </w:r>
          </w:p>
        </w:tc>
      </w:tr>
      <w:tr>
        <w:tc>
          <w:tcPr/>
          <w:p>
            <w:pPr>
              <w:pStyle w:val="Compact"/>
              <w:jc w:val="left"/>
            </w:pPr>
            <w:r>
              <w:t xml:space="preserve">流式更新</w:t>
            </w:r>
          </w:p>
        </w:tc>
        <w:tc>
          <w:tcPr/>
          <w:p>
            <w:pPr>
              <w:pStyle w:val="Compact"/>
              <w:jc w:val="left"/>
            </w:pPr>
            <w:r>
              <w:t xml:space="preserve">~100%</w:t>
            </w:r>
          </w:p>
        </w:tc>
        <w:tc>
          <w:tcPr/>
          <w:p>
            <w:pPr>
              <w:pStyle w:val="Compact"/>
              <w:jc w:val="left"/>
            </w:pPr>
            <w:r>
              <w:t xml:space="preserve">中（需额外恢复逻辑）</w:t>
            </w:r>
          </w:p>
        </w:tc>
        <w:tc>
          <w:tcPr/>
          <w:p>
            <w:pPr>
              <w:pStyle w:val="Compact"/>
              <w:jc w:val="left"/>
            </w:pPr>
            <w:r>
              <w:t xml:space="preserve">差</w:t>
            </w:r>
          </w:p>
        </w:tc>
        <w:tc>
          <w:tcPr/>
          <w:p>
            <w:pPr>
              <w:pStyle w:val="Compact"/>
              <w:jc w:val="left"/>
            </w:pPr>
            <w:r>
              <w:t xml:space="preserve">大</w:t>
            </w:r>
          </w:p>
        </w:tc>
        <w:tc>
          <w:tcPr/>
          <w:p>
            <w:pPr>
              <w:pStyle w:val="Compact"/>
              <w:jc w:val="left"/>
            </w:pPr>
            <w:r>
              <w:t xml:space="preserve">高</w:t>
            </w:r>
          </w:p>
        </w:tc>
        <w:tc>
          <w:tcPr/>
          <w:p>
            <w:pPr>
              <w:pStyle w:val="Compact"/>
              <w:jc w:val="left"/>
            </w:pPr>
            <w:r>
              <w:t xml:space="preserve">存储受限</w:t>
            </w:r>
          </w:p>
        </w:tc>
      </w:tr>
      <w:tr>
        <w:tc>
          <w:tcPr/>
          <w:p>
            <w:pPr>
              <w:pStyle w:val="Compact"/>
              <w:jc w:val="left"/>
            </w:pPr>
            <w:r>
              <w:t xml:space="preserve">原地+recovery</w:t>
            </w:r>
          </w:p>
        </w:tc>
        <w:tc>
          <w:tcPr/>
          <w:p>
            <w:pPr>
              <w:pStyle w:val="Compact"/>
              <w:jc w:val="left"/>
            </w:pPr>
            <w:r>
              <w:t xml:space="preserve">~90%</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简单设备</w:t>
            </w:r>
          </w:p>
        </w:tc>
      </w:tr>
    </w:tbl>
    <w:p>
      <w:pPr>
        <w:pStyle w:val="BodyText"/>
      </w:pPr>
      <w:r>
        <w:rPr>
          <w:bCs/>
          <w:b/>
        </w:rPr>
        <w:t xml:space="preserve">更新策略对比</w:t>
      </w:r>
    </w:p>
    <w:tbl>
      <w:tblPr>
        <w:tblStyle w:val="Table"/>
        <w:tblW w:type="pct" w:w="5000"/>
        <w:tblLook w:firstRow="1" w:lastRow="0" w:firstColumn="0" w:lastColumn="0" w:noHBand="0" w:noVBand="0" w:val="0020"/>
      </w:tblPr>
      <w:tblGrid>
        <w:gridCol w:w="896"/>
        <w:gridCol w:w="1344"/>
        <w:gridCol w:w="1344"/>
        <w:gridCol w:w="1344"/>
        <w:gridCol w:w="1643"/>
        <w:gridCol w:w="1344"/>
      </w:tblGrid>
      <w:tr>
        <w:trPr>
          <w:tblHeader w:val="true"/>
        </w:trPr>
        <w:tc>
          <w:tcPr/>
          <w:p>
            <w:pPr>
              <w:pStyle w:val="Compact"/>
              <w:jc w:val="left"/>
            </w:pPr>
            <w:r>
              <w:t xml:space="preserve">策略</w:t>
            </w:r>
          </w:p>
        </w:tc>
        <w:tc>
          <w:tcPr/>
          <w:p>
            <w:pPr>
              <w:pStyle w:val="Compact"/>
              <w:jc w:val="left"/>
            </w:pPr>
            <w:r>
              <w:t xml:space="preserve">用户体验</w:t>
            </w:r>
          </w:p>
        </w:tc>
        <w:tc>
          <w:tcPr/>
          <w:p>
            <w:pPr>
              <w:pStyle w:val="Compact"/>
              <w:jc w:val="left"/>
            </w:pPr>
            <w:r>
              <w:t xml:space="preserve">风险控制</w:t>
            </w:r>
          </w:p>
        </w:tc>
        <w:tc>
          <w:tcPr/>
          <w:p>
            <w:pPr>
              <w:pStyle w:val="Compact"/>
              <w:jc w:val="left"/>
            </w:pPr>
            <w:r>
              <w:t xml:space="preserve">网络负载</w:t>
            </w:r>
          </w:p>
        </w:tc>
        <w:tc>
          <w:tcPr/>
          <w:p>
            <w:pPr>
              <w:pStyle w:val="Compact"/>
              <w:jc w:val="left"/>
            </w:pPr>
            <w:r>
              <w:t xml:space="preserve">运维复杂度</w:t>
            </w:r>
          </w:p>
        </w:tc>
        <w:tc>
          <w:tcPr/>
          <w:p>
            <w:pPr>
              <w:pStyle w:val="Compact"/>
              <w:jc w:val="left"/>
            </w:pPr>
            <w:r>
              <w:t xml:space="preserve">适用场景</w:t>
            </w:r>
          </w:p>
        </w:tc>
      </w:tr>
      <w:tr>
        <w:tc>
          <w:tcPr/>
          <w:p>
            <w:pPr>
              <w:pStyle w:val="Compact"/>
              <w:jc w:val="left"/>
            </w:pPr>
            <w:r>
              <w:t xml:space="preserve">强制自动</w:t>
            </w:r>
          </w:p>
        </w:tc>
        <w:tc>
          <w:tcPr/>
          <w:p>
            <w:pPr>
              <w:pStyle w:val="Compact"/>
              <w:jc w:val="left"/>
            </w:pPr>
            <w:r>
              <w:t xml:space="preserve">差（可能打断使用）</w:t>
            </w:r>
          </w:p>
        </w:tc>
        <w:tc>
          <w:tcPr/>
          <w:p>
            <w:pPr>
              <w:pStyle w:val="Compact"/>
              <w:jc w:val="left"/>
            </w:pPr>
            <w:r>
              <w:t xml:space="preserve">高（一旦有问题影响大）</w:t>
            </w:r>
          </w:p>
        </w:tc>
        <w:tc>
          <w:tcPr/>
          <w:p>
            <w:pPr>
              <w:pStyle w:val="Compact"/>
              <w:jc w:val="left"/>
            </w:pPr>
            <w:r>
              <w:t xml:space="preserve">集中（可预测）</w:t>
            </w:r>
          </w:p>
        </w:tc>
        <w:tc>
          <w:tcPr/>
          <w:p>
            <w:pPr>
              <w:pStyle w:val="Compact"/>
              <w:jc w:val="left"/>
            </w:pPr>
            <w:r>
              <w:t xml:space="preserve">低</w:t>
            </w:r>
          </w:p>
        </w:tc>
        <w:tc>
          <w:tcPr/>
          <w:p>
            <w:pPr>
              <w:pStyle w:val="Compact"/>
              <w:jc w:val="left"/>
            </w:pPr>
            <w:r>
              <w:t xml:space="preserve">IoT传感器/无人值守</w:t>
            </w:r>
          </w:p>
        </w:tc>
      </w:tr>
      <w:tr>
        <w:tc>
          <w:tcPr/>
          <w:p>
            <w:pPr>
              <w:pStyle w:val="Compact"/>
              <w:jc w:val="left"/>
            </w:pPr>
            <w:r>
              <w:t xml:space="preserve">可选</w:t>
            </w:r>
          </w:p>
        </w:tc>
        <w:tc>
          <w:tcPr/>
          <w:p>
            <w:pPr>
              <w:pStyle w:val="Compact"/>
              <w:jc w:val="left"/>
            </w:pPr>
            <w:r>
              <w:t xml:space="preserve">好</w:t>
            </w:r>
          </w:p>
        </w:tc>
        <w:tc>
          <w:tcPr/>
          <w:p>
            <w:pPr>
              <w:pStyle w:val="Compact"/>
              <w:jc w:val="left"/>
            </w:pPr>
            <w:r>
              <w:t xml:space="preserve">低（用户选择承担风险）</w:t>
            </w:r>
          </w:p>
        </w:tc>
        <w:tc>
          <w:tcPr/>
          <w:p>
            <w:pPr>
              <w:pStyle w:val="Compact"/>
              <w:jc w:val="left"/>
            </w:pPr>
            <w:r>
              <w:t xml:space="preserve">分散（不可预测）</w:t>
            </w:r>
          </w:p>
        </w:tc>
        <w:tc>
          <w:tcPr/>
          <w:p>
            <w:pPr>
              <w:pStyle w:val="Compact"/>
              <w:jc w:val="left"/>
            </w:pPr>
            <w:r>
              <w:t xml:space="preserve">低</w:t>
            </w:r>
          </w:p>
        </w:tc>
        <w:tc>
          <w:tcPr/>
          <w:p>
            <w:pPr>
              <w:pStyle w:val="Compact"/>
              <w:jc w:val="left"/>
            </w:pPr>
            <w:r>
              <w:t xml:space="preserve">消费设备</w:t>
            </w:r>
          </w:p>
        </w:tc>
      </w:tr>
      <w:tr>
        <w:tc>
          <w:tcPr/>
          <w:p>
            <w:pPr>
              <w:pStyle w:val="Compact"/>
              <w:jc w:val="left"/>
            </w:pPr>
            <w:r>
              <w:t xml:space="preserve">灰度发布</w:t>
            </w:r>
          </w:p>
        </w:tc>
        <w:tc>
          <w:tcPr/>
          <w:p>
            <w:pPr>
              <w:pStyle w:val="Compact"/>
              <w:jc w:val="left"/>
            </w:pPr>
            <w:r>
              <w:t xml:space="preserve">很好</w:t>
            </w:r>
          </w:p>
        </w:tc>
        <w:tc>
          <w:tcPr/>
          <w:p>
            <w:pPr>
              <w:pStyle w:val="Compact"/>
              <w:jc w:val="left"/>
            </w:pPr>
            <w:r>
              <w:t xml:space="preserve">最好（逐步验证）</w:t>
            </w:r>
          </w:p>
        </w:tc>
        <w:tc>
          <w:tcPr/>
          <w:p>
            <w:pPr>
              <w:pStyle w:val="Compact"/>
              <w:jc w:val="left"/>
            </w:pPr>
            <w:r>
              <w:t xml:space="preserve">分散可控</w:t>
            </w:r>
          </w:p>
        </w:tc>
        <w:tc>
          <w:tcPr/>
          <w:p>
            <w:pPr>
              <w:pStyle w:val="Compact"/>
              <w:jc w:val="left"/>
            </w:pPr>
            <w:r>
              <w:t xml:space="preserve">高</w:t>
            </w:r>
          </w:p>
        </w:tc>
        <w:tc>
          <w:tcPr/>
          <w:p>
            <w:pPr>
              <w:pStyle w:val="Compact"/>
              <w:jc w:val="left"/>
            </w:pPr>
            <w:r>
              <w:t xml:space="preserve">大规模部署必备</w:t>
            </w:r>
          </w:p>
        </w:tc>
      </w:tr>
      <w:tr>
        <w:tc>
          <w:tcPr/>
          <w:p>
            <w:pPr>
              <w:pStyle w:val="Compact"/>
              <w:jc w:val="left"/>
            </w:pPr>
            <w:r>
              <w:t xml:space="preserve">定时窗口</w:t>
            </w:r>
          </w:p>
        </w:tc>
        <w:tc>
          <w:tcPr/>
          <w:p>
            <w:pPr>
              <w:pStyle w:val="Compact"/>
              <w:jc w:val="left"/>
            </w:pPr>
            <w:r>
              <w:t xml:space="preserve">好</w:t>
            </w:r>
          </w:p>
        </w:tc>
        <w:tc>
          <w:tcPr/>
          <w:p>
            <w:pPr>
              <w:pStyle w:val="Compact"/>
              <w:jc w:val="left"/>
            </w:pPr>
            <w:r>
              <w:t xml:space="preserve">中</w:t>
            </w:r>
          </w:p>
        </w:tc>
        <w:tc>
          <w:tcPr/>
          <w:p>
            <w:pPr>
              <w:pStyle w:val="Compact"/>
              <w:jc w:val="left"/>
            </w:pPr>
            <w:r>
              <w:t xml:space="preserve">分散（按时段）</w:t>
            </w:r>
          </w:p>
        </w:tc>
        <w:tc>
          <w:tcPr/>
          <w:p>
            <w:pPr>
              <w:pStyle w:val="Compact"/>
              <w:jc w:val="left"/>
            </w:pPr>
            <w:r>
              <w:t xml:space="preserve">中</w:t>
            </w:r>
          </w:p>
        </w:tc>
        <w:tc>
          <w:tcPr/>
          <w:p>
            <w:pPr>
              <w:pStyle w:val="Compact"/>
              <w:jc w:val="left"/>
            </w:pPr>
            <w:r>
              <w:t xml:space="preserve">工业设备/企业</w:t>
            </w:r>
          </w:p>
        </w:tc>
      </w:tr>
    </w:tbl>
    <w:bookmarkEnd w:id="352"/>
    <w:bookmarkStart w:id="353" w:name="决策树-5"/>
    <w:p>
      <w:pPr>
        <w:pStyle w:val="Heading3"/>
      </w:pPr>
      <w:r>
        <w:t xml:space="preserve">决策树</w:t>
      </w:r>
    </w:p>
    <w:p>
      <w:pPr>
        <w:pStyle w:val="SourceCode"/>
      </w:pPr>
      <w:r>
        <w:rPr>
          <w:rStyle w:val="VerbatimChar"/>
        </w:rPr>
        <w:t xml:space="preserve">你需要OTA的驱动力？</w:t>
      </w:r>
      <w:r>
        <w:br/>
      </w:r>
      <w:r>
        <w:rPr>
          <w:rStyle w:val="VerbatimChar"/>
        </w:rPr>
        <w:t xml:space="preserve">├── 法规合规要求（CRA/NIS2）</w:t>
      </w:r>
      <w:r>
        <w:br/>
      </w:r>
      <w:r>
        <w:rPr>
          <w:rStyle w:val="VerbatimChar"/>
        </w:rPr>
        <w:t xml:space="preserve">│   └── 安全是首要 → RAUC（强制签名设计）或 Mender</w:t>
      </w:r>
      <w:r>
        <w:br/>
      </w:r>
      <w:r>
        <w:rPr>
          <w:rStyle w:val="VerbatimChar"/>
        </w:rPr>
        <w:t xml:space="preserve">├── 大规模部署（&gt;10K设备）</w:t>
      </w:r>
      <w:r>
        <w:br/>
      </w:r>
      <w:r>
        <w:rPr>
          <w:rStyle w:val="VerbatimChar"/>
        </w:rPr>
        <w:t xml:space="preserve">│   ├── 需要车队管理 → Mender SaaS 或 SWUpdate+HawkBit</w:t>
      </w:r>
      <w:r>
        <w:br/>
      </w:r>
      <w:r>
        <w:rPr>
          <w:rStyle w:val="VerbatimChar"/>
        </w:rPr>
        <w:t xml:space="preserve">│   ├── 已有设备管理平台 → RAUC/SWUpdate + 集成API</w:t>
      </w:r>
      <w:r>
        <w:br/>
      </w:r>
      <w:r>
        <w:rPr>
          <w:rStyle w:val="VerbatimChar"/>
        </w:rPr>
        <w:t xml:space="preserve">│   └── 差分更新强需求 → RAUC Adaptive Updates 或 SWUpdate rdiff</w:t>
      </w:r>
      <w:r>
        <w:br/>
      </w:r>
      <w:r>
        <w:rPr>
          <w:rStyle w:val="VerbatimChar"/>
        </w:rPr>
        <w:t xml:space="preserve">├── 存储极度受限（&lt;256MB）</w:t>
      </w:r>
      <w:r>
        <w:br/>
      </w:r>
      <w:r>
        <w:rPr>
          <w:rStyle w:val="VerbatimChar"/>
        </w:rPr>
        <w:t xml:space="preserve">│   ├── 能做A/B？ → 压缩镜像+最小rootfs</w:t>
      </w:r>
      <w:r>
        <w:br/>
      </w:r>
      <w:r>
        <w:rPr>
          <w:rStyle w:val="VerbatimChar"/>
        </w:rPr>
        <w:t xml:space="preserve">│   └── 不能做A/B → SWUpdate流式更新 或 原地更新+recovery</w:t>
      </w:r>
      <w:r>
        <w:br/>
      </w:r>
      <w:r>
        <w:rPr>
          <w:rStyle w:val="VerbatimChar"/>
        </w:rPr>
        <w:t xml:space="preserve">├── 需要最大灵活性 → SWUpdate（Lua脚本、组合更新）</w:t>
      </w:r>
      <w:r>
        <w:br/>
      </w:r>
      <w:r>
        <w:rPr>
          <w:rStyle w:val="VerbatimChar"/>
        </w:rPr>
        <w:t xml:space="preserve">└── 最快上市 → Mender（托管服务，客户端集成简单）</w:t>
      </w:r>
      <w:r>
        <w:br/>
      </w:r>
      <w:r>
        <w:br/>
      </w:r>
      <w:r>
        <w:rPr>
          <w:rStyle w:val="VerbatimChar"/>
        </w:rPr>
        <w:t xml:space="preserve">你的分区策略？</w:t>
      </w:r>
      <w:r>
        <w:br/>
      </w:r>
      <w:r>
        <w:rPr>
          <w:rStyle w:val="VerbatimChar"/>
        </w:rPr>
        <w:t xml:space="preserve">├── 存储充足（可镜像x2）</w:t>
      </w:r>
      <w:r>
        <w:br/>
      </w:r>
      <w:r>
        <w:rPr>
          <w:rStyle w:val="VerbatimChar"/>
        </w:rPr>
        <w:t xml:space="preserve">│   └── A/B + 强制签名 + 自动回滚（最可靠方案）</w:t>
      </w:r>
      <w:r>
        <w:br/>
      </w:r>
      <w:r>
        <w:rPr>
          <w:rStyle w:val="VerbatimChar"/>
        </w:rPr>
        <w:t xml:space="preserve">├── 存储中等</w:t>
      </w:r>
      <w:r>
        <w:br/>
      </w:r>
      <w:r>
        <w:rPr>
          <w:rStyle w:val="VerbatimChar"/>
        </w:rPr>
        <w:t xml:space="preserve">│   ├── A/B+差分更新（减少下载量，存储仍x2）</w:t>
      </w:r>
      <w:r>
        <w:br/>
      </w:r>
      <w:r>
        <w:rPr>
          <w:rStyle w:val="VerbatimChar"/>
        </w:rPr>
        <w:t xml:space="preserve">│   └── 或SWUpdate流式（存储x1.1，复杂度更高）</w:t>
      </w:r>
      <w:r>
        <w:br/>
      </w:r>
      <w:r>
        <w:rPr>
          <w:rStyle w:val="VerbatimChar"/>
        </w:rPr>
        <w:t xml:space="preserve">└── 存储受限</w:t>
      </w:r>
      <w:r>
        <w:br/>
      </w:r>
      <w:r>
        <w:rPr>
          <w:rStyle w:val="VerbatimChar"/>
        </w:rPr>
        <w:t xml:space="preserve">    └── SWUpdate流式 或 单分区+recovery分区</w:t>
      </w:r>
      <w:r>
        <w:br/>
      </w:r>
      <w:r>
        <w:br/>
      </w:r>
      <w:r>
        <w:rPr>
          <w:rStyle w:val="VerbatimChar"/>
        </w:rPr>
        <w:t xml:space="preserve">更新触发策略？</w:t>
      </w:r>
      <w:r>
        <w:br/>
      </w:r>
      <w:r>
        <w:rPr>
          <w:rStyle w:val="VerbatimChar"/>
        </w:rPr>
        <w:t xml:space="preserve">├── 无人值守设备 → 强制下载 + 定时安装（深夜）</w:t>
      </w:r>
      <w:r>
        <w:br/>
      </w:r>
      <w:r>
        <w:rPr>
          <w:rStyle w:val="VerbatimChar"/>
        </w:rPr>
        <w:t xml:space="preserve">├── 用户交互设备 → 后台下载 + 用户确认安装</w:t>
      </w:r>
      <w:r>
        <w:br/>
      </w:r>
      <w:r>
        <w:rPr>
          <w:rStyle w:val="VerbatimChar"/>
        </w:rPr>
        <w:t xml:space="preserve">├── 安全关键设备 → 灰度发布 + 强制但可延迟</w:t>
      </w:r>
      <w:r>
        <w:br/>
      </w:r>
      <w:r>
        <w:rPr>
          <w:rStyle w:val="VerbatimChar"/>
        </w:rPr>
        <w:t xml:space="preserve">└── 工业设备 → 维护窗口 + 操作员确认</w:t>
      </w:r>
    </w:p>
    <w:bookmarkEnd w:id="353"/>
    <w:bookmarkStart w:id="354" w:name="架构评审清单-5"/>
    <w:p>
      <w:pPr>
        <w:pStyle w:val="Heading3"/>
      </w:pPr>
      <w:r>
        <w:t xml:space="preserve">架构评审清单</w:t>
      </w:r>
    </w:p>
    <w:p>
      <w:pPr>
        <w:pStyle w:val="FirstParagraph"/>
      </w:pPr>
      <w:r>
        <w:rPr>
          <w:bCs/>
          <w:b/>
        </w:rPr>
        <w:t xml:space="preserve">OTA方案选择</w:t>
      </w:r>
      <w:r>
        <w:t xml:space="preserve"> </w:t>
      </w:r>
      <w:r>
        <w:t xml:space="preserve">- [ ] 选择基于产品需求而非个人偏好</w:t>
      </w:r>
      <w:r>
        <w:t xml:space="preserve"> </w:t>
      </w:r>
      <w:r>
        <w:t xml:space="preserve">- [ ] 客户端footprint满足存储预算</w:t>
      </w:r>
      <w:r>
        <w:t xml:space="preserve"> </w:t>
      </w:r>
      <w:r>
        <w:t xml:space="preserve">- [ ] 签名验证是强制性的（不可绕过）</w:t>
      </w:r>
      <w:r>
        <w:t xml:space="preserve"> </w:t>
      </w:r>
      <w:r>
        <w:t xml:space="preserve">- [ ] 与现有构建系统集成验证（Yocto/Buildroot）</w:t>
      </w:r>
      <w:r>
        <w:t xml:space="preserve"> </w:t>
      </w:r>
      <w:r>
        <w:t xml:space="preserve">- [ ] 差分更新需求已评估（大规模部署强烈建议）</w:t>
      </w:r>
    </w:p>
    <w:p>
      <w:pPr>
        <w:pStyle w:val="BodyText"/>
      </w:pPr>
      <w:r>
        <w:rPr>
          <w:bCs/>
          <w:b/>
        </w:rPr>
        <w:t xml:space="preserve">分区与启动链</w:t>
      </w:r>
      <w:r>
        <w:t xml:space="preserve"> </w:t>
      </w:r>
      <w:r>
        <w:t xml:space="preserve">- [ ] A/B分区大小满足未来OTA膨胀（预留30%余量）</w:t>
      </w:r>
      <w:r>
        <w:t xml:space="preserve"> </w:t>
      </w:r>
      <w:r>
        <w:t xml:space="preserve">- [ ] Bootloader变量空间足够（存储A/B状态、版本号、重试计数）</w:t>
      </w:r>
      <w:r>
        <w:t xml:space="preserve"> </w:t>
      </w:r>
      <w:r>
        <w:t xml:space="preserve">- [ ] 启动失败检测机制已设计（重试计数、fallback触发条件）</w:t>
      </w:r>
      <w:r>
        <w:t xml:space="preserve"> </w:t>
      </w:r>
      <w:r>
        <w:t xml:space="preserve">- [ ] Recovery/factory分区已规划（极端情况恢复）</w:t>
      </w:r>
    </w:p>
    <w:p>
      <w:pPr>
        <w:pStyle w:val="BodyText"/>
      </w:pPr>
      <w:r>
        <w:rPr>
          <w:bCs/>
          <w:b/>
        </w:rPr>
        <w:t xml:space="preserve">安全验证</w:t>
      </w:r>
      <w:r>
        <w:t xml:space="preserve"> </w:t>
      </w:r>
      <w:r>
        <w:t xml:space="preserve">- [ ] 固件签名算法已选择（推荐ECDSA P-256）</w:t>
      </w:r>
      <w:r>
        <w:t xml:space="preserve"> </w:t>
      </w:r>
      <w:r>
        <w:t xml:space="preserve">- [ ] 公钥存储在安全位置（eFuse/TPM/只读分区）</w:t>
      </w:r>
      <w:r>
        <w:t xml:space="preserve"> </w:t>
      </w:r>
      <w:r>
        <w:t xml:space="preserve">- [ ] 防降级保护已实现（版本号单调递增）</w:t>
      </w:r>
      <w:r>
        <w:t xml:space="preserve"> </w:t>
      </w:r>
      <w:r>
        <w:t xml:space="preserve">- [ ] 回滚机制已设计（失败boot计数→自动回切旧版本）</w:t>
      </w:r>
    </w:p>
    <w:p>
      <w:pPr>
        <w:pStyle w:val="BodyText"/>
      </w:pPr>
      <w:r>
        <w:rPr>
          <w:bCs/>
          <w:b/>
        </w:rPr>
        <w:t xml:space="preserve">部署策略</w:t>
      </w:r>
      <w:r>
        <w:t xml:space="preserve"> </w:t>
      </w:r>
      <w:r>
        <w:t xml:space="preserve">- [ ] 灰度发布流程已设计（1%→5%→20%→100%）</w:t>
      </w:r>
      <w:r>
        <w:t xml:space="preserve"> </w:t>
      </w:r>
      <w:r>
        <w:t xml:space="preserve">- [ ] 健康度监控指标已定义（crash率、OTA成功率、回滚率）</w:t>
      </w:r>
      <w:r>
        <w:t xml:space="preserve"> </w:t>
      </w:r>
      <w:r>
        <w:t xml:space="preserve">- [ ] 紧急回滚流程已设计（发现严重问题时全网回退）</w:t>
      </w:r>
      <w:r>
        <w:t xml:space="preserve"> </w:t>
      </w:r>
      <w:r>
        <w:t xml:space="preserve">- [ ] 离线设备处理策略已定义（重试间隔、最大离线时间）</w:t>
      </w:r>
    </w:p>
    <w:bookmarkEnd w:id="354"/>
    <w:bookmarkStart w:id="355" w:name="案例研究-5"/>
    <w:p>
      <w:pPr>
        <w:pStyle w:val="Heading3"/>
      </w:pPr>
      <w:r>
        <w:t xml:space="preserve">案例研究</w:t>
      </w:r>
    </w:p>
    <w:p>
      <w:pPr>
        <w:pStyle w:val="FirstParagraph"/>
      </w:pPr>
      <w:r>
        <w:rPr>
          <w:bCs/>
          <w:b/>
        </w:rPr>
        <w:t xml:space="preserve">案例1：Steam Deck选RAUC</w:t>
      </w:r>
      <w:r>
        <w:t xml:space="preserve"> </w:t>
      </w:r>
      <w:r>
        <w:t xml:space="preserve">Valve的Steam Deck使用RAUC进行系统更新，这是RAUC在消费级大规模部署的典型案例。选择原因：（1）强制签名设计符合Steam的安全模型；（2）A/B分区+自动回滚保证”更新不会变砖”；（3）与Arch Linux（SteamOS基础）集成灵活。架构细节：A/B rootfs分区（各约5GB），shared home分区（用户数据独立），recovery分区（极端恢复）。更新流程：Steam下载更新包→验证签名→写入B分区→标记B为待启动→重启→验证B启动成功→标记B为当前版本。如果B启动失败3次，bootloader自动回切A。关键数据：数百万设备，OTA成功率&gt;99.9%。</w:t>
      </w:r>
    </w:p>
    <w:p>
      <w:pPr>
        <w:pStyle w:val="BodyText"/>
      </w:pPr>
      <w:r>
        <w:rPr>
          <w:bCs/>
          <w:b/>
        </w:rPr>
        <w:t xml:space="preserve">案例2：汽车OTA（安全A/B+防降级）</w:t>
      </w:r>
      <w:r>
        <w:t xml:space="preserve"> </w:t>
      </w:r>
      <w:r>
        <w:t xml:space="preserve">某新能源汽车的整车OTA系统，涉及 dozens of ECU。中央网关（Linux）使用定制化OTA方案（基于AUTOSAR标准），A/B分区是强制要求。安全设计：每包固件三重签名（OEM签名+供应商签名+加密哈希），版本号存储在TPM的PCR寄存器中防止回滚，更新按”域”分步进行（先非安全域，验证后再安全域）。关键挑战：车辆可能在行驶中收到更新——OTA系统必须检测车速（&gt;0时拒绝安装），且必须在ACC ON时才能执行更新。回滚策略：非安全域更新失败自动回滚，安全域更新失败需进入维修模式（防止行驶中安全功能失效）。</w:t>
      </w:r>
    </w:p>
    <w:p>
      <w:pPr>
        <w:pStyle w:val="BodyText"/>
      </w:pPr>
      <w:r>
        <w:rPr>
          <w:bCs/>
          <w:b/>
        </w:rPr>
        <w:t xml:space="preserve">案例3：IoT传感器选SWUpdate+HawkBit</w:t>
      </w:r>
      <w:r>
        <w:t xml:space="preserve"> </w:t>
      </w:r>
      <w:r>
        <w:t xml:space="preserve">某环境监测公司有50K传感器节点，基于Buildroot，128MB NAND Flash。选择SWUpdate+HawkBit，原因：（1）128MB存储无法做A/B（镜像本身60MB），SWUpdate支持流式更新和原地更新；（2）HawkBit提供开源车队管理，可自托管；（3）SWUpdate的Lua脚本允许自定义更新逻辑（如先更新bootloader再更新rootfs的协调）。架构设计：单分区运行，SWUpdate流式下载并安装，断电后通过CRC校验检测不完整更新，触发从recovery重新下载。关键优化：启用delta更新后，平均更新包从60MB降至8MB（85%流量节省），对低速LoRa回传通道至关重要。</w:t>
      </w:r>
    </w:p>
    <w:bookmarkEnd w:id="355"/>
    <w:bookmarkStart w:id="360" w:name="各小节详述-14"/>
    <w:p>
      <w:pPr>
        <w:pStyle w:val="Heading3"/>
      </w:pPr>
      <w:r>
        <w:t xml:space="preserve">各小节详述</w:t>
      </w:r>
    </w:p>
    <w:bookmarkStart w:id="356" w:name="ota方案选型raucswupdatemender"/>
    <w:p>
      <w:pPr>
        <w:pStyle w:val="Heading4"/>
      </w:pPr>
      <w:r>
        <w:t xml:space="preserve">21.1 OTA方案选型（RAUC/SWUpdate/Mender）</w:t>
      </w:r>
    </w:p>
    <w:p>
      <w:pPr>
        <w:pStyle w:val="FirstParagraph"/>
      </w:pPr>
      <w:r>
        <w:t xml:space="preserve">本节深入对比三大OTA方案的设计哲学和适用场景。RAUC的哲学是”安全优先、简洁可靠”——强制签名、最小footprint、bootloader无关的设计。适合安全敏感、自托管的场景。SWUpdate的哲学是”最大灵活性”——Lua脚本自定义、多种更新模式、流式原生支持。适合复杂更新逻辑或存储受限场景。Mender的哲学是”开箱即用”——托管SaaS、快速集成、内置车队管理。适合希望快速上市、不介意付费的场景。提供方案评估框架：从团队规模、存储预算、安全要求、车队管理需求、定制化需求五个维度评分。讨论混合方案的可能性：RAUC做系统OTA + 自定义应用层OTA。</w:t>
      </w:r>
    </w:p>
    <w:bookmarkEnd w:id="356"/>
    <w:bookmarkStart w:id="357" w:name="分区策略ab-vs-非ab-vs-差分更新"/>
    <w:p>
      <w:pPr>
        <w:pStyle w:val="Heading4"/>
      </w:pPr>
      <w:r>
        <w:t xml:space="preserve">21.2 分区策略（A/B vs 非A/B vs 差分更新）</w:t>
      </w:r>
    </w:p>
    <w:p>
      <w:pPr>
        <w:pStyle w:val="FirstParagraph"/>
      </w:pPr>
      <w:r>
        <w:t xml:space="preserve">分区策略是OTA的架构基础。A/B双分区是最可靠的方案——原子切换、自动回滚、断电安全。代价是50%存储利用率。本节讨论A/B的变体：A/B+压缩（ SquashFS压缩后可减少存储浪费）、A/B+差分（减少下载量但不减少存储需求）、A-only+streaming（存储高效但恢复复杂）。差分更新的技术实现：基于bsdiff的binary diff（计算量大但压缩率高）、基于rsync的块级diff（平衡计算和压缩）、基于adaptive updates的RAUC方案（开源、适合大镜像）。提供分区大小规划公式：分区大小 = 当前镜像大小 x 1.3（预留OTA膨胀余量）x 1.1（文件系统开销）。</w:t>
      </w:r>
    </w:p>
    <w:bookmarkEnd w:id="357"/>
    <w:bookmarkStart w:id="358" w:name="安全验证签名回滚防降级"/>
    <w:p>
      <w:pPr>
        <w:pStyle w:val="Heading4"/>
      </w:pPr>
      <w:r>
        <w:t xml:space="preserve">21.3 安全验证（签名/回滚/防降级）</w:t>
      </w:r>
    </w:p>
    <w:p>
      <w:pPr>
        <w:pStyle w:val="FirstParagraph"/>
      </w:pPr>
      <w:r>
        <w:t xml:space="preserve">OTA安全的核心不是”加密传输”，而是”验证完整性”。本节分层讨论：传输层（TLS 1.2+，证书固定pinning防止中间人）、包层（固件签名验证，公钥烧写在eFuse中不可篡改）、安装层（安装前验证包签名，安装后验证分区完整性）。回滚保护是OTA安全中最容易被忽视的部分——攻击者可能推送旧版本固件（包含已知漏洞）。实现方案：monotonic counter存储在eFuse/TPM中，每次更新递增，设备拒绝版本号小于当前值的固件。讨论启动失败检测的具体实现：bootloader维护”尝试计数”，新固件启动成功后清零，连续失败3次自动回切旧版本。</w:t>
      </w:r>
    </w:p>
    <w:bookmarkEnd w:id="358"/>
    <w:bookmarkStart w:id="359" w:name="更新策略设计强制可选灰度"/>
    <w:p>
      <w:pPr>
        <w:pStyle w:val="Heading4"/>
      </w:pPr>
      <w:r>
        <w:t xml:space="preserve">21.4 更新策略设计（强制/可选/灰度）</w:t>
      </w:r>
    </w:p>
    <w:p>
      <w:pPr>
        <w:pStyle w:val="FirstParagraph"/>
      </w:pPr>
      <w:r>
        <w:t xml:space="preserve">更新策略是用户体验和风险控制之间的平衡。强制更新适合无人值守设备但可能打断用户；可选更新尊重用户但导致版本碎片化；灰度发布是大规模部署的最佳实践但运维复杂。本节提供灰度发布的实施框架：Wave 1（内部测试设备，100台，24小时监控）→ Wave 2（友好用户，1%，48小时监控）→ Wave 3（早期采用者，5%，72小时）→ Wave 4（全体，100%）。每个wave的通过标准：crash率&lt;基线、OTA安装成功率&gt;99.5%、无新增投诉类型。紧急回滚流程：当监控指标超过阈值时，一键停止下发、触发已更新设备回滚。讨论更新窗口设计：工业设备选择”维护窗口”（工厂停工时段），消费设备选择”夜间自动”。</w:t>
      </w:r>
    </w:p>
    <w:p>
      <w:r>
        <w:pict>
          <v:rect style="width:0;height:1.5pt" o:hralign="center" o:hrstd="t" o:hr="t"/>
        </w:pict>
      </w:r>
    </w:p>
    <w:bookmarkEnd w:id="359"/>
    <w:bookmarkEnd w:id="360"/>
    <w:bookmarkEnd w:id="361"/>
    <w:bookmarkStart w:id="376" w:name="第22章-驱动架构设计"/>
    <w:p>
      <w:pPr>
        <w:pStyle w:val="Heading2"/>
      </w:pPr>
      <w:r>
        <w:t xml:space="preserve">第22章 驱动架构设计</w:t>
      </w:r>
    </w:p>
    <w:bookmarkStart w:id="362" w:name="核心决策问题-6"/>
    <w:p>
      <w:pPr>
        <w:pStyle w:val="Heading3"/>
      </w:pPr>
      <w:r>
        <w:t xml:space="preserve">核心决策问题</w:t>
      </w:r>
    </w:p>
    <w:p>
      <w:pPr>
        <w:pStyle w:val="FirstParagraph"/>
      </w:pPr>
      <w:r>
        <w:rPr>
          <w:bCs/>
          <w:b/>
        </w:rPr>
        <w:t xml:space="preserve">“</w:t>
      </w:r>
      <w:r>
        <w:rPr>
          <w:bCs/>
          <w:b/>
        </w:rPr>
        <w:t xml:space="preserve">怎么设计可维护的驱动层？怎么抽象硬件差异？</w:t>
      </w:r>
      <w:r>
        <w:rPr>
          <w:bCs/>
          <w:b/>
        </w:rPr>
        <w:t xml:space="preserve">”</w:t>
      </w:r>
      <w:r>
        <w:t xml:space="preserve"> </w:t>
      </w:r>
      <w:r>
        <w:t xml:space="preserve">驱动层是嵌入式系统中耦合度最高、最容易产生技术债务的部分。一个产品的驱动代码通常占内核代码的30-50%，且直接绑定特定硬件。当硬件升级、供应商变更或产品迭代时，驱动层的僵化架构会让迁移变成噩梦。本章的目标是让你设计出”硬件变更时影响范围最小”的驱动架构，并在用户空间和内核空间之间做出正确权衡。</w:t>
      </w:r>
    </w:p>
    <w:bookmarkEnd w:id="362"/>
    <w:bookmarkStart w:id="363" w:name="为什么需要这一章-15"/>
    <w:p>
      <w:pPr>
        <w:pStyle w:val="Heading3"/>
      </w:pPr>
      <w:r>
        <w:t xml:space="preserve">为什么需要这一章</w:t>
      </w:r>
    </w:p>
    <w:p>
      <w:pPr>
        <w:pStyle w:val="FirstParagraph"/>
      </w:pPr>
      <w:r>
        <w:t xml:space="preserve">有经验工程师通常已经写过简单的字符设备驱动、用过regmap框架、会调试I2C通信。但当你面临以下架构级问题时，</w:t>
      </w:r>
      <w:r>
        <w:t xml:space="preserve">“</w:t>
      </w:r>
      <w:r>
        <w:t xml:space="preserve">会写驱动</w:t>
      </w:r>
      <w:r>
        <w:t xml:space="preserve">”</w:t>
      </w:r>
      <w:r>
        <w:t xml:space="preserve">和”会设计驱动架构”之间有巨大差距：产品需要支持3款不同厂商的触摸屏（互换而不改应用层代码），怎么做抽象？一个传感器驱动在实验室工作正常，到现场偶发数据错误——怎么设计错误恢复机制？设备需要支持runtime suspend/resume，但驱动和5个子系统都有电源管理交互，怎么避免死锁？多媒体pipeline需要同时处理camera→ISP→GPU→display的数据流，怎么设计零拷贝路径？本章的核心洞察是：</w:t>
      </w:r>
      <w:r>
        <w:rPr>
          <w:bCs/>
          <w:b/>
        </w:rPr>
        <w:t xml:space="preserve">好的驱动架构不是让单个驱动更好，而是让驱动之间的关系更清晰</w:t>
      </w:r>
      <w:r>
        <w:t xml:space="preserve">。</w:t>
      </w:r>
    </w:p>
    <w:bookmarkEnd w:id="363"/>
    <w:bookmarkStart w:id="364" w:name="决策场景-6"/>
    <w:p>
      <w:pPr>
        <w:pStyle w:val="Heading3"/>
      </w:pPr>
      <w:r>
        <w:t xml:space="preserve">决策场景</w:t>
      </w:r>
    </w:p>
    <w:p>
      <w:pPr>
        <w:pStyle w:val="FirstParagraph"/>
      </w:pPr>
      <w:r>
        <w:t xml:space="preserve">你正在设计一个IoT硬件平台的驱动框架，该平台计划支持5年，预计会有3代硬件演进。当前一代有：温度/湿度传感器（I2C）、加速度计（SPI）、4G模块（USB）、触摸屏（I2C+IRQ）、摄像头（MIPI CSI）。需求：每代硬件可能更换传感器型号（但保持接口兼容），驱动需要支持热插拔（4G模块），所有外设需要电源管理集成（电池供电），错误需要被上层感知和处理。你会怎么组织驱动代码？抽象层放在内核还是用户空间？错误恢复怎么做？电源管理和驱动的交互怎么设计？</w:t>
      </w:r>
    </w:p>
    <w:bookmarkEnd w:id="364"/>
    <w:bookmarkStart w:id="365" w:name="选项分析-6"/>
    <w:p>
      <w:pPr>
        <w:pStyle w:val="Heading3"/>
      </w:pPr>
      <w:r>
        <w:t xml:space="preserve">选项分析</w:t>
      </w:r>
    </w:p>
    <w:p>
      <w:pPr>
        <w:pStyle w:val="FirstParagraph"/>
      </w:pPr>
      <w:r>
        <w:rPr>
          <w:bCs/>
          <w:b/>
        </w:rPr>
        <w:t xml:space="preserve">用户空间驱动 vs 内核驱动：</w:t>
      </w:r>
      <w:r>
        <w:t xml:space="preserve"> </w:t>
      </w:r>
      <w:r>
        <w:t xml:space="preserve">-</w:t>
      </w:r>
      <w:r>
        <w:t xml:space="preserve"> </w:t>
      </w:r>
      <w:r>
        <w:rPr>
          <w:bCs/>
          <w:b/>
        </w:rPr>
        <w:t xml:space="preserve">内核驱动</w:t>
      </w:r>
      <w:r>
        <w:t xml:space="preserve">：标准Linux方式，直接访问硬件寄存器/interrupt，延迟最低，调试困难</w:t>
      </w:r>
      <w:r>
        <w:t xml:space="preserve"> </w:t>
      </w:r>
      <w:r>
        <w:t xml:space="preserve">-</w:t>
      </w:r>
      <w:r>
        <w:t xml:space="preserve"> </w:t>
      </w:r>
      <w:r>
        <w:rPr>
          <w:bCs/>
          <w:b/>
        </w:rPr>
        <w:t xml:space="preserve">UIO（Userspace I/O）</w:t>
      </w:r>
      <w:r>
        <w:t xml:space="preserve">：将中断和内存映射导出到用户空间，适合简单设备</w:t>
      </w:r>
      <w:r>
        <w:t xml:space="preserve"> </w:t>
      </w:r>
      <w:r>
        <w:t xml:space="preserve">-</w:t>
      </w:r>
      <w:r>
        <w:t xml:space="preserve"> </w:t>
      </w:r>
      <w:r>
        <w:rPr>
          <w:bCs/>
          <w:b/>
        </w:rPr>
        <w:t xml:space="preserve">VFIO</w:t>
      </w:r>
      <w:r>
        <w:t xml:space="preserve">：安全的用户空间设备访问，支持DMA，适合高性能设备</w:t>
      </w:r>
      <w:r>
        <w:t xml:space="preserve"> </w:t>
      </w:r>
      <w:r>
        <w:t xml:space="preserve">-</w:t>
      </w:r>
      <w:r>
        <w:t xml:space="preserve"> </w:t>
      </w:r>
      <w:r>
        <w:rPr>
          <w:bCs/>
          <w:b/>
        </w:rPr>
        <w:t xml:space="preserve">用户空间I2C/SPI（i2c-dev/spidev）</w:t>
      </w:r>
      <w:r>
        <w:t xml:space="preserve">：通过字符设备在用户空间操作总线，开发简单但性能差</w:t>
      </w:r>
      <w:r>
        <w:t xml:space="preserve"> </w:t>
      </w:r>
      <w:r>
        <w:t xml:space="preserve">-</w:t>
      </w:r>
      <w:r>
        <w:t xml:space="preserve"> </w:t>
      </w:r>
      <w:r>
        <w:rPr>
          <w:bCs/>
          <w:b/>
        </w:rPr>
        <w:t xml:space="preserve">工业I/O（Industrial I/O）子系统</w:t>
      </w:r>
      <w:r>
        <w:t xml:space="preserve">：标准化的传感器框架，用户空间通过sysfs/buffer访问</w:t>
      </w:r>
      <w:r>
        <w:t xml:space="preserve"> </w:t>
      </w:r>
      <w:r>
        <w:t xml:space="preserve">-</w:t>
      </w:r>
      <w:r>
        <w:t xml:space="preserve"> </w:t>
      </w:r>
      <w:r>
        <w:rPr>
          <w:bCs/>
          <w:b/>
        </w:rPr>
        <w:t xml:space="preserve">libgpiod</w:t>
      </w:r>
      <w:r>
        <w:t xml:space="preserve">：现代GPIO用户空间接口，替代过时的sysfs GPIO</w:t>
      </w:r>
    </w:p>
    <w:p>
      <w:pPr>
        <w:pStyle w:val="BodyText"/>
      </w:pPr>
      <w:r>
        <w:rPr>
          <w:bCs/>
          <w:b/>
        </w:rPr>
        <w:t xml:space="preserve">驱动框架设计模式：</w:t>
      </w:r>
      <w:r>
        <w:t xml:space="preserve"> </w:t>
      </w:r>
      <w:r>
        <w:t xml:space="preserve">-</w:t>
      </w:r>
      <w:r>
        <w:t xml:space="preserve"> </w:t>
      </w:r>
      <w:r>
        <w:rPr>
          <w:bCs/>
          <w:b/>
        </w:rPr>
        <w:t xml:space="preserve">平台驱动+设备树</w:t>
      </w:r>
      <w:r>
        <w:t xml:space="preserve">：标准Linux驱动模型，驱动与设备分离</w:t>
      </w:r>
      <w:r>
        <w:t xml:space="preserve"> </w:t>
      </w:r>
      <w:r>
        <w:t xml:space="preserve">-</w:t>
      </w:r>
      <w:r>
        <w:t xml:space="preserve"> </w:t>
      </w:r>
      <w:r>
        <w:rPr>
          <w:bCs/>
          <w:b/>
        </w:rPr>
        <w:t xml:space="preserve">Bus驱动模型</w:t>
      </w:r>
      <w:r>
        <w:t xml:space="preserve">：I2C/SPI/USB核心管理设备探测和移除</w:t>
      </w:r>
      <w:r>
        <w:t xml:space="preserve"> </w:t>
      </w:r>
      <w:r>
        <w:t xml:space="preserve">-</w:t>
      </w:r>
      <w:r>
        <w:t xml:space="preserve"> </w:t>
      </w:r>
      <w:r>
        <w:rPr>
          <w:bCs/>
          <w:b/>
        </w:rPr>
        <w:t xml:space="preserve">MFD（Multi-Function Device）</w:t>
      </w:r>
      <w:r>
        <w:t xml:space="preserve">：一个芯片多个功能共享资源</w:t>
      </w:r>
      <w:r>
        <w:t xml:space="preserve"> </w:t>
      </w:r>
      <w:r>
        <w:t xml:space="preserve">-</w:t>
      </w:r>
      <w:r>
        <w:t xml:space="preserve"> </w:t>
      </w:r>
      <w:r>
        <w:rPr>
          <w:bCs/>
          <w:b/>
        </w:rPr>
        <w:t xml:space="preserve">Regmap</w:t>
      </w:r>
      <w:r>
        <w:t xml:space="preserve">：统一寄存器访问抽象（I2C/SPI/MMIO通用）</w:t>
      </w:r>
      <w:r>
        <w:t xml:space="preserve"> </w:t>
      </w:r>
      <w:r>
        <w:t xml:space="preserve">-</w:t>
      </w:r>
      <w:r>
        <w:t xml:space="preserve"> </w:t>
      </w:r>
      <w:r>
        <w:rPr>
          <w:bCs/>
          <w:b/>
        </w:rPr>
        <w:t xml:space="preserve">Input/Video/Audio子系统</w:t>
      </w:r>
      <w:r>
        <w:t xml:space="preserve">：标准化事件和数据流接口</w:t>
      </w:r>
    </w:p>
    <w:p>
      <w:pPr>
        <w:pStyle w:val="BodyText"/>
      </w:pPr>
      <w:r>
        <w:rPr>
          <w:bCs/>
          <w:b/>
        </w:rPr>
        <w:t xml:space="preserve">硬件抽象层设计：</w:t>
      </w:r>
      <w:r>
        <w:t xml:space="preserve"> </w:t>
      </w:r>
      <w:r>
        <w:t xml:space="preserve">-</w:t>
      </w:r>
      <w:r>
        <w:t xml:space="preserve"> </w:t>
      </w:r>
      <w:r>
        <w:rPr>
          <w:bCs/>
          <w:b/>
        </w:rPr>
        <w:t xml:space="preserve">内核内抽象</w:t>
      </w:r>
      <w:r>
        <w:t xml:space="preserve">：子系统层（如input子系统、hwmon子系统），应用通过统一接口访问</w:t>
      </w:r>
      <w:r>
        <w:t xml:space="preserve"> </w:t>
      </w:r>
      <w:r>
        <w:t xml:space="preserve">-</w:t>
      </w:r>
      <w:r>
        <w:t xml:space="preserve"> </w:t>
      </w:r>
      <w:r>
        <w:rPr>
          <w:bCs/>
          <w:b/>
        </w:rPr>
        <w:t xml:space="preserve">HAL库（用户空间）</w:t>
      </w:r>
      <w:r>
        <w:t xml:space="preserve">：类似Android HAL，内核驱动只暴露原始能力</w:t>
      </w:r>
      <w:r>
        <w:t xml:space="preserve"> </w:t>
      </w:r>
      <w:r>
        <w:t xml:space="preserve">-</w:t>
      </w:r>
      <w:r>
        <w:t xml:space="preserve"> </w:t>
      </w:r>
      <w:r>
        <w:rPr>
          <w:bCs/>
          <w:b/>
        </w:rPr>
        <w:t xml:space="preserve">D-Bus/IPC服务</w:t>
      </w:r>
      <w:r>
        <w:t xml:space="preserve">：用户空间守护进程封装硬件访问，客户端通过IPC调用</w:t>
      </w:r>
      <w:r>
        <w:t xml:space="preserve"> </w:t>
      </w:r>
      <w:r>
        <w:t xml:space="preserve">-</w:t>
      </w:r>
      <w:r>
        <w:t xml:space="preserve"> </w:t>
      </w:r>
      <w:r>
        <w:rPr>
          <w:bCs/>
          <w:b/>
        </w:rPr>
        <w:t xml:space="preserve">sysfs/configfs</w:t>
      </w:r>
      <w:r>
        <w:t xml:space="preserve">：内核通过文件系统暴露配置和状态</w:t>
      </w:r>
    </w:p>
    <w:p>
      <w:pPr>
        <w:pStyle w:val="BodyText"/>
      </w:pPr>
      <w:r>
        <w:rPr>
          <w:bCs/>
          <w:b/>
        </w:rPr>
        <w:t xml:space="preserve">多媒体驱动架构：</w:t>
      </w:r>
      <w:r>
        <w:t xml:space="preserve"> </w:t>
      </w:r>
      <w:r>
        <w:t xml:space="preserve">-</w:t>
      </w:r>
      <w:r>
        <w:t xml:space="preserve"> </w:t>
      </w:r>
      <w:r>
        <w:rPr>
          <w:bCs/>
          <w:b/>
        </w:rPr>
        <w:t xml:space="preserve">V4L2（Video4Linux2）</w:t>
      </w:r>
      <w:r>
        <w:t xml:space="preserve">：摄像头和视频捕获框架</w:t>
      </w:r>
      <w:r>
        <w:t xml:space="preserve"> </w:t>
      </w:r>
      <w:r>
        <w:t xml:space="preserve">-</w:t>
      </w:r>
      <w:r>
        <w:t xml:space="preserve"> </w:t>
      </w:r>
      <w:r>
        <w:rPr>
          <w:bCs/>
          <w:b/>
        </w:rPr>
        <w:t xml:space="preserve">DRM/KMS（Direct Rendering Manager）</w:t>
      </w:r>
      <w:r>
        <w:t xml:space="preserve">：显示和GPU框架</w:t>
      </w:r>
      <w:r>
        <w:t xml:space="preserve"> </w:t>
      </w:r>
      <w:r>
        <w:t xml:space="preserve">-</w:t>
      </w:r>
      <w:r>
        <w:t xml:space="preserve"> </w:t>
      </w:r>
      <w:r>
        <w:rPr>
          <w:bCs/>
          <w:b/>
        </w:rPr>
        <w:t xml:space="preserve">ALSA（Advanced Linux Sound Architecture）</w:t>
      </w:r>
      <w:r>
        <w:t xml:space="preserve">：音频框架</w:t>
      </w:r>
      <w:r>
        <w:t xml:space="preserve"> </w:t>
      </w:r>
      <w:r>
        <w:t xml:space="preserve">-</w:t>
      </w:r>
      <w:r>
        <w:t xml:space="preserve"> </w:t>
      </w:r>
      <w:r>
        <w:rPr>
          <w:bCs/>
          <w:b/>
        </w:rPr>
        <w:t xml:space="preserve">GStreamer</w:t>
      </w:r>
      <w:r>
        <w:t xml:space="preserve">：用户空间多媒体pipeline框架</w:t>
      </w:r>
      <w:r>
        <w:t xml:space="preserve"> </w:t>
      </w:r>
      <w:r>
        <w:t xml:space="preserve">-</w:t>
      </w:r>
      <w:r>
        <w:t xml:space="preserve"> </w:t>
      </w:r>
      <w:r>
        <w:rPr>
          <w:bCs/>
          <w:b/>
        </w:rPr>
        <w:t xml:space="preserve">libcamera</w:t>
      </w:r>
      <w:r>
        <w:t xml:space="preserve">：现代摄像头库，替代传统V4L2直接访问</w:t>
      </w:r>
    </w:p>
    <w:bookmarkEnd w:id="365"/>
    <w:bookmarkStart w:id="366" w:name="trade-off表格-15"/>
    <w:p>
      <w:pPr>
        <w:pStyle w:val="Heading3"/>
      </w:pPr>
      <w:r>
        <w:t xml:space="preserve">Trade-off表格</w:t>
      </w:r>
    </w:p>
    <w:p>
      <w:pPr>
        <w:pStyle w:val="FirstParagraph"/>
      </w:pPr>
      <w:r>
        <w:rPr>
          <w:bCs/>
          <w:b/>
        </w:rPr>
        <w:t xml:space="preserve">用户空间驱动 vs 内核驱动对比</w:t>
      </w:r>
    </w:p>
    <w:tbl>
      <w:tblPr>
        <w:tblStyle w:val="Table"/>
        <w:tblW w:type="pct" w:w="5000"/>
        <w:tblLook w:firstRow="1" w:lastRow="0" w:firstColumn="0" w:lastColumn="0" w:noHBand="0" w:noVBand="0" w:val="0020"/>
      </w:tblPr>
      <w:tblGrid>
        <w:gridCol w:w="819"/>
        <w:gridCol w:w="1228"/>
        <w:gridCol w:w="4096"/>
        <w:gridCol w:w="1775"/>
      </w:tblGrid>
      <w:tr>
        <w:trPr>
          <w:tblHeader w:val="true"/>
        </w:trPr>
        <w:tc>
          <w:tcPr/>
          <w:p>
            <w:pPr>
              <w:pStyle w:val="Compact"/>
              <w:jc w:val="left"/>
            </w:pPr>
            <w:r>
              <w:t xml:space="preserve">维度</w:t>
            </w:r>
          </w:p>
        </w:tc>
        <w:tc>
          <w:tcPr/>
          <w:p>
            <w:pPr>
              <w:pStyle w:val="Compact"/>
              <w:jc w:val="left"/>
            </w:pPr>
            <w:r>
              <w:t xml:space="preserve">内核驱动</w:t>
            </w:r>
          </w:p>
        </w:tc>
        <w:tc>
          <w:tcPr/>
          <w:p>
            <w:pPr>
              <w:pStyle w:val="Compact"/>
              <w:jc w:val="left"/>
            </w:pPr>
            <w:r>
              <w:t xml:space="preserve">用户空间驱动(UIO/VFIO/libi2c)</w:t>
            </w:r>
          </w:p>
        </w:tc>
        <w:tc>
          <w:tcPr/>
          <w:p>
            <w:pPr>
              <w:pStyle w:val="Compact"/>
              <w:jc w:val="left"/>
            </w:pPr>
            <w:r>
              <w:t xml:space="preserve">工业I/O子系统</w:t>
            </w:r>
          </w:p>
        </w:tc>
      </w:tr>
      <w:tr>
        <w:tc>
          <w:tcPr/>
          <w:p>
            <w:pPr>
              <w:pStyle w:val="Compact"/>
              <w:jc w:val="left"/>
            </w:pPr>
            <w:r>
              <w:t xml:space="preserve">延迟</w:t>
            </w:r>
          </w:p>
        </w:tc>
        <w:tc>
          <w:tcPr/>
          <w:p>
            <w:pPr>
              <w:pStyle w:val="Compact"/>
              <w:jc w:val="left"/>
            </w:pPr>
            <w:r>
              <w:t xml:space="preserve">最低（直接中断处理）</w:t>
            </w:r>
          </w:p>
        </w:tc>
        <w:tc>
          <w:tcPr/>
          <w:p>
            <w:pPr>
              <w:pStyle w:val="Compact"/>
              <w:jc w:val="left"/>
            </w:pPr>
            <w:r>
              <w:t xml:space="preserve">高（上下文切换）</w:t>
            </w:r>
          </w:p>
        </w:tc>
        <w:tc>
          <w:tcPr/>
          <w:p>
            <w:pPr>
              <w:pStyle w:val="Compact"/>
              <w:jc w:val="left"/>
            </w:pPr>
            <w:r>
              <w:t xml:space="preserve">中（内核缓冲）</w:t>
            </w:r>
          </w:p>
        </w:tc>
      </w:tr>
      <w:tr>
        <w:tc>
          <w:tcPr/>
          <w:p>
            <w:pPr>
              <w:pStyle w:val="Compact"/>
              <w:jc w:val="left"/>
            </w:pPr>
            <w:r>
              <w:t xml:space="preserve">开发调试</w:t>
            </w:r>
          </w:p>
        </w:tc>
        <w:tc>
          <w:tcPr/>
          <w:p>
            <w:pPr>
              <w:pStyle w:val="Compact"/>
              <w:jc w:val="left"/>
            </w:pPr>
            <w:r>
              <w:t xml:space="preserve">困难（需内核调试工具）</w:t>
            </w:r>
          </w:p>
        </w:tc>
        <w:tc>
          <w:tcPr/>
          <w:p>
            <w:pPr>
              <w:pStyle w:val="Compact"/>
              <w:jc w:val="left"/>
            </w:pPr>
            <w:r>
              <w:t xml:space="preserve">容易（GDB/标准工具）</w:t>
            </w:r>
          </w:p>
        </w:tc>
        <w:tc>
          <w:tcPr/>
          <w:p>
            <w:pPr>
              <w:pStyle w:val="Compact"/>
              <w:jc w:val="left"/>
            </w:pPr>
            <w:r>
              <w:t xml:space="preserve">中（sysfs接口）</w:t>
            </w:r>
          </w:p>
        </w:tc>
      </w:tr>
      <w:tr>
        <w:tc>
          <w:tcPr/>
          <w:p>
            <w:pPr>
              <w:pStyle w:val="Compact"/>
              <w:jc w:val="left"/>
            </w:pPr>
            <w:r>
              <w:t xml:space="preserve">崩溃影响</w:t>
            </w:r>
          </w:p>
        </w:tc>
        <w:tc>
          <w:tcPr/>
          <w:p>
            <w:pPr>
              <w:pStyle w:val="Compact"/>
              <w:jc w:val="left"/>
            </w:pPr>
            <w:r>
              <w:t xml:space="preserve">系统崩溃（oops/panic）</w:t>
            </w:r>
          </w:p>
        </w:tc>
        <w:tc>
          <w:tcPr/>
          <w:p>
            <w:pPr>
              <w:pStyle w:val="Compact"/>
              <w:jc w:val="left"/>
            </w:pPr>
            <w:r>
              <w:t xml:space="preserve">进程崩溃（可重启）</w:t>
            </w:r>
          </w:p>
        </w:tc>
        <w:tc>
          <w:tcPr/>
          <w:p>
            <w:pPr>
              <w:pStyle w:val="Compact"/>
              <w:jc w:val="left"/>
            </w:pPr>
            <w:r>
              <w:t xml:space="preserve">内核代码（但成熟稳定）</w:t>
            </w:r>
          </w:p>
        </w:tc>
      </w:tr>
      <w:tr>
        <w:tc>
          <w:tcPr/>
          <w:p>
            <w:pPr>
              <w:pStyle w:val="Compact"/>
              <w:jc w:val="left"/>
            </w:pPr>
            <w:r>
              <w:t xml:space="preserve">实时性</w:t>
            </w:r>
          </w:p>
        </w:tc>
        <w:tc>
          <w:tcPr/>
          <w:p>
            <w:pPr>
              <w:pStyle w:val="Compact"/>
              <w:jc w:val="left"/>
            </w:pPr>
            <w:r>
              <w:t xml:space="preserve">可硬实时（RT patch）</w:t>
            </w:r>
          </w:p>
        </w:tc>
        <w:tc>
          <w:tcPr/>
          <w:p>
            <w:pPr>
              <w:pStyle w:val="Compact"/>
              <w:jc w:val="left"/>
            </w:pPr>
            <w:r>
              <w:t xml:space="preserve">差（调度延迟）</w:t>
            </w:r>
          </w:p>
        </w:tc>
        <w:tc>
          <w:tcPr/>
          <w:p>
            <w:pPr>
              <w:pStyle w:val="Compact"/>
              <w:jc w:val="left"/>
            </w:pPr>
            <w:r>
              <w:t xml:space="preserve">中（batch缓冲）</w:t>
            </w:r>
          </w:p>
        </w:tc>
      </w:tr>
      <w:tr>
        <w:tc>
          <w:tcPr/>
          <w:p>
            <w:pPr>
              <w:pStyle w:val="Compact"/>
              <w:jc w:val="left"/>
            </w:pPr>
            <w:r>
              <w:t xml:space="preserve">维护复杂度</w:t>
            </w:r>
          </w:p>
        </w:tc>
        <w:tc>
          <w:tcPr/>
          <w:p>
            <w:pPr>
              <w:pStyle w:val="Compact"/>
              <w:jc w:val="left"/>
            </w:pPr>
            <w:r>
              <w:t xml:space="preserve">高（跟随内核版本）</w:t>
            </w:r>
          </w:p>
        </w:tc>
        <w:tc>
          <w:tcPr/>
          <w:p>
            <w:pPr>
              <w:pStyle w:val="Compact"/>
              <w:jc w:val="left"/>
            </w:pPr>
            <w:r>
              <w:t xml:space="preserve">低（用户空间库）</w:t>
            </w:r>
          </w:p>
        </w:tc>
        <w:tc>
          <w:tcPr/>
          <w:p>
            <w:pPr>
              <w:pStyle w:val="Compact"/>
              <w:jc w:val="left"/>
            </w:pPr>
            <w:r>
              <w:t xml:space="preserve">低（子系统维护）</w:t>
            </w:r>
          </w:p>
        </w:tc>
      </w:tr>
      <w:tr>
        <w:tc>
          <w:tcPr/>
          <w:p>
            <w:pPr>
              <w:pStyle w:val="Compact"/>
              <w:jc w:val="left"/>
            </w:pPr>
            <w:r>
              <w:t xml:space="preserve">功能完整性</w:t>
            </w:r>
          </w:p>
        </w:tc>
        <w:tc>
          <w:tcPr/>
          <w:p>
            <w:pPr>
              <w:pStyle w:val="Compact"/>
              <w:jc w:val="left"/>
            </w:pPr>
            <w:r>
              <w:t xml:space="preserve">完整（所有内核API）</w:t>
            </w:r>
          </w:p>
        </w:tc>
        <w:tc>
          <w:tcPr/>
          <w:p>
            <w:pPr>
              <w:pStyle w:val="Compact"/>
              <w:jc w:val="left"/>
            </w:pPr>
            <w:r>
              <w:t xml:space="preserve">受限（UIO功能有限）</w:t>
            </w:r>
          </w:p>
        </w:tc>
        <w:tc>
          <w:tcPr/>
          <w:p>
            <w:pPr>
              <w:pStyle w:val="Compact"/>
              <w:jc w:val="left"/>
            </w:pPr>
            <w:r>
              <w:t xml:space="preserve">专注传感器场景</w:t>
            </w:r>
          </w:p>
        </w:tc>
      </w:tr>
      <w:tr>
        <w:tc>
          <w:tcPr/>
          <w:p>
            <w:pPr>
              <w:pStyle w:val="Compact"/>
              <w:jc w:val="left"/>
            </w:pPr>
            <w:r>
              <w:t xml:space="preserve">电源管理集成</w:t>
            </w:r>
          </w:p>
        </w:tc>
        <w:tc>
          <w:tcPr/>
          <w:p>
            <w:pPr>
              <w:pStyle w:val="Compact"/>
              <w:jc w:val="left"/>
            </w:pPr>
            <w:r>
              <w:t xml:space="preserve">原生支持（dev_pm_ops）</w:t>
            </w:r>
          </w:p>
        </w:tc>
        <w:tc>
          <w:tcPr/>
          <w:p>
            <w:pPr>
              <w:pStyle w:val="Compact"/>
              <w:jc w:val="left"/>
            </w:pPr>
            <w:r>
              <w:t xml:space="preserve">需额外设计</w:t>
            </w:r>
          </w:p>
        </w:tc>
        <w:tc>
          <w:tcPr/>
          <w:p>
            <w:pPr>
              <w:pStyle w:val="Compact"/>
              <w:jc w:val="left"/>
            </w:pPr>
            <w:r>
              <w:t xml:space="preserve">原生支持</w:t>
            </w:r>
          </w:p>
        </w:tc>
      </w:tr>
      <w:tr>
        <w:tc>
          <w:tcPr/>
          <w:p>
            <w:pPr>
              <w:pStyle w:val="Compact"/>
              <w:jc w:val="left"/>
            </w:pPr>
            <w:r>
              <w:t xml:space="preserve">热插拔支持</w:t>
            </w:r>
          </w:p>
        </w:tc>
        <w:tc>
          <w:tcPr/>
          <w:p>
            <w:pPr>
              <w:pStyle w:val="Compact"/>
              <w:jc w:val="left"/>
            </w:pPr>
            <w:r>
              <w:t xml:space="preserve">完整（bus notifier）</w:t>
            </w:r>
          </w:p>
        </w:tc>
        <w:tc>
          <w:tcPr/>
          <w:p>
            <w:pPr>
              <w:pStyle w:val="Compact"/>
              <w:jc w:val="left"/>
            </w:pPr>
            <w:r>
              <w:t xml:space="preserve">需额外监控</w:t>
            </w:r>
          </w:p>
        </w:tc>
        <w:tc>
          <w:tcPr/>
          <w:p>
            <w:pPr>
              <w:pStyle w:val="Compact"/>
              <w:jc w:val="left"/>
            </w:pPr>
            <w:r>
              <w:t xml:space="preserve">完整</w:t>
            </w:r>
          </w:p>
        </w:tc>
      </w:tr>
      <w:tr>
        <w:tc>
          <w:tcPr/>
          <w:p>
            <w:pPr>
              <w:pStyle w:val="Compact"/>
              <w:jc w:val="left"/>
            </w:pPr>
            <w:r>
              <w:t xml:space="preserve">适用场景</w:t>
            </w:r>
          </w:p>
        </w:tc>
        <w:tc>
          <w:tcPr/>
          <w:p>
            <w:pPr>
              <w:pStyle w:val="Compact"/>
              <w:jc w:val="left"/>
            </w:pPr>
            <w:r>
              <w:t xml:space="preserve">高性能/低延迟/中断密集</w:t>
            </w:r>
          </w:p>
        </w:tc>
        <w:tc>
          <w:tcPr/>
          <w:p>
            <w:pPr>
              <w:pStyle w:val="Compact"/>
              <w:jc w:val="left"/>
            </w:pPr>
            <w:r>
              <w:t xml:space="preserve">简单设备/快速开发</w:t>
            </w:r>
          </w:p>
        </w:tc>
        <w:tc>
          <w:tcPr/>
          <w:p>
            <w:pPr>
              <w:pStyle w:val="Compact"/>
              <w:jc w:val="left"/>
            </w:pPr>
            <w:r>
              <w:t xml:space="preserve">传感器/ADC/DAC</w:t>
            </w:r>
          </w:p>
        </w:tc>
      </w:tr>
    </w:tbl>
    <w:p>
      <w:pPr>
        <w:pStyle w:val="BodyText"/>
      </w:pPr>
      <w:r>
        <w:rPr>
          <w:bCs/>
          <w:b/>
        </w:rPr>
        <w:t xml:space="preserve">驱动框架选择矩阵</w:t>
      </w:r>
    </w:p>
    <w:tbl>
      <w:tblPr>
        <w:tblStyle w:val="Table"/>
        <w:tblW w:type="pct" w:w="5000"/>
        <w:tblLook w:firstRow="1" w:lastRow="0" w:firstColumn="0" w:lastColumn="0" w:noHBand="0" w:noVBand="0" w:val="0020"/>
      </w:tblPr>
      <w:tblGrid>
        <w:gridCol w:w="1827"/>
        <w:gridCol w:w="1827"/>
        <w:gridCol w:w="2436"/>
        <w:gridCol w:w="1827"/>
      </w:tblGrid>
      <w:tr>
        <w:trPr>
          <w:tblHeader w:val="true"/>
        </w:trPr>
        <w:tc>
          <w:tcPr/>
          <w:p>
            <w:pPr>
              <w:pStyle w:val="Compact"/>
              <w:jc w:val="left"/>
            </w:pPr>
            <w:r>
              <w:t xml:space="preserve">设备类型</w:t>
            </w:r>
          </w:p>
        </w:tc>
        <w:tc>
          <w:tcPr/>
          <w:p>
            <w:pPr>
              <w:pStyle w:val="Compact"/>
              <w:jc w:val="left"/>
            </w:pPr>
            <w:r>
              <w:t xml:space="preserve">推荐框架</w:t>
            </w:r>
          </w:p>
        </w:tc>
        <w:tc>
          <w:tcPr/>
          <w:p>
            <w:pPr>
              <w:pStyle w:val="Compact"/>
              <w:jc w:val="left"/>
            </w:pPr>
            <w:r>
              <w:t xml:space="preserve">用户空间接口</w:t>
            </w:r>
          </w:p>
        </w:tc>
        <w:tc>
          <w:tcPr/>
          <w:p>
            <w:pPr>
              <w:pStyle w:val="Compact"/>
              <w:jc w:val="left"/>
            </w:pPr>
            <w:r>
              <w:t xml:space="preserve">替代方案</w:t>
            </w:r>
          </w:p>
        </w:tc>
      </w:tr>
      <w:tr>
        <w:tc>
          <w:tcPr/>
          <w:p>
            <w:pPr>
              <w:pStyle w:val="Compact"/>
              <w:jc w:val="left"/>
            </w:pPr>
            <w:r>
              <w:t xml:space="preserve">传感器（温度/湿度/压力）</w:t>
            </w:r>
          </w:p>
        </w:tc>
        <w:tc>
          <w:tcPr/>
          <w:p>
            <w:pPr>
              <w:pStyle w:val="Compact"/>
              <w:jc w:val="left"/>
            </w:pPr>
            <w:r>
              <w:t xml:space="preserve">IIO子系统</w:t>
            </w:r>
          </w:p>
        </w:tc>
        <w:tc>
          <w:tcPr/>
          <w:p>
            <w:pPr>
              <w:pStyle w:val="Compact"/>
              <w:jc w:val="left"/>
            </w:pPr>
            <w:r>
              <w:t xml:space="preserve">iio:device（sysfs/buffer）</w:t>
            </w:r>
          </w:p>
        </w:tc>
        <w:tc>
          <w:tcPr/>
          <w:p>
            <w:pPr>
              <w:pStyle w:val="Compact"/>
              <w:jc w:val="left"/>
            </w:pPr>
            <w:r>
              <w:t xml:space="preserve">自定义字符驱动</w:t>
            </w:r>
          </w:p>
        </w:tc>
      </w:tr>
      <w:tr>
        <w:tc>
          <w:tcPr/>
          <w:p>
            <w:pPr>
              <w:pStyle w:val="Compact"/>
              <w:jc w:val="left"/>
            </w:pPr>
            <w:r>
              <w:t xml:space="preserve">触摸屏/按键</w:t>
            </w:r>
          </w:p>
        </w:tc>
        <w:tc>
          <w:tcPr/>
          <w:p>
            <w:pPr>
              <w:pStyle w:val="Compact"/>
              <w:jc w:val="left"/>
            </w:pPr>
            <w:r>
              <w:t xml:space="preserve">Input子系统</w:t>
            </w:r>
          </w:p>
        </w:tc>
        <w:tc>
          <w:tcPr/>
          <w:p>
            <w:pPr>
              <w:pStyle w:val="Compact"/>
              <w:jc w:val="left"/>
            </w:pPr>
            <w:r>
              <w:t xml:space="preserve">/dev/input/eventX</w:t>
            </w:r>
          </w:p>
        </w:tc>
        <w:tc>
          <w:tcPr/>
          <w:p>
            <w:pPr>
              <w:pStyle w:val="Compact"/>
              <w:jc w:val="left"/>
            </w:pPr>
            <w:r>
              <w:t xml:space="preserve">自定义字符驱动</w:t>
            </w:r>
          </w:p>
        </w:tc>
      </w:tr>
      <w:tr>
        <w:tc>
          <w:tcPr/>
          <w:p>
            <w:pPr>
              <w:pStyle w:val="Compact"/>
              <w:jc w:val="left"/>
            </w:pPr>
            <w:r>
              <w:t xml:space="preserve">GPIO（简单控制）</w:t>
            </w:r>
          </w:p>
        </w:tc>
        <w:tc>
          <w:tcPr/>
          <w:p>
            <w:pPr>
              <w:pStyle w:val="Compact"/>
              <w:jc w:val="left"/>
            </w:pPr>
            <w:r>
              <w:t xml:space="preserve">gpiolib</w:t>
            </w:r>
          </w:p>
        </w:tc>
        <w:tc>
          <w:tcPr/>
          <w:p>
            <w:pPr>
              <w:pStyle w:val="Compact"/>
              <w:jc w:val="left"/>
            </w:pPr>
            <w:r>
              <w:t xml:space="preserve">libgpiod（字符设备）</w:t>
            </w:r>
          </w:p>
        </w:tc>
        <w:tc>
          <w:tcPr/>
          <w:p>
            <w:pPr>
              <w:pStyle w:val="Compact"/>
              <w:jc w:val="left"/>
            </w:pPr>
            <w:r>
              <w:t xml:space="preserve">sysfs GPIO（已废弃）</w:t>
            </w:r>
          </w:p>
        </w:tc>
      </w:tr>
      <w:tr>
        <w:tc>
          <w:tcPr/>
          <w:p>
            <w:pPr>
              <w:pStyle w:val="Compact"/>
              <w:jc w:val="left"/>
            </w:pPr>
            <w:r>
              <w:t xml:space="preserve">LED</w:t>
            </w:r>
          </w:p>
        </w:tc>
        <w:tc>
          <w:tcPr/>
          <w:p>
            <w:pPr>
              <w:pStyle w:val="Compact"/>
              <w:jc w:val="left"/>
            </w:pPr>
            <w:r>
              <w:t xml:space="preserve">LED子系统</w:t>
            </w:r>
          </w:p>
        </w:tc>
        <w:tc>
          <w:tcPr/>
          <w:p>
            <w:pPr>
              <w:pStyle w:val="Compact"/>
              <w:jc w:val="left"/>
            </w:pPr>
            <w:r>
              <w:t xml:space="preserve">/sys/class/leds</w:t>
            </w:r>
          </w:p>
        </w:tc>
        <w:tc>
          <w:tcPr/>
          <w:p>
            <w:pPr>
              <w:pStyle w:val="Compact"/>
              <w:jc w:val="left"/>
            </w:pPr>
            <w:r>
              <w:t xml:space="preserve">自定义GPIO驱动</w:t>
            </w:r>
          </w:p>
        </w:tc>
      </w:tr>
      <w:tr>
        <w:tc>
          <w:tcPr/>
          <w:p>
            <w:pPr>
              <w:pStyle w:val="Compact"/>
              <w:jc w:val="left"/>
            </w:pPr>
            <w:r>
              <w:t xml:space="preserve">摄像头</w:t>
            </w:r>
          </w:p>
        </w:tc>
        <w:tc>
          <w:tcPr/>
          <w:p>
            <w:pPr>
              <w:pStyle w:val="Compact"/>
              <w:jc w:val="left"/>
            </w:pPr>
            <w:r>
              <w:t xml:space="preserve">V4L2 / libcamera</w:t>
            </w:r>
          </w:p>
        </w:tc>
        <w:tc>
          <w:tcPr/>
          <w:p>
            <w:pPr>
              <w:pStyle w:val="Compact"/>
              <w:jc w:val="left"/>
            </w:pPr>
            <w:r>
              <w:t xml:space="preserve">/dev/videoX + libcamera</w:t>
            </w:r>
          </w:p>
        </w:tc>
        <w:tc>
          <w:tcPr/>
          <w:p>
            <w:pPr>
              <w:pStyle w:val="Compact"/>
              <w:jc w:val="left"/>
            </w:pPr>
            <w:r>
              <w:t xml:space="preserve">直接V4L2 ioctl</w:t>
            </w:r>
          </w:p>
        </w:tc>
      </w:tr>
      <w:tr>
        <w:tc>
          <w:tcPr/>
          <w:p>
            <w:pPr>
              <w:pStyle w:val="Compact"/>
              <w:jc w:val="left"/>
            </w:pPr>
            <w:r>
              <w:t xml:space="preserve">显示</w:t>
            </w:r>
          </w:p>
        </w:tc>
        <w:tc>
          <w:tcPr/>
          <w:p>
            <w:pPr>
              <w:pStyle w:val="Compact"/>
              <w:jc w:val="left"/>
            </w:pPr>
            <w:r>
              <w:t xml:space="preserve">DRM/KMS</w:t>
            </w:r>
          </w:p>
        </w:tc>
        <w:tc>
          <w:tcPr/>
          <w:p>
            <w:pPr>
              <w:pStyle w:val="Compact"/>
              <w:jc w:val="left"/>
            </w:pPr>
            <w:r>
              <w:t xml:space="preserve">/dev/dri/cardX</w:t>
            </w:r>
          </w:p>
        </w:tc>
        <w:tc>
          <w:tcPr/>
          <w:p>
            <w:pPr>
              <w:pStyle w:val="Compact"/>
              <w:jc w:val="left"/>
            </w:pPr>
            <w:r>
              <w:t xml:space="preserve">过时的FBdev</w:t>
            </w:r>
          </w:p>
        </w:tc>
      </w:tr>
      <w:tr>
        <w:tc>
          <w:tcPr/>
          <w:p>
            <w:pPr>
              <w:pStyle w:val="Compact"/>
              <w:jc w:val="left"/>
            </w:pPr>
            <w:r>
              <w:t xml:space="preserve">音频</w:t>
            </w:r>
          </w:p>
        </w:tc>
        <w:tc>
          <w:tcPr/>
          <w:p>
            <w:pPr>
              <w:pStyle w:val="Compact"/>
              <w:jc w:val="left"/>
            </w:pPr>
            <w:r>
              <w:t xml:space="preserve">ALSA</w:t>
            </w:r>
          </w:p>
        </w:tc>
        <w:tc>
          <w:tcPr/>
          <w:p>
            <w:pPr>
              <w:pStyle w:val="Compact"/>
              <w:jc w:val="left"/>
            </w:pPr>
            <w:r>
              <w:t xml:space="preserve">/dev/snd/pcmCxx + libasound</w:t>
            </w:r>
          </w:p>
        </w:tc>
        <w:tc>
          <w:tcPr/>
          <w:p>
            <w:pPr>
              <w:pStyle w:val="Compact"/>
              <w:jc w:val="left"/>
            </w:pPr>
            <w:r>
              <w:t xml:space="preserve">OSS（已废弃）</w:t>
            </w:r>
          </w:p>
        </w:tc>
      </w:tr>
      <w:tr>
        <w:tc>
          <w:tcPr/>
          <w:p>
            <w:pPr>
              <w:pStyle w:val="Compact"/>
              <w:jc w:val="left"/>
            </w:pPr>
            <w:r>
              <w:t xml:space="preserve">加速度计/陀螺仪</w:t>
            </w:r>
          </w:p>
        </w:tc>
        <w:tc>
          <w:tcPr/>
          <w:p>
            <w:pPr>
              <w:pStyle w:val="Compact"/>
              <w:jc w:val="left"/>
            </w:pPr>
            <w:r>
              <w:t xml:space="preserve">IIO + input</w:t>
            </w:r>
          </w:p>
        </w:tc>
        <w:tc>
          <w:tcPr/>
          <w:p>
            <w:pPr>
              <w:pStyle w:val="Compact"/>
              <w:jc w:val="left"/>
            </w:pPr>
            <w:r>
              <w:t xml:space="preserve">iio_buffer + input事件</w:t>
            </w:r>
          </w:p>
        </w:tc>
        <w:tc>
          <w:tcPr/>
          <w:p>
            <w:pPr>
              <w:pStyle w:val="Compact"/>
              <w:jc w:val="left"/>
            </w:pPr>
            <w:r>
              <w:t xml:space="preserve">直接I2C访问</w:t>
            </w:r>
          </w:p>
        </w:tc>
      </w:tr>
      <w:tr>
        <w:tc>
          <w:tcPr/>
          <w:p>
            <w:pPr>
              <w:pStyle w:val="Compact"/>
              <w:jc w:val="left"/>
            </w:pPr>
            <w:r>
              <w:t xml:space="preserve">4G/5G模块</w:t>
            </w:r>
          </w:p>
        </w:tc>
        <w:tc>
          <w:tcPr/>
          <w:p>
            <w:pPr>
              <w:pStyle w:val="Compact"/>
              <w:jc w:val="left"/>
            </w:pPr>
            <w:r>
              <w:t xml:space="preserve">USB/PCIe + QMI/MBIM</w:t>
            </w:r>
          </w:p>
        </w:tc>
        <w:tc>
          <w:tcPr/>
          <w:p>
            <w:pPr>
              <w:pStyle w:val="Compact"/>
              <w:jc w:val="left"/>
            </w:pPr>
            <w:r>
              <w:t xml:space="preserve">libqmi/libmbim</w:t>
            </w:r>
          </w:p>
        </w:tc>
        <w:tc>
          <w:tcPr/>
          <w:p>
            <w:pPr>
              <w:pStyle w:val="Compact"/>
              <w:jc w:val="left"/>
            </w:pPr>
            <w:r>
              <w:t xml:space="preserve">AT命令</w:t>
            </w:r>
          </w:p>
        </w:tc>
      </w:tr>
      <w:tr>
        <w:tc>
          <w:tcPr/>
          <w:p>
            <w:pPr>
              <w:pStyle w:val="Compact"/>
              <w:jc w:val="left"/>
            </w:pPr>
            <w:r>
              <w:t xml:space="preserve">CAN总线</w:t>
            </w:r>
          </w:p>
        </w:tc>
        <w:tc>
          <w:tcPr/>
          <w:p>
            <w:pPr>
              <w:pStyle w:val="Compact"/>
              <w:jc w:val="left"/>
            </w:pPr>
            <w:r>
              <w:t xml:space="preserve">SocketCAN</w:t>
            </w:r>
          </w:p>
        </w:tc>
        <w:tc>
          <w:tcPr/>
          <w:p>
            <w:pPr>
              <w:pStyle w:val="Compact"/>
              <w:jc w:val="left"/>
            </w:pPr>
            <w:r>
              <w:t xml:space="preserve">can0网络接口</w:t>
            </w:r>
          </w:p>
        </w:tc>
        <w:tc>
          <w:tcPr/>
          <w:p>
            <w:pPr>
              <w:pStyle w:val="Compact"/>
              <w:jc w:val="left"/>
            </w:pPr>
            <w:r>
              <w:t xml:space="preserve">字符设备</w:t>
            </w:r>
          </w:p>
        </w:tc>
      </w:tr>
    </w:tbl>
    <w:p>
      <w:pPr>
        <w:pStyle w:val="BodyText"/>
      </w:pPr>
      <w:r>
        <w:rPr>
          <w:bCs/>
          <w:b/>
        </w:rPr>
        <w:t xml:space="preserve">多媒体pipeline架构对比</w:t>
      </w:r>
    </w:p>
    <w:tbl>
      <w:tblPr>
        <w:tblStyle w:val="Table"/>
        <w:tblW w:type="pct" w:w="5000"/>
        <w:tblLook w:firstRow="1" w:lastRow="0" w:firstColumn="0" w:lastColumn="0" w:noHBand="0" w:noVBand="0" w:val="0020"/>
      </w:tblPr>
      <w:tblGrid>
        <w:gridCol w:w="931"/>
        <w:gridCol w:w="1552"/>
        <w:gridCol w:w="1552"/>
        <w:gridCol w:w="1242"/>
        <w:gridCol w:w="1242"/>
        <w:gridCol w:w="1397"/>
      </w:tblGrid>
      <w:tr>
        <w:trPr>
          <w:tblHeader w:val="true"/>
        </w:trPr>
        <w:tc>
          <w:tcPr/>
          <w:p>
            <w:pPr>
              <w:pStyle w:val="Compact"/>
              <w:jc w:val="left"/>
            </w:pPr>
            <w:r>
              <w:t xml:space="preserve">架构</w:t>
            </w:r>
          </w:p>
        </w:tc>
        <w:tc>
          <w:tcPr/>
          <w:p>
            <w:pPr>
              <w:pStyle w:val="Compact"/>
              <w:jc w:val="left"/>
            </w:pPr>
            <w:r>
              <w:t xml:space="preserve">组件耦合度</w:t>
            </w:r>
          </w:p>
        </w:tc>
        <w:tc>
          <w:tcPr/>
          <w:p>
            <w:pPr>
              <w:pStyle w:val="Compact"/>
              <w:jc w:val="left"/>
            </w:pPr>
            <w:r>
              <w:t xml:space="preserve">零拷贝能力</w:t>
            </w:r>
          </w:p>
        </w:tc>
        <w:tc>
          <w:tcPr/>
          <w:p>
            <w:pPr>
              <w:pStyle w:val="Compact"/>
              <w:jc w:val="left"/>
            </w:pPr>
            <w:r>
              <w:t xml:space="preserve">灵活性</w:t>
            </w:r>
          </w:p>
        </w:tc>
        <w:tc>
          <w:tcPr/>
          <w:p>
            <w:pPr>
              <w:pStyle w:val="Compact"/>
              <w:jc w:val="left"/>
            </w:pPr>
            <w:r>
              <w:t xml:space="preserve">复杂度</w:t>
            </w:r>
          </w:p>
        </w:tc>
        <w:tc>
          <w:tcPr/>
          <w:p>
            <w:pPr>
              <w:pStyle w:val="Compact"/>
              <w:jc w:val="left"/>
            </w:pPr>
            <w:r>
              <w:t xml:space="preserve">适用场景</w:t>
            </w:r>
          </w:p>
        </w:tc>
      </w:tr>
      <w:tr>
        <w:tc>
          <w:tcPr/>
          <w:p>
            <w:pPr>
              <w:pStyle w:val="Compact"/>
              <w:jc w:val="left"/>
            </w:pPr>
            <w:r>
              <w:t xml:space="preserve">V4L2 M2M</w:t>
            </w:r>
          </w:p>
        </w:tc>
        <w:tc>
          <w:tcPr/>
          <w:p>
            <w:pPr>
              <w:pStyle w:val="Compact"/>
              <w:jc w:val="left"/>
            </w:pPr>
            <w:r>
              <w:t xml:space="preserve">高（内核内）</w:t>
            </w:r>
          </w:p>
        </w:tc>
        <w:tc>
          <w:tcPr/>
          <w:p>
            <w:pPr>
              <w:pStyle w:val="Compact"/>
              <w:jc w:val="left"/>
            </w:pPr>
            <w:r>
              <w:t xml:space="preserve">好（DMA-BUF）</w:t>
            </w:r>
          </w:p>
        </w:tc>
        <w:tc>
          <w:tcPr/>
          <w:p>
            <w:pPr>
              <w:pStyle w:val="Compact"/>
              <w:jc w:val="left"/>
            </w:pPr>
            <w:r>
              <w:t xml:space="preserve">低</w:t>
            </w:r>
          </w:p>
        </w:tc>
        <w:tc>
          <w:tcPr/>
          <w:p>
            <w:pPr>
              <w:pStyle w:val="Compact"/>
              <w:jc w:val="left"/>
            </w:pPr>
            <w:r>
              <w:t xml:space="preserve">中</w:t>
            </w:r>
          </w:p>
        </w:tc>
        <w:tc>
          <w:tcPr/>
          <w:p>
            <w:pPr>
              <w:pStyle w:val="Compact"/>
              <w:jc w:val="left"/>
            </w:pPr>
            <w:r>
              <w:t xml:space="preserve">简单格式转换</w:t>
            </w:r>
          </w:p>
        </w:tc>
      </w:tr>
      <w:tr>
        <w:tc>
          <w:tcPr/>
          <w:p>
            <w:pPr>
              <w:pStyle w:val="Compact"/>
              <w:jc w:val="left"/>
            </w:pPr>
            <w:r>
              <w:t xml:space="preserve">GStreamer</w:t>
            </w:r>
          </w:p>
        </w:tc>
        <w:tc>
          <w:tcPr/>
          <w:p>
            <w:pPr>
              <w:pStyle w:val="Compact"/>
              <w:jc w:val="left"/>
            </w:pPr>
            <w:r>
              <w:t xml:space="preserve">中（用户空间）</w:t>
            </w:r>
          </w:p>
        </w:tc>
        <w:tc>
          <w:tcPr/>
          <w:p>
            <w:pPr>
              <w:pStyle w:val="Compact"/>
              <w:jc w:val="left"/>
            </w:pPr>
            <w:r>
              <w:t xml:space="preserve">可（dmabuf）</w:t>
            </w:r>
          </w:p>
        </w:tc>
        <w:tc>
          <w:tcPr/>
          <w:p>
            <w:pPr>
              <w:pStyle w:val="Compact"/>
              <w:jc w:val="left"/>
            </w:pPr>
            <w:r>
              <w:t xml:space="preserve">最高</w:t>
            </w:r>
          </w:p>
        </w:tc>
        <w:tc>
          <w:tcPr/>
          <w:p>
            <w:pPr>
              <w:pStyle w:val="Compact"/>
              <w:jc w:val="left"/>
            </w:pPr>
            <w:r>
              <w:t xml:space="preserve">高</w:t>
            </w:r>
          </w:p>
        </w:tc>
        <w:tc>
          <w:tcPr/>
          <w:p>
            <w:pPr>
              <w:pStyle w:val="Compact"/>
              <w:jc w:val="left"/>
            </w:pPr>
            <w:r>
              <w:t xml:space="preserve">复杂pipeline</w:t>
            </w:r>
          </w:p>
        </w:tc>
      </w:tr>
      <w:tr>
        <w:tc>
          <w:tcPr/>
          <w:p>
            <w:pPr>
              <w:pStyle w:val="Compact"/>
              <w:jc w:val="left"/>
            </w:pPr>
            <w:r>
              <w:t xml:space="preserve">libcamera</w:t>
            </w:r>
          </w:p>
        </w:tc>
        <w:tc>
          <w:tcPr/>
          <w:p>
            <w:pPr>
              <w:pStyle w:val="Compact"/>
              <w:jc w:val="left"/>
            </w:pPr>
            <w:r>
              <w:t xml:space="preserve">中（用户空间框架）</w:t>
            </w:r>
          </w:p>
        </w:tc>
        <w:tc>
          <w:tcPr/>
          <w:p>
            <w:pPr>
              <w:pStyle w:val="Compact"/>
              <w:jc w:val="left"/>
            </w:pPr>
            <w:r>
              <w:t xml:space="preserve">好</w:t>
            </w:r>
          </w:p>
        </w:tc>
        <w:tc>
          <w:tcPr/>
          <w:p>
            <w:pPr>
              <w:pStyle w:val="Compact"/>
              <w:jc w:val="left"/>
            </w:pPr>
            <w:r>
              <w:t xml:space="preserve">高</w:t>
            </w:r>
          </w:p>
        </w:tc>
        <w:tc>
          <w:tcPr/>
          <w:p>
            <w:pPr>
              <w:pStyle w:val="Compact"/>
              <w:jc w:val="left"/>
            </w:pPr>
            <w:r>
              <w:t xml:space="preserve">中高</w:t>
            </w:r>
          </w:p>
        </w:tc>
        <w:tc>
          <w:tcPr/>
          <w:p>
            <w:pPr>
              <w:pStyle w:val="Compact"/>
              <w:jc w:val="left"/>
            </w:pPr>
            <w:r>
              <w:t xml:space="preserve">现代摄像头应用</w:t>
            </w:r>
          </w:p>
        </w:tc>
      </w:tr>
      <w:tr>
        <w:tc>
          <w:tcPr/>
          <w:p>
            <w:pPr>
              <w:pStyle w:val="Compact"/>
              <w:jc w:val="left"/>
            </w:pPr>
            <w:r>
              <w:t xml:space="preserve">DRM planes</w:t>
            </w:r>
          </w:p>
        </w:tc>
        <w:tc>
          <w:tcPr/>
          <w:p>
            <w:pPr>
              <w:pStyle w:val="Compact"/>
              <w:jc w:val="left"/>
            </w:pPr>
            <w:r>
              <w:t xml:space="preserve">高（内核内）</w:t>
            </w:r>
          </w:p>
        </w:tc>
        <w:tc>
          <w:tcPr/>
          <w:p>
            <w:pPr>
              <w:pStyle w:val="Compact"/>
              <w:jc w:val="left"/>
            </w:pPr>
            <w:r>
              <w:t xml:space="preserve">最好（直接硬件）</w:t>
            </w:r>
          </w:p>
        </w:tc>
        <w:tc>
          <w:tcPr/>
          <w:p>
            <w:pPr>
              <w:pStyle w:val="Compact"/>
              <w:jc w:val="left"/>
            </w:pPr>
            <w:r>
              <w:t xml:space="preserve">低</w:t>
            </w:r>
          </w:p>
        </w:tc>
        <w:tc>
          <w:tcPr/>
          <w:p>
            <w:pPr>
              <w:pStyle w:val="Compact"/>
              <w:jc w:val="left"/>
            </w:pPr>
            <w:r>
              <w:t xml:space="preserve">中</w:t>
            </w:r>
          </w:p>
        </w:tc>
        <w:tc>
          <w:tcPr/>
          <w:p>
            <w:pPr>
              <w:pStyle w:val="Compact"/>
              <w:jc w:val="left"/>
            </w:pPr>
            <w:r>
              <w:t xml:space="preserve">简单叠加显示</w:t>
            </w:r>
          </w:p>
        </w:tc>
      </w:tr>
      <w:tr>
        <w:tc>
          <w:tcPr/>
          <w:p>
            <w:pPr>
              <w:pStyle w:val="Compact"/>
              <w:jc w:val="left"/>
            </w:pPr>
            <w:r>
              <w:t xml:space="preserve">V4L2 + DRM（直接）</w:t>
            </w:r>
          </w:p>
        </w:tc>
        <w:tc>
          <w:tcPr/>
          <w:p>
            <w:pPr>
              <w:pStyle w:val="Compact"/>
              <w:jc w:val="left"/>
            </w:pPr>
            <w:r>
              <w:t xml:space="preserve">高</w:t>
            </w:r>
          </w:p>
        </w:tc>
        <w:tc>
          <w:tcPr/>
          <w:p>
            <w:pPr>
              <w:pStyle w:val="Compact"/>
              <w:jc w:val="left"/>
            </w:pPr>
            <w:r>
              <w:t xml:space="preserve">最好</w:t>
            </w:r>
          </w:p>
        </w:tc>
        <w:tc>
          <w:tcPr/>
          <w:p>
            <w:pPr>
              <w:pStyle w:val="Compact"/>
              <w:jc w:val="left"/>
            </w:pPr>
            <w:r>
              <w:t xml:space="preserve">低</w:t>
            </w:r>
          </w:p>
        </w:tc>
        <w:tc>
          <w:tcPr/>
          <w:p>
            <w:pPr>
              <w:pStyle w:val="Compact"/>
              <w:jc w:val="left"/>
            </w:pPr>
            <w:r>
              <w:t xml:space="preserve">高（手动同步）</w:t>
            </w:r>
          </w:p>
        </w:tc>
        <w:tc>
          <w:tcPr/>
          <w:p>
            <w:pPr>
              <w:pStyle w:val="Compact"/>
              <w:jc w:val="left"/>
            </w:pPr>
            <w:r>
              <w:t xml:space="preserve">极致性能</w:t>
            </w:r>
          </w:p>
        </w:tc>
      </w:tr>
    </w:tbl>
    <w:bookmarkEnd w:id="366"/>
    <w:bookmarkStart w:id="367" w:name="决策树-6"/>
    <w:p>
      <w:pPr>
        <w:pStyle w:val="Heading3"/>
      </w:pPr>
      <w:r>
        <w:t xml:space="preserve">决策树</w:t>
      </w:r>
    </w:p>
    <w:p>
      <w:pPr>
        <w:pStyle w:val="SourceCode"/>
      </w:pPr>
      <w:r>
        <w:rPr>
          <w:rStyle w:val="VerbatimChar"/>
        </w:rPr>
        <w:t xml:space="preserve">你的设备是什么类型？</w:t>
      </w:r>
      <w:r>
        <w:br/>
      </w:r>
      <w:r>
        <w:rPr>
          <w:rStyle w:val="VerbatimChar"/>
        </w:rPr>
        <w:t xml:space="preserve">├── 简单传感器（I2C/SPI，低速数据）</w:t>
      </w:r>
      <w:r>
        <w:br/>
      </w:r>
      <w:r>
        <w:rPr>
          <w:rStyle w:val="VerbatimChar"/>
        </w:rPr>
        <w:t xml:space="preserve">│   ├── 内核标准子系统支持？ → IIO子系统（推荐）或input子系统</w:t>
      </w:r>
      <w:r>
        <w:br/>
      </w:r>
      <w:r>
        <w:rPr>
          <w:rStyle w:val="VerbatimChar"/>
        </w:rPr>
        <w:t xml:space="preserve">│   ├── 需要用户空间快速开发？ → 用户空间I2C（spidev/i2c-dev）原型</w:t>
      </w:r>
      <w:r>
        <w:br/>
      </w:r>
      <w:r>
        <w:rPr>
          <w:rStyle w:val="VerbatimChar"/>
        </w:rPr>
        <w:t xml:space="preserve">│   └── 需要电源管理集成？ → 必须内核驱动（dev_pm_ops）</w:t>
      </w:r>
      <w:r>
        <w:br/>
      </w:r>
      <w:r>
        <w:rPr>
          <w:rStyle w:val="VerbatimChar"/>
        </w:rPr>
        <w:t xml:space="preserve">├── 中断驱动设备（触摸屏/按键/GPIO事件）</w:t>
      </w:r>
      <w:r>
        <w:br/>
      </w:r>
      <w:r>
        <w:rPr>
          <w:rStyle w:val="VerbatimChar"/>
        </w:rPr>
        <w:t xml:space="preserve">│   ├── 有标准子系统？ → input子系统（触摸屏/按键）、gpiolib（GPIO）</w:t>
      </w:r>
      <w:r>
        <w:br/>
      </w:r>
      <w:r>
        <w:rPr>
          <w:rStyle w:val="VerbatimChar"/>
        </w:rPr>
        <w:t xml:space="preserve">│   └── 自定义协议 → 内核驱动 + sysfs/input接口</w:t>
      </w:r>
      <w:r>
        <w:br/>
      </w:r>
      <w:r>
        <w:rPr>
          <w:rStyle w:val="VerbatimChar"/>
        </w:rPr>
        <w:t xml:space="preserve">├── 高速数据流（摄像头/显示/音频）</w:t>
      </w:r>
      <w:r>
        <w:br/>
      </w:r>
      <w:r>
        <w:rPr>
          <w:rStyle w:val="VerbatimChar"/>
        </w:rPr>
        <w:t xml:space="preserve">│   ├── 摄像头 → V4L2（传统）或libcamera（现代推荐）</w:t>
      </w:r>
      <w:r>
        <w:br/>
      </w:r>
      <w:r>
        <w:rPr>
          <w:rStyle w:val="VerbatimChar"/>
        </w:rPr>
        <w:t xml:space="preserve">│   ├── 显示 → DRM/KMS（FBdev已过时）</w:t>
      </w:r>
      <w:r>
        <w:br/>
      </w:r>
      <w:r>
        <w:rPr>
          <w:rStyle w:val="VerbatimChar"/>
        </w:rPr>
        <w:t xml:space="preserve">│   ├── 音频 → ALSA</w:t>
      </w:r>
      <w:r>
        <w:br/>
      </w:r>
      <w:r>
        <w:rPr>
          <w:rStyle w:val="VerbatimChar"/>
        </w:rPr>
        <w:t xml:space="preserve">│   └── 多媒体pipeline → GStreamer（用户空间）+ DMA-BUF（零拷贝）</w:t>
      </w:r>
      <w:r>
        <w:br/>
      </w:r>
      <w:r>
        <w:rPr>
          <w:rStyle w:val="VerbatimChar"/>
        </w:rPr>
        <w:t xml:space="preserve">├── 网络设备（4G/WiFi/CAN）</w:t>
      </w:r>
      <w:r>
        <w:br/>
      </w:r>
      <w:r>
        <w:rPr>
          <w:rStyle w:val="VerbatimChar"/>
        </w:rPr>
        <w:t xml:space="preserve">│   ├── CAN → SocketCAN（网络接口模型，完美设计）</w:t>
      </w:r>
      <w:r>
        <w:br/>
      </w:r>
      <w:r>
        <w:rPr>
          <w:rStyle w:val="VerbatimChar"/>
        </w:rPr>
        <w:t xml:space="preserve">│   ├── 4G/5G → USB/PCIe + QMI/MBIM（标准协议）</w:t>
      </w:r>
      <w:r>
        <w:br/>
      </w:r>
      <w:r>
        <w:rPr>
          <w:rStyle w:val="VerbatimChar"/>
        </w:rPr>
        <w:t xml:space="preserve">│   └── WiFi → cfg80211/mac80211（标准无线栈）</w:t>
      </w:r>
      <w:r>
        <w:br/>
      </w:r>
      <w:r>
        <w:rPr>
          <w:rStyle w:val="VerbatimChar"/>
        </w:rPr>
        <w:t xml:space="preserve">└── 复杂协议设备（工业总线/FPGA）</w:t>
      </w:r>
      <w:r>
        <w:br/>
      </w:r>
      <w:r>
        <w:rPr>
          <w:rStyle w:val="VerbatimChar"/>
        </w:rPr>
        <w:t xml:space="preserve">    ├── 工业现场总线 → 通常已有内核子系统（如PROFINET/EtherCAT）</w:t>
      </w:r>
      <w:r>
        <w:br/>
      </w:r>
      <w:r>
        <w:rPr>
          <w:rStyle w:val="VerbatimChar"/>
        </w:rPr>
        <w:t xml:space="preserve">    └── FPGA → UIO（简单）或VFIO（DMA/中断安全）</w:t>
      </w:r>
      <w:r>
        <w:br/>
      </w:r>
      <w:r>
        <w:br/>
      </w:r>
      <w:r>
        <w:rPr>
          <w:rStyle w:val="VerbatimChar"/>
        </w:rPr>
        <w:t xml:space="preserve">用户空间还是内核空间？</w:t>
      </w:r>
      <w:r>
        <w:br/>
      </w:r>
      <w:r>
        <w:rPr>
          <w:rStyle w:val="VerbatimChar"/>
        </w:rPr>
        <w:t xml:space="preserve">├── 需要中断处理（微秒级响应） → 内核驱动</w:t>
      </w:r>
      <w:r>
        <w:br/>
      </w:r>
      <w:r>
        <w:rPr>
          <w:rStyle w:val="VerbatimChar"/>
        </w:rPr>
        <w:t xml:space="preserve">├── 需要电源管理集成 → 内核驱动</w:t>
      </w:r>
      <w:r>
        <w:br/>
      </w:r>
      <w:r>
        <w:rPr>
          <w:rStyle w:val="VerbatimChar"/>
        </w:rPr>
        <w:t xml:space="preserve">├── 需要DMA → 内核驱动（或VFIO）</w:t>
      </w:r>
      <w:r>
        <w:br/>
      </w:r>
      <w:r>
        <w:rPr>
          <w:rStyle w:val="VerbatimChar"/>
        </w:rPr>
        <w:t xml:space="preserve">├── 简单寄存器读写 → 用户空间I2C/SPI（原型）或regmap内核驱动（产品）</w:t>
      </w:r>
      <w:r>
        <w:br/>
      </w:r>
      <w:r>
        <w:rPr>
          <w:rStyle w:val="VerbatimChar"/>
        </w:rPr>
        <w:t xml:space="preserve">├── 传感器读数（非实时） → IIO子系统</w:t>
      </w:r>
      <w:r>
        <w:br/>
      </w:r>
      <w:r>
        <w:rPr>
          <w:rStyle w:val="VerbatimChar"/>
        </w:rPr>
        <w:t xml:space="preserve">└── 快速迭代开发 → 用户空间原型 → 稳定后移入内核</w:t>
      </w:r>
      <w:r>
        <w:br/>
      </w:r>
      <w:r>
        <w:br/>
      </w:r>
      <w:r>
        <w:rPr>
          <w:rStyle w:val="VerbatimChar"/>
        </w:rPr>
        <w:t xml:space="preserve">硬件抽象层放在哪？</w:t>
      </w:r>
      <w:r>
        <w:br/>
      </w:r>
      <w:r>
        <w:rPr>
          <w:rStyle w:val="VerbatimChar"/>
        </w:rPr>
        <w:t xml:space="preserve">├── 内核子系统（input/IIO/ALSA） → 最标准，生态最好</w:t>
      </w:r>
      <w:r>
        <w:br/>
      </w:r>
      <w:r>
        <w:rPr>
          <w:rStyle w:val="VerbatimChar"/>
        </w:rPr>
        <w:t xml:space="preserve">├── 用户空间HAL（类似Android HAL） → 换硬件不需换内核</w:t>
      </w:r>
      <w:r>
        <w:br/>
      </w:r>
      <w:r>
        <w:rPr>
          <w:rStyle w:val="VerbatimChar"/>
        </w:rPr>
        <w:t xml:space="preserve">├── D-Bus服务 → 最适合多应用共享访问</w:t>
      </w:r>
      <w:r>
        <w:br/>
      </w:r>
      <w:r>
        <w:rPr>
          <w:rStyle w:val="VerbatimChar"/>
        </w:rPr>
        <w:t xml:space="preserve">└── 直接文件系统接口（sysfs） → 最简单但不灵活</w:t>
      </w:r>
    </w:p>
    <w:bookmarkEnd w:id="367"/>
    <w:bookmarkStart w:id="368" w:name="架构评审清单-6"/>
    <w:p>
      <w:pPr>
        <w:pStyle w:val="Heading3"/>
      </w:pPr>
      <w:r>
        <w:t xml:space="preserve">架构评审清单</w:t>
      </w:r>
    </w:p>
    <w:p>
      <w:pPr>
        <w:pStyle w:val="FirstParagraph"/>
      </w:pPr>
      <w:r>
        <w:rPr>
          <w:bCs/>
          <w:b/>
        </w:rPr>
        <w:t xml:space="preserve">驱动架构设计</w:t>
      </w:r>
      <w:r>
        <w:t xml:space="preserve"> </w:t>
      </w:r>
      <w:r>
        <w:t xml:space="preserve">- [ ] 每个硬件组件有对应的驱动策略（内核/用户空间/子系统）</w:t>
      </w:r>
      <w:r>
        <w:t xml:space="preserve"> </w:t>
      </w:r>
      <w:r>
        <w:t xml:space="preserve">- [ ] 硬件差异通过设备树表达，而非代码分支</w:t>
      </w:r>
      <w:r>
        <w:t xml:space="preserve"> </w:t>
      </w:r>
      <w:r>
        <w:t xml:space="preserve">- [ ] 同类设备使用统一子系统接口（不自定义私有接口）</w:t>
      </w:r>
      <w:r>
        <w:t xml:space="preserve"> </w:t>
      </w:r>
      <w:r>
        <w:t xml:space="preserve">- [ ] 驱动与板级代码分离（驱动可复用于不同板卡）</w:t>
      </w:r>
      <w:r>
        <w:t xml:space="preserve"> </w:t>
      </w:r>
      <w:r>
        <w:t xml:space="preserve">- [ ] 错误处理策略已定义（重试/复位/上报/降级）</w:t>
      </w:r>
    </w:p>
    <w:p>
      <w:pPr>
        <w:pStyle w:val="BodyText"/>
      </w:pPr>
      <w:r>
        <w:rPr>
          <w:bCs/>
          <w:b/>
        </w:rPr>
        <w:t xml:space="preserve">错误恢复与热插拔</w:t>
      </w:r>
      <w:r>
        <w:t xml:space="preserve"> </w:t>
      </w:r>
      <w:r>
        <w:t xml:space="preserve">- [ ] 总线错误（I2C NAK/SPI超时）有重试和恢复机制</w:t>
      </w:r>
      <w:r>
        <w:t xml:space="preserve"> </w:t>
      </w:r>
      <w:r>
        <w:t xml:space="preserve">- [ ] 设备掉线可检测，重连后自动恢复</w:t>
      </w:r>
      <w:r>
        <w:t xml:space="preserve"> </w:t>
      </w:r>
      <w:r>
        <w:t xml:space="preserve">- [ ] 看门狗集成（驱动卡死时系统复位）</w:t>
      </w:r>
      <w:r>
        <w:t xml:space="preserve"> </w:t>
      </w:r>
      <w:r>
        <w:t xml:space="preserve">- [ ] 错误日志分级（debug/info/warning/error/fatal）</w:t>
      </w:r>
      <w:r>
        <w:t xml:space="preserve"> </w:t>
      </w:r>
      <w:r>
        <w:t xml:space="preserve">- [ ] 用户空间可查询设备健康状态</w:t>
      </w:r>
    </w:p>
    <w:p>
      <w:pPr>
        <w:pStyle w:val="BodyText"/>
      </w:pPr>
      <w:r>
        <w:rPr>
          <w:bCs/>
          <w:b/>
        </w:rPr>
        <w:t xml:space="preserve">电源管理集成</w:t>
      </w:r>
      <w:r>
        <w:t xml:space="preserve"> </w:t>
      </w:r>
      <w:r>
        <w:t xml:space="preserve">- [ ] 所有驱动实现dev_pm_ops（runtime PM/suspend/resume）</w:t>
      </w:r>
      <w:r>
        <w:t xml:space="preserve"> </w:t>
      </w:r>
      <w:r>
        <w:t xml:space="preserve">- [ ] 电源依赖关系已定义（设备A依赖设备B的供电）</w:t>
      </w:r>
      <w:r>
        <w:t xml:space="preserve"> </w:t>
      </w:r>
      <w:r>
        <w:t xml:space="preserve">- [ ] 唤醒源已配置（哪些设备可以从suspend唤醒系统）</w:t>
      </w:r>
      <w:r>
        <w:t xml:space="preserve"> </w:t>
      </w:r>
      <w:r>
        <w:t xml:space="preserve">- [ ] 功耗测试：各状态下的电流消耗已测量</w:t>
      </w:r>
    </w:p>
    <w:p>
      <w:pPr>
        <w:pStyle w:val="BodyText"/>
      </w:pPr>
      <w:r>
        <w:rPr>
          <w:bCs/>
          <w:b/>
        </w:rPr>
        <w:t xml:space="preserve">多媒体pipeline（如适用）</w:t>
      </w:r>
      <w:r>
        <w:t xml:space="preserve"> </w:t>
      </w:r>
      <w:r>
        <w:t xml:space="preserve">- [ ] 数据流路径已画出（从采集到显示的完整pipeline）</w:t>
      </w:r>
      <w:r>
        <w:t xml:space="preserve"> </w:t>
      </w:r>
      <w:r>
        <w:t xml:space="preserve">- [ ] DMA-BUF零拷贝已评估（减少内存拷贝开销）</w:t>
      </w:r>
      <w:r>
        <w:t xml:space="preserve"> </w:t>
      </w:r>
      <w:r>
        <w:t xml:space="preserve">- [ ] 帧同步机制已设计（防止撕裂/卡顿）</w:t>
      </w:r>
      <w:r>
        <w:t xml:space="preserve"> </w:t>
      </w:r>
      <w:r>
        <w:t xml:space="preserve">- [ ] 性能预算已分配（每环节的延迟/带宽需求）</w:t>
      </w:r>
    </w:p>
    <w:bookmarkEnd w:id="368"/>
    <w:bookmarkStart w:id="369" w:name="案例研究-6"/>
    <w:p>
      <w:pPr>
        <w:pStyle w:val="Heading3"/>
      </w:pPr>
      <w:r>
        <w:t xml:space="preserve">案例研究</w:t>
      </w:r>
    </w:p>
    <w:p>
      <w:pPr>
        <w:pStyle w:val="FirstParagraph"/>
      </w:pPr>
      <w:r>
        <w:rPr>
          <w:bCs/>
          <w:b/>
        </w:rPr>
        <w:t xml:space="preserve">案例1：某IoT平台的驱动框架重构</w:t>
      </w:r>
      <w:r>
        <w:t xml:space="preserve"> </w:t>
      </w:r>
      <w:r>
        <w:t xml:space="preserve">一家智能硬件公司的产品线从1个扩展到8个SKU，驱动代码成为最大瓶颈——每款新板卡都是从旧板卡”拷贝修改”，代码重复率超过60%。重构决策：（1）所有传感器统一迁移到IIO子系统，用户空间通过iio_buffer读取；（2）所有人机交互设备（触摸屏/按键/LED）迁移到input/LED子系统；（3）自定义的”板级支持文件”拆分为设备树+独立驱动；（4）创建硬件抽象层（用户空间库libsensor），上层应用不直接访问sysfs而是调用libsensor。重构结果：新SKU驱动适配时间从2周缩短到2天；代码重复率从60%降至&lt;10%；应用层代码完全不需修改即可在新板卡上运行。关键教训：</w:t>
      </w:r>
      <w:r>
        <w:rPr>
          <w:bCs/>
          <w:b/>
        </w:rPr>
        <w:t xml:space="preserve">前期投入2个月做驱动重构，在第四个SKU时就收回了成本</w:t>
      </w:r>
      <w:r>
        <w:t xml:space="preserve">。</w:t>
      </w:r>
    </w:p>
    <w:p>
      <w:pPr>
        <w:pStyle w:val="BodyText"/>
      </w:pPr>
      <w:r>
        <w:rPr>
          <w:bCs/>
          <w:b/>
        </w:rPr>
        <w:t xml:space="preserve">案例2：某汽车项目的多媒体pipeline设计</w:t>
      </w:r>
      <w:r>
        <w:t xml:space="preserve"> </w:t>
      </w:r>
      <w:r>
        <w:t xml:space="preserve">某汽车Tier 1的智能座舱系统需要同时处理：4路摄像头（环视）、1路主显示屏、音频输入/输出。多媒体pipeline设计：摄像头通过V4L2捕获→DMA-BUF传递到GPU进行图像拼接（OpenCL/EGL）→DRM/KMS输出到显示控制器→音频通过ALSA捕获和播放。GStreamer作为pipeline编排框架，但关键路径使用零拷贝（DMA-BUF fd传递）。关键挑战：4路1080p摄像头的总带宽需求约4Gbps，必须确保DDR带宽不成为瓶颈——通过硬件缩放器（SoC内置ISP）在捕获端降分辨率到720p，减少50%带宽。电源管理：显示关闭时camera停止捕获、GPU降频、音频静音，系统从5W降至0.5W。</w:t>
      </w:r>
    </w:p>
    <w:p>
      <w:pPr>
        <w:pStyle w:val="BodyText"/>
      </w:pPr>
      <w:r>
        <w:rPr>
          <w:bCs/>
          <w:b/>
        </w:rPr>
        <w:t xml:space="preserve">案例3：工业传感器的错误恢复设计</w:t>
      </w:r>
      <w:r>
        <w:t xml:space="preserve"> </w:t>
      </w:r>
      <w:r>
        <w:t xml:space="preserve">某工业网关连接 dozens of I2C传感器（温度/湿度/压力/气体），现场环境恶劣（电磁干扰、长线缆导致信号衰减）。偶发I2C总线错误导致传感器读数异常。驱动架构设计：每个传感器驱动基于IIO子系统，集成regmap做寄存器访问抽象。错误恢复策略：（1）I2C传输失败时自动重试3次，间隔指数退避；（2）连续10次失败后标记设备offline，停止轮询；（3）每分钟尝试一次reprobe，恢复后自动恢复数据采集；（4）用户空间通过iio_event Monitor接收错误通知。关键参数：I2C时钟从400kHz降到100kHz（长线缆下信号完整性更好），上拉电阻从4.7k调整为2.2k。结果：现场传感器可用率从95%提升到99.8%。</w:t>
      </w:r>
    </w:p>
    <w:bookmarkEnd w:id="369"/>
    <w:bookmarkStart w:id="375" w:name="各小节详述-15"/>
    <w:p>
      <w:pPr>
        <w:pStyle w:val="Heading3"/>
      </w:pPr>
      <w:r>
        <w:t xml:space="preserve">各小节详述</w:t>
      </w:r>
    </w:p>
    <w:bookmarkStart w:id="370" w:name="用户空间驱动vs内核驱动的选择"/>
    <w:p>
      <w:pPr>
        <w:pStyle w:val="Heading4"/>
      </w:pPr>
      <w:r>
        <w:t xml:space="preserve">22.1 用户空间驱动vs内核驱动的选择</w:t>
      </w:r>
    </w:p>
    <w:p>
      <w:pPr>
        <w:pStyle w:val="FirstParagraph"/>
      </w:pPr>
      <w:r>
        <w:t xml:space="preserve">本节的核心不是”哪个更好”，而是”什么场景下选哪个”。内核驱动的不可替代性在于：中断处理（真正的异步事件响应）、电源管理集成（runtime suspend/resume）、DMA控制（高性能数据传输）。用户空间驱动的优势在于：开发效率高（GDB调试、不依赖内核编译）、部署灵活（不随内核升级）、崩溃不影响系统。提供决策的量化维度：延迟需求（&lt;1ms必须内核）、中断频率（&gt;100Hz建议内核）、电源管理需求（电池供电必须内核）、开发迭代速度（原型阶段用户空间更快）。讨论regmap框架的妙用——它让驱动的寄存器访问逻辑与总线类型解耦，同一个驱动可同时支持I2C和SPI接口的芯片。</w:t>
      </w:r>
    </w:p>
    <w:bookmarkEnd w:id="370"/>
    <w:bookmarkStart w:id="371" w:name="驱动框架设计错误恢复热插拔电源管理集成"/>
    <w:p>
      <w:pPr>
        <w:pStyle w:val="Heading4"/>
      </w:pPr>
      <w:r>
        <w:t xml:space="preserve">22.2 驱动框架设计（错误恢复、热插拔、电源管理集成）</w:t>
      </w:r>
    </w:p>
    <w:p>
      <w:pPr>
        <w:pStyle w:val="FirstParagraph"/>
      </w:pPr>
      <w:r>
        <w:t xml:space="preserve">好的驱动框架处理三条主线：正常路径、错误路径、电源管理路径。本节讨论这三者的设计模式。错误恢复的分级策略：Level 1（总线层重试，I2C NAK重试3次）→ Level 2（设备复位，通过GPIO控制reset pin）→ Level 3（设备重新初始化，重新配置寄存器）→ Level 4（标记offline并告警）。热插拔设计：利用Linux的设备模型（bus notifier链），设备插入时自动probe，移除时自动release。电源管理的集成要点：所有驱动实现</w:t>
      </w:r>
      <w:r>
        <w:rPr>
          <w:rStyle w:val="VerbatimChar"/>
        </w:rPr>
        <w:t xml:space="preserve">dev_pm_ops</w:t>
      </w:r>
      <w:r>
        <w:t xml:space="preserve">，正确处理runtime PM的引用计数（get/put），避免suspend时设备还在被使用。讨论电源管理的常见陷阱：suspend/resume中的竞态条件、多个设备的电源依赖关系（设备B依赖设备A供电）、唤醒源配置错误导致无法唤醒。</w:t>
      </w:r>
    </w:p>
    <w:bookmarkEnd w:id="371"/>
    <w:bookmarkStart w:id="372" w:name="硬件抽象层设计"/>
    <w:p>
      <w:pPr>
        <w:pStyle w:val="Heading4"/>
      </w:pPr>
      <w:r>
        <w:t xml:space="preserve">22.3 硬件抽象层设计</w:t>
      </w:r>
    </w:p>
    <w:p>
      <w:pPr>
        <w:pStyle w:val="FirstParagraph"/>
      </w:pPr>
      <w:r>
        <w:t xml:space="preserve">硬件抽象层的目标：上层软件不感知硬件变化。本节讨论三种抽象位置。内核内抽象（最标准）：利用Linux的子系统框架——input子系统统一所有输入设备，IIO子系统统一所有传感器，ALSA统一所有音频设备。这种抽象的优势是标准接口、生态丰富、用户空间通过文件系统访问。用户空间HAL（最灵活）：内核驱动只暴露原始寄存器级接口，所有语义抽象在用户空间库中实现。这种架构换硬件时不需要改内核，适合硬件迭代快的产品。D-Bus服务（最适合多应用共享）：硬件访问服务作为守护进程运行，多个应用通过D-Bus调用。这种架构适合复杂硬件（如GPS、4G模块）被多个应用共享访问的场景。提供选择矩阵和迁移路径建议。</w:t>
      </w:r>
    </w:p>
    <w:bookmarkEnd w:id="372"/>
    <w:bookmarkStart w:id="373" w:name="总线驱动架构i2cspicanusb"/>
    <w:p>
      <w:pPr>
        <w:pStyle w:val="Heading4"/>
      </w:pPr>
      <w:r>
        <w:t xml:space="preserve">22.4 总线驱动架构（I2C/SPI/CAN/USB）</w:t>
      </w:r>
    </w:p>
    <w:p>
      <w:pPr>
        <w:pStyle w:val="FirstParagraph"/>
      </w:pPr>
      <w:r>
        <w:t xml:space="preserve">不同总线有不同的设计模式和陷阱。I2C：多设备共享总线，一个设备故障可能拉低SDA/SCL导致整条总线瘫痪。设计要点：总线恢复机制（clock stretching超时、GPIO bit-bang恢复）、设备地址冲突检测。SPI：全双工、无地址、速度高，但无标准设备发现机制。设计要点：SPI mode匹配（CPOL/CPHA）、片选信号管理（GPIO CS vs硬件CS）、长距离传输的信号完整性。CAN：工业标准，SocketCAN子系统将CAN帧映射为网络套接字，设计极其优雅。USB：复杂但成熟，设备热插拔原生支持，4G模块通常通过USB或PCIe连接。讨论总线拓扑对驱动设计的影响：I2C总线电容限制（400pF）、SPI星形vs菊花链、CAN终端电阻匹配。</w:t>
      </w:r>
    </w:p>
    <w:bookmarkEnd w:id="373"/>
    <w:bookmarkStart w:id="374" w:name="多媒体驱动架构alsadrmv4l2"/>
    <w:p>
      <w:pPr>
        <w:pStyle w:val="Heading4"/>
      </w:pPr>
      <w:r>
        <w:t xml:space="preserve">22.5 多媒体驱动架构（ALSA/DRM/V4L2）</w:t>
      </w:r>
    </w:p>
    <w:p>
      <w:pPr>
        <w:pStyle w:val="FirstParagraph"/>
      </w:pPr>
      <w:r>
        <w:t xml:space="preserve">多媒体是嵌入式Linux中最复杂的驱动领域，涉及多个子系统的协同。ALSA音频架构：PCM设备（数据采集/播放）、Control设备（音量/路由控制）、Mixer（多路混音）。设计要点：避免用户空间直接操作ALSA底层接口，推荐通过PulseAudio/PipeWire或libasound。DRM/KMS显示架构：CRTC（显示控制器）、Plane（图层叠加）、Encoder（输出编码器）、Connector（物理接口）。现代显示设计使用atomic commit实现无撕裂更新。V4L2摄像头架构：capture设备（视频捕获）、M2M设备（内存到内存处理，如编码/格式转换）。讨论从V4L2直接访问到libcamera框架的迁移：libcamera提供更现代的API、自动3A控制（AE/AF/AWB）、更友好的应用开发体验。多媒体pipeline的零拷贝设计：通过DMA-BUF fd在不同子系统间传递缓冲区引用，避免实际内存拷贝——这是高性能多媒体系统的关键。</w:t>
      </w:r>
    </w:p>
    <w:p>
      <w:r>
        <w:pict>
          <v:rect style="width:0;height:1.5pt" o:hralign="center" o:hrstd="t" o:hr="t"/>
        </w:pict>
      </w:r>
    </w:p>
    <w:bookmarkEnd w:id="374"/>
    <w:bookmarkEnd w:id="375"/>
    <w:bookmarkEnd w:id="376"/>
    <w:bookmarkStart w:id="380" w:name="第三部总结系统设计的决策思维"/>
    <w:p>
      <w:pPr>
        <w:pStyle w:val="Heading2"/>
      </w:pPr>
      <w:r>
        <w:t xml:space="preserve">第三部总结：系统设计的决策思维</w:t>
      </w:r>
    </w:p>
    <w:bookmarkStart w:id="377" w:name="从怎么做到怎么选"/>
    <w:p>
      <w:pPr>
        <w:pStyle w:val="Heading3"/>
      </w:pPr>
      <w:r>
        <w:t xml:space="preserve">从”怎么做”到”怎么选”</w:t>
      </w:r>
    </w:p>
    <w:p>
      <w:pPr>
        <w:pStyle w:val="FirstParagraph"/>
      </w:pPr>
      <w:r>
        <w:t xml:space="preserve">第三部的七章共同传递一个核心思想：</w:t>
      </w:r>
      <w:r>
        <w:rPr>
          <w:bCs/>
          <w:b/>
        </w:rPr>
        <w:t xml:space="preserve">有经验的嵌入式Linux工程师的价值不在于知道每个工具的使用方法，而在于能在复杂约束下做出有理据的技术选择</w:t>
      </w:r>
      <w:r>
        <w:t xml:space="preserve">。</w:t>
      </w:r>
    </w:p>
    <w:p>
      <w:pPr>
        <w:pStyle w:val="BodyText"/>
      </w:pPr>
      <w:r>
        <w:t xml:space="preserve">回顾每章的核心决策问题：</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章节</w:t>
            </w:r>
          </w:p>
        </w:tc>
        <w:tc>
          <w:tcPr/>
          <w:p>
            <w:pPr>
              <w:pStyle w:val="Compact"/>
              <w:jc w:val="left"/>
            </w:pPr>
            <w:r>
              <w:t xml:space="preserve">核心决策问题</w:t>
            </w:r>
          </w:p>
        </w:tc>
        <w:tc>
          <w:tcPr/>
          <w:p>
            <w:pPr>
              <w:pStyle w:val="Compact"/>
              <w:jc w:val="left"/>
            </w:pPr>
            <w:r>
              <w:t xml:space="preserve">决策关键</w:t>
            </w:r>
          </w:p>
        </w:tc>
      </w:tr>
      <w:tr>
        <w:tc>
          <w:tcPr/>
          <w:p>
            <w:pPr>
              <w:pStyle w:val="Compact"/>
              <w:jc w:val="left"/>
            </w:pPr>
            <w:r>
              <w:t xml:space="preserve">16</w:t>
            </w:r>
          </w:p>
        </w:tc>
        <w:tc>
          <w:tcPr/>
          <w:p>
            <w:pPr>
              <w:pStyle w:val="Compact"/>
              <w:jc w:val="left"/>
            </w:pPr>
            <w:r>
              <w:t xml:space="preserve">选哪个内核版本？</w:t>
            </w:r>
          </w:p>
        </w:tc>
        <w:tc>
          <w:tcPr/>
          <w:p>
            <w:pPr>
              <w:pStyle w:val="Compact"/>
              <w:jc w:val="left"/>
            </w:pPr>
            <w:r>
              <w:t xml:space="preserve">产品生命周期匹配，上游优先策略</w:t>
            </w:r>
          </w:p>
        </w:tc>
      </w:tr>
      <w:tr>
        <w:tc>
          <w:tcPr/>
          <w:p>
            <w:pPr>
              <w:pStyle w:val="Compact"/>
              <w:jc w:val="left"/>
            </w:pPr>
            <w:r>
              <w:t xml:space="preserve">17</w:t>
            </w:r>
          </w:p>
        </w:tc>
        <w:tc>
          <w:tcPr/>
          <w:p>
            <w:pPr>
              <w:pStyle w:val="Compact"/>
              <w:jc w:val="left"/>
            </w:pPr>
            <w:r>
              <w:t xml:space="preserve">文件系统和存储怎么设计？</w:t>
            </w:r>
          </w:p>
        </w:tc>
        <w:tc>
          <w:tcPr/>
          <w:p>
            <w:pPr>
              <w:pStyle w:val="Compact"/>
              <w:jc w:val="left"/>
            </w:pPr>
            <w:r>
              <w:t xml:space="preserve">介质匹配、断电安全、OTA兼容性</w:t>
            </w:r>
          </w:p>
        </w:tc>
      </w:tr>
      <w:tr>
        <w:tc>
          <w:tcPr/>
          <w:p>
            <w:pPr>
              <w:pStyle w:val="Compact"/>
              <w:jc w:val="left"/>
            </w:pPr>
            <w:r>
              <w:t xml:space="preserve">18</w:t>
            </w:r>
          </w:p>
        </w:tc>
        <w:tc>
          <w:tcPr/>
          <w:p>
            <w:pPr>
              <w:pStyle w:val="Compact"/>
              <w:jc w:val="left"/>
            </w:pPr>
            <w:r>
              <w:t xml:space="preserve">构建系统选哪个？</w:t>
            </w:r>
          </w:p>
        </w:tc>
        <w:tc>
          <w:tcPr/>
          <w:p>
            <w:pPr>
              <w:pStyle w:val="Compact"/>
              <w:jc w:val="left"/>
            </w:pPr>
            <w:r>
              <w:t xml:space="preserve">团队规模、合规需求、长期维护成本</w:t>
            </w:r>
          </w:p>
        </w:tc>
      </w:tr>
      <w:tr>
        <w:tc>
          <w:tcPr/>
          <w:p>
            <w:pPr>
              <w:pStyle w:val="Compact"/>
              <w:jc w:val="left"/>
            </w:pPr>
            <w:r>
              <w:t xml:space="preserve">19</w:t>
            </w:r>
          </w:p>
        </w:tc>
        <w:tc>
          <w:tcPr/>
          <w:p>
            <w:pPr>
              <w:pStyle w:val="Compact"/>
              <w:jc w:val="left"/>
            </w:pPr>
            <w:r>
              <w:t xml:space="preserve">安全做到什么程度？</w:t>
            </w:r>
          </w:p>
        </w:tc>
        <w:tc>
          <w:tcPr/>
          <w:p>
            <w:pPr>
              <w:pStyle w:val="Compact"/>
              <w:jc w:val="left"/>
            </w:pPr>
            <w:r>
              <w:t xml:space="preserve">威胁建模、安全投资回报率</w:t>
            </w:r>
          </w:p>
        </w:tc>
      </w:tr>
      <w:tr>
        <w:tc>
          <w:tcPr/>
          <w:p>
            <w:pPr>
              <w:pStyle w:val="Compact"/>
              <w:jc w:val="left"/>
            </w:pPr>
            <w:r>
              <w:t xml:space="preserve">20</w:t>
            </w:r>
          </w:p>
        </w:tc>
        <w:tc>
          <w:tcPr/>
          <w:p>
            <w:pPr>
              <w:pStyle w:val="Compact"/>
              <w:jc w:val="left"/>
            </w:pPr>
            <w:r>
              <w:t xml:space="preserve">实时方案选哪个？</w:t>
            </w:r>
          </w:p>
        </w:tc>
        <w:tc>
          <w:tcPr/>
          <w:p>
            <w:pPr>
              <w:pStyle w:val="Compact"/>
              <w:jc w:val="left"/>
            </w:pPr>
            <w:r>
              <w:t xml:space="preserve">量化延迟需求、维护成本、生态兼容性</w:t>
            </w:r>
          </w:p>
        </w:tc>
      </w:tr>
      <w:tr>
        <w:tc>
          <w:tcPr/>
          <w:p>
            <w:pPr>
              <w:pStyle w:val="Compact"/>
              <w:jc w:val="left"/>
            </w:pPr>
            <w:r>
              <w:t xml:space="preserve">21</w:t>
            </w:r>
          </w:p>
        </w:tc>
        <w:tc>
          <w:tcPr/>
          <w:p>
            <w:pPr>
              <w:pStyle w:val="Compact"/>
              <w:jc w:val="left"/>
            </w:pPr>
            <w:r>
              <w:t xml:space="preserve">OTA怎么做？</w:t>
            </w:r>
          </w:p>
        </w:tc>
        <w:tc>
          <w:tcPr/>
          <w:p>
            <w:pPr>
              <w:pStyle w:val="Compact"/>
              <w:jc w:val="left"/>
            </w:pPr>
            <w:r>
              <w:t xml:space="preserve">存储约束、安全验证、灰度策略</w:t>
            </w:r>
          </w:p>
        </w:tc>
      </w:tr>
      <w:tr>
        <w:tc>
          <w:tcPr/>
          <w:p>
            <w:pPr>
              <w:pStyle w:val="Compact"/>
              <w:jc w:val="left"/>
            </w:pPr>
            <w:r>
              <w:t xml:space="preserve">22</w:t>
            </w:r>
          </w:p>
        </w:tc>
        <w:tc>
          <w:tcPr/>
          <w:p>
            <w:pPr>
              <w:pStyle w:val="Compact"/>
              <w:jc w:val="left"/>
            </w:pPr>
            <w:r>
              <w:t xml:space="preserve">驱动层怎么架构？</w:t>
            </w:r>
          </w:p>
        </w:tc>
        <w:tc>
          <w:tcPr/>
          <w:p>
            <w:pPr>
              <w:pStyle w:val="Compact"/>
              <w:jc w:val="left"/>
            </w:pPr>
            <w:r>
              <w:t xml:space="preserve">用户空间vs内核、硬件抽象位置、错误恢复</w:t>
            </w:r>
          </w:p>
        </w:tc>
      </w:tr>
    </w:tbl>
    <w:bookmarkEnd w:id="377"/>
    <w:bookmarkStart w:id="378" w:name="决策思维的五个原则"/>
    <w:p>
      <w:pPr>
        <w:pStyle w:val="Heading3"/>
      </w:pPr>
      <w:r>
        <w:t xml:space="preserve">决策思维的五个原则</w:t>
      </w:r>
    </w:p>
    <w:p>
      <w:pPr>
        <w:numPr>
          <w:ilvl w:val="0"/>
          <w:numId w:val="1032"/>
        </w:numPr>
      </w:pPr>
      <w:r>
        <w:rPr>
          <w:bCs/>
          <w:b/>
        </w:rPr>
        <w:t xml:space="preserve">先量化，再决策</w:t>
      </w:r>
      <w:r>
        <w:t xml:space="preserve">。不要”感觉需要实时”，而要”测量后确认需要X微秒延迟”。不要”觉得安全重要”，而要”威胁建模后确定需要Y级别的保护”。</w:t>
      </w:r>
    </w:p>
    <w:p>
      <w:pPr>
        <w:numPr>
          <w:ilvl w:val="0"/>
          <w:numId w:val="1032"/>
        </w:numPr>
      </w:pPr>
      <w:r>
        <w:rPr>
          <w:bCs/>
          <w:b/>
        </w:rPr>
        <w:t xml:space="preserve">总拥有成本（TCO）优于初始成本</w:t>
      </w:r>
      <w:r>
        <w:t xml:space="preserve">。一个选择的真实代价 = 初始投入 + 学习成本 + 维护成本 x 年限 + 迁移风险。本章反复强调的Yocto vs Buildroot、PREEMPT_RT vs Xenomai、SLTS vs LTS都是TCO思维的体现。</w:t>
      </w:r>
    </w:p>
    <w:p>
      <w:pPr>
        <w:numPr>
          <w:ilvl w:val="0"/>
          <w:numId w:val="1032"/>
        </w:numPr>
      </w:pPr>
      <w:r>
        <w:rPr>
          <w:bCs/>
          <w:b/>
        </w:rPr>
        <w:t xml:space="preserve">技术债务是决策的必要输出</w:t>
      </w:r>
      <w:r>
        <w:t xml:space="preserve">。每个技术选择都会产生债务——关键是有意识地将债务分类（谨慎债务 vs 鲁莽债务），并制定偿还计划。</w:t>
      </w:r>
    </w:p>
    <w:p>
      <w:pPr>
        <w:numPr>
          <w:ilvl w:val="0"/>
          <w:numId w:val="1032"/>
        </w:numPr>
      </w:pPr>
      <w:r>
        <w:rPr>
          <w:bCs/>
          <w:b/>
        </w:rPr>
        <w:t xml:space="preserve">没有银弹，只有trade-off</w:t>
      </w:r>
      <w:r>
        <w:t xml:space="preserve">。每章的trade-off表格都说明同一个道理：优化一个维度必然牺牲另一个维度。学会清晰地表达”我为了X放弃了Y”是高级工程师的标志。</w:t>
      </w:r>
    </w:p>
    <w:p>
      <w:pPr>
        <w:numPr>
          <w:ilvl w:val="0"/>
          <w:numId w:val="1032"/>
        </w:numPr>
      </w:pPr>
      <w:r>
        <w:rPr>
          <w:bCs/>
          <w:b/>
        </w:rPr>
        <w:t xml:space="preserve">从”能工作”到”能维护”</w:t>
      </w:r>
      <w:r>
        <w:t xml:space="preserve">。产品开发阶段的代码只占总生命周期的20%，维护阶段占80%。每一个架构决策都应该问：3年后，一个新加入的工程师能理解这个设计吗？5年后，当技术栈过时时，迁移成本有多高？</w:t>
      </w:r>
    </w:p>
    <w:bookmarkEnd w:id="378"/>
    <w:bookmarkStart w:id="379" w:name="架构评审第三部综合检查清单"/>
    <w:p>
      <w:pPr>
        <w:pStyle w:val="Heading3"/>
      </w:pPr>
      <w:r>
        <w:t xml:space="preserve">架构评审：第三部综合检查清单</w:t>
      </w:r>
    </w:p>
    <w:p>
      <w:pPr>
        <w:pStyle w:val="FirstParagraph"/>
      </w:pPr>
      <w:r>
        <w:t xml:space="preserve">在项目的关键里程碑（架构评审点），使用以下综合清单检查你的系统设计：</w:t>
      </w:r>
    </w:p>
    <w:p>
      <w:pPr>
        <w:pStyle w:val="BodyText"/>
      </w:pPr>
      <w:r>
        <w:rPr>
          <w:bCs/>
          <w:b/>
        </w:rPr>
        <w:t xml:space="preserve">启动与内核</w:t>
      </w:r>
      <w:r>
        <w:t xml:space="preserve"> </w:t>
      </w:r>
      <w:r>
        <w:t xml:space="preserve">- [ ] 内核版本选择有书面rationale，支持周期覆盖产品生命周期</w:t>
      </w:r>
      <w:r>
        <w:t xml:space="preserve"> </w:t>
      </w:r>
      <w:r>
        <w:t xml:space="preserve">- [ ] 启动链设计满足时间/安全/调试需求三角权衡</w:t>
      </w:r>
      <w:r>
        <w:t xml:space="preserve"> </w:t>
      </w:r>
      <w:r>
        <w:t xml:space="preserve">- [ ] 设备树组织支持产品线扩展</w:t>
      </w:r>
    </w:p>
    <w:p>
      <w:pPr>
        <w:pStyle w:val="BodyText"/>
      </w:pPr>
      <w:r>
        <w:rPr>
          <w:bCs/>
          <w:b/>
        </w:rPr>
        <w:t xml:space="preserve">存储</w:t>
      </w:r>
      <w:r>
        <w:t xml:space="preserve"> </w:t>
      </w:r>
      <w:r>
        <w:t xml:space="preserve">- [ ] 文件系统与存储介质正确匹配</w:t>
      </w:r>
      <w:r>
        <w:t xml:space="preserve"> </w:t>
      </w:r>
      <w:r>
        <w:t xml:space="preserve">- [ ] 只读rootfs + 可写数据分区已分离</w:t>
      </w:r>
      <w:r>
        <w:t xml:space="preserve"> </w:t>
      </w:r>
      <w:r>
        <w:t xml:space="preserve">- [ ] 断电安全已测试（至少1000次循环）</w:t>
      </w:r>
      <w:r>
        <w:t xml:space="preserve"> </w:t>
      </w:r>
      <w:r>
        <w:t xml:space="preserve">- [ ] 存储寿命已估算，OTA膨胀已预留</w:t>
      </w:r>
    </w:p>
    <w:p>
      <w:pPr>
        <w:pStyle w:val="BodyText"/>
      </w:pPr>
      <w:r>
        <w:rPr>
          <w:bCs/>
          <w:b/>
        </w:rPr>
        <w:t xml:space="preserve">构建系统</w:t>
      </w:r>
      <w:r>
        <w:t xml:space="preserve"> </w:t>
      </w:r>
      <w:r>
        <w:t xml:space="preserve">- [ ] 构建系统选择与团队规模和产品复杂度匹配</w:t>
      </w:r>
      <w:r>
        <w:t xml:space="preserve"> </w:t>
      </w:r>
      <w:r>
        <w:t xml:space="preserve">- [ ] CI/CD流水线已设计，构建时间满足开发效率</w:t>
      </w:r>
      <w:r>
        <w:t xml:space="preserve"> </w:t>
      </w:r>
      <w:r>
        <w:t xml:space="preserve">- [ ] SBOM和开源合规流程已建立</w:t>
      </w:r>
    </w:p>
    <w:p>
      <w:pPr>
        <w:pStyle w:val="BodyText"/>
      </w:pPr>
      <w:r>
        <w:rPr>
          <w:bCs/>
          <w:b/>
        </w:rPr>
        <w:t xml:space="preserve">安全</w:t>
      </w:r>
      <w:r>
        <w:t xml:space="preserve"> </w:t>
      </w:r>
      <w:r>
        <w:t xml:space="preserve">- [ ] 威胁模型已定义，安全层次与产品风险profile匹配</w:t>
      </w:r>
      <w:r>
        <w:t xml:space="preserve"> </w:t>
      </w:r>
      <w:r>
        <w:t xml:space="preserve">- [ ] 安全启动链完整（从信任根到rootfs）</w:t>
      </w:r>
      <w:r>
        <w:t xml:space="preserve"> </w:t>
      </w:r>
      <w:r>
        <w:t xml:space="preserve">- [ ] 运行时安全机制已配置</w:t>
      </w:r>
      <w:r>
        <w:t xml:space="preserve"> </w:t>
      </w:r>
      <w:r>
        <w:t xml:space="preserve">- [ ] OTA签名验证不可绕过</w:t>
      </w:r>
    </w:p>
    <w:p>
      <w:pPr>
        <w:pStyle w:val="BodyText"/>
      </w:pPr>
      <w:r>
        <w:rPr>
          <w:bCs/>
          <w:b/>
        </w:rPr>
        <w:t xml:space="preserve">实时</w:t>
      </w:r>
      <w:r>
        <w:t xml:space="preserve"> </w:t>
      </w:r>
      <w:r>
        <w:t xml:space="preserve">- [ ] 延迟需求已量化并测量验证</w:t>
      </w:r>
      <w:r>
        <w:t xml:space="preserve"> </w:t>
      </w:r>
      <w:r>
        <w:t xml:space="preserve">- [ ] 实时方案选择基于实际数据而非假设</w:t>
      </w:r>
      <w:r>
        <w:t xml:space="preserve"> </w:t>
      </w:r>
      <w:r>
        <w:t xml:space="preserve">- [ ] CPU隔离和调度策略已配置</w:t>
      </w:r>
    </w:p>
    <w:p>
      <w:pPr>
        <w:pStyle w:val="BodyText"/>
      </w:pPr>
      <w:r>
        <w:rPr>
          <w:bCs/>
          <w:b/>
        </w:rPr>
        <w:t xml:space="preserve">OTA</w:t>
      </w:r>
      <w:r>
        <w:t xml:space="preserve"> </w:t>
      </w:r>
      <w:r>
        <w:t xml:space="preserve">- [ ] OTA方案与存储布局、启动链协同设计</w:t>
      </w:r>
      <w:r>
        <w:t xml:space="preserve"> </w:t>
      </w:r>
      <w:r>
        <w:t xml:space="preserve">- [ ] 回滚和防降级机制已实现</w:t>
      </w:r>
      <w:r>
        <w:t xml:space="preserve"> </w:t>
      </w:r>
      <w:r>
        <w:t xml:space="preserve">- [ ] 灰度发布流程已设计</w:t>
      </w:r>
    </w:p>
    <w:p>
      <w:pPr>
        <w:pStyle w:val="BodyText"/>
      </w:pPr>
      <w:r>
        <w:rPr>
          <w:bCs/>
          <w:b/>
        </w:rPr>
        <w:t xml:space="preserve">驱动</w:t>
      </w:r>
      <w:r>
        <w:t xml:space="preserve"> </w:t>
      </w:r>
      <w:r>
        <w:t xml:space="preserve">- [ ] 硬件差异通过设备树/抽象层隔离</w:t>
      </w:r>
      <w:r>
        <w:t xml:space="preserve"> </w:t>
      </w:r>
      <w:r>
        <w:t xml:space="preserve">- [ ] 错误恢复策略已分级实现</w:t>
      </w:r>
      <w:r>
        <w:t xml:space="preserve"> </w:t>
      </w:r>
      <w:r>
        <w:t xml:space="preserve">- [ ] 电源管理集成完整</w:t>
      </w:r>
      <w:r>
        <w:t xml:space="preserve"> </w:t>
      </w:r>
      <w:r>
        <w:t xml:space="preserve">- [ ] 多媒体pipeline零拷贝已优化（如适用）</w:t>
      </w:r>
    </w:p>
    <w:p>
      <w:r>
        <w:pict>
          <v:rect style="width:0;height:1.5pt" o:hralign="center" o:hrstd="t" o:hr="t"/>
        </w:pict>
      </w:r>
    </w:p>
    <w:p>
      <w:pPr>
        <w:pStyle w:val="FirstParagraph"/>
      </w:pPr>
      <w:r>
        <w:rPr>
          <w:iCs/>
          <w:i/>
        </w:rPr>
        <w:t xml:space="preserve">第三部完</w:t>
      </w:r>
    </w:p>
    <w:p>
      <w:pPr>
        <w:pStyle w:val="BodyText"/>
      </w:pPr>
      <w:r>
        <w:rPr>
          <w:iCs/>
          <w:i/>
        </w:rPr>
        <w:t xml:space="preserve">下一步：第四部「性能与调优」——当你已经设计好系统架构，如何让它跑得快、启动快、功耗低、延迟确定。</w:t>
      </w:r>
    </w:p>
    <w:p>
      <w:r>
        <w:pict>
          <v:rect style="width:0;height:1.5pt" o:hralign="center" o:hrstd="t" o:hr="t"/>
        </w:pict>
      </w:r>
    </w:p>
    <w:bookmarkEnd w:id="379"/>
    <w:bookmarkEnd w:id="380"/>
    <w:bookmarkEnd w:id="381"/>
    <w:bookmarkStart w:id="382" w:name="第四部系统思维与全链路实战-第五部前沿技术与行业视野详细概述"/>
    <w:p>
      <w:pPr>
        <w:pStyle w:val="Heading1"/>
      </w:pPr>
      <w:r>
        <w:t xml:space="preserve">第四部「系统思维与全链路实战」+ 第五部「前沿技术与行业视野」详细概述</w:t>
      </w:r>
    </w:p>
    <w:p>
      <w:pPr>
        <w:pStyle w:val="BlockText"/>
      </w:pPr>
      <w:r>
        <w:rPr>
          <w:bCs/>
          <w:b/>
        </w:rPr>
        <w:t xml:space="preserve">版本</w:t>
      </w:r>
      <w:r>
        <w:t xml:space="preserve">：v3 |</w:t>
      </w:r>
      <w:r>
        <w:t xml:space="preserve"> </w:t>
      </w:r>
      <w:r>
        <w:rPr>
          <w:bCs/>
          <w:b/>
        </w:rPr>
        <w:t xml:space="preserve">面向读者</w:t>
      </w:r>
      <w:r>
        <w:t xml:space="preserve">：3-8年经验的嵌入式Linux工程师</w:t>
      </w:r>
      <w:r>
        <w:t xml:space="preserve"> </w:t>
      </w:r>
      <w:r>
        <w:rPr>
          <w:bCs/>
          <w:b/>
        </w:rPr>
        <w:t xml:space="preserve">写作原则</w:t>
      </w:r>
      <w:r>
        <w:t xml:space="preserve">：决策导向 &gt; 知识罗列；深度 &gt; 广度；Trade-off &gt; 唯一正确答案</w:t>
      </w:r>
    </w:p>
    <w:p>
      <w:r>
        <w:pict>
          <v:rect style="width:0;height:1.5pt" o:hralign="center" o:hrstd="t" o:hr="t"/>
        </w:pict>
      </w:r>
    </w:p>
    <w:bookmarkEnd w:id="382"/>
    <w:bookmarkStart w:id="484" w:name="第四部系统思维与全链路实战-em"/>
    <w:p>
      <w:pPr>
        <w:pStyle w:val="Heading1"/>
      </w:pPr>
      <w:r>
        <w:t xml:space="preserve">第四部：系统思维与全链路实战 [E→M]</w:t>
      </w:r>
    </w:p>
    <w:p>
      <w:pPr>
        <w:pStyle w:val="BlockText"/>
      </w:pPr>
      <w:r>
        <w:rPr>
          <w:bCs/>
          <w:b/>
        </w:rPr>
        <w:t xml:space="preserve">设计哲学</w:t>
      </w:r>
      <w:r>
        <w:t xml:space="preserve">：参照AOSA（</w:t>
      </w:r>
      <w:r>
        <w:rPr>
          <w:iCs/>
          <w:i/>
        </w:rPr>
        <w:t xml:space="preserve">The Architecture of Open Source Applications</w:t>
      </w:r>
      <w:r>
        <w:t xml:space="preserve">）+</w:t>
      </w:r>
      <w:r>
        <w:t xml:space="preserve"> </w:t>
      </w:r>
      <w:r>
        <w:rPr>
          <w:iCs/>
          <w:i/>
        </w:rPr>
        <w:t xml:space="preserve">Systems Performance</w:t>
      </w:r>
      <w:r>
        <w:t xml:space="preserve">——不教你”怎么做”，而是带你”拆开看”。每一章以一个真实系统为线索，追踪数据/控制流从进入系统到离开系统的完整路径，理解每个环节的设计决策和trade-off。</w:t>
      </w:r>
    </w:p>
    <w:p>
      <w:r>
        <w:pict>
          <v:rect style="width:0;height:1.5pt" o:hralign="center" o:hrstd="t" o:hr="t"/>
        </w:pict>
      </w:r>
    </w:p>
    <w:bookmarkStart w:id="394" w:name="第23章-系统调试方法论-e"/>
    <w:p>
      <w:pPr>
        <w:pStyle w:val="Heading2"/>
      </w:pPr>
      <w:r>
        <w:t xml:space="preserve">第23章 系统调试方法论 [E]</w:t>
      </w:r>
    </w:p>
    <w:p>
      <w:pPr>
        <w:pStyle w:val="BlockText"/>
      </w:pPr>
      <w:r>
        <w:rPr>
          <w:bCs/>
          <w:b/>
        </w:rPr>
        <w:t xml:space="preserve">核心问题</w:t>
      </w:r>
      <w:r>
        <w:t xml:space="preserve">：当问题涉及多个子系统，你怎么找到根因？</w:t>
      </w:r>
    </w:p>
    <w:bookmarkStart w:id="383" w:name="核心系统链路"/>
    <w:p>
      <w:pPr>
        <w:pStyle w:val="Heading3"/>
      </w:pPr>
      <w:r>
        <w:t xml:space="preserve">核心系统/链路</w:t>
      </w:r>
    </w:p>
    <w:p>
      <w:pPr>
        <w:pStyle w:val="FirstParagraph"/>
      </w:pPr>
      <w:r>
        <w:t xml:space="preserve">本章不调试某个具体子系统，而是调试”整个系统”——建立从症状到根因的系统化方法论。核心思想是：高级工程师的调试能力不在于他知道多少个工具，而在于他能在复杂系统中建立假设-验证的思维链条。</w:t>
      </w:r>
    </w:p>
    <w:bookmarkEnd w:id="383"/>
    <w:bookmarkStart w:id="384" w:name="系统架构图"/>
    <w:p>
      <w:pPr>
        <w:pStyle w:val="Heading3"/>
      </w:pPr>
      <w:r>
        <w:t xml:space="preserve">系统架构图</w:t>
      </w:r>
    </w:p>
    <w:p>
      <w:pPr>
        <w:pStyle w:val="SourceCode"/>
      </w:pPr>
      <w:r>
        <w:rPr>
          <w:rStyle w:val="VerbatimChar"/>
        </w:rPr>
        <w:t xml:space="preserve">问题现象层</w:t>
      </w:r>
      <w:r>
        <w:br/>
      </w:r>
      <w:r>
        <w:rPr>
          <w:rStyle w:val="VerbatimChar"/>
        </w:rPr>
        <w:t xml:space="preserve">    │</w:t>
      </w:r>
      <w:r>
        <w:br/>
      </w:r>
      <w:r>
        <w:rPr>
          <w:rStyle w:val="VerbatimChar"/>
        </w:rPr>
        <w:t xml:space="preserve">    ├── 性能异常（CPU 100%、延迟抖动、吞吐量下降）</w:t>
      </w:r>
      <w:r>
        <w:br/>
      </w:r>
      <w:r>
        <w:rPr>
          <w:rStyle w:val="VerbatimChar"/>
        </w:rPr>
        <w:t xml:space="preserve">    ├── 功能异常（崩溃、挂死、数据错误）</w:t>
      </w:r>
      <w:r>
        <w:br/>
      </w:r>
      <w:r>
        <w:rPr>
          <w:rStyle w:val="VerbatimChar"/>
        </w:rPr>
        <w:t xml:space="preserve">    └── 偶发异常（Heisenbug、时序问题、竞争条件）</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信息收集层          假设构建层</w:t>
      </w:r>
      <w:r>
        <w:br/>
      </w:r>
      <w:r>
        <w:rPr>
          <w:rStyle w:val="VerbatimChar"/>
        </w:rPr>
        <w:t xml:space="preserve">    │                   │</w:t>
      </w:r>
      <w:r>
        <w:br/>
      </w:r>
      <w:r>
        <w:rPr>
          <w:rStyle w:val="VerbatimChar"/>
        </w:rPr>
        <w:t xml:space="preserve">    ├── 全局概览        ├── 从症状反推可能原因</w:t>
      </w:r>
      <w:r>
        <w:br/>
      </w:r>
      <w:r>
        <w:rPr>
          <w:rStyle w:val="VerbatimChar"/>
        </w:rPr>
        <w:t xml:space="preserve">    ├── 子系统定位      ├── 构建假设树（多个互斥假设）</w:t>
      </w:r>
      <w:r>
        <w:br/>
      </w:r>
      <w:r>
        <w:rPr>
          <w:rStyle w:val="VerbatimChar"/>
        </w:rPr>
        <w:t xml:space="preserve">    └── 事件关联        └── 设计实验验证每个假设</w:t>
      </w:r>
      <w:r>
        <w:br/>
      </w:r>
      <w:r>
        <w:rPr>
          <w:rStyle w:val="VerbatimChar"/>
        </w:rPr>
        <w:t xml:space="preserve">              │</w:t>
      </w:r>
      <w:r>
        <w:br/>
      </w:r>
      <w:r>
        <w:rPr>
          <w:rStyle w:val="VerbatimChar"/>
        </w:rPr>
        <w:t xml:space="preserve">              ▼</w:t>
      </w:r>
      <w:r>
        <w:br/>
      </w:r>
      <w:r>
        <w:rPr>
          <w:rStyle w:val="VerbatimChar"/>
        </w:rPr>
        <w:t xml:space="preserve">        根因确认层</w:t>
      </w:r>
      <w:r>
        <w:br/>
      </w:r>
      <w:r>
        <w:rPr>
          <w:rStyle w:val="VerbatimChar"/>
        </w:rPr>
        <w:t xml:space="preserve">              │</w:t>
      </w:r>
      <w:r>
        <w:br/>
      </w:r>
      <w:r>
        <w:rPr>
          <w:rStyle w:val="VerbatimChar"/>
        </w:rPr>
        <w:t xml:space="preserve">    ├── 复现 → 隔离 → 确认</w:t>
      </w:r>
      <w:r>
        <w:br/>
      </w:r>
      <w:r>
        <w:rPr>
          <w:rStyle w:val="VerbatimChar"/>
        </w:rPr>
        <w:t xml:space="preserve">    ├── 交叉验证（多个工具指向同一结论）</w:t>
      </w:r>
      <w:r>
        <w:br/>
      </w:r>
      <w:r>
        <w:rPr>
          <w:rStyle w:val="VerbatimChar"/>
        </w:rPr>
        <w:t xml:space="preserve">    └── 修复验证 + 回归测试</w:t>
      </w:r>
    </w:p>
    <w:bookmarkEnd w:id="384"/>
    <w:bookmarkStart w:id="389" w:name="链路拆解"/>
    <w:p>
      <w:pPr>
        <w:pStyle w:val="Heading3"/>
      </w:pPr>
      <w:r>
        <w:t xml:space="preserve">链路拆解</w:t>
      </w:r>
    </w:p>
    <w:bookmarkStart w:id="385" w:name="调试思维从症状到根因的系统方法"/>
    <w:p>
      <w:pPr>
        <w:pStyle w:val="Heading4"/>
      </w:pPr>
      <w:r>
        <w:t xml:space="preserve">23.1 调试思维：从症状到根因的系统方法</w:t>
      </w:r>
    </w:p>
    <w:p>
      <w:pPr>
        <w:pStyle w:val="FirstParagraph"/>
      </w:pPr>
      <w:r>
        <w:rPr>
          <w:bCs/>
          <w:b/>
        </w:rPr>
        <w:t xml:space="preserve">核心方法论：假设-验证法</w:t>
      </w:r>
    </w:p>
    <w:p>
      <w:pPr>
        <w:pStyle w:val="BodyText"/>
      </w:pPr>
      <w:r>
        <w:t xml:space="preserve">大多数初级工程师的调试模式是”试错法”——改一个地方，看问题是否消失。这种方法在简单系统中有效，但在涉及多个子系统的复杂问题中会陷入无限循环。</w:t>
      </w:r>
    </w:p>
    <w:p>
      <w:pPr>
        <w:pStyle w:val="BodyText"/>
      </w:pPr>
      <w:r>
        <w:t xml:space="preserve">假设-验证法的结构化流程：</w:t>
      </w:r>
    </w:p>
    <w:p>
      <w:pPr>
        <w:pStyle w:val="SourceCode"/>
      </w:pPr>
      <w:r>
        <w:rPr>
          <w:rStyle w:val="VerbatimChar"/>
        </w:rPr>
        <w:t xml:space="preserve">Step 1: 精确描述症状（非"系统卡了"，而是"每5秒延迟 spike 到200ms"）</w:t>
      </w:r>
      <w:r>
        <w:br/>
      </w:r>
      <w:r>
        <w:rPr>
          <w:rStyle w:val="VerbatimChar"/>
        </w:rPr>
        <w:t xml:space="preserve">Step 2: 列出所有可能涉及的子系统（内存？调度？I/O？中断？）</w:t>
      </w:r>
      <w:r>
        <w:br/>
      </w:r>
      <w:r>
        <w:rPr>
          <w:rStyle w:val="VerbatimChar"/>
        </w:rPr>
        <w:t xml:space="preserve">Step 3: 构建假设树——每个假设必须有可观测的预测</w:t>
      </w:r>
      <w:r>
        <w:br/>
      </w:r>
      <w:r>
        <w:rPr>
          <w:rStyle w:val="VerbatimChar"/>
        </w:rPr>
        <w:t xml:space="preserve">Step 4: 设计最小化实验，每次只验证/排除一个假设</w:t>
      </w:r>
      <w:r>
        <w:br/>
      </w:r>
      <w:r>
        <w:rPr>
          <w:rStyle w:val="VerbatimChar"/>
        </w:rPr>
        <w:t xml:space="preserve">Step 5: 迭代直到收敛（通常2-3轮即可定位）</w:t>
      </w:r>
    </w:p>
    <w:p>
      <w:pPr>
        <w:pStyle w:val="FirstParagraph"/>
      </w:pPr>
      <w:r>
        <w:rPr>
          <w:bCs/>
          <w:b/>
        </w:rPr>
        <w:t xml:space="preserve">Trade-off：调试工具选择矩阵</w:t>
      </w:r>
    </w:p>
    <w:tbl>
      <w:tblPr>
        <w:tblStyle w:val="Table"/>
        <w:tblW w:type="pct" w:w="5000"/>
        <w:tblLook w:firstRow="1" w:lastRow="0" w:firstColumn="0" w:lastColumn="0" w:noHBand="0" w:noVBand="0" w:val="0020"/>
      </w:tblPr>
      <w:tblGrid>
        <w:gridCol w:w="1284"/>
        <w:gridCol w:w="1712"/>
        <w:gridCol w:w="1284"/>
        <w:gridCol w:w="1926"/>
        <w:gridCol w:w="1712"/>
      </w:tblGrid>
      <w:tr>
        <w:trPr>
          <w:tblHeader w:val="true"/>
        </w:trPr>
        <w:tc>
          <w:tcPr/>
          <w:p>
            <w:pPr>
              <w:pStyle w:val="Compact"/>
              <w:jc w:val="left"/>
            </w:pPr>
            <w:r>
              <w:t xml:space="preserve">工具</w:t>
            </w:r>
          </w:p>
        </w:tc>
        <w:tc>
          <w:tcPr/>
          <w:p>
            <w:pPr>
              <w:pStyle w:val="Compact"/>
              <w:jc w:val="left"/>
            </w:pPr>
            <w:r>
              <w:t xml:space="preserve">侵入性</w:t>
            </w:r>
          </w:p>
        </w:tc>
        <w:tc>
          <w:tcPr/>
          <w:p>
            <w:pPr>
              <w:pStyle w:val="Compact"/>
              <w:jc w:val="left"/>
            </w:pPr>
            <w:r>
              <w:t xml:space="preserve">精度</w:t>
            </w:r>
          </w:p>
        </w:tc>
        <w:tc>
          <w:tcPr/>
          <w:p>
            <w:pPr>
              <w:pStyle w:val="Compact"/>
              <w:jc w:val="left"/>
            </w:pPr>
            <w:r>
              <w:t xml:space="preserve">适用场景</w:t>
            </w:r>
          </w:p>
        </w:tc>
        <w:tc>
          <w:tcPr/>
          <w:p>
            <w:pPr>
              <w:pStyle w:val="Compact"/>
              <w:jc w:val="left"/>
            </w:pPr>
            <w:r>
              <w:t xml:space="preserve">不适合</w:t>
            </w:r>
          </w:p>
        </w:tc>
      </w:tr>
      <w:tr>
        <w:tc>
          <w:tcPr/>
          <w:p>
            <w:pPr>
              <w:pStyle w:val="Compact"/>
              <w:jc w:val="left"/>
            </w:pPr>
            <w:r>
              <w:t xml:space="preserve">printk</w:t>
            </w:r>
          </w:p>
        </w:tc>
        <w:tc>
          <w:tcPr/>
          <w:p>
            <w:pPr>
              <w:pStyle w:val="Compact"/>
              <w:jc w:val="left"/>
            </w:pPr>
            <w:r>
              <w:t xml:space="preserve">极高（需重编译）</w:t>
            </w:r>
          </w:p>
        </w:tc>
        <w:tc>
          <w:tcPr/>
          <w:p>
            <w:pPr>
              <w:pStyle w:val="Compact"/>
              <w:jc w:val="left"/>
            </w:pPr>
            <w:r>
              <w:t xml:space="preserve">低</w:t>
            </w:r>
          </w:p>
        </w:tc>
        <w:tc>
          <w:tcPr/>
          <w:p>
            <w:pPr>
              <w:pStyle w:val="Compact"/>
              <w:jc w:val="left"/>
            </w:pPr>
            <w:r>
              <w:t xml:space="preserve">早期bring-up、无其他工具</w:t>
            </w:r>
          </w:p>
        </w:tc>
        <w:tc>
          <w:tcPr/>
          <w:p>
            <w:pPr>
              <w:pStyle w:val="Compact"/>
              <w:jc w:val="left"/>
            </w:pPr>
            <w:r>
              <w:t xml:space="preserve">生产环境、时序敏感问题</w:t>
            </w:r>
          </w:p>
        </w:tc>
      </w:tr>
      <w:tr>
        <w:tc>
          <w:tcPr/>
          <w:p>
            <w:pPr>
              <w:pStyle w:val="Compact"/>
              <w:jc w:val="left"/>
            </w:pPr>
            <w:r>
              <w:t xml:space="preserve">ftrace</w:t>
            </w:r>
          </w:p>
        </w:tc>
        <w:tc>
          <w:tcPr/>
          <w:p>
            <w:pPr>
              <w:pStyle w:val="Compact"/>
              <w:jc w:val="left"/>
            </w:pPr>
            <w:r>
              <w:t xml:space="preserve">低</w:t>
            </w:r>
          </w:p>
        </w:tc>
        <w:tc>
          <w:tcPr/>
          <w:p>
            <w:pPr>
              <w:pStyle w:val="Compact"/>
              <w:jc w:val="left"/>
            </w:pPr>
            <w:r>
              <w:t xml:space="preserve">高</w:t>
            </w:r>
          </w:p>
        </w:tc>
        <w:tc>
          <w:tcPr/>
          <w:p>
            <w:pPr>
              <w:pStyle w:val="Compact"/>
              <w:jc w:val="left"/>
            </w:pPr>
            <w:r>
              <w:t xml:space="preserve">内核函数调用链、事件追踪</w:t>
            </w:r>
          </w:p>
        </w:tc>
        <w:tc>
          <w:tcPr/>
          <w:p>
            <w:pPr>
              <w:pStyle w:val="Compact"/>
              <w:jc w:val="left"/>
            </w:pPr>
            <w:r>
              <w:t xml:space="preserve">用户空间问题</w:t>
            </w:r>
          </w:p>
        </w:tc>
      </w:tr>
      <w:tr>
        <w:tc>
          <w:tcPr/>
          <w:p>
            <w:pPr>
              <w:pStyle w:val="Compact"/>
              <w:jc w:val="left"/>
            </w:pPr>
            <w:r>
              <w:t xml:space="preserve">perf</w:t>
            </w:r>
          </w:p>
        </w:tc>
        <w:tc>
          <w:tcPr/>
          <w:p>
            <w:pPr>
              <w:pStyle w:val="Compact"/>
              <w:jc w:val="left"/>
            </w:pPr>
            <w:r>
              <w:t xml:space="preserve">低</w:t>
            </w:r>
          </w:p>
        </w:tc>
        <w:tc>
          <w:tcPr/>
          <w:p>
            <w:pPr>
              <w:pStyle w:val="Compact"/>
              <w:jc w:val="left"/>
            </w:pPr>
            <w:r>
              <w:t xml:space="preserve">中</w:t>
            </w:r>
          </w:p>
        </w:tc>
        <w:tc>
          <w:tcPr/>
          <w:p>
            <w:pPr>
              <w:pStyle w:val="Compact"/>
              <w:jc w:val="left"/>
            </w:pPr>
            <w:r>
              <w:t xml:space="preserve">CPU热点、缓存未命中、火焰图</w:t>
            </w:r>
          </w:p>
        </w:tc>
        <w:tc>
          <w:tcPr/>
          <w:p>
            <w:pPr>
              <w:pStyle w:val="Compact"/>
              <w:jc w:val="left"/>
            </w:pPr>
            <w:r>
              <w:t xml:space="preserve">微秒级时序分析</w:t>
            </w:r>
          </w:p>
        </w:tc>
      </w:tr>
      <w:tr>
        <w:tc>
          <w:tcPr/>
          <w:p>
            <w:pPr>
              <w:pStyle w:val="Compact"/>
              <w:jc w:val="left"/>
            </w:pPr>
            <w:r>
              <w:t xml:space="preserve">bpftrace</w:t>
            </w:r>
          </w:p>
        </w:tc>
        <w:tc>
          <w:tcPr/>
          <w:p>
            <w:pPr>
              <w:pStyle w:val="Compact"/>
              <w:jc w:val="left"/>
            </w:pPr>
            <w:r>
              <w:t xml:space="preserve">极低</w:t>
            </w:r>
          </w:p>
        </w:tc>
        <w:tc>
          <w:tcPr/>
          <w:p>
            <w:pPr>
              <w:pStyle w:val="Compact"/>
              <w:jc w:val="left"/>
            </w:pPr>
            <w:r>
              <w:t xml:space="preserve">极高</w:t>
            </w:r>
          </w:p>
        </w:tc>
        <w:tc>
          <w:tcPr/>
          <w:p>
            <w:pPr>
              <w:pStyle w:val="Compact"/>
              <w:jc w:val="left"/>
            </w:pPr>
            <w:r>
              <w:t xml:space="preserve">条件追踪、跨子系统关联</w:t>
            </w:r>
          </w:p>
        </w:tc>
        <w:tc>
          <w:tcPr/>
          <w:p>
            <w:pPr>
              <w:pStyle w:val="Compact"/>
              <w:jc w:val="left"/>
            </w:pPr>
            <w:r>
              <w:t xml:space="preserve">需要较新内核</w:t>
            </w:r>
          </w:p>
        </w:tc>
      </w:tr>
      <w:tr>
        <w:tc>
          <w:tcPr/>
          <w:p>
            <w:pPr>
              <w:pStyle w:val="Compact"/>
              <w:jc w:val="left"/>
            </w:pPr>
            <w:r>
              <w:t xml:space="preserve">JTAG/仿真器</w:t>
            </w:r>
          </w:p>
        </w:tc>
        <w:tc>
          <w:tcPr/>
          <w:p>
            <w:pPr>
              <w:pStyle w:val="Compact"/>
              <w:jc w:val="left"/>
            </w:pPr>
            <w:r>
              <w:t xml:space="preserve">极高（需物理连接）</w:t>
            </w:r>
          </w:p>
        </w:tc>
        <w:tc>
          <w:tcPr/>
          <w:p>
            <w:pPr>
              <w:pStyle w:val="Compact"/>
              <w:jc w:val="left"/>
            </w:pPr>
            <w:r>
              <w:t xml:space="preserve">最高</w:t>
            </w:r>
          </w:p>
        </w:tc>
        <w:tc>
          <w:tcPr/>
          <w:p>
            <w:pPr>
              <w:pStyle w:val="Compact"/>
              <w:jc w:val="left"/>
            </w:pPr>
            <w:r>
              <w:t xml:space="preserve">Boot失败、Hardfault</w:t>
            </w:r>
          </w:p>
        </w:tc>
        <w:tc>
          <w:tcPr/>
          <w:p>
            <w:pPr>
              <w:pStyle w:val="Compact"/>
              <w:jc w:val="left"/>
            </w:pPr>
            <w:r>
              <w:t xml:space="preserve">已运行系统</w:t>
            </w:r>
          </w:p>
        </w:tc>
      </w:tr>
      <w:tr>
        <w:tc>
          <w:tcPr/>
          <w:p>
            <w:pPr>
              <w:pStyle w:val="Compact"/>
              <w:jc w:val="left"/>
            </w:pPr>
            <w:r>
              <w:t xml:space="preserve">coredump</w:t>
            </w:r>
          </w:p>
        </w:tc>
        <w:tc>
          <w:tcPr/>
          <w:p>
            <w:pPr>
              <w:pStyle w:val="Compact"/>
              <w:jc w:val="left"/>
            </w:pPr>
            <w:r>
              <w:t xml:space="preserve">无（事后）</w:t>
            </w:r>
          </w:p>
        </w:tc>
        <w:tc>
          <w:tcPr/>
          <w:p>
            <w:pPr>
              <w:pStyle w:val="Compact"/>
              <w:jc w:val="left"/>
            </w:pPr>
            <w:r>
              <w:t xml:space="preserve">中</w:t>
            </w:r>
          </w:p>
        </w:tc>
        <w:tc>
          <w:tcPr/>
          <w:p>
            <w:pPr>
              <w:pStyle w:val="Compact"/>
              <w:jc w:val="left"/>
            </w:pPr>
            <w:r>
              <w:t xml:space="preserve">崩溃分析、离线调试</w:t>
            </w:r>
          </w:p>
        </w:tc>
        <w:tc>
          <w:tcPr/>
          <w:p>
            <w:pPr>
              <w:pStyle w:val="Compact"/>
              <w:jc w:val="left"/>
            </w:pPr>
            <w:r>
              <w:t xml:space="preserve">挂死（无崩溃）</w:t>
            </w:r>
          </w:p>
        </w:tc>
      </w:tr>
    </w:tbl>
    <w:p>
      <w:pPr>
        <w:pStyle w:val="BodyText"/>
      </w:pPr>
      <w:r>
        <w:rPr>
          <w:bCs/>
          <w:b/>
        </w:rPr>
        <w:t xml:space="preserve">五问法实战</w:t>
      </w:r>
      <w:r>
        <w:t xml:space="preserve">：面对”系统启动后偶发重启”的问题</w:t>
      </w:r>
      <w:r>
        <w:t xml:space="preserve"> </w:t>
      </w:r>
      <w:r>
        <w:t xml:space="preserve">1. 为什么重启？→ 看门狗超时 / panic / 电源瞬断 / 热保护</w:t>
      </w:r>
      <w:r>
        <w:t xml:space="preserve"> </w:t>
      </w:r>
      <w:r>
        <w:t xml:space="preserve">2. 如果是看门狗超时，为什么喂狗失败？→ 中断被长时间关闭 / 关键线程被阻塞</w:t>
      </w:r>
      <w:r>
        <w:t xml:space="preserve"> </w:t>
      </w:r>
      <w:r>
        <w:t xml:space="preserve">3. 如果是线程被阻塞，阻塞在哪里？→ 锁竞争 / I/O等待 / 内存分配等待</w:t>
      </w:r>
      <w:r>
        <w:t xml:space="preserve"> </w:t>
      </w:r>
      <w:r>
        <w:t xml:space="preserve">4. 为什么会阻塞在这个点？→ 某个驱动probe时间过长 / 文件系统挂载阻塞</w:t>
      </w:r>
      <w:r>
        <w:t xml:space="preserve"> </w:t>
      </w:r>
      <w:r>
        <w:t xml:space="preserve">5. 如何证明这个假设？→ ftrace追踪</w:t>
      </w:r>
      <w:r>
        <w:rPr>
          <w:rStyle w:val="VerbatimChar"/>
        </w:rPr>
        <w:t xml:space="preserve">schedule()</w:t>
      </w:r>
      <w:r>
        <w:t xml:space="preserve">调用栈，看最大调度延迟点</w:t>
      </w:r>
    </w:p>
    <w:bookmarkEnd w:id="385"/>
    <w:bookmarkStart w:id="386" w:name="信息收集日志tracing监控"/>
    <w:p>
      <w:pPr>
        <w:pStyle w:val="Heading4"/>
      </w:pPr>
      <w:r>
        <w:t xml:space="preserve">23.2 信息收集：日志、Tracing、监控</w:t>
      </w:r>
    </w:p>
    <w:p>
      <w:pPr>
        <w:pStyle w:val="FirstParagraph"/>
      </w:pPr>
      <w:r>
        <w:rPr>
          <w:bCs/>
          <w:b/>
        </w:rPr>
        <w:t xml:space="preserve">信息收集的分层策略</w:t>
      </w:r>
      <w:r>
        <w:t xml:space="preserve">：</w:t>
      </w:r>
    </w:p>
    <w:tbl>
      <w:tblPr>
        <w:tblStyle w:val="Table"/>
        <w:tblW w:type="pct" w:w="5000"/>
        <w:tblLook w:firstRow="1" w:lastRow="0" w:firstColumn="0" w:lastColumn="0" w:noHBand="0" w:noVBand="0" w:val="0020"/>
      </w:tblPr>
      <w:tblGrid>
        <w:gridCol w:w="1485"/>
        <w:gridCol w:w="1980"/>
        <w:gridCol w:w="2227"/>
        <w:gridCol w:w="2227"/>
      </w:tblGrid>
      <w:tr>
        <w:trPr>
          <w:tblHeader w:val="true"/>
        </w:trPr>
        <w:tc>
          <w:tcPr/>
          <w:p>
            <w:pPr>
              <w:pStyle w:val="Compact"/>
              <w:jc w:val="left"/>
            </w:pPr>
            <w:r>
              <w:t xml:space="preserve">层次</w:t>
            </w:r>
          </w:p>
        </w:tc>
        <w:tc>
          <w:tcPr/>
          <w:p>
            <w:pPr>
              <w:pStyle w:val="Compact"/>
              <w:jc w:val="left"/>
            </w:pPr>
            <w:r>
              <w:t xml:space="preserve">信息源</w:t>
            </w:r>
          </w:p>
        </w:tc>
        <w:tc>
          <w:tcPr/>
          <w:p>
            <w:pPr>
              <w:pStyle w:val="Compact"/>
              <w:jc w:val="left"/>
            </w:pPr>
            <w:r>
              <w:t xml:space="preserve">关键数据</w:t>
            </w:r>
          </w:p>
        </w:tc>
        <w:tc>
          <w:tcPr/>
          <w:p>
            <w:pPr>
              <w:pStyle w:val="Compact"/>
              <w:jc w:val="left"/>
            </w:pPr>
            <w:r>
              <w:t xml:space="preserve">收集代价</w:t>
            </w:r>
          </w:p>
        </w:tc>
      </w:tr>
      <w:tr>
        <w:tc>
          <w:tcPr/>
          <w:p>
            <w:pPr>
              <w:pStyle w:val="Compact"/>
              <w:jc w:val="left"/>
            </w:pPr>
            <w:r>
              <w:t xml:space="preserve">硬件层</w:t>
            </w:r>
          </w:p>
        </w:tc>
        <w:tc>
          <w:tcPr/>
          <w:p>
            <w:pPr>
              <w:pStyle w:val="Compact"/>
              <w:jc w:val="left"/>
            </w:pPr>
            <w:r>
              <w:t xml:space="preserve">JTAG/ETM/MTB</w:t>
            </w:r>
          </w:p>
        </w:tc>
        <w:tc>
          <w:tcPr/>
          <w:p>
            <w:pPr>
              <w:pStyle w:val="Compact"/>
              <w:jc w:val="left"/>
            </w:pPr>
            <w:r>
              <w:t xml:space="preserve">指令trace、寄存器快照</w:t>
            </w:r>
          </w:p>
        </w:tc>
        <w:tc>
          <w:tcPr/>
          <w:p>
            <w:pPr>
              <w:pStyle w:val="Compact"/>
              <w:jc w:val="left"/>
            </w:pPr>
            <w:r>
              <w:t xml:space="preserve">需专用硬件，信息最全</w:t>
            </w:r>
          </w:p>
        </w:tc>
      </w:tr>
      <w:tr>
        <w:tc>
          <w:tcPr/>
          <w:p>
            <w:pPr>
              <w:pStyle w:val="Compact"/>
              <w:jc w:val="left"/>
            </w:pPr>
            <w:r>
              <w:t xml:space="preserve">内核层</w:t>
            </w:r>
          </w:p>
        </w:tc>
        <w:tc>
          <w:tcPr/>
          <w:p>
            <w:pPr>
              <w:pStyle w:val="Compact"/>
              <w:jc w:val="left"/>
            </w:pPr>
            <w:r>
              <w:t xml:space="preserve">dmesg/tracefs/perf</w:t>
            </w:r>
          </w:p>
        </w:tc>
        <w:tc>
          <w:tcPr/>
          <w:p>
            <w:pPr>
              <w:pStyle w:val="Compact"/>
              <w:jc w:val="left"/>
            </w:pPr>
            <w:r>
              <w:t xml:space="preserve">内核日志、函数trace、PMU计数</w:t>
            </w:r>
          </w:p>
        </w:tc>
        <w:tc>
          <w:tcPr/>
          <w:p>
            <w:pPr>
              <w:pStyle w:val="Compact"/>
              <w:jc w:val="left"/>
            </w:pPr>
            <w:r>
              <w:t xml:space="preserve">低（内置）</w:t>
            </w:r>
          </w:p>
        </w:tc>
      </w:tr>
      <w:tr>
        <w:tc>
          <w:tcPr/>
          <w:p>
            <w:pPr>
              <w:pStyle w:val="Compact"/>
              <w:jc w:val="left"/>
            </w:pPr>
            <w:r>
              <w:t xml:space="preserve">系统调用层</w:t>
            </w:r>
          </w:p>
        </w:tc>
        <w:tc>
          <w:tcPr/>
          <w:p>
            <w:pPr>
              <w:pStyle w:val="Compact"/>
              <w:jc w:val="left"/>
            </w:pPr>
            <w:r>
              <w:t xml:space="preserve">strace</w:t>
            </w:r>
          </w:p>
        </w:tc>
        <w:tc>
          <w:tcPr/>
          <w:p>
            <w:pPr>
              <w:pStyle w:val="Compact"/>
              <w:jc w:val="left"/>
            </w:pPr>
            <w:r>
              <w:t xml:space="preserve">系统调用序列和返回值</w:t>
            </w:r>
          </w:p>
        </w:tc>
        <w:tc>
          <w:tcPr/>
          <w:p>
            <w:pPr>
              <w:pStyle w:val="Compact"/>
              <w:jc w:val="left"/>
            </w:pPr>
            <w:r>
              <w:t xml:space="preserve">中（10-30%性能损耗）</w:t>
            </w:r>
          </w:p>
        </w:tc>
      </w:tr>
      <w:tr>
        <w:tc>
          <w:tcPr/>
          <w:p>
            <w:pPr>
              <w:pStyle w:val="Compact"/>
              <w:jc w:val="left"/>
            </w:pPr>
            <w:r>
              <w:t xml:space="preserve">库层</w:t>
            </w:r>
          </w:p>
        </w:tc>
        <w:tc>
          <w:tcPr/>
          <w:p>
            <w:pPr>
              <w:pStyle w:val="Compact"/>
              <w:jc w:val="left"/>
            </w:pPr>
            <w:r>
              <w:t xml:space="preserve">ltrace</w:t>
            </w:r>
          </w:p>
        </w:tc>
        <w:tc>
          <w:tcPr/>
          <w:p>
            <w:pPr>
              <w:pStyle w:val="Compact"/>
              <w:jc w:val="left"/>
            </w:pPr>
            <w:r>
              <w:t xml:space="preserve">库函数调用</w:t>
            </w:r>
          </w:p>
        </w:tc>
        <w:tc>
          <w:tcPr/>
          <w:p>
            <w:pPr>
              <w:pStyle w:val="Compact"/>
              <w:jc w:val="left"/>
            </w:pPr>
            <w:r>
              <w:t xml:space="preserve">高（比strace更慢）</w:t>
            </w:r>
          </w:p>
        </w:tc>
      </w:tr>
      <w:tr>
        <w:tc>
          <w:tcPr/>
          <w:p>
            <w:pPr>
              <w:pStyle w:val="Compact"/>
              <w:jc w:val="left"/>
            </w:pPr>
            <w:r>
              <w:t xml:space="preserve">应用层</w:t>
            </w:r>
          </w:p>
        </w:tc>
        <w:tc>
          <w:tcPr/>
          <w:p>
            <w:pPr>
              <w:pStyle w:val="Compact"/>
              <w:jc w:val="left"/>
            </w:pPr>
            <w:r>
              <w:t xml:space="preserve">应用日志/metrics</w:t>
            </w:r>
          </w:p>
        </w:tc>
        <w:tc>
          <w:tcPr/>
          <w:p>
            <w:pPr>
              <w:pStyle w:val="Compact"/>
              <w:jc w:val="left"/>
            </w:pPr>
            <w:r>
              <w:t xml:space="preserve">业务逻辑状态</w:t>
            </w:r>
          </w:p>
        </w:tc>
        <w:tc>
          <w:tcPr/>
          <w:p>
            <w:pPr>
              <w:pStyle w:val="Compact"/>
              <w:jc w:val="left"/>
            </w:pPr>
            <w:r>
              <w:t xml:space="preserve">需预埋</w:t>
            </w:r>
          </w:p>
        </w:tc>
      </w:tr>
    </w:tbl>
    <w:p>
      <w:pPr>
        <w:pStyle w:val="BodyText"/>
      </w:pPr>
      <w:r>
        <w:rPr>
          <w:bCs/>
          <w:b/>
        </w:rPr>
        <w:t xml:space="preserve">关键洞察</w:t>
      </w:r>
      <w:r>
        <w:t xml:space="preserve">：信息收集最大的陷阱是”收集太少”和”收集太多”之间的平衡。bpftrace的聚合能力（histogram、count）正是为了解决”信息过载”问题——不是输出每个事件的细节，而是输出统计分布，让你一眼看出异常模式。</w:t>
      </w:r>
    </w:p>
    <w:p>
      <w:pPr>
        <w:pStyle w:val="SourceCode"/>
      </w:pPr>
      <w:r>
        <w:rPr>
          <w:rStyle w:val="CommentTok"/>
        </w:rPr>
        <w:t xml:space="preserve"># 示例：统计每个进程的系统调用延迟分布</w:t>
      </w:r>
      <w:r>
        <w:br/>
      </w:r>
      <w:r>
        <w:rPr>
          <w:rStyle w:val="ExtensionTok"/>
        </w:rPr>
        <w:t xml:space="preserve">bpftrace</w:t>
      </w:r>
      <w:r>
        <w:rPr>
          <w:rStyle w:val="NormalTok"/>
        </w:rPr>
        <w:t xml:space="preserve"> </w:t>
      </w:r>
      <w:r>
        <w:rPr>
          <w:rStyle w:val="AttributeTok"/>
        </w:rPr>
        <w:t xml:space="preserve">-e</w:t>
      </w:r>
      <w:r>
        <w:rPr>
          <w:rStyle w:val="NormalTok"/>
        </w:rPr>
        <w:t xml:space="preserve"> </w:t>
      </w:r>
      <w:r>
        <w:rPr>
          <w:rStyle w:val="StringTok"/>
        </w:rPr>
        <w:t xml:space="preserve">'tracepoint:raw_syscalls:sys_enter { @start[tid] = nsecs; }</w:t>
      </w:r>
      <w:r>
        <w:br/>
      </w:r>
      <w:r>
        <w:rPr>
          <w:rStyle w:val="StringTok"/>
        </w:rPr>
        <w:t xml:space="preserve">tracepoint:raw_syscalls:sys_exit /@start[tid]/ {</w:t>
      </w:r>
      <w:r>
        <w:br/>
      </w:r>
      <w:r>
        <w:rPr>
          <w:rStyle w:val="StringTok"/>
        </w:rPr>
        <w:t xml:space="preserve">    @[comm] = hist(nsecs - @start[tid]);</w:t>
      </w:r>
      <w:r>
        <w:br/>
      </w:r>
      <w:r>
        <w:rPr>
          <w:rStyle w:val="StringTok"/>
        </w:rPr>
        <w:t xml:space="preserve">    delete(@start[tid]);</w:t>
      </w:r>
      <w:r>
        <w:br/>
      </w:r>
      <w:r>
        <w:rPr>
          <w:rStyle w:val="StringTok"/>
        </w:rPr>
        <w:t xml:space="preserve">}'</w:t>
      </w:r>
    </w:p>
    <w:bookmarkEnd w:id="386"/>
    <w:bookmarkStart w:id="387" w:name="假设-验证法缩小问题范围"/>
    <w:p>
      <w:pPr>
        <w:pStyle w:val="Heading4"/>
      </w:pPr>
      <w:r>
        <w:t xml:space="preserve">23.3 假设-验证法：缩小问题范围</w:t>
      </w:r>
    </w:p>
    <w:p>
      <w:pPr>
        <w:pStyle w:val="FirstParagraph"/>
      </w:pPr>
      <w:r>
        <w:rPr>
          <w:bCs/>
          <w:b/>
        </w:rPr>
        <w:t xml:space="preserve">二分法的应用</w:t>
      </w:r>
      <w:r>
        <w:t xml:space="preserve">：在嵌入式系统中，二分法不仅适用于代码版本（git bisect），还适用于系统层面——</w:t>
      </w:r>
    </w:p>
    <w:p>
      <w:pPr>
        <w:pStyle w:val="SourceCode"/>
      </w:pPr>
      <w:r>
        <w:rPr>
          <w:rStyle w:val="VerbatimChar"/>
        </w:rPr>
        <w:t xml:space="preserve">系统级二分法示例："Camera预览有绿色条纹"</w:t>
      </w:r>
      <w:r>
        <w:br/>
      </w:r>
      <w:r>
        <w:rPr>
          <w:rStyle w:val="VerbatimChar"/>
        </w:rPr>
        <w:t xml:space="preserve">├── 硬件问题？→ 换一块板子复现</w:t>
      </w:r>
      <w:r>
        <w:br/>
      </w:r>
      <w:r>
        <w:rPr>
          <w:rStyle w:val="VerbatimChar"/>
        </w:rPr>
        <w:t xml:space="preserve">│   ├── 复现 → 软件问题</w:t>
      </w:r>
      <w:r>
        <w:br/>
      </w:r>
      <w:r>
        <w:rPr>
          <w:rStyle w:val="VerbatimChar"/>
        </w:rPr>
        <w:t xml:space="preserve">│   └── 不复现 → 硬件缺陷（信号完整性/电源噪声）</w:t>
      </w:r>
      <w:r>
        <w:br/>
      </w:r>
      <w:r>
        <w:rPr>
          <w:rStyle w:val="VerbatimChar"/>
        </w:rPr>
        <w:t xml:space="preserve">├── ISP配置问题？→ 用已知好的参数配置</w:t>
      </w:r>
      <w:r>
        <w:br/>
      </w:r>
      <w:r>
        <w:rPr>
          <w:rStyle w:val="VerbatimChar"/>
        </w:rPr>
        <w:t xml:space="preserve">│   ├── 好 → ISP tuning问题</w:t>
      </w:r>
      <w:r>
        <w:br/>
      </w:r>
      <w:r>
        <w:rPr>
          <w:rStyle w:val="VerbatimChar"/>
        </w:rPr>
        <w:t xml:space="preserve">│   └── 不好 → 驱动或硬件问题</w:t>
      </w:r>
      <w:r>
        <w:br/>
      </w:r>
      <w:r>
        <w:rPr>
          <w:rStyle w:val="VerbatimChar"/>
        </w:rPr>
        <w:t xml:space="preserve">└── 内存 corruption？→ 检查buffer内容</w:t>
      </w:r>
      <w:r>
        <w:br/>
      </w:r>
      <w:r>
        <w:rPr>
          <w:rStyle w:val="VerbatimChar"/>
        </w:rPr>
        <w:t xml:space="preserve">    ├── 规律性的pattern → 通常是驱动写越界</w:t>
      </w:r>
      <w:r>
        <w:br/>
      </w:r>
      <w:r>
        <w:rPr>
          <w:rStyle w:val="VerbatimChar"/>
        </w:rPr>
        <w:t xml:space="preserve">    └── 随机噪声 → 硬件信号完整性问题</w:t>
      </w:r>
    </w:p>
    <w:bookmarkEnd w:id="387"/>
    <w:bookmarkStart w:id="388" w:name="常见陷阱看似是a问题实际是b问题"/>
    <w:p>
      <w:pPr>
        <w:pStyle w:val="Heading4"/>
      </w:pPr>
      <w:r>
        <w:t xml:space="preserve">23.4 常见陷阱：看似是A问题实际是B问题</w:t>
      </w:r>
    </w:p>
    <w:p>
      <w:pPr>
        <w:pStyle w:val="FirstParagraph"/>
      </w:pPr>
      <w:r>
        <w:rPr>
          <w:bCs/>
          <w:b/>
        </w:rPr>
        <w:t xml:space="preserve">Top 5 经典误导案例</w:t>
      </w:r>
      <w:r>
        <w:t xml:space="preserve">：</w:t>
      </w:r>
    </w:p>
    <w:tbl>
      <w:tblPr>
        <w:tblStyle w:val="Table"/>
        <w:tblW w:type="pct" w:w="5000"/>
        <w:tblLook w:firstRow="1" w:lastRow="0" w:firstColumn="0" w:lastColumn="0" w:noHBand="0" w:noVBand="0" w:val="0020"/>
      </w:tblPr>
      <w:tblGrid>
        <w:gridCol w:w="1697"/>
        <w:gridCol w:w="1697"/>
        <w:gridCol w:w="2074"/>
        <w:gridCol w:w="2451"/>
      </w:tblGrid>
      <w:tr>
        <w:trPr>
          <w:tblHeader w:val="true"/>
        </w:trPr>
        <w:tc>
          <w:tcPr/>
          <w:p>
            <w:pPr>
              <w:pStyle w:val="Compact"/>
              <w:jc w:val="left"/>
            </w:pPr>
            <w:r>
              <w:t xml:space="preserve">表面症状</w:t>
            </w:r>
          </w:p>
        </w:tc>
        <w:tc>
          <w:tcPr/>
          <w:p>
            <w:pPr>
              <w:pStyle w:val="Compact"/>
              <w:jc w:val="left"/>
            </w:pPr>
            <w:r>
              <w:t xml:space="preserve">实际根因</w:t>
            </w:r>
          </w:p>
        </w:tc>
        <w:tc>
          <w:tcPr/>
          <w:p>
            <w:pPr>
              <w:pStyle w:val="Compact"/>
              <w:jc w:val="left"/>
            </w:pPr>
            <w:r>
              <w:t xml:space="preserve">涉及子系统</w:t>
            </w:r>
          </w:p>
        </w:tc>
        <w:tc>
          <w:tcPr/>
          <w:p>
            <w:pPr>
              <w:pStyle w:val="Compact"/>
              <w:jc w:val="left"/>
            </w:pPr>
            <w:r>
              <w:t xml:space="preserve">为什么容易误导</w:t>
            </w:r>
          </w:p>
        </w:tc>
      </w:tr>
      <w:tr>
        <w:tc>
          <w:tcPr/>
          <w:p>
            <w:pPr>
              <w:pStyle w:val="Compact"/>
              <w:jc w:val="left"/>
            </w:pPr>
            <w:r>
              <w:t xml:space="preserve">系统”随机”崩溃</w:t>
            </w:r>
          </w:p>
        </w:tc>
        <w:tc>
          <w:tcPr/>
          <w:p>
            <w:pPr>
              <w:pStyle w:val="Compact"/>
              <w:jc w:val="left"/>
            </w:pPr>
            <w:r>
              <w:t xml:space="preserve">内存压力触发OOM killer选择杀掉关键进程</w:t>
            </w:r>
          </w:p>
        </w:tc>
        <w:tc>
          <w:tcPr/>
          <w:p>
            <w:pPr>
              <w:pStyle w:val="Compact"/>
              <w:jc w:val="left"/>
            </w:pPr>
            <w:r>
              <w:t xml:space="preserve">MM + 调度器</w:t>
            </w:r>
          </w:p>
        </w:tc>
        <w:tc>
          <w:tcPr/>
          <w:p>
            <w:pPr>
              <w:pStyle w:val="Compact"/>
              <w:jc w:val="left"/>
            </w:pPr>
            <w:r>
              <w:t xml:space="preserve">崩溃位置随机，不直接指向内存问题</w:t>
            </w:r>
          </w:p>
        </w:tc>
      </w:tr>
      <w:tr>
        <w:tc>
          <w:tcPr/>
          <w:p>
            <w:pPr>
              <w:pStyle w:val="Compact"/>
              <w:jc w:val="left"/>
            </w:pPr>
            <w:r>
              <w:t xml:space="preserve">I/O性能突然下降</w:t>
            </w:r>
          </w:p>
        </w:tc>
        <w:tc>
          <w:tcPr/>
          <w:p>
            <w:pPr>
              <w:pStyle w:val="Compact"/>
              <w:jc w:val="left"/>
            </w:pPr>
            <w:r>
              <w:t xml:space="preserve">CPU频率因温度降频，而非存储问题</w:t>
            </w:r>
          </w:p>
        </w:tc>
        <w:tc>
          <w:tcPr/>
          <w:p>
            <w:pPr>
              <w:pStyle w:val="Compact"/>
              <w:jc w:val="left"/>
            </w:pPr>
            <w:r>
              <w:t xml:space="preserve">thermal + cpufreq + block I/O</w:t>
            </w:r>
          </w:p>
        </w:tc>
        <w:tc>
          <w:tcPr/>
          <w:p>
            <w:pPr>
              <w:pStyle w:val="Compact"/>
              <w:jc w:val="left"/>
            </w:pPr>
            <w:r>
              <w:t xml:space="preserve">iostat显示磁盘busy，但实际瓶颈在CPU</w:t>
            </w:r>
          </w:p>
        </w:tc>
      </w:tr>
      <w:tr>
        <w:tc>
          <w:tcPr/>
          <w:p>
            <w:pPr>
              <w:pStyle w:val="Compact"/>
              <w:jc w:val="left"/>
            </w:pPr>
            <w:r>
              <w:t xml:space="preserve">启动时间变长</w:t>
            </w:r>
          </w:p>
        </w:tc>
        <w:tc>
          <w:tcPr/>
          <w:p>
            <w:pPr>
              <w:pStyle w:val="Compact"/>
              <w:jc w:val="left"/>
            </w:pPr>
            <w:r>
              <w:t xml:space="preserve">Secure Boot签名验证证书过期</w:t>
            </w:r>
          </w:p>
        </w:tc>
        <w:tc>
          <w:tcPr/>
          <w:p>
            <w:pPr>
              <w:pStyle w:val="Compact"/>
              <w:jc w:val="left"/>
            </w:pPr>
            <w:r>
              <w:t xml:space="preserve">安全子系统 + 启动链</w:t>
            </w:r>
          </w:p>
        </w:tc>
        <w:tc>
          <w:tcPr/>
          <w:p>
            <w:pPr>
              <w:pStyle w:val="Compact"/>
              <w:jc w:val="left"/>
            </w:pPr>
            <w:r>
              <w:t xml:space="preserve">症状是慢，原因与性能无关</w:t>
            </w:r>
          </w:p>
        </w:tc>
      </w:tr>
      <w:tr>
        <w:tc>
          <w:tcPr/>
          <w:p>
            <w:pPr>
              <w:pStyle w:val="Compact"/>
              <w:jc w:val="left"/>
            </w:pPr>
            <w:r>
              <w:t xml:space="preserve">网络吞吐量不达标</w:t>
            </w:r>
          </w:p>
        </w:tc>
        <w:tc>
          <w:tcPr/>
          <w:p>
            <w:pPr>
              <w:pStyle w:val="Compact"/>
              <w:jc w:val="left"/>
            </w:pPr>
            <w:r>
              <w:t xml:space="preserve">内存带宽被GPU占用</w:t>
            </w:r>
          </w:p>
        </w:tc>
        <w:tc>
          <w:tcPr/>
          <w:p>
            <w:pPr>
              <w:pStyle w:val="Compact"/>
              <w:jc w:val="left"/>
            </w:pPr>
            <w:r>
              <w:t xml:space="preserve">网络 + GPU + 内存控制器</w:t>
            </w:r>
          </w:p>
        </w:tc>
        <w:tc>
          <w:tcPr/>
          <w:p>
            <w:pPr>
              <w:pStyle w:val="Compact"/>
              <w:jc w:val="left"/>
            </w:pPr>
            <w:r>
              <w:t xml:space="preserve">netperf测试看起来是网络问题</w:t>
            </w:r>
          </w:p>
        </w:tc>
      </w:tr>
      <w:tr>
        <w:tc>
          <w:tcPr/>
          <w:p>
            <w:pPr>
              <w:pStyle w:val="Compact"/>
              <w:jc w:val="left"/>
            </w:pPr>
            <w:r>
              <w:t xml:space="preserve">实时任务偶发超时</w:t>
            </w:r>
          </w:p>
        </w:tc>
        <w:tc>
          <w:tcPr/>
          <w:p>
            <w:pPr>
              <w:pStyle w:val="Compact"/>
              <w:jc w:val="left"/>
            </w:pPr>
            <w:r>
              <w:t xml:space="preserve">非实时线程持有锁时被打断</w:t>
            </w:r>
          </w:p>
        </w:tc>
        <w:tc>
          <w:tcPr/>
          <w:p>
            <w:pPr>
              <w:pStyle w:val="Compact"/>
              <w:jc w:val="left"/>
            </w:pPr>
            <w:r>
              <w:t xml:space="preserve">调度器 + 锁机制</w:t>
            </w:r>
          </w:p>
        </w:tc>
        <w:tc>
          <w:tcPr/>
          <w:p>
            <w:pPr>
              <w:pStyle w:val="Compact"/>
              <w:jc w:val="left"/>
            </w:pPr>
            <w:r>
              <w:t xml:space="preserve">看起来是调度问题，实际是锁设计问题</w:t>
            </w:r>
          </w:p>
        </w:tc>
      </w:tr>
    </w:tbl>
    <w:bookmarkEnd w:id="388"/>
    <w:bookmarkEnd w:id="389"/>
    <w:bookmarkStart w:id="390" w:name="跨子系统交互点"/>
    <w:p>
      <w:pPr>
        <w:pStyle w:val="Heading3"/>
      </w:pPr>
      <w:r>
        <w:t xml:space="preserve">跨子系统交互点</w:t>
      </w:r>
    </w:p>
    <w:p>
      <w:pPr>
        <w:pStyle w:val="FirstParagraph"/>
      </w:pPr>
      <w:r>
        <w:t xml:space="preserve">本章的核心就是理解调试如何跨越子系统边界。最关键的认知转变：</w:t>
      </w:r>
      <w:r>
        <w:rPr>
          <w:bCs/>
          <w:b/>
        </w:rPr>
        <w:t xml:space="preserve">在交叉点（子系统A → 子系统B的转换点）最容易出现问题</w:t>
      </w:r>
      <w:r>
        <w:t xml:space="preserve">。</w:t>
      </w:r>
    </w:p>
    <w:p>
      <w:pPr>
        <w:pStyle w:val="BodyText"/>
      </w:pPr>
      <w:r>
        <w:t xml:space="preserve">典型跨子系统调试交叉点：</w:t>
      </w:r>
      <w:r>
        <w:t xml:space="preserve"> </w:t>
      </w:r>
      <w:r>
        <w:t xml:space="preserve">-</w:t>
      </w:r>
      <w:r>
        <w:t xml:space="preserve"> </w:t>
      </w:r>
      <w:r>
        <w:rPr>
          <w:bCs/>
          <w:b/>
        </w:rPr>
        <w:t xml:space="preserve">VFS → MM</w:t>
      </w:r>
      <w:r>
        <w:t xml:space="preserve">：</w:t>
      </w:r>
      <w:r>
        <w:rPr>
          <w:rStyle w:val="VerbatimChar"/>
        </w:rPr>
        <w:t xml:space="preserve">mmap()</w:t>
      </w:r>
      <w:r>
        <w:t xml:space="preserve">调用后的page fault处理路径——文件系统和内存管理的交汇</w:t>
      </w:r>
      <w:r>
        <w:t xml:space="preserve"> </w:t>
      </w:r>
      <w:r>
        <w:t xml:space="preserve">-</w:t>
      </w:r>
      <w:r>
        <w:t xml:space="preserve"> </w:t>
      </w:r>
      <w:r>
        <w:rPr>
          <w:bCs/>
          <w:b/>
        </w:rPr>
        <w:t xml:space="preserve">调度器 → 中断</w:t>
      </w:r>
      <w:r>
        <w:t xml:space="preserve">：中断上下文执行时间影响调度延迟</w:t>
      </w:r>
      <w:r>
        <w:t xml:space="preserve"> </w:t>
      </w:r>
      <w:r>
        <w:t xml:space="preserve">-</w:t>
      </w:r>
      <w:r>
        <w:t xml:space="preserve"> </w:t>
      </w:r>
      <w:r>
        <w:rPr>
          <w:bCs/>
          <w:b/>
        </w:rPr>
        <w:t xml:space="preserve">设备驱动 → 电源管理</w:t>
      </w:r>
      <w:r>
        <w:t xml:space="preserve">：suspend/resume时序问题往往表现为”设备不工作”</w:t>
      </w:r>
      <w:r>
        <w:t xml:space="preserve"> </w:t>
      </w:r>
      <w:r>
        <w:t xml:space="preserve">-</w:t>
      </w:r>
      <w:r>
        <w:t xml:space="preserve"> </w:t>
      </w:r>
      <w:r>
        <w:rPr>
          <w:bCs/>
          <w:b/>
        </w:rPr>
        <w:t xml:space="preserve">网络 → 内存管理</w:t>
      </w:r>
      <w:r>
        <w:t xml:space="preserve">：socket buffer耗尽表现为丢包，实际根因是内存管理</w:t>
      </w:r>
    </w:p>
    <w:bookmarkEnd w:id="390"/>
    <w:bookmarkStart w:id="391" w:name="优化与权衡"/>
    <w:p>
      <w:pPr>
        <w:pStyle w:val="Heading3"/>
      </w:pPr>
      <w:r>
        <w:t xml:space="preserve">优化与权衡</w:t>
      </w:r>
    </w:p>
    <w:p>
      <w:pPr>
        <w:pStyle w:val="FirstParagraph"/>
      </w:pPr>
      <w:r>
        <w:rPr>
          <w:bCs/>
          <w:b/>
        </w:rPr>
        <w:t xml:space="preserve">调试信息与性能之间的永恒权衡</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调试级别</w:t>
            </w:r>
          </w:p>
        </w:tc>
        <w:tc>
          <w:tcPr/>
          <w:p>
            <w:pPr>
              <w:pStyle w:val="Compact"/>
              <w:jc w:val="left"/>
            </w:pPr>
            <w:r>
              <w:t xml:space="preserve">信息丰富度</w:t>
            </w:r>
          </w:p>
        </w:tc>
        <w:tc>
          <w:tcPr/>
          <w:p>
            <w:pPr>
              <w:pStyle w:val="Compact"/>
              <w:jc w:val="left"/>
            </w:pPr>
            <w:r>
              <w:t xml:space="preserve">性能损耗</w:t>
            </w:r>
          </w:p>
        </w:tc>
        <w:tc>
          <w:tcPr/>
          <w:p>
            <w:pPr>
              <w:pStyle w:val="Compact"/>
              <w:jc w:val="left"/>
            </w:pPr>
            <w:r>
              <w:t xml:space="preserve">适用阶段</w:t>
            </w:r>
          </w:p>
        </w:tc>
      </w:tr>
      <w:tr>
        <w:tc>
          <w:tcPr/>
          <w:p>
            <w:pPr>
              <w:pStyle w:val="Compact"/>
              <w:jc w:val="left"/>
            </w:pPr>
            <w:r>
              <w:t xml:space="preserve">生产（无调试）</w:t>
            </w:r>
          </w:p>
        </w:tc>
        <w:tc>
          <w:tcPr/>
          <w:p>
            <w:pPr>
              <w:pStyle w:val="Compact"/>
              <w:jc w:val="left"/>
            </w:pPr>
            <w:r>
              <w:t xml:space="preserve">最低</w:t>
            </w:r>
          </w:p>
        </w:tc>
        <w:tc>
          <w:tcPr/>
          <w:p>
            <w:pPr>
              <w:pStyle w:val="Compact"/>
              <w:jc w:val="left"/>
            </w:pPr>
            <w:r>
              <w:t xml:space="preserve">0%</w:t>
            </w:r>
          </w:p>
        </w:tc>
        <w:tc>
          <w:tcPr/>
          <w:p>
            <w:pPr>
              <w:pStyle w:val="Compact"/>
              <w:jc w:val="left"/>
            </w:pPr>
            <w:r>
              <w:t xml:space="preserve">量产固件</w:t>
            </w:r>
          </w:p>
        </w:tc>
      </w:tr>
      <w:tr>
        <w:tc>
          <w:tcPr/>
          <w:p>
            <w:pPr>
              <w:pStyle w:val="Compact"/>
              <w:jc w:val="left"/>
            </w:pPr>
            <w:r>
              <w:t xml:space="preserve">最小日志</w:t>
            </w:r>
          </w:p>
        </w:tc>
        <w:tc>
          <w:tcPr/>
          <w:p>
            <w:pPr>
              <w:pStyle w:val="Compact"/>
              <w:jc w:val="left"/>
            </w:pPr>
            <w:r>
              <w:t xml:space="preserve">低</w:t>
            </w:r>
          </w:p>
        </w:tc>
        <w:tc>
          <w:tcPr/>
          <w:p>
            <w:pPr>
              <w:pStyle w:val="Compact"/>
              <w:jc w:val="left"/>
            </w:pPr>
            <w:r>
              <w:t xml:space="preserve">&lt;1%</w:t>
            </w:r>
          </w:p>
        </w:tc>
        <w:tc>
          <w:tcPr/>
          <w:p>
            <w:pPr>
              <w:pStyle w:val="Compact"/>
              <w:jc w:val="left"/>
            </w:pPr>
            <w:r>
              <w:t xml:space="preserve">现场问题初步定位</w:t>
            </w:r>
          </w:p>
        </w:tc>
      </w:tr>
      <w:tr>
        <w:tc>
          <w:tcPr/>
          <w:p>
            <w:pPr>
              <w:pStyle w:val="Compact"/>
              <w:jc w:val="left"/>
            </w:pPr>
            <w:r>
              <w:t xml:space="preserve">ftrace + tracepoints</w:t>
            </w:r>
          </w:p>
        </w:tc>
        <w:tc>
          <w:tcPr/>
          <w:p>
            <w:pPr>
              <w:pStyle w:val="Compact"/>
              <w:jc w:val="left"/>
            </w:pPr>
            <w:r>
              <w:t xml:space="preserve">中</w:t>
            </w:r>
          </w:p>
        </w:tc>
        <w:tc>
          <w:tcPr/>
          <w:p>
            <w:pPr>
              <w:pStyle w:val="Compact"/>
              <w:jc w:val="left"/>
            </w:pPr>
            <w:r>
              <w:t xml:space="preserve">5-15%</w:t>
            </w:r>
          </w:p>
        </w:tc>
        <w:tc>
          <w:tcPr/>
          <w:p>
            <w:pPr>
              <w:pStyle w:val="Compact"/>
              <w:jc w:val="left"/>
            </w:pPr>
            <w:r>
              <w:t xml:space="preserve">开发阶段深度分析</w:t>
            </w:r>
          </w:p>
        </w:tc>
      </w:tr>
      <w:tr>
        <w:tc>
          <w:tcPr/>
          <w:p>
            <w:pPr>
              <w:pStyle w:val="Compact"/>
              <w:jc w:val="left"/>
            </w:pPr>
            <w:r>
              <w:t xml:space="preserve">全量printk</w:t>
            </w:r>
          </w:p>
        </w:tc>
        <w:tc>
          <w:tcPr/>
          <w:p>
            <w:pPr>
              <w:pStyle w:val="Compact"/>
              <w:jc w:val="left"/>
            </w:pPr>
            <w:r>
              <w:t xml:space="preserve">高</w:t>
            </w:r>
          </w:p>
        </w:tc>
        <w:tc>
          <w:tcPr/>
          <w:p>
            <w:pPr>
              <w:pStyle w:val="Compact"/>
              <w:jc w:val="left"/>
            </w:pPr>
            <w:r>
              <w:t xml:space="preserve">20-50%</w:t>
            </w:r>
          </w:p>
        </w:tc>
        <w:tc>
          <w:tcPr/>
          <w:p>
            <w:pPr>
              <w:pStyle w:val="Compact"/>
              <w:jc w:val="left"/>
            </w:pPr>
            <w:r>
              <w:t xml:space="preserve">bring-up早期</w:t>
            </w:r>
          </w:p>
        </w:tc>
      </w:tr>
      <w:tr>
        <w:tc>
          <w:tcPr/>
          <w:p>
            <w:pPr>
              <w:pStyle w:val="Compact"/>
              <w:jc w:val="left"/>
            </w:pPr>
            <w:r>
              <w:t xml:space="preserve">JTAG单步</w:t>
            </w:r>
          </w:p>
        </w:tc>
        <w:tc>
          <w:tcPr/>
          <w:p>
            <w:pPr>
              <w:pStyle w:val="Compact"/>
              <w:jc w:val="left"/>
            </w:pPr>
            <w:r>
              <w:t xml:space="preserve">最高</w:t>
            </w:r>
          </w:p>
        </w:tc>
        <w:tc>
          <w:tcPr/>
          <w:p>
            <w:pPr>
              <w:pStyle w:val="Compact"/>
              <w:jc w:val="left"/>
            </w:pPr>
            <w:r>
              <w:t xml:space="preserve">&gt;90%</w:t>
            </w:r>
          </w:p>
        </w:tc>
        <w:tc>
          <w:tcPr/>
          <w:p>
            <w:pPr>
              <w:pStyle w:val="Compact"/>
              <w:jc w:val="left"/>
            </w:pPr>
            <w:r>
              <w:t xml:space="preserve">启动失败排查</w:t>
            </w:r>
          </w:p>
        </w:tc>
      </w:tr>
    </w:tbl>
    <w:bookmarkEnd w:id="391"/>
    <w:bookmarkStart w:id="392" w:name="常见问题"/>
    <w:p>
      <w:pPr>
        <w:pStyle w:val="Heading3"/>
      </w:pPr>
      <w:r>
        <w:t xml:space="preserve">常见问题</w:t>
      </w:r>
    </w:p>
    <w:p>
      <w:pPr>
        <w:numPr>
          <w:ilvl w:val="0"/>
          <w:numId w:val="1033"/>
        </w:numPr>
        <w:pStyle w:val="Compact"/>
      </w:pPr>
      <w:r>
        <w:rPr>
          <w:bCs/>
          <w:b/>
        </w:rPr>
        <w:t xml:space="preserve">过度依赖printk</w:t>
      </w:r>
      <w:r>
        <w:t xml:space="preserve">——在时序敏感问题中，printk本身会改变时序</w:t>
      </w:r>
    </w:p>
    <w:p>
      <w:pPr>
        <w:numPr>
          <w:ilvl w:val="0"/>
          <w:numId w:val="1033"/>
        </w:numPr>
        <w:pStyle w:val="Compact"/>
      </w:pPr>
      <w:r>
        <w:rPr>
          <w:bCs/>
          <w:b/>
        </w:rPr>
        <w:t xml:space="preserve">忽视硬件因素</w:t>
      </w:r>
      <w:r>
        <w:t xml:space="preserve">——80%的”奇怪软件问题”最终发现是电源/信号完整性问题</w:t>
      </w:r>
    </w:p>
    <w:p>
      <w:pPr>
        <w:numPr>
          <w:ilvl w:val="0"/>
          <w:numId w:val="1033"/>
        </w:numPr>
        <w:pStyle w:val="Compact"/>
      </w:pPr>
      <w:r>
        <w:rPr>
          <w:bCs/>
          <w:b/>
        </w:rPr>
        <w:t xml:space="preserve">Heisenbug陷阱</w:t>
      </w:r>
      <w:r>
        <w:t xml:space="preserve">——加了调试代码问题就消失，通常是竞争条件或时序问题</w:t>
      </w:r>
    </w:p>
    <w:p>
      <w:pPr>
        <w:numPr>
          <w:ilvl w:val="0"/>
          <w:numId w:val="1033"/>
        </w:numPr>
        <w:pStyle w:val="Compact"/>
      </w:pPr>
      <w:r>
        <w:rPr>
          <w:bCs/>
          <w:b/>
        </w:rPr>
        <w:t xml:space="preserve">确认偏误</w:t>
      </w:r>
      <w:r>
        <w:t xml:space="preserve">——看到”符合假设”的证据就停止，忽视反面证据</w:t>
      </w:r>
    </w:p>
    <w:bookmarkEnd w:id="392"/>
    <w:bookmarkStart w:id="393" w:name="真实案例clickhouse消失的cpu跨子系统调试实战"/>
    <w:p>
      <w:pPr>
        <w:pStyle w:val="Heading3"/>
      </w:pPr>
      <w:r>
        <w:t xml:space="preserve">真实案例：ClickHouse”消失的CPU”——跨子系统调试实战</w:t>
      </w:r>
    </w:p>
    <w:p>
      <w:pPr>
        <w:pStyle w:val="FirstParagraph"/>
      </w:pPr>
      <w:r>
        <w:rPr>
          <w:bCs/>
          <w:b/>
        </w:rPr>
        <w:t xml:space="preserve">症状</w:t>
      </w:r>
      <w:r>
        <w:t xml:space="preserve">：30个CPU核心100%运行在内核态，但业务吞吐量几乎为零。</w:t>
      </w:r>
    </w:p>
    <w:p>
      <w:pPr>
        <w:pStyle w:val="BodyText"/>
      </w:pPr>
      <w:r>
        <w:rPr>
          <w:bCs/>
          <w:b/>
        </w:rPr>
        <w:t xml:space="preserve">调试过程</w:t>
      </w:r>
      <w:r>
        <w:t xml:space="preserve">：</w:t>
      </w:r>
      <w:r>
        <w:t xml:space="preserve"> </w:t>
      </w:r>
      <w:r>
        <w:t xml:space="preserve">1.</w:t>
      </w:r>
      <w:r>
        <w:t xml:space="preserve"> </w:t>
      </w:r>
      <w:r>
        <w:rPr>
          <w:rStyle w:val="VerbatimChar"/>
        </w:rPr>
        <w:t xml:space="preserve">perf top</w:t>
      </w:r>
      <w:r>
        <w:t xml:space="preserve"> </w:t>
      </w:r>
      <w:r>
        <w:t xml:space="preserve">→ 热点函数</w:t>
      </w:r>
      <w:r>
        <w:rPr>
          <w:rStyle w:val="VerbatimChar"/>
        </w:rPr>
        <w:t xml:space="preserve">shrink_lruvec</w:t>
      </w:r>
      <w:r>
        <w:t xml:space="preserve"> </w:t>
      </w:r>
      <w:r>
        <w:t xml:space="preserve">→ 属于内存管理子系统的页面回收</w:t>
      </w:r>
      <w:r>
        <w:t xml:space="preserve"> </w:t>
      </w:r>
      <w:r>
        <w:t xml:space="preserve">2.</w:t>
      </w:r>
      <w:r>
        <w:t xml:space="preserve"> </w:t>
      </w:r>
      <w:r>
        <w:rPr>
          <w:rStyle w:val="VerbatimChar"/>
        </w:rPr>
        <w:t xml:space="preserve">bpftrace</w:t>
      </w:r>
      <w:r>
        <w:t xml:space="preserve">追踪</w:t>
      </w:r>
      <w:r>
        <w:rPr>
          <w:rStyle w:val="VerbatimChar"/>
        </w:rPr>
        <w:t xml:space="preserve">mmap_lock</w:t>
      </w:r>
      <w:r>
        <w:t xml:space="preserve"> </w:t>
      </w:r>
      <w:r>
        <w:t xml:space="preserve">→ 发现锁被持有564秒，150个线程竞争</w:t>
      </w:r>
      <w:r>
        <w:t xml:space="preserve"> </w:t>
      </w:r>
      <w:r>
        <w:t xml:space="preserve">3. tracepoint统计 → 扫描了1,093,267个页面，仅回收32个 → 回收效率极低</w:t>
      </w:r>
      <w:r>
        <w:t xml:space="preserve"> </w:t>
      </w:r>
      <w:r>
        <w:t xml:space="preserve">4. 关联分析 → cgroup v1内存限制 + MGLRU + 大量并发线程 = 跨子系统级联故障</w:t>
      </w:r>
    </w:p>
    <w:p>
      <w:pPr>
        <w:pStyle w:val="BodyText"/>
      </w:pPr>
      <w:r>
        <w:rPr>
          <w:bCs/>
          <w:b/>
        </w:rPr>
        <w:t xml:space="preserve">教训</w:t>
      </w:r>
      <w:r>
        <w:t xml:space="preserve">：表面症状”CPU 100%“指向调度器问题，实际根因横跨内存管理、cgroup、锁竞争三个子系统。单一子系统的工具无法定位。</w:t>
      </w:r>
    </w:p>
    <w:p>
      <w:r>
        <w:pict>
          <v:rect style="width:0;height:1.5pt" o:hralign="center" o:hrstd="t" o:hr="t"/>
        </w:pict>
      </w:r>
    </w:p>
    <w:bookmarkEnd w:id="393"/>
    <w:bookmarkEnd w:id="394"/>
    <w:bookmarkStart w:id="407" w:name="第24章-启动全链路优化-e"/>
    <w:p>
      <w:pPr>
        <w:pStyle w:val="Heading2"/>
      </w:pPr>
      <w:r>
        <w:t xml:space="preserve">第24章 启动全链路优化 [E]</w:t>
      </w:r>
    </w:p>
    <w:p>
      <w:pPr>
        <w:pStyle w:val="BlockText"/>
      </w:pPr>
      <w:r>
        <w:rPr>
          <w:bCs/>
          <w:b/>
        </w:rPr>
        <w:t xml:space="preserve">核心链路</w:t>
      </w:r>
      <w:r>
        <w:t xml:space="preserve">：BootROM → SPL → U-Boot → Kernel → Init → Application</w:t>
      </w:r>
    </w:p>
    <w:bookmarkStart w:id="395" w:name="核心系统链路-1"/>
    <w:p>
      <w:pPr>
        <w:pStyle w:val="Heading3"/>
      </w:pPr>
      <w:r>
        <w:t xml:space="preserve">核心系统/链路</w:t>
      </w:r>
    </w:p>
    <w:p>
      <w:pPr>
        <w:pStyle w:val="FirstParagraph"/>
      </w:pPr>
      <w:r>
        <w:t xml:space="preserve">本章追踪一个嵌入式设备从上电到用户界面可用的完整启动链，不是简单罗列优化技巧，而是回答一个关键问题：</w:t>
      </w:r>
      <w:r>
        <w:rPr>
          <w:bCs/>
          <w:b/>
        </w:rPr>
        <w:t xml:space="preserve">每一毫秒启动时间去了哪里？以及你愿不愿意付出代价来消灭它？</w:t>
      </w:r>
    </w:p>
    <w:bookmarkEnd w:id="395"/>
    <w:bookmarkStart w:id="396" w:name="系统架构图-1"/>
    <w:p>
      <w:pPr>
        <w:pStyle w:val="Heading3"/>
      </w:pPr>
      <w:r>
        <w:t xml:space="preserve">系统架构图</w:t>
      </w:r>
    </w:p>
    <w:p>
      <w:pPr>
        <w:pStyle w:val="SourceCode"/>
      </w:pPr>
      <w:r>
        <w:rPr>
          <w:rStyle w:val="VerbatimChar"/>
        </w:rPr>
        <w:t xml:space="preserve">时间上电 ──────────────────────────────────────────────► 用户可用</w:t>
      </w:r>
      <w:r>
        <w:br/>
      </w:r>
      <w:r>
        <w:rPr>
          <w:rStyle w:val="VerbatimChar"/>
        </w:rPr>
        <w:t xml:space="preserve">│         │        │           │          │            │</w:t>
      </w:r>
      <w:r>
        <w:br/>
      </w:r>
      <w:r>
        <w:rPr>
          <w:rStyle w:val="VerbatimChar"/>
        </w:rPr>
        <w:t xml:space="preserve">▼         ▼        ▼           ▼          ▼            ▼</w:t>
      </w:r>
      <w:r>
        <w:br/>
      </w:r>
      <w:r>
        <w:rPr>
          <w:rStyle w:val="VerbatimChar"/>
        </w:rPr>
        <w:t xml:space="preserve">BootROM   SPL     U-Boot     Kernel     Init      Application</w:t>
      </w:r>
      <w:r>
        <w:br/>
      </w:r>
      <w:r>
        <w:rPr>
          <w:rStyle w:val="VerbatimChar"/>
        </w:rPr>
        <w:t xml:space="preserve">(固定)   (可变)   (可变)     (可变)    (可变)      (可变)</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~50ms   ~200ms  ~500ms      ~800ms    ~1200ms      ~2000ms</w:t>
      </w:r>
      <w:r>
        <w:br/>
      </w:r>
      <w:r>
        <w:rPr>
          <w:rStyle w:val="VerbatimChar"/>
        </w:rPr>
        <w:t xml:space="preserve">(典型值，因平台而异)</w:t>
      </w:r>
    </w:p>
    <w:bookmarkEnd w:id="396"/>
    <w:bookmarkStart w:id="402" w:name="链路拆解-1"/>
    <w:p>
      <w:pPr>
        <w:pStyle w:val="Heading3"/>
      </w:pPr>
      <w:r>
        <w:t xml:space="preserve">链路拆解</w:t>
      </w:r>
    </w:p>
    <w:bookmarkStart w:id="397" w:name="启动时间拆解方法论"/>
    <w:p>
      <w:pPr>
        <w:pStyle w:val="Heading4"/>
      </w:pPr>
      <w:r>
        <w:t xml:space="preserve">24.1 启动时间拆解方法论</w:t>
      </w:r>
    </w:p>
    <w:p>
      <w:pPr>
        <w:pStyle w:val="FirstParagraph"/>
      </w:pPr>
      <w:r>
        <w:rPr>
          <w:bCs/>
          <w:b/>
        </w:rPr>
        <w:t xml:space="preserve">核心思想</w:t>
      </w:r>
      <w:r>
        <w:t xml:space="preserve">：你不能优化你无法测量的东西。</w:t>
      </w:r>
    </w:p>
    <w:p>
      <w:pPr>
        <w:pStyle w:val="BodyText"/>
      </w:pPr>
      <w:r>
        <w:t xml:space="preserve">启动时间拆解不是用秒表，而是建立精确的测量基础设施：</w:t>
      </w:r>
    </w:p>
    <w:p>
      <w:pPr>
        <w:pStyle w:val="SourceCode"/>
      </w:pPr>
      <w:r>
        <w:rPr>
          <w:rStyle w:val="VerbatimChar"/>
        </w:rPr>
        <w:t xml:space="preserve">测量层级：</w:t>
      </w:r>
      <w:r>
        <w:br/>
      </w:r>
      <w:r>
        <w:rPr>
          <w:rStyle w:val="VerbatimChar"/>
        </w:rPr>
        <w:t xml:space="preserve">├── 硬件层：示波器/GPIO toggle → 测量BootROM、SPL的真实执行时间</w:t>
      </w:r>
      <w:r>
        <w:br/>
      </w:r>
      <w:r>
        <w:rPr>
          <w:rStyle w:val="VerbatimChar"/>
        </w:rPr>
        <w:t xml:space="preserve">├── Bootloader层：内置`bootstage` → 记录每个阶段的ticks</w:t>
      </w:r>
      <w:r>
        <w:br/>
      </w:r>
      <w:r>
        <w:rPr>
          <w:rStyle w:val="VerbatimChar"/>
        </w:rPr>
        <w:t xml:space="preserve">├── 内核层：`initcall_debug` + `printk_time` → 每个initcall的耗时</w:t>
      </w:r>
      <w:r>
        <w:br/>
      </w:r>
      <w:r>
        <w:rPr>
          <w:rStyle w:val="VerbatimChar"/>
        </w:rPr>
        <w:t xml:space="preserve">├── Init层：systemd-analyze critical-chain → 服务启动依赖图</w:t>
      </w:r>
      <w:r>
        <w:br/>
      </w:r>
      <w:r>
        <w:rPr>
          <w:rStyle w:val="VerbatimChar"/>
        </w:rPr>
        <w:t xml:space="preserve">└── 应用层：应用内打点 → 从main()到界面可用的每个步骤</w:t>
      </w:r>
    </w:p>
    <w:p>
      <w:pPr>
        <w:pStyle w:val="FirstParagraph"/>
      </w:pPr>
      <w:r>
        <w:rPr>
          <w:bCs/>
          <w:b/>
        </w:rPr>
        <w:t xml:space="preserve">关键工具链</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测量工具</w:t>
            </w:r>
          </w:p>
        </w:tc>
        <w:tc>
          <w:tcPr/>
          <w:p>
            <w:pPr>
              <w:pStyle w:val="Compact"/>
              <w:jc w:val="left"/>
            </w:pPr>
            <w:r>
              <w:t xml:space="preserve">精度</w:t>
            </w:r>
          </w:p>
        </w:tc>
        <w:tc>
          <w:tcPr/>
          <w:p>
            <w:pPr>
              <w:pStyle w:val="Compact"/>
              <w:jc w:val="left"/>
            </w:pPr>
            <w:r>
              <w:t xml:space="preserve">关键输出</w:t>
            </w:r>
          </w:p>
        </w:tc>
      </w:tr>
      <w:tr>
        <w:tc>
          <w:tcPr/>
          <w:p>
            <w:pPr>
              <w:pStyle w:val="Compact"/>
              <w:jc w:val="left"/>
            </w:pPr>
            <w:r>
              <w:t xml:space="preserve">BootROM-SPL</w:t>
            </w:r>
          </w:p>
        </w:tc>
        <w:tc>
          <w:tcPr/>
          <w:p>
            <w:pPr>
              <w:pStyle w:val="Compact"/>
              <w:jc w:val="left"/>
            </w:pPr>
            <w:r>
              <w:t xml:space="preserve">GPIO toggle + 示波器</w:t>
            </w:r>
          </w:p>
        </w:tc>
        <w:tc>
          <w:tcPr/>
          <w:p>
            <w:pPr>
              <w:pStyle w:val="Compact"/>
              <w:jc w:val="left"/>
            </w:pPr>
            <w:r>
              <w:t xml:space="preserve">us级</w:t>
            </w:r>
          </w:p>
        </w:tc>
        <w:tc>
          <w:tcPr/>
          <w:p>
            <w:pPr>
              <w:pStyle w:val="Compact"/>
              <w:jc w:val="left"/>
            </w:pPr>
            <w:r>
              <w:t xml:space="preserve">真实的硬件初始化时间</w:t>
            </w:r>
          </w:p>
        </w:tc>
      </w:tr>
      <w:tr>
        <w:tc>
          <w:tcPr/>
          <w:p>
            <w:pPr>
              <w:pStyle w:val="Compact"/>
              <w:jc w:val="left"/>
            </w:pPr>
            <w:r>
              <w:t xml:space="preserve">U-Boot</w:t>
            </w:r>
          </w:p>
        </w:tc>
        <w:tc>
          <w:tcPr/>
          <w:p>
            <w:pPr>
              <w:pStyle w:val="Compact"/>
              <w:jc w:val="left"/>
            </w:pPr>
            <w:r>
              <w:t xml:space="preserve">bootstage stash</w:t>
            </w:r>
          </w:p>
        </w:tc>
        <w:tc>
          <w:tcPr/>
          <w:p>
            <w:pPr>
              <w:pStyle w:val="Compact"/>
              <w:jc w:val="left"/>
            </w:pPr>
            <w:r>
              <w:t xml:space="preserve">ms级</w:t>
            </w:r>
          </w:p>
        </w:tc>
        <w:tc>
          <w:tcPr/>
          <w:p>
            <w:pPr>
              <w:pStyle w:val="Compact"/>
              <w:jc w:val="left"/>
            </w:pPr>
            <w:r>
              <w:t xml:space="preserve">每个驱动probe、每个加载操作的耗时</w:t>
            </w:r>
          </w:p>
        </w:tc>
      </w:tr>
      <w:tr>
        <w:tc>
          <w:tcPr/>
          <w:p>
            <w:pPr>
              <w:pStyle w:val="Compact"/>
              <w:jc w:val="left"/>
            </w:pPr>
            <w:r>
              <w:t xml:space="preserve">Kernel</w:t>
            </w:r>
          </w:p>
        </w:tc>
        <w:tc>
          <w:tcPr/>
          <w:p>
            <w:pPr>
              <w:pStyle w:val="Compact"/>
              <w:jc w:val="left"/>
            </w:pPr>
            <w:r>
              <w:t xml:space="preserve">initcall_debug</w:t>
            </w:r>
          </w:p>
        </w:tc>
        <w:tc>
          <w:tcPr/>
          <w:p>
            <w:pPr>
              <w:pStyle w:val="Compact"/>
              <w:jc w:val="left"/>
            </w:pPr>
            <w:r>
              <w:t xml:space="preserve">ms级</w:t>
            </w:r>
          </w:p>
        </w:tc>
        <w:tc>
          <w:tcPr/>
          <w:p>
            <w:pPr>
              <w:pStyle w:val="Compact"/>
              <w:jc w:val="left"/>
            </w:pPr>
            <w:r>
              <w:t xml:space="preserve">每个</w:t>
            </w:r>
            <w:r>
              <w:rPr>
                <w:rStyle w:val="VerbatimChar"/>
              </w:rPr>
              <w:t xml:space="preserve">__init</w:t>
            </w:r>
            <w:r>
              <w:t xml:space="preserve">函数的精确耗时</w:t>
            </w:r>
          </w:p>
        </w:tc>
      </w:tr>
      <w:tr>
        <w:tc>
          <w:tcPr/>
          <w:p>
            <w:pPr>
              <w:pStyle w:val="Compact"/>
              <w:jc w:val="left"/>
            </w:pPr>
            <w:r>
              <w:t xml:space="preserve">Init</w:t>
            </w:r>
          </w:p>
        </w:tc>
        <w:tc>
          <w:tcPr/>
          <w:p>
            <w:pPr>
              <w:pStyle w:val="Compact"/>
              <w:jc w:val="left"/>
            </w:pPr>
            <w:r>
              <w:t xml:space="preserve">systemd-analyze</w:t>
            </w:r>
          </w:p>
        </w:tc>
        <w:tc>
          <w:tcPr/>
          <w:p>
            <w:pPr>
              <w:pStyle w:val="Compact"/>
              <w:jc w:val="left"/>
            </w:pPr>
            <w:r>
              <w:t xml:space="preserve">ms级</w:t>
            </w:r>
          </w:p>
        </w:tc>
        <w:tc>
          <w:tcPr/>
          <w:p>
            <w:pPr>
              <w:pStyle w:val="Compact"/>
              <w:jc w:val="left"/>
            </w:pPr>
            <w:r>
              <w:t xml:space="preserve">关键路径上的服务依赖链</w:t>
            </w:r>
          </w:p>
        </w:tc>
      </w:tr>
      <w:tr>
        <w:tc>
          <w:tcPr/>
          <w:p>
            <w:pPr>
              <w:pStyle w:val="Compact"/>
              <w:jc w:val="left"/>
            </w:pPr>
            <w:r>
              <w:t xml:space="preserve">用户空间</w:t>
            </w:r>
          </w:p>
        </w:tc>
        <w:tc>
          <w:tcPr/>
          <w:p>
            <w:pPr>
              <w:pStyle w:val="Compact"/>
              <w:jc w:val="left"/>
            </w:pPr>
            <w:r>
              <w:t xml:space="preserve">应用内打点</w:t>
            </w:r>
          </w:p>
        </w:tc>
        <w:tc>
          <w:tcPr/>
          <w:p>
            <w:pPr>
              <w:pStyle w:val="Compact"/>
              <w:jc w:val="left"/>
            </w:pPr>
            <w:r>
              <w:t xml:space="preserve">ms级</w:t>
            </w:r>
          </w:p>
        </w:tc>
        <w:tc>
          <w:tcPr/>
          <w:p>
            <w:pPr>
              <w:pStyle w:val="Compact"/>
              <w:jc w:val="left"/>
            </w:pPr>
            <w:r>
              <w:t xml:space="preserve">库加载、资源初始化、首帧渲染</w:t>
            </w:r>
          </w:p>
        </w:tc>
      </w:tr>
    </w:tbl>
    <w:bookmarkEnd w:id="397"/>
    <w:bookmarkStart w:id="398" w:name="bootloader优化"/>
    <w:p>
      <w:pPr>
        <w:pStyle w:val="Heading4"/>
      </w:pPr>
      <w:r>
        <w:t xml:space="preserve">24.2 Bootloader优化</w:t>
      </w:r>
    </w:p>
    <w:p>
      <w:pPr>
        <w:pStyle w:val="FirstParagraph"/>
      </w:pPr>
      <w:r>
        <w:rPr>
          <w:bCs/>
          <w:b/>
        </w:rPr>
        <w:t xml:space="preserve">SPL阶段的优化空间</w:t>
      </w:r>
      <w:r>
        <w:t xml:space="preserve">：</w:t>
      </w:r>
    </w:p>
    <w:p>
      <w:pPr>
        <w:pStyle w:val="BodyText"/>
      </w:pPr>
      <w:r>
        <w:t xml:space="preserve">SPL（Secondary Program Loader）是第一段可控制的软件，空间极其有限（通常在128KB以内），但优化空间巨大。</w:t>
      </w:r>
    </w:p>
    <w:tbl>
      <w:tblPr>
        <w:tblStyle w:val="Table"/>
        <w:tblW w:type="pct" w:w="5000"/>
        <w:tblLook w:firstRow="1" w:lastRow="0" w:firstColumn="0" w:lastColumn="0" w:noHBand="0" w:noVBand="0" w:val="0020"/>
      </w:tblPr>
      <w:tblGrid>
        <w:gridCol w:w="1926"/>
        <w:gridCol w:w="1926"/>
        <w:gridCol w:w="2140"/>
        <w:gridCol w:w="1926"/>
      </w:tblGrid>
      <w:tr>
        <w:trPr>
          <w:tblHeader w:val="true"/>
        </w:trPr>
        <w:tc>
          <w:tcPr/>
          <w:p>
            <w:pPr>
              <w:pStyle w:val="Compact"/>
              <w:jc w:val="left"/>
            </w:pPr>
            <w:r>
              <w:t xml:space="preserve">优化手段</w:t>
            </w:r>
          </w:p>
        </w:tc>
        <w:tc>
          <w:tcPr/>
          <w:p>
            <w:pPr>
              <w:pStyle w:val="Compact"/>
              <w:jc w:val="left"/>
            </w:pPr>
            <w:r>
              <w:t xml:space="preserve">典型收益</w:t>
            </w:r>
          </w:p>
        </w:tc>
        <w:tc>
          <w:tcPr/>
          <w:p>
            <w:pPr>
              <w:pStyle w:val="Compact"/>
              <w:jc w:val="left"/>
            </w:pPr>
            <w:r>
              <w:t xml:space="preserve">代价/风险</w:t>
            </w:r>
          </w:p>
        </w:tc>
        <w:tc>
          <w:tcPr/>
          <w:p>
            <w:pPr>
              <w:pStyle w:val="Compact"/>
              <w:jc w:val="left"/>
            </w:pPr>
            <w:r>
              <w:t xml:space="preserve">适用条件</w:t>
            </w:r>
          </w:p>
        </w:tc>
      </w:tr>
      <w:tr>
        <w:tc>
          <w:tcPr/>
          <w:p>
            <w:pPr>
              <w:pStyle w:val="Compact"/>
              <w:jc w:val="left"/>
            </w:pPr>
            <w:r>
              <w:t xml:space="preserve">减少DDR training时间</w:t>
            </w:r>
          </w:p>
        </w:tc>
        <w:tc>
          <w:tcPr/>
          <w:p>
            <w:pPr>
              <w:pStyle w:val="Compact"/>
              <w:jc w:val="left"/>
            </w:pPr>
            <w:r>
              <w:t xml:space="preserve">100-300ms</w:t>
            </w:r>
          </w:p>
        </w:tc>
        <w:tc>
          <w:tcPr/>
          <w:p>
            <w:pPr>
              <w:pStyle w:val="Compact"/>
              <w:jc w:val="left"/>
            </w:pPr>
            <w:r>
              <w:t xml:space="preserve">稳定性风险</w:t>
            </w:r>
          </w:p>
        </w:tc>
        <w:tc>
          <w:tcPr/>
          <w:p>
            <w:pPr>
              <w:pStyle w:val="Compact"/>
              <w:jc w:val="left"/>
            </w:pPr>
            <w:r>
              <w:t xml:space="preserve">固定DDR参数、无温度漂移场景</w:t>
            </w:r>
          </w:p>
        </w:tc>
      </w:tr>
      <w:tr>
        <w:tc>
          <w:tcPr/>
          <w:p>
            <w:pPr>
              <w:pStyle w:val="Compact"/>
              <w:jc w:val="left"/>
            </w:pPr>
            <w:r>
              <w:t xml:space="preserve">Falcon模式（跳过U-Boot完整版）</w:t>
            </w:r>
          </w:p>
        </w:tc>
        <w:tc>
          <w:tcPr/>
          <w:p>
            <w:pPr>
              <w:pStyle w:val="Compact"/>
              <w:jc w:val="left"/>
            </w:pPr>
            <w:r>
              <w:t xml:space="preserve">300-800ms</w:t>
            </w:r>
          </w:p>
        </w:tc>
        <w:tc>
          <w:tcPr/>
          <w:p>
            <w:pPr>
              <w:pStyle w:val="Compact"/>
              <w:jc w:val="left"/>
            </w:pPr>
            <w:r>
              <w:t xml:space="preserve">失去U-Boot交互能力</w:t>
            </w:r>
          </w:p>
        </w:tc>
        <w:tc>
          <w:tcPr/>
          <w:p>
            <w:pPr>
              <w:pStyle w:val="Compact"/>
              <w:jc w:val="left"/>
            </w:pPr>
            <w:r>
              <w:t xml:space="preserve">不需要boot menu、不需要网络启动</w:t>
            </w:r>
          </w:p>
        </w:tc>
      </w:tr>
      <w:tr>
        <w:tc>
          <w:tcPr/>
          <w:p>
            <w:pPr>
              <w:pStyle w:val="Compact"/>
              <w:jc w:val="left"/>
            </w:pPr>
            <w:r>
              <w:t xml:space="preserve">提高MMC/SD卡时钟频率</w:t>
            </w:r>
          </w:p>
        </w:tc>
        <w:tc>
          <w:tcPr/>
          <w:p>
            <w:pPr>
              <w:pStyle w:val="Compact"/>
              <w:jc w:val="left"/>
            </w:pPr>
            <w:r>
              <w:t xml:space="preserve">50-100ms</w:t>
            </w:r>
          </w:p>
        </w:tc>
        <w:tc>
          <w:tcPr/>
          <w:p>
            <w:pPr>
              <w:pStyle w:val="Compact"/>
              <w:jc w:val="left"/>
            </w:pPr>
            <w:r>
              <w:t xml:space="preserve">信号完整性风险</w:t>
            </w:r>
          </w:p>
        </w:tc>
        <w:tc>
          <w:tcPr/>
          <w:p>
            <w:pPr>
              <w:pStyle w:val="Compact"/>
              <w:jc w:val="left"/>
            </w:pPr>
            <w:r>
              <w:t xml:space="preserve">PCB走线质量好的板子</w:t>
            </w:r>
          </w:p>
        </w:tc>
      </w:tr>
      <w:tr>
        <w:tc>
          <w:tcPr/>
          <w:p>
            <w:pPr>
              <w:pStyle w:val="Compact"/>
              <w:jc w:val="left"/>
            </w:pPr>
            <w:r>
              <w:t xml:space="preserve">裁剪SPL中不需要的驱动</w:t>
            </w:r>
          </w:p>
        </w:tc>
        <w:tc>
          <w:tcPr/>
          <w:p>
            <w:pPr>
              <w:pStyle w:val="Compact"/>
              <w:jc w:val="left"/>
            </w:pPr>
            <w:r>
              <w:t xml:space="preserve">20-50ms</w:t>
            </w:r>
          </w:p>
        </w:tc>
        <w:tc>
          <w:tcPr/>
          <w:p>
            <w:pPr>
              <w:pStyle w:val="Compact"/>
              <w:jc w:val="left"/>
            </w:pPr>
            <w:r>
              <w:t xml:space="preserve">无</w:t>
            </w:r>
          </w:p>
        </w:tc>
        <w:tc>
          <w:tcPr/>
          <w:p>
            <w:pPr>
              <w:pStyle w:val="Compact"/>
              <w:jc w:val="left"/>
            </w:pPr>
            <w:r>
              <w:t xml:space="preserve">所有项目都应该做</w:t>
            </w:r>
          </w:p>
        </w:tc>
      </w:tr>
      <w:tr>
        <w:tc>
          <w:tcPr/>
          <w:p>
            <w:pPr>
              <w:pStyle w:val="Compact"/>
              <w:jc w:val="left"/>
            </w:pPr>
            <w:r>
              <w:t xml:space="preserve">使用更小的malloc pool</w:t>
            </w:r>
          </w:p>
        </w:tc>
        <w:tc>
          <w:tcPr/>
          <w:p>
            <w:pPr>
              <w:pStyle w:val="Compact"/>
              <w:jc w:val="left"/>
            </w:pPr>
            <w:r>
              <w:t xml:space="preserve">10-20ms</w:t>
            </w:r>
          </w:p>
        </w:tc>
        <w:tc>
          <w:tcPr/>
          <w:p>
            <w:pPr>
              <w:pStyle w:val="Compact"/>
              <w:jc w:val="left"/>
            </w:pPr>
            <w:r>
              <w:t xml:space="preserve">无</w:t>
            </w:r>
          </w:p>
        </w:tc>
        <w:tc>
          <w:tcPr/>
          <w:p>
            <w:pPr>
              <w:pStyle w:val="Compact"/>
              <w:jc w:val="left"/>
            </w:pPr>
            <w:r>
              <w:t xml:space="preserve">U-Boot默认32MB pool严重过度配置</w:t>
            </w:r>
          </w:p>
        </w:tc>
      </w:tr>
    </w:tbl>
    <w:p>
      <w:pPr>
        <w:pStyle w:val="BodyText"/>
      </w:pPr>
      <w:r>
        <w:rPr>
          <w:bCs/>
          <w:b/>
        </w:rPr>
        <w:t xml:space="preserve">U-Boot阶段的关键决策</w:t>
      </w:r>
      <w:r>
        <w:t xml:space="preserve">：</w:t>
      </w:r>
    </w:p>
    <w:p>
      <w:pPr>
        <w:pStyle w:val="SourceCode"/>
      </w:pPr>
      <w:r>
        <w:rPr>
          <w:rStyle w:val="VerbatimChar"/>
        </w:rPr>
        <w:t xml:space="preserve">U-Boot执行时间 = 驱动初始化 + 脚本执行 + 内核加载时间</w:t>
      </w:r>
      <w:r>
        <w:br/>
      </w:r>
      <w:r>
        <w:br/>
      </w:r>
      <w:r>
        <w:rPr>
          <w:rStyle w:val="VerbatimChar"/>
        </w:rPr>
        <w:t xml:space="preserve">驱动初始化优化：</w:t>
      </w:r>
      <w:r>
        <w:br/>
      </w:r>
      <w:r>
        <w:rPr>
          <w:rStyle w:val="VerbatimChar"/>
        </w:rPr>
        <w:t xml:space="preserve">- 去掉不需要的USB/Net/Display驱动 → 节省100-300ms</w:t>
      </w:r>
      <w:r>
        <w:br/>
      </w:r>
      <w:r>
        <w:rPr>
          <w:rStyle w:val="VerbatimChar"/>
        </w:rPr>
        <w:t xml:space="preserve">- 设备树中status="disabled"不用的设备 → 驱动不probe</w:t>
      </w:r>
      <w:r>
        <w:br/>
      </w:r>
      <w:r>
        <w:br/>
      </w:r>
      <w:r>
        <w:rPr>
          <w:rStyle w:val="VerbatimChar"/>
        </w:rPr>
        <w:t xml:space="preserve">脚本执行优化：</w:t>
      </w:r>
      <w:r>
        <w:br/>
      </w:r>
      <w:r>
        <w:rPr>
          <w:rStyle w:val="VerbatimChar"/>
        </w:rPr>
        <w:t xml:space="preserve">- 简化bootcmd，删除条件判断</w:t>
      </w:r>
      <w:r>
        <w:br/>
      </w:r>
      <w:r>
        <w:rPr>
          <w:rStyle w:val="VerbatimChar"/>
        </w:rPr>
        <w:t xml:space="preserve">- 直接加载内核到正确地址，跳过环境变量解析</w:t>
      </w:r>
      <w:r>
        <w:br/>
      </w:r>
      <w:r>
        <w:br/>
      </w:r>
      <w:r>
        <w:rPr>
          <w:rStyle w:val="VerbatimChar"/>
        </w:rPr>
        <w:t xml:space="preserve">内核加载优化：</w:t>
      </w:r>
      <w:r>
        <w:br/>
      </w:r>
      <w:r>
        <w:rPr>
          <w:rStyle w:val="VerbatimChar"/>
        </w:rPr>
        <w:t xml:space="preserve">- 选择更快的压缩算法（lz4 &gt; gzip &gt; lzo &gt; bzip2）</w:t>
      </w:r>
      <w:r>
        <w:br/>
      </w:r>
      <w:r>
        <w:rPr>
          <w:rStyle w:val="VerbatimChar"/>
        </w:rPr>
        <w:t xml:space="preserve">- 但：更快的压缩率 = 更大的镜像体积，需权衡存储空间</w:t>
      </w:r>
    </w:p>
    <w:p>
      <w:pPr>
        <w:pStyle w:val="FirstParagraph"/>
      </w:pPr>
      <w:r>
        <w:rPr>
          <w:bCs/>
          <w:b/>
        </w:rPr>
        <w:t xml:space="preserve">压缩算法Trade-off</w:t>
      </w:r>
      <w:r>
        <w:t xml:space="preserve">：</w:t>
      </w:r>
    </w:p>
    <w:tbl>
      <w:tblPr>
        <w:tblStyle w:val="Table"/>
        <w:tblW w:type="pct" w:w="5000"/>
        <w:tblLook w:firstRow="1" w:lastRow="0" w:firstColumn="0" w:lastColumn="0" w:noHBand="0" w:noVBand="0" w:val="0020"/>
      </w:tblPr>
      <w:tblGrid>
        <w:gridCol w:w="1159"/>
        <w:gridCol w:w="1738"/>
        <w:gridCol w:w="1545"/>
        <w:gridCol w:w="1738"/>
        <w:gridCol w:w="1738"/>
      </w:tblGrid>
      <w:tr>
        <w:trPr>
          <w:tblHeader w:val="true"/>
        </w:trPr>
        <w:tc>
          <w:tcPr/>
          <w:p>
            <w:pPr>
              <w:pStyle w:val="Compact"/>
              <w:jc w:val="left"/>
            </w:pPr>
            <w:r>
              <w:t xml:space="preserve">算法</w:t>
            </w:r>
          </w:p>
        </w:tc>
        <w:tc>
          <w:tcPr/>
          <w:p>
            <w:pPr>
              <w:pStyle w:val="Compact"/>
              <w:jc w:val="left"/>
            </w:pPr>
            <w:r>
              <w:t xml:space="preserve">解压速度</w:t>
            </w:r>
          </w:p>
        </w:tc>
        <w:tc>
          <w:tcPr/>
          <w:p>
            <w:pPr>
              <w:pStyle w:val="Compact"/>
              <w:jc w:val="left"/>
            </w:pPr>
            <w:r>
              <w:t xml:space="preserve">压缩率</w:t>
            </w:r>
          </w:p>
        </w:tc>
        <w:tc>
          <w:tcPr/>
          <w:p>
            <w:pPr>
              <w:pStyle w:val="Compact"/>
              <w:jc w:val="left"/>
            </w:pPr>
            <w:r>
              <w:t xml:space="preserve">启动影响</w:t>
            </w:r>
          </w:p>
        </w:tc>
        <w:tc>
          <w:tcPr/>
          <w:p>
            <w:pPr>
              <w:pStyle w:val="Compact"/>
              <w:jc w:val="left"/>
            </w:pPr>
            <w:r>
              <w:t xml:space="preserve">推荐场景</w:t>
            </w:r>
          </w:p>
        </w:tc>
      </w:tr>
      <w:tr>
        <w:tc>
          <w:tcPr/>
          <w:p>
            <w:pPr>
              <w:pStyle w:val="Compact"/>
              <w:jc w:val="left"/>
            </w:pPr>
            <w:r>
              <w:t xml:space="preserve">lz4</w:t>
            </w:r>
          </w:p>
        </w:tc>
        <w:tc>
          <w:tcPr/>
          <w:p>
            <w:pPr>
              <w:pStyle w:val="Compact"/>
              <w:jc w:val="left"/>
            </w:pPr>
            <w:r>
              <w:t xml:space="preserve">最快 (~500MB/s)</w:t>
            </w:r>
          </w:p>
        </w:tc>
        <w:tc>
          <w:tcPr/>
          <w:p>
            <w:pPr>
              <w:pStyle w:val="Compact"/>
              <w:jc w:val="left"/>
            </w:pPr>
            <w:r>
              <w:t xml:space="preserve">最低 (+20-30%体积)</w:t>
            </w:r>
          </w:p>
        </w:tc>
        <w:tc>
          <w:tcPr/>
          <w:p>
            <w:pPr>
              <w:pStyle w:val="Compact"/>
              <w:jc w:val="left"/>
            </w:pPr>
            <w:r>
              <w:t xml:space="preserve">最小</w:t>
            </w:r>
          </w:p>
        </w:tc>
        <w:tc>
          <w:tcPr/>
          <w:p>
            <w:pPr>
              <w:pStyle w:val="Compact"/>
              <w:jc w:val="left"/>
            </w:pPr>
            <w:r>
              <w:t xml:space="preserve">启动时间敏感、存储充裕</w:t>
            </w:r>
          </w:p>
        </w:tc>
      </w:tr>
      <w:tr>
        <w:tc>
          <w:tcPr/>
          <w:p>
            <w:pPr>
              <w:pStyle w:val="Compact"/>
              <w:jc w:val="left"/>
            </w:pPr>
            <w:r>
              <w:t xml:space="preserve">gzip</w:t>
            </w:r>
          </w:p>
        </w:tc>
        <w:tc>
          <w:tcPr/>
          <w:p>
            <w:pPr>
              <w:pStyle w:val="Compact"/>
              <w:jc w:val="left"/>
            </w:pPr>
            <w:r>
              <w:t xml:space="preserve">快 (~100MB/s)</w:t>
            </w:r>
          </w:p>
        </w:tc>
        <w:tc>
          <w:tcPr/>
          <w:p>
            <w:pPr>
              <w:pStyle w:val="Compact"/>
              <w:jc w:val="left"/>
            </w:pPr>
            <w:r>
              <w:t xml:space="preserve">中 (+10-15%体积)</w:t>
            </w:r>
          </w:p>
        </w:tc>
        <w:tc>
          <w:tcPr/>
          <w:p>
            <w:pPr>
              <w:pStyle w:val="Compact"/>
              <w:jc w:val="left"/>
            </w:pPr>
            <w:r>
              <w:t xml:space="preserve">中</w:t>
            </w:r>
          </w:p>
        </w:tc>
        <w:tc>
          <w:tcPr/>
          <w:p>
            <w:pPr>
              <w:pStyle w:val="Compact"/>
              <w:jc w:val="left"/>
            </w:pPr>
            <w:r>
              <w:t xml:space="preserve">平衡方案（默认推荐）</w:t>
            </w:r>
          </w:p>
        </w:tc>
      </w:tr>
      <w:tr>
        <w:tc>
          <w:tcPr/>
          <w:p>
            <w:pPr>
              <w:pStyle w:val="Compact"/>
              <w:jc w:val="left"/>
            </w:pPr>
            <w:r>
              <w:t xml:space="preserve">lzo</w:t>
            </w:r>
          </w:p>
        </w:tc>
        <w:tc>
          <w:tcPr/>
          <w:p>
            <w:pPr>
              <w:pStyle w:val="Compact"/>
              <w:jc w:val="left"/>
            </w:pPr>
            <w:r>
              <w:t xml:space="preserve">较快 (~200MB/s)</w:t>
            </w:r>
          </w:p>
        </w:tc>
        <w:tc>
          <w:tcPr/>
          <w:p>
            <w:pPr>
              <w:pStyle w:val="Compact"/>
              <w:jc w:val="left"/>
            </w:pPr>
            <w:r>
              <w:t xml:space="preserve">中 (+12-18%体积)</w:t>
            </w:r>
          </w:p>
        </w:tc>
        <w:tc>
          <w:tcPr/>
          <w:p>
            <w:pPr>
              <w:pStyle w:val="Compact"/>
              <w:jc w:val="left"/>
            </w:pPr>
            <w:r>
              <w:t xml:space="preserve">中</w:t>
            </w:r>
          </w:p>
        </w:tc>
        <w:tc>
          <w:tcPr/>
          <w:p>
            <w:pPr>
              <w:pStyle w:val="Compact"/>
              <w:jc w:val="left"/>
            </w:pPr>
            <w:r>
              <w:t xml:space="preserve">内核体积敏感但比gzip快</w:t>
            </w:r>
          </w:p>
        </w:tc>
      </w:tr>
      <w:tr>
        <w:tc>
          <w:tcPr/>
          <w:p>
            <w:pPr>
              <w:pStyle w:val="Compact"/>
              <w:jc w:val="left"/>
            </w:pPr>
            <w:r>
              <w:t xml:space="preserve">bzip2</w:t>
            </w:r>
          </w:p>
        </w:tc>
        <w:tc>
          <w:tcPr/>
          <w:p>
            <w:pPr>
              <w:pStyle w:val="Compact"/>
              <w:jc w:val="left"/>
            </w:pPr>
            <w:r>
              <w:t xml:space="preserve">慢 (~10MB/s)</w:t>
            </w:r>
          </w:p>
        </w:tc>
        <w:tc>
          <w:tcPr/>
          <w:p>
            <w:pPr>
              <w:pStyle w:val="Compact"/>
              <w:jc w:val="left"/>
            </w:pPr>
            <w:r>
              <w:t xml:space="preserve">高 (-5%体积)</w:t>
            </w:r>
          </w:p>
        </w:tc>
        <w:tc>
          <w:tcPr/>
          <w:p>
            <w:pPr>
              <w:pStyle w:val="Compact"/>
              <w:jc w:val="left"/>
            </w:pPr>
            <w:r>
              <w:t xml:space="preserve">大</w:t>
            </w:r>
          </w:p>
        </w:tc>
        <w:tc>
          <w:tcPr/>
          <w:p>
            <w:pPr>
              <w:pStyle w:val="Compact"/>
              <w:jc w:val="left"/>
            </w:pPr>
            <w:r>
              <w:t xml:space="preserve">不推荐用于启动优化</w:t>
            </w:r>
          </w:p>
        </w:tc>
      </w:tr>
    </w:tbl>
    <w:bookmarkEnd w:id="398"/>
    <w:bookmarkStart w:id="399" w:name="内核并行初始化"/>
    <w:p>
      <w:pPr>
        <w:pStyle w:val="Heading4"/>
      </w:pPr>
      <w:r>
        <w:t xml:space="preserve">24.3 内核并行初始化</w:t>
      </w:r>
    </w:p>
    <w:p>
      <w:pPr>
        <w:pStyle w:val="FirstParagraph"/>
      </w:pPr>
      <w:r>
        <w:rPr>
          <w:bCs/>
          <w:b/>
        </w:rPr>
        <w:t xml:space="preserve">理解内核初始化顺序</w:t>
      </w:r>
      <w:r>
        <w:t xml:space="preserve">：</w:t>
      </w:r>
    </w:p>
    <w:p>
      <w:pPr>
        <w:pStyle w:val="SourceCode"/>
      </w:pPr>
      <w:r>
        <w:rPr>
          <w:rStyle w:val="VerbatimChar"/>
        </w:rPr>
        <w:t xml:space="preserve">start_kernel() [同步，严格顺序]</w:t>
      </w:r>
      <w:r>
        <w:br/>
      </w:r>
      <w:r>
        <w:rPr>
          <w:rStyle w:val="VerbatimChar"/>
        </w:rPr>
        <w:t xml:space="preserve">├── setup_arch() → 架构初始化</w:t>
      </w:r>
      <w:r>
        <w:br/>
      </w:r>
      <w:r>
        <w:rPr>
          <w:rStyle w:val="VerbatimChar"/>
        </w:rPr>
        <w:t xml:space="preserve">├── mm_init() → 内存管理</w:t>
      </w:r>
      <w:r>
        <w:br/>
      </w:r>
      <w:r>
        <w:rPr>
          <w:rStyle w:val="VerbatimChar"/>
        </w:rPr>
        <w:t xml:space="preserve">├── sched_init() → 调度器</w:t>
      </w:r>
      <w:r>
        <w:br/>
      </w:r>
      <w:r>
        <w:rPr>
          <w:rStyle w:val="VerbatimChar"/>
        </w:rPr>
        <w:t xml:space="preserve">├── timekeeping_init() → 时间子系统</w:t>
      </w:r>
      <w:r>
        <w:br/>
      </w:r>
      <w:r>
        <w:rPr>
          <w:rStyle w:val="VerbatimChar"/>
        </w:rPr>
        <w:t xml:space="preserve">├── console_init() → 控制台</w:t>
      </w:r>
      <w:r>
        <w:br/>
      </w:r>
      <w:r>
        <w:rPr>
          <w:rStyle w:val="VerbatimChar"/>
        </w:rPr>
        <w:t xml:space="preserve">└── ...</w:t>
      </w:r>
      <w:r>
        <w:br/>
      </w:r>
      <w:r>
        <w:rPr>
          <w:rStyle w:val="VerbatimChar"/>
        </w:rPr>
        <w:t xml:space="preserve">    ↓</w:t>
      </w:r>
      <w:r>
        <w:br/>
      </w:r>
      <w:r>
        <w:rPr>
          <w:rStyle w:val="VerbatimChar"/>
        </w:rPr>
        <w:t xml:space="preserve">rest_init() → kernel_init() → do_initcalls() [异步，有优先级]</w:t>
      </w:r>
      <w:r>
        <w:br/>
      </w:r>
      <w:r>
        <w:rPr>
          <w:rStyle w:val="VerbatimChar"/>
        </w:rPr>
        <w:t xml:space="preserve">    ├── early_initcall</w:t>
      </w:r>
      <w:r>
        <w:br/>
      </w:r>
      <w:r>
        <w:rPr>
          <w:rStyle w:val="VerbatimChar"/>
        </w:rPr>
        <w:t xml:space="preserve">    ├── core_initcall</w:t>
      </w:r>
      <w:r>
        <w:br/>
      </w:r>
      <w:r>
        <w:rPr>
          <w:rStyle w:val="VerbatimChar"/>
        </w:rPr>
        <w:t xml:space="preserve">    ├── postcore_initcall</w:t>
      </w:r>
      <w:r>
        <w:br/>
      </w:r>
      <w:r>
        <w:rPr>
          <w:rStyle w:val="VerbatimChar"/>
        </w:rPr>
        <w:t xml:space="preserve">    ├── arch_initcall</w:t>
      </w:r>
      <w:r>
        <w:br/>
      </w:r>
      <w:r>
        <w:rPr>
          <w:rStyle w:val="VerbatimChar"/>
        </w:rPr>
        <w:t xml:space="preserve">    ├── subsys_initcall</w:t>
      </w:r>
      <w:r>
        <w:br/>
      </w:r>
      <w:r>
        <w:rPr>
          <w:rStyle w:val="VerbatimChar"/>
        </w:rPr>
        <w:t xml:space="preserve">    ├── fs_initcall</w:t>
      </w:r>
      <w:r>
        <w:br/>
      </w:r>
      <w:r>
        <w:rPr>
          <w:rStyle w:val="VerbatimChar"/>
        </w:rPr>
        <w:t xml:space="preserve">    ├── device_initcall  ← 大部分驱动在这里</w:t>
      </w:r>
      <w:r>
        <w:br/>
      </w:r>
      <w:r>
        <w:rPr>
          <w:rStyle w:val="VerbatimChar"/>
        </w:rPr>
        <w:t xml:space="preserve">    └── late_initcall</w:t>
      </w:r>
    </w:p>
    <w:p>
      <w:pPr>
        <w:pStyle w:val="FirstParagraph"/>
      </w:pPr>
      <w:r>
        <w:rPr>
          <w:bCs/>
          <w:b/>
        </w:rPr>
        <w:t xml:space="preserve">关键优化</w:t>
      </w:r>
      <w:r>
        <w:t xml:space="preserve">：</w:t>
      </w:r>
      <w:r>
        <w:rPr>
          <w:rStyle w:val="VerbatimChar"/>
        </w:rPr>
        <w:t xml:space="preserve">initcall_debug</w:t>
      </w:r>
      <w:r>
        <w:t xml:space="preserve">参数输出每个initcall的耗时。找出”长尾巴”——少数initcall占用了大部分启动时间。</w:t>
      </w:r>
    </w:p>
    <w:tbl>
      <w:tblPr>
        <w:tblStyle w:val="Table"/>
        <w:tblW w:type="pct" w:w="5000"/>
        <w:tblLook w:firstRow="1" w:lastRow="0" w:firstColumn="0" w:lastColumn="0" w:noHBand="0" w:noVBand="0" w:val="0020"/>
      </w:tblPr>
      <w:tblGrid>
        <w:gridCol w:w="1875"/>
        <w:gridCol w:w="1875"/>
        <w:gridCol w:w="2292"/>
        <w:gridCol w:w="1875"/>
      </w:tblGrid>
      <w:tr>
        <w:trPr>
          <w:tblHeader w:val="true"/>
        </w:trPr>
        <w:tc>
          <w:tcPr/>
          <w:p>
            <w:pPr>
              <w:pStyle w:val="Compact"/>
              <w:jc w:val="left"/>
            </w:pPr>
            <w:r>
              <w:t xml:space="preserve">优化手段</w:t>
            </w:r>
          </w:p>
        </w:tc>
        <w:tc>
          <w:tcPr/>
          <w:p>
            <w:pPr>
              <w:pStyle w:val="Compact"/>
              <w:jc w:val="left"/>
            </w:pPr>
            <w:r>
              <w:t xml:space="preserve">典型收益</w:t>
            </w:r>
          </w:p>
        </w:tc>
        <w:tc>
          <w:tcPr/>
          <w:p>
            <w:pPr>
              <w:pStyle w:val="Compact"/>
              <w:jc w:val="left"/>
            </w:pPr>
            <w:r>
              <w:t xml:space="preserve">涉及子系统</w:t>
            </w:r>
          </w:p>
        </w:tc>
        <w:tc>
          <w:tcPr/>
          <w:p>
            <w:pPr>
              <w:pStyle w:val="Compact"/>
              <w:jc w:val="left"/>
            </w:pPr>
            <w:r>
              <w:t xml:space="preserve">注意事项</w:t>
            </w:r>
          </w:p>
        </w:tc>
      </w:tr>
      <w:tr>
        <w:tc>
          <w:tcPr/>
          <w:p>
            <w:pPr>
              <w:pStyle w:val="Compact"/>
              <w:jc w:val="left"/>
            </w:pPr>
            <w:r>
              <w:t xml:space="preserve">裁剪不需要的驱动</w:t>
            </w:r>
          </w:p>
        </w:tc>
        <w:tc>
          <w:tcPr/>
          <w:p>
            <w:pPr>
              <w:pStyle w:val="Compact"/>
              <w:jc w:val="left"/>
            </w:pPr>
            <w:r>
              <w:t xml:space="preserve">100-500ms</w:t>
            </w:r>
          </w:p>
        </w:tc>
        <w:tc>
          <w:tcPr/>
          <w:p>
            <w:pPr>
              <w:pStyle w:val="Compact"/>
              <w:jc w:val="left"/>
            </w:pPr>
            <w:r>
              <w:t xml:space="preserve">所有驱动子系统</w:t>
            </w:r>
          </w:p>
        </w:tc>
        <w:tc>
          <w:tcPr/>
          <w:p>
            <w:pPr>
              <w:pStyle w:val="Compact"/>
              <w:jc w:val="left"/>
            </w:pPr>
            <w:r>
              <w:t xml:space="preserve">需仔细验证功能不受影响</w:t>
            </w:r>
          </w:p>
        </w:tc>
      </w:tr>
      <w:tr>
        <w:tc>
          <w:tcPr/>
          <w:p>
            <w:pPr>
              <w:pStyle w:val="Compact"/>
              <w:jc w:val="left"/>
            </w:pPr>
            <w:r>
              <w:t xml:space="preserve">built-in替代module</w:t>
            </w:r>
          </w:p>
        </w:tc>
        <w:tc>
          <w:tcPr/>
          <w:p>
            <w:pPr>
              <w:pStyle w:val="Compact"/>
              <w:jc w:val="left"/>
            </w:pPr>
            <w:r>
              <w:t xml:space="preserve">50-100ms</w:t>
            </w:r>
          </w:p>
        </w:tc>
        <w:tc>
          <w:tcPr/>
          <w:p>
            <w:pPr>
              <w:pStyle w:val="Compact"/>
              <w:jc w:val="left"/>
            </w:pPr>
            <w:r>
              <w:t xml:space="preserve">模块系统</w:t>
            </w:r>
          </w:p>
        </w:tc>
        <w:tc>
          <w:tcPr/>
          <w:p>
            <w:pPr>
              <w:pStyle w:val="Compact"/>
              <w:jc w:val="left"/>
            </w:pPr>
            <w:r>
              <w:t xml:space="preserve">增加内核镜像体积</w:t>
            </w:r>
          </w:p>
        </w:tc>
      </w:tr>
      <w:tr>
        <w:tc>
          <w:tcPr/>
          <w:p>
            <w:pPr>
              <w:pStyle w:val="Compact"/>
              <w:jc w:val="left"/>
            </w:pPr>
            <w:r>
              <w:t xml:space="preserve">异步probe（</w:t>
            </w:r>
            <w:r>
              <w:rPr>
                <w:rStyle w:val="VerbatimChar"/>
              </w:rPr>
              <w:t xml:space="preserve">probe_type = PROBE_PREFER_ASYNCHRONOUS</w:t>
            </w:r>
            <w:r>
              <w:t xml:space="preserve">）</w:t>
            </w:r>
          </w:p>
        </w:tc>
        <w:tc>
          <w:tcPr/>
          <w:p>
            <w:pPr>
              <w:pStyle w:val="Compact"/>
              <w:jc w:val="left"/>
            </w:pPr>
            <w:r>
              <w:t xml:space="preserve">50-200ms</w:t>
            </w:r>
          </w:p>
        </w:tc>
        <w:tc>
          <w:tcPr/>
          <w:p>
            <w:pPr>
              <w:pStyle w:val="Compact"/>
              <w:jc w:val="left"/>
            </w:pPr>
            <w:r>
              <w:t xml:space="preserve">设备模型</w:t>
            </w:r>
          </w:p>
        </w:tc>
        <w:tc>
          <w:tcPr/>
          <w:p>
            <w:pPr>
              <w:pStyle w:val="Compact"/>
              <w:jc w:val="left"/>
            </w:pPr>
            <w:r>
              <w:t xml:space="preserve">部分驱动不支持，需验证时序</w:t>
            </w:r>
          </w:p>
        </w:tc>
      </w:tr>
      <w:tr>
        <w:tc>
          <w:tcPr/>
          <w:p>
            <w:pPr>
              <w:pStyle w:val="Compact"/>
              <w:jc w:val="left"/>
            </w:pPr>
            <w:r>
              <w:t xml:space="preserve">精简设备树</w:t>
            </w:r>
          </w:p>
        </w:tc>
        <w:tc>
          <w:tcPr/>
          <w:p>
            <w:pPr>
              <w:pStyle w:val="Compact"/>
              <w:jc w:val="left"/>
            </w:pPr>
            <w:r>
              <w:t xml:space="preserve">20-50ms</w:t>
            </w:r>
          </w:p>
        </w:tc>
        <w:tc>
          <w:tcPr/>
          <w:p>
            <w:pPr>
              <w:pStyle w:val="Compact"/>
              <w:jc w:val="left"/>
            </w:pPr>
            <w:r>
              <w:t xml:space="preserve">设备模型</w:t>
            </w:r>
          </w:p>
        </w:tc>
        <w:tc>
          <w:tcPr/>
          <w:p>
            <w:pPr>
              <w:pStyle w:val="Compact"/>
              <w:jc w:val="left"/>
            </w:pPr>
            <w:r>
              <w:t xml:space="preserve">删除不用的节点</w:t>
            </w:r>
          </w:p>
        </w:tc>
      </w:tr>
      <w:tr>
        <w:tc>
          <w:tcPr/>
          <w:p>
            <w:pPr>
              <w:pStyle w:val="Compact"/>
              <w:jc w:val="left"/>
            </w:pPr>
            <w:r>
              <w:t xml:space="preserve">quiet参数</w:t>
            </w:r>
          </w:p>
        </w:tc>
        <w:tc>
          <w:tcPr/>
          <w:p>
            <w:pPr>
              <w:pStyle w:val="Compact"/>
              <w:jc w:val="left"/>
            </w:pPr>
            <w:r>
              <w:t xml:space="preserve">50-100ms</w:t>
            </w:r>
          </w:p>
        </w:tc>
        <w:tc>
          <w:tcPr/>
          <w:p>
            <w:pPr>
              <w:pStyle w:val="Compact"/>
              <w:jc w:val="left"/>
            </w:pPr>
            <w:r>
              <w:t xml:space="preserve">控制台子系统</w:t>
            </w:r>
          </w:p>
        </w:tc>
        <w:tc>
          <w:tcPr/>
          <w:p>
            <w:pPr>
              <w:pStyle w:val="Compact"/>
              <w:jc w:val="left"/>
            </w:pPr>
            <w:r>
              <w:t xml:space="preserve">失去启动日志，调试用困难</w:t>
            </w:r>
          </w:p>
        </w:tc>
      </w:tr>
    </w:tbl>
    <w:bookmarkEnd w:id="399"/>
    <w:bookmarkStart w:id="400" w:name="用户空间优化"/>
    <w:p>
      <w:pPr>
        <w:pStyle w:val="Heading4"/>
      </w:pPr>
      <w:r>
        <w:t xml:space="preserve">24.4 用户空间优化</w:t>
      </w:r>
    </w:p>
    <w:p>
      <w:pPr>
        <w:pStyle w:val="FirstParagraph"/>
      </w:pPr>
      <w:r>
        <w:rPr>
          <w:bCs/>
          <w:b/>
        </w:rPr>
        <w:t xml:space="preserve">Init系统的选择——嵌入式场景的Trade-off</w:t>
      </w:r>
      <w:r>
        <w:t xml:space="preserve">：</w:t>
      </w:r>
    </w:p>
    <w:tbl>
      <w:tblPr>
        <w:tblStyle w:val="Table"/>
        <w:tblW w:type="pct" w:w="5000"/>
        <w:tblLook w:firstRow="1" w:lastRow="0" w:firstColumn="0" w:lastColumn="0" w:noHBand="0" w:noVBand="0" w:val="0020"/>
      </w:tblPr>
      <w:tblGrid>
        <w:gridCol w:w="1516"/>
        <w:gridCol w:w="1516"/>
        <w:gridCol w:w="1853"/>
        <w:gridCol w:w="1516"/>
        <w:gridCol w:w="1516"/>
      </w:tblGrid>
      <w:tr>
        <w:trPr>
          <w:tblHeader w:val="true"/>
        </w:trPr>
        <w:tc>
          <w:tcPr/>
          <w:p>
            <w:pPr>
              <w:pStyle w:val="Compact"/>
              <w:jc w:val="left"/>
            </w:pPr>
            <w:r>
              <w:t xml:space="preserve">Init系统</w:t>
            </w:r>
          </w:p>
        </w:tc>
        <w:tc>
          <w:tcPr/>
          <w:p>
            <w:pPr>
              <w:pStyle w:val="Compact"/>
              <w:jc w:val="left"/>
            </w:pPr>
            <w:r>
              <w:t xml:space="preserve">启动速度</w:t>
            </w:r>
          </w:p>
        </w:tc>
        <w:tc>
          <w:tcPr/>
          <w:p>
            <w:pPr>
              <w:pStyle w:val="Compact"/>
              <w:jc w:val="left"/>
            </w:pPr>
            <w:r>
              <w:t xml:space="preserve">功能丰富度</w:t>
            </w:r>
          </w:p>
        </w:tc>
        <w:tc>
          <w:tcPr/>
          <w:p>
            <w:pPr>
              <w:pStyle w:val="Compact"/>
              <w:jc w:val="left"/>
            </w:pPr>
            <w:r>
              <w:t xml:space="preserve">资源占用</w:t>
            </w:r>
          </w:p>
        </w:tc>
        <w:tc>
          <w:tcPr/>
          <w:p>
            <w:pPr>
              <w:pStyle w:val="Compact"/>
              <w:jc w:val="left"/>
            </w:pPr>
            <w:r>
              <w:t xml:space="preserve">适用场景</w:t>
            </w:r>
          </w:p>
        </w:tc>
      </w:tr>
      <w:tr>
        <w:tc>
          <w:tcPr/>
          <w:p>
            <w:pPr>
              <w:pStyle w:val="Compact"/>
              <w:jc w:val="left"/>
            </w:pPr>
            <w:r>
              <w:t xml:space="preserve">直接exec应用</w:t>
            </w:r>
          </w:p>
        </w:tc>
        <w:tc>
          <w:tcPr/>
          <w:p>
            <w:pPr>
              <w:pStyle w:val="Compact"/>
              <w:jc w:val="left"/>
            </w:pPr>
            <w:r>
              <w:t xml:space="preserve">最快</w:t>
            </w:r>
          </w:p>
        </w:tc>
        <w:tc>
          <w:tcPr/>
          <w:p>
            <w:pPr>
              <w:pStyle w:val="Compact"/>
              <w:jc w:val="left"/>
            </w:pPr>
            <w:r>
              <w:t xml:space="preserve">最低</w:t>
            </w:r>
          </w:p>
        </w:tc>
        <w:tc>
          <w:tcPr/>
          <w:p>
            <w:pPr>
              <w:pStyle w:val="Compact"/>
              <w:jc w:val="left"/>
            </w:pPr>
            <w:r>
              <w:t xml:space="preserve">最低</w:t>
            </w:r>
          </w:p>
        </w:tc>
        <w:tc>
          <w:tcPr/>
          <w:p>
            <w:pPr>
              <w:pStyle w:val="Compact"/>
              <w:jc w:val="left"/>
            </w:pPr>
            <w:r>
              <w:t xml:space="preserve">单一功能设备（最快启动方案）</w:t>
            </w:r>
          </w:p>
        </w:tc>
      </w:tr>
      <w:tr>
        <w:tc>
          <w:tcPr/>
          <w:p>
            <w:pPr>
              <w:pStyle w:val="Compact"/>
              <w:jc w:val="left"/>
            </w:pPr>
            <w:r>
              <w:t xml:space="preserve">busybox init</w:t>
            </w:r>
          </w:p>
        </w:tc>
        <w:tc>
          <w:tcPr/>
          <w:p>
            <w:pPr>
              <w:pStyle w:val="Compact"/>
              <w:jc w:val="left"/>
            </w:pPr>
            <w:r>
              <w:t xml:space="preserve">快</w:t>
            </w:r>
          </w:p>
        </w:tc>
        <w:tc>
          <w:tcPr/>
          <w:p>
            <w:pPr>
              <w:pStyle w:val="Compact"/>
              <w:jc w:val="left"/>
            </w:pPr>
            <w:r>
              <w:t xml:space="preserve">低</w:t>
            </w:r>
          </w:p>
        </w:tc>
        <w:tc>
          <w:tcPr/>
          <w:p>
            <w:pPr>
              <w:pStyle w:val="Compact"/>
              <w:jc w:val="left"/>
            </w:pPr>
            <w:r>
              <w:t xml:space="preserve">低</w:t>
            </w:r>
          </w:p>
        </w:tc>
        <w:tc>
          <w:tcPr/>
          <w:p>
            <w:pPr>
              <w:pStyle w:val="Compact"/>
              <w:jc w:val="left"/>
            </w:pPr>
            <w:r>
              <w:t xml:space="preserve">简单系统，服务少</w:t>
            </w:r>
          </w:p>
        </w:tc>
      </w:tr>
      <w:tr>
        <w:tc>
          <w:tcPr/>
          <w:p>
            <w:pPr>
              <w:pStyle w:val="Compact"/>
              <w:jc w:val="left"/>
            </w:pPr>
            <w:r>
              <w:t xml:space="preserve">systemd</w:t>
            </w:r>
          </w:p>
        </w:tc>
        <w:tc>
          <w:tcPr/>
          <w:p>
            <w:pPr>
              <w:pStyle w:val="Compact"/>
              <w:jc w:val="left"/>
            </w:pPr>
            <w:r>
              <w:t xml:space="preserve">中（可优化）</w:t>
            </w:r>
          </w:p>
        </w:tc>
        <w:tc>
          <w:tcPr/>
          <w:p>
            <w:pPr>
              <w:pStyle w:val="Compact"/>
              <w:jc w:val="left"/>
            </w:pPr>
            <w:r>
              <w:t xml:space="preserve">最高</w:t>
            </w:r>
          </w:p>
        </w:tc>
        <w:tc>
          <w:tcPr/>
          <w:p>
            <w:pPr>
              <w:pStyle w:val="Compact"/>
              <w:jc w:val="left"/>
            </w:pPr>
            <w:r>
              <w:t xml:space="preserve">高</w:t>
            </w:r>
          </w:p>
        </w:tc>
        <w:tc>
          <w:tcPr/>
          <w:p>
            <w:pPr>
              <w:pStyle w:val="Compact"/>
              <w:jc w:val="left"/>
            </w:pPr>
            <w:r>
              <w:t xml:space="preserve">复杂系统，需要并行启动和服务依赖管理</w:t>
            </w:r>
          </w:p>
        </w:tc>
      </w:tr>
      <w:tr>
        <w:tc>
          <w:tcPr/>
          <w:p>
            <w:pPr>
              <w:pStyle w:val="Compact"/>
              <w:jc w:val="left"/>
            </w:pPr>
            <w:r>
              <w:t xml:space="preserve">custom init</w:t>
            </w:r>
          </w:p>
        </w:tc>
        <w:tc>
          <w:tcPr/>
          <w:p>
            <w:pPr>
              <w:pStyle w:val="Compact"/>
              <w:jc w:val="left"/>
            </w:pPr>
            <w:r>
              <w:t xml:space="preserve">可调</w:t>
            </w:r>
          </w:p>
        </w:tc>
        <w:tc>
          <w:tcPr/>
          <w:p>
            <w:pPr>
              <w:pStyle w:val="Compact"/>
              <w:jc w:val="left"/>
            </w:pPr>
            <w:r>
              <w:t xml:space="preserve">自定义</w:t>
            </w:r>
          </w:p>
        </w:tc>
        <w:tc>
          <w:tcPr/>
          <w:p>
            <w:pPr>
              <w:pStyle w:val="Compact"/>
              <w:jc w:val="left"/>
            </w:pPr>
            <w:r>
              <w:t xml:space="preserve">可调</w:t>
            </w:r>
          </w:p>
        </w:tc>
        <w:tc>
          <w:tcPr/>
          <w:p>
            <w:pPr>
              <w:pStyle w:val="Compact"/>
              <w:jc w:val="left"/>
            </w:pPr>
            <w:r>
              <w:t xml:space="preserve">对启动时间有极致要求的产品</w:t>
            </w:r>
          </w:p>
        </w:tc>
      </w:tr>
    </w:tbl>
    <w:p>
      <w:pPr>
        <w:pStyle w:val="BodyText"/>
      </w:pPr>
      <w:r>
        <w:rPr>
          <w:bCs/>
          <w:b/>
        </w:rPr>
        <w:t xml:space="preserve">systemd并行启动优化</w:t>
      </w:r>
      <w:r>
        <w:t xml:space="preserve">：</w:t>
      </w:r>
    </w:p>
    <w:p>
      <w:pPr>
        <w:pStyle w:val="SourceCode"/>
      </w:pPr>
      <w:r>
        <w:rPr>
          <w:rStyle w:val="VerbatimChar"/>
        </w:rPr>
        <w:t xml:space="preserve">关键：理解服务依赖图，缩短关键路径</w:t>
      </w:r>
      <w:r>
        <w:br/>
      </w:r>
      <w:r>
        <w:br/>
      </w:r>
      <w:r>
        <w:rPr>
          <w:rStyle w:val="VerbatimChar"/>
        </w:rPr>
        <w:t xml:space="preserve">systemd-analyze critical-chain → 找到关键路径</w:t>
      </w:r>
      <w:r>
        <w:br/>
      </w:r>
      <w:r>
        <w:br/>
      </w:r>
      <w:r>
        <w:rPr>
          <w:rStyle w:val="VerbatimChar"/>
        </w:rPr>
        <w:t xml:space="preserve">优化策略：</w:t>
      </w:r>
      <w:r>
        <w:br/>
      </w:r>
      <w:r>
        <w:rPr>
          <w:rStyle w:val="VerbatimChar"/>
        </w:rPr>
        <w:t xml:space="preserve">1. 将关键路径上的服务拆分为"必须立即启动"和"可延迟"</w:t>
      </w:r>
      <w:r>
        <w:br/>
      </w:r>
      <w:r>
        <w:rPr>
          <w:rStyle w:val="VerbatimChar"/>
        </w:rPr>
        <w:t xml:space="preserve">2. 使用`After=`和`Wants=`精确控制依赖</w:t>
      </w:r>
      <w:r>
        <w:br/>
      </w:r>
      <w:r>
        <w:rPr>
          <w:rStyle w:val="VerbatimChar"/>
        </w:rPr>
        <w:t xml:space="preserve">3. 使用`socket activation`——服务在首次请求时才真正初始化</w:t>
      </w:r>
      <w:r>
        <w:br/>
      </w:r>
      <w:r>
        <w:rPr>
          <w:rStyle w:val="VerbatimChar"/>
        </w:rPr>
        <w:t xml:space="preserve">4. 禁用不需要的服务（bluetooth、avahi等）</w:t>
      </w:r>
    </w:p>
    <w:p>
      <w:pPr>
        <w:pStyle w:val="FirstParagraph"/>
      </w:pPr>
      <w:r>
        <w:rPr>
          <w:bCs/>
          <w:b/>
        </w:rPr>
        <w:t xml:space="preserve">应用程序优化</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优化手段</w:t>
            </w:r>
          </w:p>
        </w:tc>
        <w:tc>
          <w:tcPr/>
          <w:p>
            <w:pPr>
              <w:pStyle w:val="Compact"/>
              <w:jc w:val="left"/>
            </w:pPr>
            <w:r>
              <w:t xml:space="preserve">收益</w:t>
            </w:r>
          </w:p>
        </w:tc>
        <w:tc>
          <w:tcPr/>
          <w:p>
            <w:pPr>
              <w:pStyle w:val="Compact"/>
              <w:jc w:val="left"/>
            </w:pPr>
            <w:r>
              <w:t xml:space="preserve">代价</w:t>
            </w:r>
          </w:p>
        </w:tc>
        <w:tc>
          <w:tcPr/>
          <w:p>
            <w:pPr>
              <w:pStyle w:val="Compact"/>
              <w:jc w:val="left"/>
            </w:pPr>
            <w:r>
              <w:t xml:space="preserve">实施难度</w:t>
            </w:r>
          </w:p>
        </w:tc>
      </w:tr>
      <w:tr>
        <w:tc>
          <w:tcPr/>
          <w:p>
            <w:pPr>
              <w:pStyle w:val="Compact"/>
              <w:jc w:val="left"/>
            </w:pPr>
            <w:r>
              <w:t xml:space="preserve">prelink</w:t>
            </w:r>
          </w:p>
        </w:tc>
        <w:tc>
          <w:tcPr/>
          <w:p>
            <w:pPr>
              <w:pStyle w:val="Compact"/>
              <w:jc w:val="left"/>
            </w:pPr>
            <w:r>
              <w:t xml:space="preserve">减少动态链接时间</w:t>
            </w:r>
          </w:p>
        </w:tc>
        <w:tc>
          <w:tcPr/>
          <w:p>
            <w:pPr>
              <w:pStyle w:val="Compact"/>
              <w:jc w:val="left"/>
            </w:pPr>
            <w:r>
              <w:t xml:space="preserve">增加构建复杂度</w:t>
            </w:r>
          </w:p>
        </w:tc>
        <w:tc>
          <w:tcPr/>
          <w:p>
            <w:pPr>
              <w:pStyle w:val="Compact"/>
              <w:jc w:val="left"/>
            </w:pPr>
            <w:r>
              <w:t xml:space="preserve">中</w:t>
            </w:r>
          </w:p>
        </w:tc>
      </w:tr>
      <w:tr>
        <w:tc>
          <w:tcPr/>
          <w:p>
            <w:pPr>
              <w:pStyle w:val="Compact"/>
              <w:jc w:val="left"/>
            </w:pPr>
            <w:r>
              <w:t xml:space="preserve">静态链接</w:t>
            </w:r>
          </w:p>
        </w:tc>
        <w:tc>
          <w:tcPr/>
          <w:p>
            <w:pPr>
              <w:pStyle w:val="Compact"/>
              <w:jc w:val="left"/>
            </w:pPr>
            <w:r>
              <w:t xml:space="preserve">消除动态链接开销</w:t>
            </w:r>
          </w:p>
        </w:tc>
        <w:tc>
          <w:tcPr/>
          <w:p>
            <w:pPr>
              <w:pStyle w:val="Compact"/>
              <w:jc w:val="left"/>
            </w:pPr>
            <w:r>
              <w:t xml:space="preserve">增大体积，无法独立更新库</w:t>
            </w:r>
          </w:p>
        </w:tc>
        <w:tc>
          <w:tcPr/>
          <w:p>
            <w:pPr>
              <w:pStyle w:val="Compact"/>
              <w:jc w:val="left"/>
            </w:pPr>
            <w:r>
              <w:t xml:space="preserve">低</w:t>
            </w:r>
          </w:p>
        </w:tc>
      </w:tr>
      <w:tr>
        <w:tc>
          <w:tcPr/>
          <w:p>
            <w:pPr>
              <w:pStyle w:val="Compact"/>
              <w:jc w:val="left"/>
            </w:pPr>
            <w:r>
              <w:t xml:space="preserve">延迟加载非关键库</w:t>
            </w:r>
          </w:p>
        </w:tc>
        <w:tc>
          <w:tcPr/>
          <w:p>
            <w:pPr>
              <w:pStyle w:val="Compact"/>
              <w:jc w:val="left"/>
            </w:pPr>
            <w:r>
              <w:t xml:space="preserve">50-200ms</w:t>
            </w:r>
          </w:p>
        </w:tc>
        <w:tc>
          <w:tcPr/>
          <w:p>
            <w:pPr>
              <w:pStyle w:val="Compact"/>
              <w:jc w:val="left"/>
            </w:pPr>
            <w:r>
              <w:t xml:space="preserve">代码复杂度增加</w:t>
            </w:r>
          </w:p>
        </w:tc>
        <w:tc>
          <w:tcPr/>
          <w:p>
            <w:pPr>
              <w:pStyle w:val="Compact"/>
              <w:jc w:val="left"/>
            </w:pPr>
            <w:r>
              <w:t xml:space="preserve">中</w:t>
            </w:r>
          </w:p>
        </w:tc>
      </w:tr>
      <w:tr>
        <w:tc>
          <w:tcPr/>
          <w:p>
            <w:pPr>
              <w:pStyle w:val="Compact"/>
              <w:jc w:val="left"/>
            </w:pPr>
            <w:r>
              <w:t xml:space="preserve">首帧渲染优化</w:t>
            </w:r>
          </w:p>
        </w:tc>
        <w:tc>
          <w:tcPr/>
          <w:p>
            <w:pPr>
              <w:pStyle w:val="Compact"/>
              <w:jc w:val="left"/>
            </w:pPr>
            <w:r>
              <w:t xml:space="preserve">取决于UI复杂度</w:t>
            </w:r>
          </w:p>
        </w:tc>
        <w:tc>
          <w:tcPr/>
          <w:p>
            <w:pPr>
              <w:pStyle w:val="Compact"/>
              <w:jc w:val="left"/>
            </w:pPr>
            <w:r>
              <w:t xml:space="preserve">UI设计约束</w:t>
            </w:r>
          </w:p>
        </w:tc>
        <w:tc>
          <w:tcPr/>
          <w:p>
            <w:pPr>
              <w:pStyle w:val="Compact"/>
              <w:jc w:val="left"/>
            </w:pPr>
            <w:r>
              <w:t xml:space="preserve">高</w:t>
            </w:r>
          </w:p>
        </w:tc>
      </w:tr>
    </w:tbl>
    <w:bookmarkEnd w:id="400"/>
    <w:bookmarkStart w:id="401" w:name="目标2秒的完整方案"/>
    <w:p>
      <w:pPr>
        <w:pStyle w:val="Heading4"/>
      </w:pPr>
      <w:r>
        <w:t xml:space="preserve">24.5 目标&lt;2秒的完整方案</w:t>
      </w:r>
    </w:p>
    <w:p>
      <w:pPr>
        <w:pStyle w:val="FirstParagraph"/>
      </w:pPr>
      <w:r>
        <w:rPr>
          <w:bCs/>
          <w:b/>
        </w:rPr>
        <w:t xml:space="preserve">一个从5秒优化到&lt;2秒的真实方案示例</w:t>
      </w:r>
      <w:r>
        <w:t xml:space="preserve">：</w:t>
      </w:r>
    </w:p>
    <w:p>
      <w:pPr>
        <w:pStyle w:val="SourceCode"/>
      </w:pPr>
      <w:r>
        <w:rPr>
          <w:rStyle w:val="VerbatimChar"/>
        </w:rPr>
        <w:t xml:space="preserve">原始：5000ms</w:t>
      </w:r>
      <w:r>
        <w:br/>
      </w:r>
      <w:r>
        <w:rPr>
          <w:rStyle w:val="VerbatimChar"/>
        </w:rPr>
        <w:t xml:space="preserve">│</w:t>
      </w:r>
      <w:r>
        <w:br/>
      </w:r>
      <w:r>
        <w:rPr>
          <w:rStyle w:val="VerbatimChar"/>
        </w:rPr>
        <w:t xml:space="preserve">├─ Falcon模式                    -400ms → 4600ms</w:t>
      </w:r>
      <w:r>
        <w:br/>
      </w:r>
      <w:r>
        <w:rPr>
          <w:rStyle w:val="VerbatimChar"/>
        </w:rPr>
        <w:t xml:space="preserve">├─ 提高SD卡时钟                  -100ms → 4500ms</w:t>
      </w:r>
      <w:r>
        <w:br/>
      </w:r>
      <w:r>
        <w:rPr>
          <w:rStyle w:val="VerbatimChar"/>
        </w:rPr>
        <w:t xml:space="preserve">├─ lz4替代gzip                   -150ms → 4350ms</w:t>
      </w:r>
      <w:r>
        <w:br/>
      </w:r>
      <w:r>
        <w:rPr>
          <w:rStyle w:val="VerbatimChar"/>
        </w:rPr>
        <w:t xml:space="preserve">├─ 裁剪内核驱动（去掉USB/蓝牙）   -300ms → 4050ms</w:t>
      </w:r>
      <w:r>
        <w:br/>
      </w:r>
      <w:r>
        <w:rPr>
          <w:rStyle w:val="VerbatimChar"/>
        </w:rPr>
        <w:t xml:space="preserve">├─ quiet参数                     - 80ms → 3970ms</w:t>
      </w:r>
      <w:r>
        <w:br/>
      </w:r>
      <w:r>
        <w:rPr>
          <w:rStyle w:val="VerbatimChar"/>
        </w:rPr>
        <w:t xml:space="preserve">├─ 精简设备树                    - 50ms → 3920ms</w:t>
      </w:r>
      <w:r>
        <w:br/>
      </w:r>
      <w:r>
        <w:rPr>
          <w:rStyle w:val="VerbatimChar"/>
        </w:rPr>
        <w:t xml:space="preserve">├─ 自定义init替代systemd         -500ms → 3420ms</w:t>
      </w:r>
      <w:r>
        <w:br/>
      </w:r>
      <w:r>
        <w:rPr>
          <w:rStyle w:val="VerbatimChar"/>
        </w:rPr>
        <w:t xml:space="preserve">├─ 静态链接应用                  -100ms → 3320ms</w:t>
      </w:r>
      <w:r>
        <w:br/>
      </w:r>
      <w:r>
        <w:rPr>
          <w:rStyle w:val="VerbatimChar"/>
        </w:rPr>
        <w:t xml:space="preserve">├─ 延迟加载非必要模块            -200ms → 3120ms</w:t>
      </w:r>
      <w:r>
        <w:br/>
      </w:r>
      <w:r>
        <w:rPr>
          <w:rStyle w:val="VerbatimChar"/>
        </w:rPr>
        <w:t xml:space="preserve">├─ 应用首帧优化                  -300ms → 2820ms</w:t>
      </w:r>
      <w:r>
        <w:br/>
      </w:r>
      <w:r>
        <w:rPr>
          <w:rStyle w:val="VerbatimChar"/>
        </w:rPr>
        <w:t xml:space="preserve">├─ 异步驱动probe                 -100ms → 2720ms</w:t>
      </w:r>
      <w:r>
        <w:br/>
      </w:r>
      <w:r>
        <w:rPr>
          <w:rStyle w:val="VerbatimChar"/>
        </w:rPr>
        <w:t xml:space="preserve">└─ 内存预分配（避免运行时CMA）    -150ms → 2570ms</w:t>
      </w:r>
      <w:r>
        <w:br/>
      </w:r>
      <w:r>
        <w:br/>
      </w:r>
      <w:r>
        <w:rPr>
          <w:rStyle w:val="VerbatimChar"/>
        </w:rPr>
        <w:t xml:space="preserve">最终 ≈ 2.5秒（在此基础上继续优化需更多工程投入）</w:t>
      </w:r>
    </w:p>
    <w:bookmarkEnd w:id="401"/>
    <w:bookmarkEnd w:id="402"/>
    <w:bookmarkStart w:id="403" w:name="跨子系统交互点-1"/>
    <w:p>
      <w:pPr>
        <w:pStyle w:val="Heading3"/>
      </w:pPr>
      <w:r>
        <w:t xml:space="preserve">跨子系统交互点</w:t>
      </w:r>
    </w:p>
    <w:p>
      <w:pPr>
        <w:pStyle w:val="FirstParagraph"/>
      </w:pPr>
      <w:r>
        <w:t xml:space="preserve">启动过程是所有子系统初始化交汇的关键阶段：</w:t>
      </w:r>
    </w:p>
    <w:p>
      <w:pPr>
        <w:numPr>
          <w:ilvl w:val="0"/>
          <w:numId w:val="1034"/>
        </w:numPr>
        <w:pStyle w:val="Compact"/>
      </w:pPr>
      <w:r>
        <w:rPr>
          <w:bCs/>
          <w:b/>
        </w:rPr>
        <w:t xml:space="preserve">设备树 → 设备模型 → 驱动子系统</w:t>
      </w:r>
      <w:r>
        <w:t xml:space="preserve">：设备树节点</w:t>
      </w:r>
      <w:r>
        <w:rPr>
          <w:rStyle w:val="VerbatimChar"/>
        </w:rPr>
        <w:t xml:space="preserve">compatible</w:t>
      </w:r>
      <w:r>
        <w:t xml:space="preserve">决定哪个驱动probe，probe顺序影响启动时间</w:t>
      </w:r>
    </w:p>
    <w:p>
      <w:pPr>
        <w:numPr>
          <w:ilvl w:val="0"/>
          <w:numId w:val="1034"/>
        </w:numPr>
        <w:pStyle w:val="Compact"/>
      </w:pPr>
      <w:r>
        <w:rPr>
          <w:bCs/>
          <w:b/>
        </w:rPr>
        <w:t xml:space="preserve">时钟子系统 → 电源管理 → 驱动</w:t>
      </w:r>
      <w:r>
        <w:t xml:space="preserve">：时钟使能延迟会导致设备初始化阻塞</w:t>
      </w:r>
    </w:p>
    <w:p>
      <w:pPr>
        <w:numPr>
          <w:ilvl w:val="0"/>
          <w:numId w:val="1034"/>
        </w:numPr>
        <w:pStyle w:val="Compact"/>
      </w:pPr>
      <w:r>
        <w:rPr>
          <w:bCs/>
          <w:b/>
        </w:rPr>
        <w:t xml:space="preserve">内存管理 → 所有子系统</w:t>
      </w:r>
      <w:r>
        <w:t xml:space="preserve">：CMA（Contiguous Memory Allocator）初始化失败会导致camera/GPU无法工作</w:t>
      </w:r>
    </w:p>
    <w:p>
      <w:pPr>
        <w:numPr>
          <w:ilvl w:val="0"/>
          <w:numId w:val="1034"/>
        </w:numPr>
        <w:pStyle w:val="Compact"/>
      </w:pPr>
      <w:r>
        <w:rPr>
          <w:bCs/>
          <w:b/>
        </w:rPr>
        <w:t xml:space="preserve">文件系统 → 块设备 → 存储驱动</w:t>
      </w:r>
      <w:r>
        <w:t xml:space="preserve">：根文件系统挂载失败是最常见的启动失败原因</w:t>
      </w:r>
    </w:p>
    <w:bookmarkEnd w:id="403"/>
    <w:bookmarkStart w:id="404" w:name="优化与权衡-1"/>
    <w:p>
      <w:pPr>
        <w:pStyle w:val="Heading3"/>
      </w:pPr>
      <w:r>
        <w:t xml:space="preserve">优化与权衡</w:t>
      </w:r>
    </w:p>
    <w:p>
      <w:pPr>
        <w:pStyle w:val="FirstParagraph"/>
      </w:pPr>
      <w:r>
        <w:rPr>
          <w:bCs/>
          <w:b/>
        </w:rPr>
        <w:t xml:space="preserve">启动时间与功能/调试能力的Trade-off</w:t>
      </w:r>
      <w:r>
        <w:t xml:space="preserve">：</w:t>
      </w:r>
    </w:p>
    <w:tbl>
      <w:tblPr>
        <w:tblStyle w:val="Table"/>
        <w:tblW w:type="pct" w:w="5000"/>
        <w:tblLook w:firstRow="1" w:lastRow="0" w:firstColumn="0" w:lastColumn="0" w:noHBand="0" w:noVBand="0" w:val="0020"/>
      </w:tblPr>
      <w:tblGrid>
        <w:gridCol w:w="1875"/>
        <w:gridCol w:w="1875"/>
        <w:gridCol w:w="2292"/>
        <w:gridCol w:w="1875"/>
      </w:tblGrid>
      <w:tr>
        <w:trPr>
          <w:tblHeader w:val="true"/>
        </w:trPr>
        <w:tc>
          <w:tcPr/>
          <w:p>
            <w:pPr>
              <w:pStyle w:val="Compact"/>
              <w:jc w:val="left"/>
            </w:pPr>
            <w:r>
              <w:t xml:space="preserve">优化方向</w:t>
            </w:r>
          </w:p>
        </w:tc>
        <w:tc>
          <w:tcPr/>
          <w:p>
            <w:pPr>
              <w:pStyle w:val="Compact"/>
              <w:jc w:val="left"/>
            </w:pPr>
            <w:r>
              <w:t xml:space="preserve">加速效果</w:t>
            </w:r>
          </w:p>
        </w:tc>
        <w:tc>
          <w:tcPr/>
          <w:p>
            <w:pPr>
              <w:pStyle w:val="Compact"/>
              <w:jc w:val="left"/>
            </w:pPr>
            <w:r>
              <w:t xml:space="preserve">失去的能力</w:t>
            </w:r>
          </w:p>
        </w:tc>
        <w:tc>
          <w:tcPr/>
          <w:p>
            <w:pPr>
              <w:pStyle w:val="Compact"/>
              <w:jc w:val="left"/>
            </w:pPr>
            <w:r>
              <w:t xml:space="preserve">决策建议</w:t>
            </w:r>
          </w:p>
        </w:tc>
      </w:tr>
      <w:tr>
        <w:tc>
          <w:tcPr/>
          <w:p>
            <w:pPr>
              <w:pStyle w:val="Compact"/>
              <w:jc w:val="left"/>
            </w:pPr>
            <w:r>
              <w:t xml:space="preserve">Falcon模式</w:t>
            </w:r>
          </w:p>
        </w:tc>
        <w:tc>
          <w:tcPr/>
          <w:p>
            <w:pPr>
              <w:pStyle w:val="Compact"/>
              <w:jc w:val="left"/>
            </w:pPr>
            <w:r>
              <w:t xml:space="preserve">大</w:t>
            </w:r>
          </w:p>
        </w:tc>
        <w:tc>
          <w:tcPr/>
          <w:p>
            <w:pPr>
              <w:pStyle w:val="Compact"/>
              <w:jc w:val="left"/>
            </w:pPr>
            <w:r>
              <w:t xml:space="preserve">U-Boot交互、网络boot、USB更新</w:t>
            </w:r>
          </w:p>
        </w:tc>
        <w:tc>
          <w:tcPr/>
          <w:p>
            <w:pPr>
              <w:pStyle w:val="Compact"/>
              <w:jc w:val="left"/>
            </w:pPr>
            <w:r>
              <w:t xml:space="preserve">量产固件可用，开发阶段禁用</w:t>
            </w:r>
          </w:p>
        </w:tc>
      </w:tr>
      <w:tr>
        <w:tc>
          <w:tcPr/>
          <w:p>
            <w:pPr>
              <w:pStyle w:val="Compact"/>
              <w:jc w:val="left"/>
            </w:pPr>
            <w:r>
              <w:t xml:space="preserve">quiet参数</w:t>
            </w:r>
          </w:p>
        </w:tc>
        <w:tc>
          <w:tcPr/>
          <w:p>
            <w:pPr>
              <w:pStyle w:val="Compact"/>
              <w:jc w:val="left"/>
            </w:pPr>
            <w:r>
              <w:t xml:space="preserve">中</w:t>
            </w:r>
          </w:p>
        </w:tc>
        <w:tc>
          <w:tcPr/>
          <w:p>
            <w:pPr>
              <w:pStyle w:val="Compact"/>
              <w:jc w:val="left"/>
            </w:pPr>
            <w:r>
              <w:t xml:space="preserve">启动日志</w:t>
            </w:r>
          </w:p>
        </w:tc>
        <w:tc>
          <w:tcPr/>
          <w:p>
            <w:pPr>
              <w:pStyle w:val="Compact"/>
              <w:jc w:val="left"/>
            </w:pPr>
            <w:r>
              <w:t xml:space="preserve">量产可用，需预留串口调试接口</w:t>
            </w:r>
          </w:p>
        </w:tc>
      </w:tr>
      <w:tr>
        <w:tc>
          <w:tcPr/>
          <w:p>
            <w:pPr>
              <w:pStyle w:val="Compact"/>
              <w:jc w:val="left"/>
            </w:pPr>
            <w:r>
              <w:t xml:space="preserve">精简驱动</w:t>
            </w:r>
          </w:p>
        </w:tc>
        <w:tc>
          <w:tcPr/>
          <w:p>
            <w:pPr>
              <w:pStyle w:val="Compact"/>
              <w:jc w:val="left"/>
            </w:pPr>
            <w:r>
              <w:t xml:space="preserve">大</w:t>
            </w:r>
          </w:p>
        </w:tc>
        <w:tc>
          <w:tcPr/>
          <w:p>
            <w:pPr>
              <w:pStyle w:val="Compact"/>
              <w:jc w:val="left"/>
            </w:pPr>
            <w:r>
              <w:t xml:space="preserve">部分硬件功能</w:t>
            </w:r>
          </w:p>
        </w:tc>
        <w:tc>
          <w:tcPr/>
          <w:p>
            <w:pPr>
              <w:pStyle w:val="Compact"/>
              <w:jc w:val="left"/>
            </w:pPr>
            <w:r>
              <w:t xml:space="preserve">必须逐项验证</w:t>
            </w:r>
          </w:p>
        </w:tc>
      </w:tr>
      <w:tr>
        <w:tc>
          <w:tcPr/>
          <w:p>
            <w:pPr>
              <w:pStyle w:val="Compact"/>
              <w:jc w:val="left"/>
            </w:pPr>
            <w:r>
              <w:t xml:space="preserve">静态链接</w:t>
            </w:r>
          </w:p>
        </w:tc>
        <w:tc>
          <w:tcPr/>
          <w:p>
            <w:pPr>
              <w:pStyle w:val="Compact"/>
              <w:jc w:val="left"/>
            </w:pPr>
            <w:r>
              <w:t xml:space="preserve">中</w:t>
            </w:r>
          </w:p>
        </w:tc>
        <w:tc>
          <w:tcPr/>
          <w:p>
            <w:pPr>
              <w:pStyle w:val="Compact"/>
              <w:jc w:val="left"/>
            </w:pPr>
            <w:r>
              <w:t xml:space="preserve">库独立更新</w:t>
            </w:r>
          </w:p>
        </w:tc>
        <w:tc>
          <w:tcPr/>
          <w:p>
            <w:pPr>
              <w:pStyle w:val="Compact"/>
              <w:jc w:val="left"/>
            </w:pPr>
            <w:r>
              <w:t xml:space="preserve">配合OTA策略使用</w:t>
            </w:r>
          </w:p>
        </w:tc>
      </w:tr>
      <w:tr>
        <w:tc>
          <w:tcPr/>
          <w:p>
            <w:pPr>
              <w:pStyle w:val="Compact"/>
              <w:jc w:val="left"/>
            </w:pPr>
            <w:r>
              <w:t xml:space="preserve">自定义init</w:t>
            </w:r>
          </w:p>
        </w:tc>
        <w:tc>
          <w:tcPr/>
          <w:p>
            <w:pPr>
              <w:pStyle w:val="Compact"/>
              <w:jc w:val="left"/>
            </w:pPr>
            <w:r>
              <w:t xml:space="preserve">大</w:t>
            </w:r>
          </w:p>
        </w:tc>
        <w:tc>
          <w:tcPr/>
          <w:p>
            <w:pPr>
              <w:pStyle w:val="Compact"/>
              <w:jc w:val="left"/>
            </w:pPr>
            <w:r>
              <w:t xml:space="preserve">服务管理、依赖处理</w:t>
            </w:r>
          </w:p>
        </w:tc>
        <w:tc>
          <w:tcPr/>
          <w:p>
            <w:pPr>
              <w:pStyle w:val="Compact"/>
              <w:jc w:val="left"/>
            </w:pPr>
            <w:r>
              <w:t xml:space="preserve">适合单一功能设备</w:t>
            </w:r>
          </w:p>
        </w:tc>
      </w:tr>
      <w:tr>
        <w:tc>
          <w:tcPr/>
          <w:p>
            <w:pPr>
              <w:pStyle w:val="Compact"/>
              <w:jc w:val="left"/>
            </w:pPr>
            <w:r>
              <w:t xml:space="preserve">去掉printk</w:t>
            </w:r>
          </w:p>
        </w:tc>
        <w:tc>
          <w:tcPr/>
          <w:p>
            <w:pPr>
              <w:pStyle w:val="Compact"/>
              <w:jc w:val="left"/>
            </w:pPr>
            <w:r>
              <w:t xml:space="preserve">中</w:t>
            </w:r>
          </w:p>
        </w:tc>
        <w:tc>
          <w:tcPr/>
          <w:p>
            <w:pPr>
              <w:pStyle w:val="Compact"/>
              <w:jc w:val="left"/>
            </w:pPr>
            <w:r>
              <w:t xml:space="preserve">现场调试能力</w:t>
            </w:r>
          </w:p>
        </w:tc>
        <w:tc>
          <w:tcPr/>
          <w:p>
            <w:pPr>
              <w:pStyle w:val="Compact"/>
              <w:jc w:val="left"/>
            </w:pPr>
            <w:r>
              <w:t xml:space="preserve">保留最小日志基础设施</w:t>
            </w:r>
          </w:p>
        </w:tc>
      </w:tr>
    </w:tbl>
    <w:bookmarkEnd w:id="404"/>
    <w:bookmarkStart w:id="405" w:name="常见问题-1"/>
    <w:p>
      <w:pPr>
        <w:pStyle w:val="Heading3"/>
      </w:pPr>
      <w:r>
        <w:t xml:space="preserve">常见问题</w:t>
      </w:r>
    </w:p>
    <w:p>
      <w:pPr>
        <w:numPr>
          <w:ilvl w:val="0"/>
          <w:numId w:val="1035"/>
        </w:numPr>
        <w:pStyle w:val="Compact"/>
      </w:pPr>
      <w:r>
        <w:rPr>
          <w:bCs/>
          <w:b/>
        </w:rPr>
        <w:t xml:space="preserve">优化后功能正常但偶发失败</w:t>
      </w:r>
      <w:r>
        <w:t xml:space="preserve">——通常是时序问题，去掉延迟后驱动初始化竞争</w:t>
      </w:r>
    </w:p>
    <w:p>
      <w:pPr>
        <w:numPr>
          <w:ilvl w:val="0"/>
          <w:numId w:val="1035"/>
        </w:numPr>
        <w:pStyle w:val="Compact"/>
      </w:pPr>
      <w:r>
        <w:rPr>
          <w:bCs/>
          <w:b/>
        </w:rPr>
        <w:t xml:space="preserve">不同批次板子启动时间差异大</w:t>
      </w:r>
      <w:r>
        <w:t xml:space="preserve">——DDR training时间不稳定，需固定training参数</w:t>
      </w:r>
    </w:p>
    <w:p>
      <w:pPr>
        <w:numPr>
          <w:ilvl w:val="0"/>
          <w:numId w:val="1035"/>
        </w:numPr>
        <w:pStyle w:val="Compact"/>
      </w:pPr>
      <w:r>
        <w:rPr>
          <w:bCs/>
          <w:b/>
        </w:rPr>
        <w:t xml:space="preserve">冷启动和热启动时间差异大</w:t>
      </w:r>
      <w:r>
        <w:t xml:space="preserve">——缓存效应、DDR自刷新、RTC电池状态</w:t>
      </w:r>
    </w:p>
    <w:p>
      <w:pPr>
        <w:numPr>
          <w:ilvl w:val="0"/>
          <w:numId w:val="1035"/>
        </w:numPr>
        <w:pStyle w:val="Compact"/>
      </w:pPr>
      <w:r>
        <w:rPr>
          <w:bCs/>
          <w:b/>
        </w:rPr>
        <w:t xml:space="preserve">启动时间随使用变长</w:t>
      </w:r>
      <w:r>
        <w:t xml:space="preserve">——文件系统碎片化、日志文件膨胀、data分区满</w:t>
      </w:r>
    </w:p>
    <w:bookmarkEnd w:id="405"/>
    <w:bookmarkStart w:id="406" w:name="真实案例智能摄像头从5.8秒到1.2秒的启动优化"/>
    <w:p>
      <w:pPr>
        <w:pStyle w:val="Heading3"/>
      </w:pPr>
      <w:r>
        <w:t xml:space="preserve">真实案例：智能摄像头从5.8秒到1.2秒的启动优化</w:t>
      </w:r>
    </w:p>
    <w:p>
      <w:pPr>
        <w:pStyle w:val="FirstParagraph"/>
      </w:pPr>
      <w:r>
        <w:rPr>
          <w:bCs/>
          <w:b/>
        </w:rPr>
        <w:t xml:space="preserve">背景</w:t>
      </w:r>
      <w:r>
        <w:t xml:space="preserve">：安防摄像头需要冷启动后&lt;2秒出预览画面。</w:t>
      </w:r>
    </w:p>
    <w:p>
      <w:pPr>
        <w:pStyle w:val="BodyText"/>
      </w:pPr>
      <w:r>
        <w:rPr>
          <w:bCs/>
          <w:b/>
        </w:rPr>
        <w:t xml:space="preserve">关键优化点</w:t>
      </w:r>
      <w:r>
        <w:t xml:space="preserve">：</w:t>
      </w:r>
      <w:r>
        <w:t xml:space="preserve"> </w:t>
      </w:r>
      <w:r>
        <w:t xml:space="preserve">1.</w:t>
      </w:r>
      <w:r>
        <w:t xml:space="preserve"> </w:t>
      </w:r>
      <w:r>
        <w:rPr>
          <w:bCs/>
          <w:b/>
        </w:rPr>
        <w:t xml:space="preserve">Falcon模式</w:t>
      </w:r>
      <w:r>
        <w:t xml:space="preserve">：SPL直接加载内核，跳过U-Boot第二阶段 → 节省400ms</w:t>
      </w:r>
      <w:r>
        <w:t xml:space="preserve"> </w:t>
      </w:r>
      <w:r>
        <w:t xml:space="preserve">2.</w:t>
      </w:r>
      <w:r>
        <w:t xml:space="preserve"> </w:t>
      </w:r>
      <w:r>
        <w:rPr>
          <w:bCs/>
          <w:b/>
        </w:rPr>
        <w:t xml:space="preserve">SD卡时钟从25MHz提升到50MHz</w:t>
      </w:r>
      <w:r>
        <w:t xml:space="preserve">：内核加载时间减半 → 节省200ms</w:t>
      </w:r>
      <w:r>
        <w:t xml:space="preserve"> </w:t>
      </w:r>
      <w:r>
        <w:t xml:space="preserve">3.</w:t>
      </w:r>
      <w:r>
        <w:t xml:space="preserve"> </w:t>
      </w:r>
      <w:r>
        <w:rPr>
          <w:bCs/>
          <w:b/>
        </w:rPr>
        <w:t xml:space="preserve">内核裁剪</w:t>
      </w:r>
      <w:r>
        <w:t xml:space="preserve">：去掉USB、蓝牙、音频等不需要的子系统 → 节省300ms</w:t>
      </w:r>
      <w:r>
        <w:t xml:space="preserve"> </w:t>
      </w:r>
      <w:r>
        <w:t xml:space="preserve">4.</w:t>
      </w:r>
      <w:r>
        <w:t xml:space="preserve"> </w:t>
      </w:r>
      <w:r>
        <w:rPr>
          <w:bCs/>
          <w:b/>
        </w:rPr>
        <w:t xml:space="preserve">CMA预分配</w:t>
      </w:r>
      <w:r>
        <w:t xml:space="preserve">：避免camera启动时CMA分配延迟 → 节省150ms</w:t>
      </w:r>
      <w:r>
        <w:t xml:space="preserve"> </w:t>
      </w:r>
      <w:r>
        <w:t xml:space="preserve">5.</w:t>
      </w:r>
      <w:r>
        <w:t xml:space="preserve"> </w:t>
      </w:r>
      <w:r>
        <w:rPr>
          <w:bCs/>
          <w:b/>
        </w:rPr>
        <w:t xml:space="preserve">Camera pipeline延迟初始化</w:t>
      </w:r>
      <w:r>
        <w:t xml:space="preserve">：先出预览，后初始化AI分析 → 感知启动时间减少500ms</w:t>
      </w:r>
    </w:p>
    <w:p>
      <w:pPr>
        <w:pStyle w:val="BodyText"/>
      </w:pPr>
      <w:r>
        <w:rPr>
          <w:bCs/>
          <w:b/>
        </w:rPr>
        <w:t xml:space="preserve">教训</w:t>
      </w:r>
      <w:r>
        <w:t xml:space="preserve">：最后一招”感知优化”比前面的真实优化更重要——用户看到第一帧画面的时间点 ≠ 系统完全初始化完成的时间点。</w:t>
      </w:r>
    </w:p>
    <w:p>
      <w:r>
        <w:pict>
          <v:rect style="width:0;height:1.5pt" o:hralign="center" o:hrstd="t" o:hr="t"/>
        </w:pict>
      </w:r>
    </w:p>
    <w:bookmarkEnd w:id="406"/>
    <w:bookmarkEnd w:id="407"/>
    <w:bookmarkStart w:id="420" w:name="第25章-camera全链路从sensor到屏幕-e"/>
    <w:p>
      <w:pPr>
        <w:pStyle w:val="Heading2"/>
      </w:pPr>
      <w:r>
        <w:t xml:space="preserve">第25章 Camera全链路：从Sensor到屏幕 [E]</w:t>
      </w:r>
    </w:p>
    <w:p>
      <w:pPr>
        <w:pStyle w:val="BlockText"/>
      </w:pPr>
      <w:r>
        <w:rPr>
          <w:bCs/>
          <w:b/>
        </w:rPr>
        <w:t xml:space="preserve">核心链路</w:t>
      </w:r>
      <w:r>
        <w:t xml:space="preserve">：Sensor → MIPI CSI → V4L2 → Buffer → DRM → Display</w:t>
      </w:r>
    </w:p>
    <w:bookmarkStart w:id="408" w:name="核心系统链路-2"/>
    <w:p>
      <w:pPr>
        <w:pStyle w:val="Heading3"/>
      </w:pPr>
      <w:r>
        <w:t xml:space="preserve">核心系统/链路</w:t>
      </w:r>
    </w:p>
    <w:p>
      <w:pPr>
        <w:pStyle w:val="FirstParagraph"/>
      </w:pPr>
      <w:r>
        <w:t xml:space="preserve">本章追踪一帧图像数据从光线进入Sensor到最终显示在屏幕上的完整旅程。这不是一个子系统的问题，而是V4L2、DMA-BUF、DRM/KMS、内存管理、电源管理五个子系统的协同。</w:t>
      </w:r>
    </w:p>
    <w:bookmarkEnd w:id="408"/>
    <w:bookmarkStart w:id="409" w:name="系统架构图-2"/>
    <w:p>
      <w:pPr>
        <w:pStyle w:val="Heading3"/>
      </w:pPr>
      <w:r>
        <w:t xml:space="preserve">系统架构图</w:t>
      </w:r>
    </w:p>
    <w:p>
      <w:pPr>
        <w:pStyle w:val="SourceCode"/>
      </w:pPr>
      <w:r>
        <w:rPr>
          <w:rStyle w:val="VerbatimChar"/>
        </w:rPr>
        <w:t xml:space="preserve">硬件层：</w:t>
      </w:r>
      <w:r>
        <w:br/>
      </w:r>
      <w:r>
        <w:rPr>
          <w:rStyle w:val="VerbatimChar"/>
        </w:rPr>
        <w:t xml:space="preserve">Camera Sensor → MIPI CSI-2 → SoC ISP → DDR内存 → Display Controller → Panel</w:t>
      </w:r>
      <w:r>
        <w:br/>
      </w:r>
      <w:r>
        <w:rPr>
          <w:rStyle w:val="VerbatimChar"/>
        </w:rPr>
        <w:t xml:space="preserve">      │              │           │         │              │</w:t>
      </w:r>
      <w:r>
        <w:br/>
      </w:r>
      <w:r>
        <w:rPr>
          <w:rStyle w:val="VerbatimChar"/>
        </w:rPr>
        <w:t xml:space="preserve">      └─ I2C/SPI控制 ─┘     时钟/复位  DMA传输      DRM/KMS</w:t>
      </w:r>
      <w:r>
        <w:br/>
      </w:r>
      <w:r>
        <w:br/>
      </w:r>
      <w:r>
        <w:rPr>
          <w:rStyle w:val="VerbatimChar"/>
        </w:rPr>
        <w:t xml:space="preserve">内核软件层：</w:t>
      </w:r>
      <w:r>
        <w:br/>
      </w:r>
      <w:r>
        <w:rPr>
          <w:rStyle w:val="VerbatimChar"/>
        </w:rPr>
        <w:t xml:space="preserve">+---------------+    +----------------+    +---------------+    +-------------+</w:t>
      </w:r>
      <w:r>
        <w:br/>
      </w:r>
      <w:r>
        <w:rPr>
          <w:rStyle w:val="VerbatimChar"/>
        </w:rPr>
        <w:t xml:space="preserve">| Sensor Driver |    | MIPI CSI-2     |    | ISP/VI Driver |    | DRM/KMS     |</w:t>
      </w:r>
      <w:r>
        <w:br/>
      </w:r>
      <w:r>
        <w:rPr>
          <w:rStyle w:val="VerbatimChar"/>
        </w:rPr>
        <w:t xml:space="preserve">| (V4L2 subdev) |───▶| Driver         |───▶| (V4L2 video)  |───▶| (fb/crtc/   |</w:t>
      </w:r>
      <w:r>
        <w:br/>
      </w:r>
      <w:r>
        <w:rPr>
          <w:rStyle w:val="VerbatimChar"/>
        </w:rPr>
        <w:t xml:space="preserve">+---------------+    | (V4L2 subdev)  |    +---------------+    |  plane)     |</w:t>
      </w:r>
      <w:r>
        <w:br/>
      </w:r>
      <w:r>
        <w:rPr>
          <w:rStyle w:val="VerbatimChar"/>
        </w:rPr>
        <w:t xml:space="preserve">                     +----------------+           │             +-------------+</w:t>
      </w:r>
      <w:r>
        <w:br/>
      </w:r>
      <w:r>
        <w:rPr>
          <w:rStyle w:val="VerbatimChar"/>
        </w:rPr>
        <w:t xml:space="preserve">                          │                      │                    │</w:t>
      </w:r>
      <w:r>
        <w:br/>
      </w:r>
      <w:r>
        <w:rPr>
          <w:rStyle w:val="VerbatimChar"/>
        </w:rPr>
        <w:t xml:space="preserve">                     +----v----------------------v--------------------v----+</w:t>
      </w:r>
      <w:r>
        <w:br/>
      </w:r>
      <w:r>
        <w:rPr>
          <w:rStyle w:val="VerbatimChar"/>
        </w:rPr>
        <w:t xml:space="preserve">                     |          Media Controller Framework                    |</w:t>
      </w:r>
      <w:r>
        <w:br/>
      </w:r>
      <w:r>
        <w:rPr>
          <w:rStyle w:val="VerbatimChar"/>
        </w:rPr>
        <w:t xml:space="preserve">                     |          DMA-BUF (零拷贝共享内存)                       |</w:t>
      </w:r>
      <w:r>
        <w:br/>
      </w:r>
      <w:r>
        <w:rPr>
          <w:rStyle w:val="VerbatimChar"/>
        </w:rPr>
        <w:t xml:space="preserve">                     |          VB2 Queue (buffer管理)                        |</w:t>
      </w:r>
      <w:r>
        <w:br/>
      </w:r>
      <w:r>
        <w:rPr>
          <w:rStyle w:val="VerbatimChar"/>
        </w:rPr>
        <w:t xml:space="preserve">                     +----------------------------------------------------------------+</w:t>
      </w:r>
      <w:r>
        <w:br/>
      </w:r>
      <w:r>
        <w:br/>
      </w:r>
      <w:r>
        <w:rPr>
          <w:rStyle w:val="VerbatimChar"/>
        </w:rPr>
        <w:t xml:space="preserve">用户空间：</w:t>
      </w:r>
      <w:r>
        <w:br/>
      </w:r>
      <w:r>
        <w:rPr>
          <w:rStyle w:val="VerbatimChar"/>
        </w:rPr>
        <w:t xml:space="preserve">+-------------+    +---------------+    +------------------+</w:t>
      </w:r>
      <w:r>
        <w:br/>
      </w:r>
      <w:r>
        <w:rPr>
          <w:rStyle w:val="VerbatimChar"/>
        </w:rPr>
        <w:t xml:space="preserve">| libcamera   | or | GStreamer     | or | 用户直接v4l2 API  |</w:t>
      </w:r>
      <w:r>
        <w:br/>
      </w:r>
      <w:r>
        <w:rPr>
          <w:rStyle w:val="VerbatimChar"/>
        </w:rPr>
        <w:t xml:space="preserve">+-------------+    +---------------+    +------------------+</w:t>
      </w:r>
    </w:p>
    <w:bookmarkEnd w:id="409"/>
    <w:bookmarkStart w:id="415" w:name="链路拆解-2"/>
    <w:p>
      <w:pPr>
        <w:pStyle w:val="Heading3"/>
      </w:pPr>
      <w:r>
        <w:t xml:space="preserve">链路拆解</w:t>
      </w:r>
    </w:p>
    <w:bookmarkStart w:id="410" w:name="camera-pipeline架构"/>
    <w:p>
      <w:pPr>
        <w:pStyle w:val="Heading4"/>
      </w:pPr>
      <w:r>
        <w:t xml:space="preserve">25.1 Camera Pipeline架构</w:t>
      </w:r>
    </w:p>
    <w:p>
      <w:pPr>
        <w:pStyle w:val="FirstParagraph"/>
      </w:pPr>
      <w:r>
        <w:rPr>
          <w:bCs/>
          <w:b/>
        </w:rPr>
        <w:t xml:space="preserve">为什么Media Controller框架如此复杂？</w:t>
      </w:r>
    </w:p>
    <w:p>
      <w:pPr>
        <w:pStyle w:val="BodyText"/>
      </w:pPr>
      <w:r>
        <w:t xml:space="preserve">传统V4L2只有一个video设备节点，但现代SoC的camera pipeline由多个硬件模块组成（Sensor → CSI → ISP → Scaler → Codec）。Media Controller将这些模块抽象为</w:t>
      </w:r>
      <w:r>
        <w:rPr>
          <w:rStyle w:val="VerbatimChar"/>
        </w:rPr>
        <w:t xml:space="preserve">entity</w:t>
      </w:r>
      <w:r>
        <w:t xml:space="preserve">和</w:t>
      </w:r>
      <w:r>
        <w:rPr>
          <w:rStyle w:val="VerbatimChar"/>
        </w:rPr>
        <w:t xml:space="preserve">pad</w:t>
      </w:r>
      <w:r>
        <w:t xml:space="preserve">，用图（graph）来描述数据流路径。</w:t>
      </w:r>
    </w:p>
    <w:p>
      <w:pPr>
        <w:pStyle w:val="SourceCode"/>
      </w:pPr>
      <w:r>
        <w:rPr>
          <w:rStyle w:val="VerbatimChar"/>
        </w:rPr>
        <w:t xml:space="preserve">Media Controller图示例：</w:t>
      </w:r>
      <w:r>
        <w:br/>
      </w:r>
      <w:r>
        <w:br/>
      </w:r>
      <w:r>
        <w:rPr>
          <w:rStyle w:val="VerbatimChar"/>
        </w:rPr>
        <w:t xml:space="preserve">[Sensor:0] [1] ────────► [0] [CSI-2:0] [1] ────────► [0] [ISP:0] [1] ────► [0] [Video]</w:t>
      </w:r>
      <w:r>
        <w:br/>
      </w:r>
      <w:r>
        <w:rPr>
          <w:rStyle w:val="VerbatimChar"/>
        </w:rPr>
        <w:t xml:space="preserve">      entity                entity                    entity                 entity</w:t>
      </w:r>
      <w:r>
        <w:br/>
      </w:r>
      <w:r>
        <w:rPr>
          <w:rStyle w:val="VerbatimChar"/>
        </w:rPr>
        <w:t xml:space="preserve">      pad[1] = source       pad[0] = sink             pad[1] = source        pad[0] = sink</w:t>
      </w:r>
      <w:r>
        <w:br/>
      </w:r>
      <w:r>
        <w:rPr>
          <w:rStyle w:val="VerbatimChar"/>
        </w:rPr>
        <w:t xml:space="preserve">                            pad[1] = source           pad[0] = sink</w:t>
      </w:r>
      <w:r>
        <w:br/>
      </w:r>
      <w:r>
        <w:br/>
      </w:r>
      <w:r>
        <w:rPr>
          <w:rStyle w:val="VerbatimChar"/>
        </w:rPr>
        <w:t xml:space="preserve">关键操作：</w:t>
      </w:r>
      <w:r>
        <w:br/>
      </w:r>
      <w:r>
        <w:rPr>
          <w:rStyle w:val="VerbatimChar"/>
        </w:rPr>
        <w:t xml:space="preserve">- media-ctl --print-topology → 查看当前pipeline拓扑</w:t>
      </w:r>
      <w:r>
        <w:br/>
      </w:r>
      <w:r>
        <w:rPr>
          <w:rStyle w:val="VerbatimChar"/>
        </w:rPr>
        <w:t xml:space="preserve">- media-ctl --link → 建立/断开entity之间的连接</w:t>
      </w:r>
    </w:p>
    <w:p>
      <w:pPr>
        <w:pStyle w:val="FirstParagraph"/>
      </w:pPr>
      <w:r>
        <w:rPr>
          <w:bCs/>
          <w:b/>
        </w:rPr>
        <w:t xml:space="preserve">Trade-off：libcamera vs GStreamer vs 直接V4L2</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方案</w:t>
            </w:r>
          </w:p>
        </w:tc>
        <w:tc>
          <w:tcPr/>
          <w:p>
            <w:pPr>
              <w:pStyle w:val="Compact"/>
              <w:jc w:val="left"/>
            </w:pPr>
            <w:r>
              <w:t xml:space="preserve">开发复杂度</w:t>
            </w:r>
          </w:p>
        </w:tc>
        <w:tc>
          <w:tcPr/>
          <w:p>
            <w:pPr>
              <w:pStyle w:val="Compact"/>
              <w:jc w:val="left"/>
            </w:pPr>
            <w:r>
              <w:t xml:space="preserve">灵活性</w:t>
            </w:r>
          </w:p>
        </w:tc>
        <w:tc>
          <w:tcPr/>
          <w:p>
            <w:pPr>
              <w:pStyle w:val="Compact"/>
              <w:jc w:val="left"/>
            </w:pPr>
            <w:r>
              <w:t xml:space="preserve">跨平台性</w:t>
            </w:r>
          </w:p>
        </w:tc>
        <w:tc>
          <w:tcPr/>
          <w:p>
            <w:pPr>
              <w:pStyle w:val="Compact"/>
              <w:jc w:val="left"/>
            </w:pPr>
            <w:r>
              <w:t xml:space="preserve">适用场景</w:t>
            </w:r>
          </w:p>
        </w:tc>
      </w:tr>
      <w:tr>
        <w:tc>
          <w:tcPr/>
          <w:p>
            <w:pPr>
              <w:pStyle w:val="Compact"/>
              <w:jc w:val="left"/>
            </w:pPr>
            <w:r>
              <w:t xml:space="preserve">直接V4L2 API</w:t>
            </w:r>
          </w:p>
        </w:tc>
        <w:tc>
          <w:tcPr/>
          <w:p>
            <w:pPr>
              <w:pStyle w:val="Compact"/>
              <w:jc w:val="left"/>
            </w:pPr>
            <w:r>
              <w:t xml:space="preserve">高</w:t>
            </w:r>
          </w:p>
        </w:tc>
        <w:tc>
          <w:tcPr/>
          <w:p>
            <w:pPr>
              <w:pStyle w:val="Compact"/>
              <w:jc w:val="left"/>
            </w:pPr>
            <w:r>
              <w:t xml:space="preserve">最高</w:t>
            </w:r>
          </w:p>
        </w:tc>
        <w:tc>
          <w:tcPr/>
          <w:p>
            <w:pPr>
              <w:pStyle w:val="Compact"/>
              <w:jc w:val="left"/>
            </w:pPr>
            <w:r>
              <w:t xml:space="preserve">差</w:t>
            </w:r>
          </w:p>
        </w:tc>
        <w:tc>
          <w:tcPr/>
          <w:p>
            <w:pPr>
              <w:pStyle w:val="Compact"/>
              <w:jc w:val="left"/>
            </w:pPr>
            <w:r>
              <w:t xml:space="preserve">对控制精度有极致要求的场景</w:t>
            </w:r>
          </w:p>
        </w:tc>
      </w:tr>
      <w:tr>
        <w:tc>
          <w:tcPr/>
          <w:p>
            <w:pPr>
              <w:pStyle w:val="Compact"/>
              <w:jc w:val="left"/>
            </w:pPr>
            <w:r>
              <w:t xml:space="preserve">GStreamer</w:t>
            </w:r>
          </w:p>
        </w:tc>
        <w:tc>
          <w:tcPr/>
          <w:p>
            <w:pPr>
              <w:pStyle w:val="Compact"/>
              <w:jc w:val="left"/>
            </w:pPr>
            <w:r>
              <w:t xml:space="preserve">低</w:t>
            </w:r>
          </w:p>
        </w:tc>
        <w:tc>
          <w:tcPr/>
          <w:p>
            <w:pPr>
              <w:pStyle w:val="Compact"/>
              <w:jc w:val="left"/>
            </w:pPr>
            <w:r>
              <w:t xml:space="preserve">中</w:t>
            </w:r>
          </w:p>
        </w:tc>
        <w:tc>
          <w:tcPr/>
          <w:p>
            <w:pPr>
              <w:pStyle w:val="Compact"/>
              <w:jc w:val="left"/>
            </w:pPr>
            <w:r>
              <w:t xml:space="preserve">好</w:t>
            </w:r>
          </w:p>
        </w:tc>
        <w:tc>
          <w:tcPr/>
          <w:p>
            <w:pPr>
              <w:pStyle w:val="Compact"/>
              <w:jc w:val="left"/>
            </w:pPr>
            <w:r>
              <w:t xml:space="preserve">多媒体pipeline、快速原型</w:t>
            </w:r>
          </w:p>
        </w:tc>
      </w:tr>
      <w:tr>
        <w:tc>
          <w:tcPr/>
          <w:p>
            <w:pPr>
              <w:pStyle w:val="Compact"/>
              <w:jc w:val="left"/>
            </w:pPr>
            <w:r>
              <w:t xml:space="preserve">libcamera</w:t>
            </w:r>
          </w:p>
        </w:tc>
        <w:tc>
          <w:tcPr/>
          <w:p>
            <w:pPr>
              <w:pStyle w:val="Compact"/>
              <w:jc w:val="left"/>
            </w:pPr>
            <w:r>
              <w:t xml:space="preserve">中</w:t>
            </w:r>
          </w:p>
        </w:tc>
        <w:tc>
          <w:tcPr/>
          <w:p>
            <w:pPr>
              <w:pStyle w:val="Compact"/>
              <w:jc w:val="left"/>
            </w:pPr>
            <w:r>
              <w:t xml:space="preserve">高</w:t>
            </w:r>
          </w:p>
        </w:tc>
        <w:tc>
          <w:tcPr/>
          <w:p>
            <w:pPr>
              <w:pStyle w:val="Compact"/>
              <w:jc w:val="left"/>
            </w:pPr>
            <w:r>
              <w:t xml:space="preserve">好</w:t>
            </w:r>
          </w:p>
        </w:tc>
        <w:tc>
          <w:tcPr/>
          <w:p>
            <w:pPr>
              <w:pStyle w:val="Compact"/>
              <w:jc w:val="left"/>
            </w:pPr>
            <w:r>
              <w:t xml:space="preserve">复杂ISP控制、多camera管理</w:t>
            </w:r>
          </w:p>
        </w:tc>
      </w:tr>
    </w:tbl>
    <w:bookmarkEnd w:id="410"/>
    <w:bookmarkStart w:id="411" w:name="v4l2子系统深度"/>
    <w:p>
      <w:pPr>
        <w:pStyle w:val="Heading4"/>
      </w:pPr>
      <w:r>
        <w:t xml:space="preserve">25.2 V4L2子系统深度</w:t>
      </w:r>
    </w:p>
    <w:p>
      <w:pPr>
        <w:pStyle w:val="FirstParagraph"/>
      </w:pPr>
      <w:r>
        <w:rPr>
          <w:bCs/>
          <w:b/>
        </w:rPr>
        <w:t xml:space="preserve">V4L2 buffer管理的三种模式</w:t>
      </w:r>
      <w:r>
        <w:t xml:space="preserve">：</w:t>
      </w:r>
    </w:p>
    <w:tbl>
      <w:tblPr>
        <w:tblStyle w:val="Table"/>
        <w:tblW w:type="pct" w:w="5000"/>
        <w:tblLook w:firstRow="1" w:lastRow="0" w:firstColumn="0" w:lastColumn="0" w:noHBand="0" w:noVBand="0" w:val="0020"/>
      </w:tblPr>
      <w:tblGrid>
        <w:gridCol w:w="1218"/>
        <w:gridCol w:w="1827"/>
        <w:gridCol w:w="1827"/>
        <w:gridCol w:w="1218"/>
        <w:gridCol w:w="1827"/>
      </w:tblGrid>
      <w:tr>
        <w:trPr>
          <w:tblHeader w:val="true"/>
        </w:trPr>
        <w:tc>
          <w:tcPr/>
          <w:p>
            <w:pPr>
              <w:pStyle w:val="Compact"/>
              <w:jc w:val="left"/>
            </w:pPr>
            <w:r>
              <w:t xml:space="preserve">模式</w:t>
            </w:r>
          </w:p>
        </w:tc>
        <w:tc>
          <w:tcPr/>
          <w:p>
            <w:pPr>
              <w:pStyle w:val="Compact"/>
              <w:jc w:val="left"/>
            </w:pPr>
            <w:r>
              <w:t xml:space="preserve">内存分配</w:t>
            </w:r>
          </w:p>
        </w:tc>
        <w:tc>
          <w:tcPr/>
          <w:p>
            <w:pPr>
              <w:pStyle w:val="Compact"/>
              <w:jc w:val="left"/>
            </w:pPr>
            <w:r>
              <w:t xml:space="preserve">拷贝次数</w:t>
            </w:r>
          </w:p>
        </w:tc>
        <w:tc>
          <w:tcPr/>
          <w:p>
            <w:pPr>
              <w:pStyle w:val="Compact"/>
              <w:jc w:val="left"/>
            </w:pPr>
            <w:r>
              <w:t xml:space="preserve">延迟</w:t>
            </w:r>
          </w:p>
        </w:tc>
        <w:tc>
          <w:tcPr/>
          <w:p>
            <w:pPr>
              <w:pStyle w:val="Compact"/>
              <w:jc w:val="left"/>
            </w:pPr>
            <w:r>
              <w:t xml:space="preserve">适用场景</w:t>
            </w:r>
          </w:p>
        </w:tc>
      </w:tr>
      <w:tr>
        <w:tc>
          <w:tcPr/>
          <w:p>
            <w:pPr>
              <w:pStyle w:val="Compact"/>
              <w:jc w:val="left"/>
            </w:pPr>
            <w:r>
              <w:t xml:space="preserve">MMAP</w:t>
            </w:r>
          </w:p>
        </w:tc>
        <w:tc>
          <w:tcPr/>
          <w:p>
            <w:pPr>
              <w:pStyle w:val="Compact"/>
              <w:jc w:val="left"/>
            </w:pPr>
            <w:r>
              <w:t xml:space="preserve">内核分配，用户空间mmap</w:t>
            </w:r>
          </w:p>
        </w:tc>
        <w:tc>
          <w:tcPr/>
          <w:p>
            <w:pPr>
              <w:pStyle w:val="Compact"/>
              <w:jc w:val="left"/>
            </w:pPr>
            <w:r>
              <w:t xml:space="preserve">0</w:t>
            </w:r>
          </w:p>
        </w:tc>
        <w:tc>
          <w:tcPr/>
          <w:p>
            <w:pPr>
              <w:pStyle w:val="Compact"/>
              <w:jc w:val="left"/>
            </w:pPr>
            <w:r>
              <w:t xml:space="preserve">最低</w:t>
            </w:r>
          </w:p>
        </w:tc>
        <w:tc>
          <w:tcPr/>
          <w:p>
            <w:pPr>
              <w:pStyle w:val="Compact"/>
              <w:jc w:val="left"/>
            </w:pPr>
            <w:r>
              <w:t xml:space="preserve">推荐方案，camera标准做法</w:t>
            </w:r>
          </w:p>
        </w:tc>
      </w:tr>
      <w:tr>
        <w:tc>
          <w:tcPr/>
          <w:p>
            <w:pPr>
              <w:pStyle w:val="Compact"/>
              <w:jc w:val="left"/>
            </w:pPr>
            <w:r>
              <w:t xml:space="preserve">USERPTR</w:t>
            </w:r>
          </w:p>
        </w:tc>
        <w:tc>
          <w:tcPr/>
          <w:p>
            <w:pPr>
              <w:pStyle w:val="Compact"/>
              <w:jc w:val="left"/>
            </w:pPr>
            <w:r>
              <w:t xml:space="preserve">用户空间分配</w:t>
            </w:r>
          </w:p>
        </w:tc>
        <w:tc>
          <w:tcPr/>
          <w:p>
            <w:pPr>
              <w:pStyle w:val="Compact"/>
              <w:jc w:val="left"/>
            </w:pPr>
            <w:r>
              <w:t xml:space="preserve">0（需DMA-safe内存）</w:t>
            </w:r>
          </w:p>
        </w:tc>
        <w:tc>
          <w:tcPr/>
          <w:p>
            <w:pPr>
              <w:pStyle w:val="Compact"/>
              <w:jc w:val="left"/>
            </w:pPr>
            <w:r>
              <w:t xml:space="preserve">低</w:t>
            </w:r>
          </w:p>
        </w:tc>
        <w:tc>
          <w:tcPr/>
          <w:p>
            <w:pPr>
              <w:pStyle w:val="Compact"/>
              <w:jc w:val="left"/>
            </w:pPr>
            <w:r>
              <w:t xml:space="preserve">需要控制内存位置的场景</w:t>
            </w:r>
          </w:p>
        </w:tc>
      </w:tr>
      <w:tr>
        <w:tc>
          <w:tcPr/>
          <w:p>
            <w:pPr>
              <w:pStyle w:val="Compact"/>
              <w:jc w:val="left"/>
            </w:pPr>
            <w:r>
              <w:t xml:space="preserve">DMABUF</w:t>
            </w:r>
          </w:p>
        </w:tc>
        <w:tc>
          <w:tcPr/>
          <w:p>
            <w:pPr>
              <w:pStyle w:val="Compact"/>
              <w:jc w:val="left"/>
            </w:pPr>
            <w:r>
              <w:t xml:space="preserve">DMA-BUF fd共享</w:t>
            </w:r>
          </w:p>
        </w:tc>
        <w:tc>
          <w:tcPr/>
          <w:p>
            <w:pPr>
              <w:pStyle w:val="Compact"/>
              <w:jc w:val="left"/>
            </w:pPr>
            <w:r>
              <w:t xml:space="preserve">0</w:t>
            </w:r>
          </w:p>
        </w:tc>
        <w:tc>
          <w:tcPr/>
          <w:p>
            <w:pPr>
              <w:pStyle w:val="Compact"/>
              <w:jc w:val="left"/>
            </w:pPr>
            <w:r>
              <w:t xml:space="preserve">最低</w:t>
            </w:r>
          </w:p>
        </w:tc>
        <w:tc>
          <w:tcPr/>
          <w:p>
            <w:pPr>
              <w:pStyle w:val="Compact"/>
              <w:jc w:val="left"/>
            </w:pPr>
            <w:r>
              <w:t xml:space="preserve">跨设备零拷贝（Camera → GPU → Display）</w:t>
            </w:r>
          </w:p>
        </w:tc>
      </w:tr>
    </w:tbl>
    <w:p>
      <w:pPr>
        <w:pStyle w:val="BodyText"/>
      </w:pPr>
      <w:r>
        <w:rPr>
          <w:bCs/>
          <w:b/>
        </w:rPr>
        <w:t xml:space="preserve">关键认知</w:t>
      </w:r>
      <w:r>
        <w:t xml:space="preserve">：VB2（Video Buffer 2）框架内部非常复杂，但对驱动开发者屏蔽了大部分复杂性。理解VB2的queue机制对于调试帧丢失、延迟问题至关重要。</w:t>
      </w:r>
    </w:p>
    <w:p>
      <w:pPr>
        <w:pStyle w:val="SourceCode"/>
      </w:pPr>
      <w:r>
        <w:rPr>
          <w:rStyle w:val="VerbatimChar"/>
        </w:rPr>
        <w:t xml:space="preserve">VB2 Queue状态机：</w:t>
      </w:r>
      <w:r>
        <w:br/>
      </w:r>
      <w:r>
        <w:br/>
      </w:r>
      <w:r>
        <w:rPr>
          <w:rStyle w:val="VerbatimChar"/>
        </w:rPr>
        <w:t xml:space="preserve">[STREAMING_OFF] --VIDIOC_STREAMON--&gt; [PREPARING] --首次QBUF--&gt; [STREAMING]</w:t>
      </w:r>
      <w:r>
        <w:br/>
      </w:r>
      <w:r>
        <w:rPr>
          <w:rStyle w:val="VerbatimChar"/>
        </w:rPr>
        <w:t xml:space="preserve">                                                         │</w:t>
      </w:r>
      <w:r>
        <w:br/>
      </w:r>
      <w:r>
        <w:rPr>
          <w:rStyle w:val="VerbatimChar"/>
        </w:rPr>
        <w:t xml:space="preserve">                    [STREAMING_OFF] ← VIDIOC_STREAMOFF───┘</w:t>
      </w:r>
      <w:r>
        <w:br/>
      </w:r>
      <w:r>
        <w:br/>
      </w:r>
      <w:r>
        <w:rPr>
          <w:rStyle w:val="VerbatimChar"/>
        </w:rPr>
        <w:t xml:space="preserve">关键：buffer必须在STREAMING之前QUEUE，否则帧丢失</w:t>
      </w:r>
    </w:p>
    <w:bookmarkEnd w:id="411"/>
    <w:bookmarkStart w:id="412" w:name="buffer管理dma-bufion"/>
    <w:p>
      <w:pPr>
        <w:pStyle w:val="Heading4"/>
      </w:pPr>
      <w:r>
        <w:t xml:space="preserve">25.3 Buffer管理（DMA-BUF/ION）</w:t>
      </w:r>
    </w:p>
    <w:p>
      <w:pPr>
        <w:pStyle w:val="FirstParagraph"/>
      </w:pPr>
      <w:r>
        <w:rPr>
          <w:bCs/>
          <w:b/>
        </w:rPr>
        <w:t xml:space="preserve">DMA-BUF是camera全链路零拷贝的关键</w:t>
      </w:r>
      <w:r>
        <w:t xml:space="preserve">：</w:t>
      </w:r>
    </w:p>
    <w:p>
      <w:pPr>
        <w:pStyle w:val="SourceCode"/>
      </w:pPr>
      <w:r>
        <w:rPr>
          <w:rStyle w:val="VerbatimChar"/>
        </w:rPr>
        <w:t xml:space="preserve">无DMA-BUF（传统方式）：</w:t>
      </w:r>
      <w:r>
        <w:br/>
      </w:r>
      <w:r>
        <w:rPr>
          <w:rStyle w:val="VerbatimChar"/>
        </w:rPr>
        <w:t xml:space="preserve">Camera → 内核buffer → copy_to_user → 用户buffer → copy_from_user → GPU/Display</w:t>
      </w:r>
      <w:r>
        <w:br/>
      </w:r>
      <w:r>
        <w:rPr>
          <w:rStyle w:val="VerbatimChar"/>
        </w:rPr>
        <w:t xml:space="preserve">                                      ↑                          ↑</w:t>
      </w:r>
      <w:r>
        <w:br/>
      </w:r>
      <w:r>
        <w:rPr>
          <w:rStyle w:val="VerbatimChar"/>
        </w:rPr>
        <w:t xml:space="preserve">                                   两次内存拷贝，CPU消耗大，延迟高</w:t>
      </w:r>
      <w:r>
        <w:br/>
      </w:r>
      <w:r>
        <w:br/>
      </w:r>
      <w:r>
        <w:rPr>
          <w:rStyle w:val="VerbatimChar"/>
        </w:rPr>
        <w:t xml:space="preserve">有DMA-BUF（零拷贝）：</w:t>
      </w:r>
      <w:r>
        <w:br/>
      </w:r>
      <w:r>
        <w:rPr>
          <w:rStyle w:val="VerbatimChar"/>
        </w:rPr>
        <w:t xml:space="preserve">Camera → dma_buf fd → 共享给GPU/Display</w:t>
      </w:r>
      <w:r>
        <w:br/>
      </w:r>
      <w:r>
        <w:rPr>
          <w:rStyle w:val="VerbatimChar"/>
        </w:rPr>
        <w:t xml:space="preserve">       ↑</w:t>
      </w:r>
      <w:r>
        <w:br/>
      </w:r>
      <w:r>
        <w:rPr>
          <w:rStyle w:val="VerbatimChar"/>
        </w:rPr>
        <w:t xml:space="preserve">    一个文件描述号，物理内存只有一份</w:t>
      </w:r>
    </w:p>
    <w:p>
      <w:pPr>
        <w:pStyle w:val="FirstParagraph"/>
      </w:pPr>
      <w:r>
        <w:rPr>
          <w:bCs/>
          <w:b/>
        </w:rPr>
        <w:t xml:space="preserve">DMA-BUF在Camera-Display全链路中的流转</w:t>
      </w:r>
      <w:r>
        <w:t xml:space="preserve">：</w:t>
      </w:r>
    </w:p>
    <w:p>
      <w:pPr>
        <w:pStyle w:val="SourceCode"/>
      </w:pPr>
      <w:r>
        <w:rPr>
          <w:rStyle w:val="VerbatimChar"/>
        </w:rPr>
        <w:t xml:space="preserve">Step 1: Camera驱动从DMA-BUF pool分配buffer</w:t>
      </w:r>
      <w:r>
        <w:br/>
      </w:r>
      <w:r>
        <w:rPr>
          <w:rStyle w:val="VerbatimChar"/>
        </w:rPr>
        <w:t xml:space="preserve">Step 2: 写入图像数据（DMA方式，无CPU参与）</w:t>
      </w:r>
      <w:r>
        <w:br/>
      </w:r>
      <w:r>
        <w:rPr>
          <w:rStyle w:val="VerbatimChar"/>
        </w:rPr>
        <w:t xml:space="preserve">Step 3: 通过DMA-BUF fd将buffer"导出"给用户空间</w:t>
      </w:r>
      <w:r>
        <w:br/>
      </w:r>
      <w:r>
        <w:rPr>
          <w:rStyle w:val="VerbatimChar"/>
        </w:rPr>
        <w:t xml:space="preserve">Step 4: 用户空间将fd"导入"到DRM/KMS</w:t>
      </w:r>
      <w:r>
        <w:br/>
      </w:r>
      <w:r>
        <w:rPr>
          <w:rStyle w:val="VerbatimChar"/>
        </w:rPr>
        <w:t xml:space="preserve">Step 5: DRM/KMS直接scanout该buffer，无拷贝</w:t>
      </w:r>
    </w:p>
    <w:bookmarkEnd w:id="412"/>
    <w:bookmarkStart w:id="413" w:name="drmkms显示通路"/>
    <w:p>
      <w:pPr>
        <w:pStyle w:val="Heading4"/>
      </w:pPr>
      <w:r>
        <w:t xml:space="preserve">25.4 DRM/KMS显示通路</w:t>
      </w:r>
    </w:p>
    <w:p>
      <w:pPr>
        <w:pStyle w:val="FirstParagraph"/>
      </w:pPr>
      <w:r>
        <w:rPr>
          <w:bCs/>
          <w:b/>
        </w:rPr>
        <w:t xml:space="preserve">显示通路的关键决策：Direct Display vs Compositor</w:t>
      </w:r>
    </w:p>
    <w:tbl>
      <w:tblPr>
        <w:tblStyle w:val="Table"/>
        <w:tblW w:type="pct" w:w="5000"/>
        <w:tblLook w:firstRow="1" w:lastRow="0" w:firstColumn="0" w:lastColumn="0" w:noHBand="0" w:noVBand="0" w:val="0020"/>
      </w:tblPr>
      <w:tblGrid>
        <w:gridCol w:w="1218"/>
        <w:gridCol w:w="1218"/>
        <w:gridCol w:w="2436"/>
        <w:gridCol w:w="1218"/>
        <w:gridCol w:w="1827"/>
      </w:tblGrid>
      <w:tr>
        <w:trPr>
          <w:tblHeader w:val="true"/>
        </w:trPr>
        <w:tc>
          <w:tcPr/>
          <w:p>
            <w:pPr>
              <w:pStyle w:val="Compact"/>
              <w:jc w:val="left"/>
            </w:pPr>
            <w:r>
              <w:t xml:space="preserve">方案</w:t>
            </w:r>
          </w:p>
        </w:tc>
        <w:tc>
          <w:tcPr/>
          <w:p>
            <w:pPr>
              <w:pStyle w:val="Compact"/>
              <w:jc w:val="left"/>
            </w:pPr>
            <w:r>
              <w:t xml:space="preserve">延迟</w:t>
            </w:r>
          </w:p>
        </w:tc>
        <w:tc>
          <w:tcPr/>
          <w:p>
            <w:pPr>
              <w:pStyle w:val="Compact"/>
              <w:jc w:val="left"/>
            </w:pPr>
            <w:r>
              <w:t xml:space="preserve">CPU/GPU占用</w:t>
            </w:r>
          </w:p>
        </w:tc>
        <w:tc>
          <w:tcPr/>
          <w:p>
            <w:pPr>
              <w:pStyle w:val="Compact"/>
              <w:jc w:val="left"/>
            </w:pPr>
            <w:r>
              <w:t xml:space="preserve">功能</w:t>
            </w:r>
          </w:p>
        </w:tc>
        <w:tc>
          <w:tcPr/>
          <w:p>
            <w:pPr>
              <w:pStyle w:val="Compact"/>
              <w:jc w:val="left"/>
            </w:pPr>
            <w:r>
              <w:t xml:space="preserve">适用场景</w:t>
            </w:r>
          </w:p>
        </w:tc>
      </w:tr>
      <w:tr>
        <w:tc>
          <w:tcPr/>
          <w:p>
            <w:pPr>
              <w:pStyle w:val="Compact"/>
              <w:jc w:val="left"/>
            </w:pPr>
            <w:r>
              <w:t xml:space="preserve">DRM直接显示</w:t>
            </w:r>
          </w:p>
        </w:tc>
        <w:tc>
          <w:tcPr/>
          <w:p>
            <w:pPr>
              <w:pStyle w:val="Compact"/>
              <w:jc w:val="left"/>
            </w:pPr>
            <w:r>
              <w:t xml:space="preserve">最低（1-2帧）</w:t>
            </w:r>
          </w:p>
        </w:tc>
        <w:tc>
          <w:tcPr/>
          <w:p>
            <w:pPr>
              <w:pStyle w:val="Compact"/>
              <w:jc w:val="left"/>
            </w:pPr>
            <w:r>
              <w:t xml:space="preserve">无</w:t>
            </w:r>
          </w:p>
        </w:tc>
        <w:tc>
          <w:tcPr/>
          <w:p>
            <w:pPr>
              <w:pStyle w:val="Compact"/>
              <w:jc w:val="left"/>
            </w:pPr>
            <w:r>
              <w:t xml:space="preserve">最低（无叠加、无特效）</w:t>
            </w:r>
          </w:p>
        </w:tc>
        <w:tc>
          <w:tcPr/>
          <w:p>
            <w:pPr>
              <w:pStyle w:val="Compact"/>
              <w:jc w:val="left"/>
            </w:pPr>
            <w:r>
              <w:t xml:space="preserve">全屏camera预览、简单UI</w:t>
            </w:r>
          </w:p>
        </w:tc>
      </w:tr>
      <w:tr>
        <w:tc>
          <w:tcPr/>
          <w:p>
            <w:pPr>
              <w:pStyle w:val="Compact"/>
              <w:jc w:val="left"/>
            </w:pPr>
            <w:r>
              <w:t xml:space="preserve">Wayland Compositor</w:t>
            </w:r>
          </w:p>
        </w:tc>
        <w:tc>
          <w:tcPr/>
          <w:p>
            <w:pPr>
              <w:pStyle w:val="Compact"/>
              <w:jc w:val="left"/>
            </w:pPr>
            <w:r>
              <w:t xml:space="preserve">中（2-3帧）</w:t>
            </w:r>
          </w:p>
        </w:tc>
        <w:tc>
          <w:tcPr/>
          <w:p>
            <w:pPr>
              <w:pStyle w:val="Compact"/>
              <w:jc w:val="left"/>
            </w:pPr>
            <w:r>
              <w:t xml:space="preserve">低</w:t>
            </w:r>
          </w:p>
        </w:tc>
        <w:tc>
          <w:tcPr/>
          <w:p>
            <w:pPr>
              <w:pStyle w:val="Compact"/>
              <w:jc w:val="left"/>
            </w:pPr>
            <w:r>
              <w:t xml:space="preserve">中</w:t>
            </w:r>
          </w:p>
        </w:tc>
        <w:tc>
          <w:tcPr/>
          <w:p>
            <w:pPr>
              <w:pStyle w:val="Compact"/>
              <w:jc w:val="left"/>
            </w:pPr>
            <w:r>
              <w:t xml:space="preserve">多窗口、现代UI</w:t>
            </w:r>
          </w:p>
        </w:tc>
      </w:tr>
      <w:tr>
        <w:tc>
          <w:tcPr/>
          <w:p>
            <w:pPr>
              <w:pStyle w:val="Compact"/>
              <w:jc w:val="left"/>
            </w:pPr>
            <w:r>
              <w:t xml:space="preserve">GPU合成</w:t>
            </w:r>
          </w:p>
        </w:tc>
        <w:tc>
          <w:tcPr/>
          <w:p>
            <w:pPr>
              <w:pStyle w:val="Compact"/>
              <w:jc w:val="left"/>
            </w:pPr>
            <w:r>
              <w:t xml:space="preserve">较高（3-4帧）</w:t>
            </w:r>
          </w:p>
        </w:tc>
        <w:tc>
          <w:tcPr/>
          <w:p>
            <w:pPr>
              <w:pStyle w:val="Compact"/>
              <w:jc w:val="left"/>
            </w:pPr>
            <w:r>
              <w:t xml:space="preserve">高</w:t>
            </w:r>
          </w:p>
        </w:tc>
        <w:tc>
          <w:tcPr/>
          <w:p>
            <w:pPr>
              <w:pStyle w:val="Compact"/>
              <w:jc w:val="left"/>
            </w:pPr>
            <w:r>
              <w:t xml:space="preserve">最高</w:t>
            </w:r>
          </w:p>
        </w:tc>
        <w:tc>
          <w:tcPr/>
          <w:p>
            <w:pPr>
              <w:pStyle w:val="Compact"/>
              <w:jc w:val="left"/>
            </w:pPr>
            <w:r>
              <w:t xml:space="preserve">复杂3D UI、多图层</w:t>
            </w:r>
          </w:p>
        </w:tc>
      </w:tr>
    </w:tbl>
    <w:bookmarkEnd w:id="413"/>
    <w:bookmarkStart w:id="414" w:name="端到端延迟分析"/>
    <w:p>
      <w:pPr>
        <w:pStyle w:val="Heading4"/>
      </w:pPr>
      <w:r>
        <w:t xml:space="preserve">25.5 端到端延迟分析</w:t>
      </w:r>
    </w:p>
    <w:p>
      <w:pPr>
        <w:pStyle w:val="FirstParagraph"/>
      </w:pPr>
      <w:r>
        <w:rPr>
          <w:bCs/>
          <w:b/>
        </w:rPr>
        <w:t xml:space="preserve">一帧图像从sensor捕捉到显示到屏幕的延迟分解</w:t>
      </w:r>
      <w:r>
        <w:t xml:space="preserve">：</w:t>
      </w:r>
    </w:p>
    <w:p>
      <w:pPr>
        <w:pStyle w:val="SourceCode"/>
      </w:pPr>
      <w:r>
        <w:rPr>
          <w:rStyle w:val="VerbatimChar"/>
        </w:rPr>
        <w:t xml:space="preserve">延迟源                          典型值           优化手段</w:t>
      </w:r>
      <w:r>
        <w:br/>
      </w:r>
      <w:r>
        <w:rPr>
          <w:rStyle w:val="VerbatimChar"/>
        </w:rPr>
        <w:t xml:space="preserve">─────────────────────────────────────────────────────────────</w:t>
      </w:r>
      <w:r>
        <w:br/>
      </w:r>
      <w:r>
        <w:rPr>
          <w:rStyle w:val="VerbatimChar"/>
        </w:rPr>
        <w:t xml:space="preserve">Sensor exposure/integration     8-33ms (30fps)   短曝光+高增益（噪声trade-off）</w:t>
      </w:r>
      <w:r>
        <w:br/>
      </w:r>
      <w:r>
        <w:rPr>
          <w:rStyle w:val="VerbatimChar"/>
        </w:rPr>
        <w:t xml:space="preserve">MIPI CSI-2传输                   1-5ms           增加lane数（4→8 lane）</w:t>
      </w:r>
      <w:r>
        <w:br/>
      </w:r>
      <w:r>
        <w:rPr>
          <w:rStyle w:val="VerbatimChar"/>
        </w:rPr>
        <w:t xml:space="preserve">ISP处理                         5-20ms           降低ISP处理复杂度</w:t>
      </w:r>
      <w:r>
        <w:br/>
      </w:r>
      <w:r>
        <w:rPr>
          <w:rStyle w:val="VerbatimChar"/>
        </w:rPr>
        <w:t xml:space="preserve">Memory write (DMA)              2-10ms          优化DDR带宽分配</w:t>
      </w:r>
      <w:r>
        <w:br/>
      </w:r>
      <w:r>
        <w:rPr>
          <w:rStyle w:val="VerbatimChar"/>
        </w:rPr>
        <w:t xml:space="preserve">用户空间处理                    0-50ms          零拷贝、优化算法</w:t>
      </w:r>
      <w:r>
        <w:br/>
      </w:r>
      <w:r>
        <w:rPr>
          <w:rStyle w:val="VerbatimChar"/>
        </w:rPr>
        <w:t xml:space="preserve">DRM commit → 显示              8-33ms (1帧)    减少buffer队列深度</w:t>
      </w:r>
      <w:r>
        <w:br/>
      </w:r>
      <w:r>
        <w:rPr>
          <w:rStyle w:val="VerbatimChar"/>
        </w:rPr>
        <w:t xml:space="preserve">Panel scanout                    8-16ms          高刷新率面板</w:t>
      </w:r>
      <w:r>
        <w:br/>
      </w:r>
      <w:r>
        <w:rPr>
          <w:rStyle w:val="VerbatimChar"/>
        </w:rPr>
        <w:t xml:space="preserve">─────────────────────────────────────────────────────────────</w:t>
      </w:r>
      <w:r>
        <w:br/>
      </w:r>
      <w:r>
        <w:rPr>
          <w:rStyle w:val="VerbatimChar"/>
        </w:rPr>
        <w:t xml:space="preserve">总计（无用户处理）               ~25-120ms</w:t>
      </w:r>
      <w:r>
        <w:br/>
      </w:r>
      <w:r>
        <w:rPr>
          <w:rStyle w:val="VerbatimChar"/>
        </w:rPr>
        <w:t xml:space="preserve">总计（有AI处理）                 ~50-200ms</w:t>
      </w:r>
    </w:p>
    <w:bookmarkEnd w:id="414"/>
    <w:bookmarkEnd w:id="415"/>
    <w:bookmarkStart w:id="416" w:name="跨子系统交互点-2"/>
    <w:p>
      <w:pPr>
        <w:pStyle w:val="Heading3"/>
      </w:pPr>
      <w:r>
        <w:t xml:space="preserve">跨子系统交互点</w:t>
      </w:r>
    </w:p>
    <w:p>
      <w:pPr>
        <w:numPr>
          <w:ilvl w:val="0"/>
          <w:numId w:val="1036"/>
        </w:numPr>
        <w:pStyle w:val="Compact"/>
      </w:pPr>
      <w:r>
        <w:rPr>
          <w:bCs/>
          <w:b/>
        </w:rPr>
        <w:t xml:space="preserve">V4L2 ↔ Memory Management</w:t>
      </w:r>
      <w:r>
        <w:t xml:space="preserve">：VB2 buffer的DMA-safe内存分配、CMA、cache一致性</w:t>
      </w:r>
    </w:p>
    <w:p>
      <w:pPr>
        <w:numPr>
          <w:ilvl w:val="0"/>
          <w:numId w:val="1036"/>
        </w:numPr>
        <w:pStyle w:val="Compact"/>
      </w:pPr>
      <w:r>
        <w:rPr>
          <w:bCs/>
          <w:b/>
        </w:rPr>
        <w:t xml:space="preserve">DMA-BUF ↔ DRM/KMS</w:t>
      </w:r>
      <w:r>
        <w:t xml:space="preserve">：buffer在capture和display之间的共享机制</w:t>
      </w:r>
    </w:p>
    <w:p>
      <w:pPr>
        <w:numPr>
          <w:ilvl w:val="0"/>
          <w:numId w:val="1036"/>
        </w:numPr>
        <w:pStyle w:val="Compact"/>
      </w:pPr>
      <w:r>
        <w:rPr>
          <w:bCs/>
          <w:b/>
        </w:rPr>
        <w:t xml:space="preserve">Runtime PM ↔ 整个Pipeline</w:t>
      </w:r>
      <w:r>
        <w:t xml:space="preserve">：Sensor、CSI、ISP、Display的电源需要协调，ISP不能早于Sensor上电</w:t>
      </w:r>
    </w:p>
    <w:p>
      <w:pPr>
        <w:numPr>
          <w:ilvl w:val="0"/>
          <w:numId w:val="1036"/>
        </w:numPr>
        <w:pStyle w:val="Compact"/>
      </w:pPr>
      <w:r>
        <w:rPr>
          <w:bCs/>
          <w:b/>
        </w:rPr>
        <w:t xml:space="preserve">中断处理 ↔ 调度器</w:t>
      </w:r>
      <w:r>
        <w:t xml:space="preserve">：每帧完成中断触发vb2_buffer_done()，唤醒等待的用户空间进程</w:t>
      </w:r>
    </w:p>
    <w:p>
      <w:pPr>
        <w:numPr>
          <w:ilvl w:val="0"/>
          <w:numId w:val="1036"/>
        </w:numPr>
        <w:pStyle w:val="Compact"/>
      </w:pPr>
      <w:r>
        <w:rPr>
          <w:bCs/>
          <w:b/>
        </w:rPr>
        <w:t xml:space="preserve">时钟子系统 ↔ Camera</w:t>
      </w:r>
      <w:r>
        <w:t xml:space="preserve">：MIPI CSI需要精确的byte clock，ISP需要高频率处理时钟</w:t>
      </w:r>
    </w:p>
    <w:bookmarkEnd w:id="416"/>
    <w:bookmarkStart w:id="417" w:name="优化与权衡-2"/>
    <w:p>
      <w:pPr>
        <w:pStyle w:val="Heading3"/>
      </w:pPr>
      <w:r>
        <w:t xml:space="preserve">优化与权衡</w:t>
      </w:r>
    </w:p>
    <w:tbl>
      <w:tblPr>
        <w:tblStyle w:val="Table"/>
        <w:tblW w:type="pct" w:w="5000"/>
        <w:tblLook w:firstRow="1" w:lastRow="0" w:firstColumn="0" w:lastColumn="0" w:noHBand="0" w:noVBand="0" w:val="0020"/>
      </w:tblPr>
      <w:tblGrid>
        <w:gridCol w:w="2376"/>
        <w:gridCol w:w="1584"/>
        <w:gridCol w:w="1584"/>
        <w:gridCol w:w="2376"/>
      </w:tblGrid>
      <w:tr>
        <w:trPr>
          <w:tblHeader w:val="true"/>
        </w:trPr>
        <w:tc>
          <w:tcPr/>
          <w:p>
            <w:pPr>
              <w:pStyle w:val="Compact"/>
              <w:jc w:val="left"/>
            </w:pPr>
            <w:r>
              <w:t xml:space="preserve">优化方向</w:t>
            </w:r>
          </w:p>
        </w:tc>
        <w:tc>
          <w:tcPr/>
          <w:p>
            <w:pPr>
              <w:pStyle w:val="Compact"/>
              <w:jc w:val="left"/>
            </w:pPr>
            <w:r>
              <w:t xml:space="preserve">收益</w:t>
            </w:r>
          </w:p>
        </w:tc>
        <w:tc>
          <w:tcPr/>
          <w:p>
            <w:pPr>
              <w:pStyle w:val="Compact"/>
              <w:jc w:val="left"/>
            </w:pPr>
            <w:r>
              <w:t xml:space="preserve">代价</w:t>
            </w:r>
          </w:p>
        </w:tc>
        <w:tc>
          <w:tcPr/>
          <w:p>
            <w:pPr>
              <w:pStyle w:val="Compact"/>
              <w:jc w:val="left"/>
            </w:pPr>
            <w:r>
              <w:t xml:space="preserve">适用场景</w:t>
            </w:r>
          </w:p>
        </w:tc>
      </w:tr>
      <w:tr>
        <w:tc>
          <w:tcPr/>
          <w:p>
            <w:pPr>
              <w:pStyle w:val="Compact"/>
              <w:jc w:val="left"/>
            </w:pPr>
            <w:r>
              <w:t xml:space="preserve">DMA-BUF零拷贝</w:t>
            </w:r>
          </w:p>
        </w:tc>
        <w:tc>
          <w:tcPr/>
          <w:p>
            <w:pPr>
              <w:pStyle w:val="Compact"/>
              <w:jc w:val="left"/>
            </w:pPr>
            <w:r>
              <w:t xml:space="preserve">减少2次内存拷贝</w:t>
            </w:r>
          </w:p>
        </w:tc>
        <w:tc>
          <w:tcPr/>
          <w:p>
            <w:pPr>
              <w:pStyle w:val="Compact"/>
              <w:jc w:val="left"/>
            </w:pPr>
            <w:r>
              <w:t xml:space="preserve">需要硬件支持、驱动实现复杂</w:t>
            </w:r>
          </w:p>
        </w:tc>
        <w:tc>
          <w:tcPr/>
          <w:p>
            <w:pPr>
              <w:pStyle w:val="Compact"/>
              <w:jc w:val="left"/>
            </w:pPr>
            <w:r>
              <w:t xml:space="preserve">所有camera产品</w:t>
            </w:r>
          </w:p>
        </w:tc>
      </w:tr>
      <w:tr>
        <w:tc>
          <w:tcPr/>
          <w:p>
            <w:pPr>
              <w:pStyle w:val="Compact"/>
              <w:jc w:val="left"/>
            </w:pPr>
            <w:r>
              <w:t xml:space="preserve">降低buffer队列深度</w:t>
            </w:r>
          </w:p>
        </w:tc>
        <w:tc>
          <w:tcPr/>
          <w:p>
            <w:pPr>
              <w:pStyle w:val="Compact"/>
              <w:jc w:val="left"/>
            </w:pPr>
            <w:r>
              <w:t xml:space="preserve">降低延迟</w:t>
            </w:r>
          </w:p>
        </w:tc>
        <w:tc>
          <w:tcPr/>
          <w:p>
            <w:pPr>
              <w:pStyle w:val="Compact"/>
              <w:jc w:val="left"/>
            </w:pPr>
            <w:r>
              <w:t xml:space="preserve">增加帧丢失风险</w:t>
            </w:r>
          </w:p>
        </w:tc>
        <w:tc>
          <w:tcPr/>
          <w:p>
            <w:pPr>
              <w:pStyle w:val="Compact"/>
              <w:jc w:val="left"/>
            </w:pPr>
            <w:r>
              <w:t xml:space="preserve">低延迟优先</w:t>
            </w:r>
          </w:p>
        </w:tc>
      </w:tr>
      <w:tr>
        <w:tc>
          <w:tcPr/>
          <w:p>
            <w:pPr>
              <w:pStyle w:val="Compact"/>
              <w:jc w:val="left"/>
            </w:pPr>
            <w:r>
              <w:t xml:space="preserve">增加buffer数量</w:t>
            </w:r>
          </w:p>
        </w:tc>
        <w:tc>
          <w:tcPr/>
          <w:p>
            <w:pPr>
              <w:pStyle w:val="Compact"/>
              <w:jc w:val="left"/>
            </w:pPr>
            <w:r>
              <w:t xml:space="preserve">减少帧丢失</w:t>
            </w:r>
          </w:p>
        </w:tc>
        <w:tc>
          <w:tcPr/>
          <w:p>
            <w:pPr>
              <w:pStyle w:val="Compact"/>
              <w:jc w:val="left"/>
            </w:pPr>
            <w:r>
              <w:t xml:space="preserve">增加内存占用和延迟</w:t>
            </w:r>
          </w:p>
        </w:tc>
        <w:tc>
          <w:tcPr/>
          <w:p>
            <w:pPr>
              <w:pStyle w:val="Compact"/>
              <w:jc w:val="left"/>
            </w:pPr>
            <w:r>
              <w:t xml:space="preserve">流畅度优先</w:t>
            </w:r>
          </w:p>
        </w:tc>
      </w:tr>
      <w:tr>
        <w:tc>
          <w:tcPr/>
          <w:p>
            <w:pPr>
              <w:pStyle w:val="Compact"/>
              <w:jc w:val="left"/>
            </w:pPr>
            <w:r>
              <w:t xml:space="preserve">关闭某些ISP功能</w:t>
            </w:r>
          </w:p>
        </w:tc>
        <w:tc>
          <w:tcPr/>
          <w:p>
            <w:pPr>
              <w:pStyle w:val="Compact"/>
              <w:jc w:val="left"/>
            </w:pPr>
            <w:r>
              <w:t xml:space="preserve">降低ISP延迟</w:t>
            </w:r>
          </w:p>
        </w:tc>
        <w:tc>
          <w:tcPr/>
          <w:p>
            <w:pPr>
              <w:pStyle w:val="Compact"/>
              <w:jc w:val="left"/>
            </w:pPr>
            <w:r>
              <w:t xml:space="preserve">图像质量下降</w:t>
            </w:r>
          </w:p>
        </w:tc>
        <w:tc>
          <w:tcPr/>
          <w:p>
            <w:pPr>
              <w:pStyle w:val="Compact"/>
              <w:jc w:val="left"/>
            </w:pPr>
            <w:r>
              <w:t xml:space="preserve">延迟敏感场景</w:t>
            </w:r>
          </w:p>
        </w:tc>
      </w:tr>
      <w:tr>
        <w:tc>
          <w:tcPr/>
          <w:p>
            <w:pPr>
              <w:pStyle w:val="Compact"/>
              <w:jc w:val="left"/>
            </w:pPr>
            <w:r>
              <w:t xml:space="preserve">使用低分辨率预览</w:t>
            </w:r>
          </w:p>
        </w:tc>
        <w:tc>
          <w:tcPr/>
          <w:p>
            <w:pPr>
              <w:pStyle w:val="Compact"/>
              <w:jc w:val="left"/>
            </w:pPr>
            <w:r>
              <w:t xml:space="preserve">减少数据量</w:t>
            </w:r>
          </w:p>
        </w:tc>
        <w:tc>
          <w:tcPr/>
          <w:p>
            <w:pPr>
              <w:pStyle w:val="Compact"/>
              <w:jc w:val="left"/>
            </w:pPr>
            <w:r>
              <w:t xml:space="preserve">预览画质下降</w:t>
            </w:r>
          </w:p>
        </w:tc>
        <w:tc>
          <w:tcPr/>
          <w:p>
            <w:pPr>
              <w:pStyle w:val="Compact"/>
              <w:jc w:val="left"/>
            </w:pPr>
            <w:r>
              <w:t xml:space="preserve">启动预览/缩略图</w:t>
            </w:r>
          </w:p>
        </w:tc>
      </w:tr>
    </w:tbl>
    <w:bookmarkEnd w:id="417"/>
    <w:bookmarkStart w:id="418" w:name="常见问题-2"/>
    <w:p>
      <w:pPr>
        <w:pStyle w:val="Heading3"/>
      </w:pPr>
      <w:r>
        <w:t xml:space="preserve">常见问题</w:t>
      </w:r>
    </w:p>
    <w:p>
      <w:pPr>
        <w:numPr>
          <w:ilvl w:val="0"/>
          <w:numId w:val="1037"/>
        </w:numPr>
        <w:pStyle w:val="Compact"/>
      </w:pPr>
      <w:r>
        <w:rPr>
          <w:bCs/>
          <w:b/>
        </w:rPr>
        <w:t xml:space="preserve">/dev/video0不出现</w:t>
      </w:r>
      <w:r>
        <w:t xml:space="preserve">——设备树中Sensor节点配置错误、I2C不通、电源/时钟未使能</w:t>
      </w:r>
    </w:p>
    <w:p>
      <w:pPr>
        <w:numPr>
          <w:ilvl w:val="0"/>
          <w:numId w:val="1037"/>
        </w:numPr>
        <w:pStyle w:val="Compact"/>
      </w:pPr>
      <w:r>
        <w:rPr>
          <w:bCs/>
          <w:b/>
        </w:rPr>
        <w:t xml:space="preserve">出图绿色/紫色</w:t>
      </w:r>
      <w:r>
        <w:t xml:space="preserve">——MIPI lane顺序错误、Bayer pattern不匹配、ISP未做format转换</w:t>
      </w:r>
    </w:p>
    <w:p>
      <w:pPr>
        <w:numPr>
          <w:ilvl w:val="0"/>
          <w:numId w:val="1037"/>
        </w:numPr>
        <w:pStyle w:val="Compact"/>
      </w:pPr>
      <w:r>
        <w:rPr>
          <w:bCs/>
          <w:b/>
        </w:rPr>
        <w:t xml:space="preserve">帧率不达标</w:t>
      </w:r>
      <w:r>
        <w:t xml:space="preserve">——带宽不足（MIPI lane不够）、ISP处理能力不足、DDR带宽竞争</w:t>
      </w:r>
    </w:p>
    <w:p>
      <w:pPr>
        <w:numPr>
          <w:ilvl w:val="0"/>
          <w:numId w:val="1037"/>
        </w:numPr>
        <w:pStyle w:val="Compact"/>
      </w:pPr>
      <w:r>
        <w:rPr>
          <w:bCs/>
          <w:b/>
        </w:rPr>
        <w:t xml:space="preserve">延迟抖动大</w:t>
      </w:r>
      <w:r>
        <w:t xml:space="preserve">——buffer队列管理不当、CPU调度不及时、中断处理被延迟</w:t>
      </w:r>
    </w:p>
    <w:bookmarkEnd w:id="418"/>
    <w:bookmarkStart w:id="419" w:name="真实案例智能门铃camera-pipeline延迟优化"/>
    <w:p>
      <w:pPr>
        <w:pStyle w:val="Heading3"/>
      </w:pPr>
      <w:r>
        <w:t xml:space="preserve">真实案例：智能门铃Camera Pipeline延迟优化</w:t>
      </w:r>
    </w:p>
    <w:p>
      <w:pPr>
        <w:pStyle w:val="FirstParagraph"/>
      </w:pPr>
      <w:r>
        <w:rPr>
          <w:bCs/>
          <w:b/>
        </w:rPr>
        <w:t xml:space="preserve">背景</w:t>
      </w:r>
      <w:r>
        <w:t xml:space="preserve">：智能门铃要求从有人按铃到屏幕显示画面的延迟&lt;150ms。</w:t>
      </w:r>
    </w:p>
    <w:p>
      <w:pPr>
        <w:pStyle w:val="BodyText"/>
      </w:pPr>
      <w:r>
        <w:rPr>
          <w:bCs/>
          <w:b/>
        </w:rPr>
        <w:t xml:space="preserve">问题</w:t>
      </w:r>
      <w:r>
        <w:t xml:space="preserve">：原始方案延迟约300ms，用户体验差。</w:t>
      </w:r>
    </w:p>
    <w:p>
      <w:pPr>
        <w:pStyle w:val="BodyText"/>
      </w:pPr>
      <w:r>
        <w:rPr>
          <w:bCs/>
          <w:b/>
        </w:rPr>
        <w:t xml:space="preserve">优化过程</w:t>
      </w:r>
      <w:r>
        <w:t xml:space="preserve">：</w:t>
      </w:r>
      <w:r>
        <w:t xml:space="preserve"> </w:t>
      </w:r>
      <w:r>
        <w:t xml:space="preserve">1. 分析延迟构成 → ISP处理50ms + 用户空间YUV→RGB转换30ms + GPU合成60ms = 主要瓶颈</w:t>
      </w:r>
      <w:r>
        <w:t xml:space="preserve"> </w:t>
      </w:r>
      <w:r>
        <w:t xml:space="preserve">2. ISP中直接输出RGB → 去掉YUV→RGB转换 → 节省30ms</w:t>
      </w:r>
      <w:r>
        <w:t xml:space="preserve"> </w:t>
      </w:r>
      <w:r>
        <w:t xml:space="preserve">3. 使用DRM直接显示，绕过GPU合成 → 节省40ms</w:t>
      </w:r>
      <w:r>
        <w:t xml:space="preserve"> </w:t>
      </w:r>
      <w:r>
        <w:t xml:space="preserve">4. 降低buffer队列深度从4帧到2帧 → 节省33ms</w:t>
      </w:r>
      <w:r>
        <w:t xml:space="preserve"> </w:t>
      </w:r>
      <w:r>
        <w:t xml:space="preserve">5. 使用DMA-BUF零拷贝 → 节省20ms</w:t>
      </w:r>
    </w:p>
    <w:p>
      <w:pPr>
        <w:pStyle w:val="BodyText"/>
      </w:pPr>
      <w:r>
        <w:rPr>
          <w:bCs/>
          <w:b/>
        </w:rPr>
        <w:t xml:space="preserve">结果</w:t>
      </w:r>
      <w:r>
        <w:t xml:space="preserve">：总延迟从300ms降至120ms，满足产品需求。</w:t>
      </w:r>
    </w:p>
    <w:p>
      <w:pPr>
        <w:pStyle w:val="BodyText"/>
      </w:pPr>
      <w:r>
        <w:rPr>
          <w:bCs/>
          <w:b/>
        </w:rPr>
        <w:t xml:space="preserve">教训</w:t>
      </w:r>
      <w:r>
        <w:t xml:space="preserve">：最大的延迟往往不是单个环节的延迟，而是不必要的格式转换和数据搬运。</w:t>
      </w:r>
    </w:p>
    <w:p>
      <w:r>
        <w:pict>
          <v:rect style="width:0;height:1.5pt" o:hralign="center" o:hrstd="t" o:hr="t"/>
        </w:pict>
      </w:r>
    </w:p>
    <w:bookmarkEnd w:id="419"/>
    <w:bookmarkEnd w:id="420"/>
    <w:bookmarkStart w:id="433" w:name="第26章-网络全链路从phy到socket-e"/>
    <w:p>
      <w:pPr>
        <w:pStyle w:val="Heading2"/>
      </w:pPr>
      <w:r>
        <w:t xml:space="preserve">第26章 网络全链路：从PHY到Socket [E]</w:t>
      </w:r>
    </w:p>
    <w:p>
      <w:pPr>
        <w:pStyle w:val="BlockText"/>
      </w:pPr>
      <w:r>
        <w:rPr>
          <w:bCs/>
          <w:b/>
        </w:rPr>
        <w:t xml:space="preserve">核心链路</w:t>
      </w:r>
      <w:r>
        <w:t xml:space="preserve">：PHY → MAC → 驱动 → Netfilter → 协议栈 → Socket → 应用</w:t>
      </w:r>
    </w:p>
    <w:bookmarkStart w:id="421" w:name="核心系统链路-3"/>
    <w:p>
      <w:pPr>
        <w:pStyle w:val="Heading3"/>
      </w:pPr>
      <w:r>
        <w:t xml:space="preserve">核心系统/链路</w:t>
      </w:r>
    </w:p>
    <w:p>
      <w:pPr>
        <w:pStyle w:val="FirstParagraph"/>
      </w:pPr>
      <w:r>
        <w:t xml:space="preserve">本章追踪一个网络数据包从网线上进入系统到被应用程序读取的完整旅程，以及反向的发送路径。理解这条链路的每个环节是诊断网络性能问题和设计高性能网络应用的基础。</w:t>
      </w:r>
    </w:p>
    <w:bookmarkEnd w:id="421"/>
    <w:bookmarkStart w:id="422" w:name="系统架构图-3"/>
    <w:p>
      <w:pPr>
        <w:pStyle w:val="Heading3"/>
      </w:pPr>
      <w:r>
        <w:t xml:space="preserve">系统架构图</w:t>
      </w:r>
    </w:p>
    <w:p>
      <w:pPr>
        <w:pStyle w:val="SourceCode"/>
      </w:pPr>
      <w:r>
        <w:rPr>
          <w:rStyle w:val="VerbatimChar"/>
        </w:rPr>
        <w:t xml:space="preserve">硬件层：</w:t>
      </w:r>
      <w:r>
        <w:br/>
      </w:r>
      <w:r>
        <w:rPr>
          <w:rStyle w:val="VerbatimChar"/>
        </w:rPr>
        <w:t xml:space="preserve">RJ45 ──▶ PHY ──▶ MAC (SoC内置或外挂) ──▶ DMA ──▶ DDR</w:t>
      </w:r>
      <w:r>
        <w:br/>
      </w:r>
      <w:r>
        <w:rPr>
          <w:rStyle w:val="VerbatimChar"/>
        </w:rPr>
        <w:t xml:space="preserve">         │        │                         │</w:t>
      </w:r>
      <w:r>
        <w:br/>
      </w:r>
      <w:r>
        <w:rPr>
          <w:rStyle w:val="VerbatimChar"/>
        </w:rPr>
        <w:t xml:space="preserve">         └─ MDIO控制 ─┘               Ring Buffer</w:t>
      </w:r>
      <w:r>
        <w:br/>
      </w:r>
      <w:r>
        <w:br/>
      </w:r>
      <w:r>
        <w:rPr>
          <w:rStyle w:val="VerbatimChar"/>
        </w:rPr>
        <w:t xml:space="preserve">内核接收路径（Rx）：</w:t>
      </w:r>
      <w:r>
        <w:br/>
      </w:r>
      <w:r>
        <w:rPr>
          <w:rStyle w:val="VerbatimChar"/>
        </w:rPr>
        <w:t xml:space="preserve">PHY ──▶ MAC ──▶ NAPI poll ──▶ netif_receive_skb ──▶ TC/Netfilter ──▶ IP层 ──▶ TCP/UDP ──▶ Socket ──▶ Userspace</w:t>
      </w:r>
      <w:r>
        <w:br/>
      </w:r>
      <w:r>
        <w:rPr>
          <w:rStyle w:val="VerbatimChar"/>
        </w:rPr>
        <w:t xml:space="preserve">                         │                        │</w:t>
      </w:r>
      <w:r>
        <w:br/>
      </w:r>
      <w:r>
        <w:rPr>
          <w:rStyle w:val="VerbatimChar"/>
        </w:rPr>
        <w:t xml:space="preserve">                    softirq上下文               进程上下文</w:t>
      </w:r>
      <w:r>
        <w:br/>
      </w:r>
      <w:r>
        <w:br/>
      </w:r>
      <w:r>
        <w:rPr>
          <w:rStyle w:val="VerbatimChar"/>
        </w:rPr>
        <w:t xml:space="preserve">内核发送路径（Tx）：</w:t>
      </w:r>
      <w:r>
        <w:br/>
      </w:r>
      <w:r>
        <w:rPr>
          <w:rStyle w:val="VerbatimChar"/>
        </w:rPr>
        <w:t xml:space="preserve">Userspace ──▶ Socket ──▶ TCP/UDP ──▶ IP ──▶ TC/Netfilter ──▶ dev_queue_xmit ──▶ NIC Driver ──▶ MAC ──▶ PHY</w:t>
      </w:r>
      <w:r>
        <w:br/>
      </w:r>
      <w:r>
        <w:rPr>
          <w:rStyle w:val="VerbatimChar"/>
        </w:rPr>
        <w:t xml:space="preserve">                                                                 │</w:t>
      </w:r>
      <w:r>
        <w:br/>
      </w:r>
      <w:r>
        <w:rPr>
          <w:rStyle w:val="VerbatimChar"/>
        </w:rPr>
        <w:t xml:space="preserve">                                                            hardirq/softirq</w:t>
      </w:r>
    </w:p>
    <w:bookmarkEnd w:id="422"/>
    <w:bookmarkStart w:id="428" w:name="链路拆解-3"/>
    <w:p>
      <w:pPr>
        <w:pStyle w:val="Heading3"/>
      </w:pPr>
      <w:r>
        <w:t xml:space="preserve">链路拆解</w:t>
      </w:r>
    </w:p>
    <w:bookmarkStart w:id="423" w:name="网络硬件架构phymac交换机"/>
    <w:p>
      <w:pPr>
        <w:pStyle w:val="Heading4"/>
      </w:pPr>
      <w:r>
        <w:t xml:space="preserve">26.1 网络硬件架构（PHY/MAC/交换机）</w:t>
      </w:r>
    </w:p>
    <w:p>
      <w:pPr>
        <w:pStyle w:val="FirstParagraph"/>
      </w:pPr>
      <w:r>
        <w:rPr>
          <w:bCs/>
          <w:b/>
        </w:rPr>
        <w:t xml:space="preserve">PHY与MAC的分工</w:t>
      </w:r>
      <w:r>
        <w:t xml:space="preserve">：</w:t>
      </w:r>
    </w:p>
    <w:tbl>
      <w:tblPr>
        <w:tblStyle w:val="Table"/>
        <w:tblW w:type="pct" w:w="5000"/>
        <w:tblLook w:firstRow="1" w:lastRow="0" w:firstColumn="0" w:lastColumn="0" w:noHBand="0" w:noVBand="0" w:val="0020"/>
      </w:tblPr>
      <w:tblGrid>
        <w:gridCol w:w="1532"/>
        <w:gridCol w:w="1532"/>
        <w:gridCol w:w="1532"/>
        <w:gridCol w:w="3321"/>
      </w:tblGrid>
      <w:tr>
        <w:trPr>
          <w:tblHeader w:val="true"/>
        </w:trPr>
        <w:tc>
          <w:tcPr/>
          <w:p>
            <w:pPr>
              <w:pStyle w:val="Compact"/>
              <w:jc w:val="left"/>
            </w:pPr>
            <w:r>
              <w:t xml:space="preserve">组件</w:t>
            </w:r>
          </w:p>
        </w:tc>
        <w:tc>
          <w:tcPr/>
          <w:p>
            <w:pPr>
              <w:pStyle w:val="Compact"/>
              <w:jc w:val="left"/>
            </w:pPr>
            <w:r>
              <w:t xml:space="preserve">功能</w:t>
            </w:r>
          </w:p>
        </w:tc>
        <w:tc>
          <w:tcPr/>
          <w:p>
            <w:pPr>
              <w:pStyle w:val="Compact"/>
              <w:jc w:val="left"/>
            </w:pPr>
            <w:r>
              <w:t xml:space="preserve">接口</w:t>
            </w:r>
          </w:p>
        </w:tc>
        <w:tc>
          <w:tcPr/>
          <w:p>
            <w:pPr>
              <w:pStyle w:val="Compact"/>
              <w:jc w:val="left"/>
            </w:pPr>
            <w:r>
              <w:t xml:space="preserve">典型集成位置</w:t>
            </w:r>
          </w:p>
        </w:tc>
      </w:tr>
      <w:tr>
        <w:tc>
          <w:tcPr/>
          <w:p>
            <w:pPr>
              <w:pStyle w:val="Compact"/>
              <w:jc w:val="left"/>
            </w:pPr>
            <w:r>
              <w:t xml:space="preserve">PHY</w:t>
            </w:r>
          </w:p>
        </w:tc>
        <w:tc>
          <w:tcPr/>
          <w:p>
            <w:pPr>
              <w:pStyle w:val="Compact"/>
              <w:jc w:val="left"/>
            </w:pPr>
            <w:r>
              <w:t xml:space="preserve">物理层：模数转换、编码、时钟恢复</w:t>
            </w:r>
          </w:p>
        </w:tc>
        <w:tc>
          <w:tcPr/>
          <w:p>
            <w:pPr>
              <w:pStyle w:val="Compact"/>
              <w:jc w:val="left"/>
            </w:pPr>
            <w:r>
              <w:t xml:space="preserve">MII/RGMII/SGMII</w:t>
            </w:r>
          </w:p>
        </w:tc>
        <w:tc>
          <w:tcPr/>
          <w:p>
            <w:pPr>
              <w:pStyle w:val="Compact"/>
              <w:jc w:val="left"/>
            </w:pPr>
            <w:r>
              <w:t xml:space="preserve">外部芯片（离RJ45近）</w:t>
            </w:r>
          </w:p>
        </w:tc>
      </w:tr>
      <w:tr>
        <w:tc>
          <w:tcPr/>
          <w:p>
            <w:pPr>
              <w:pStyle w:val="Compact"/>
              <w:jc w:val="left"/>
            </w:pPr>
            <w:r>
              <w:t xml:space="preserve">MAC</w:t>
            </w:r>
          </w:p>
        </w:tc>
        <w:tc>
          <w:tcPr/>
          <w:p>
            <w:pPr>
              <w:pStyle w:val="Compact"/>
              <w:jc w:val="left"/>
            </w:pPr>
            <w:r>
              <w:t xml:space="preserve">数据链路层：帧组装/拆解、CRC、地址过滤</w:t>
            </w:r>
          </w:p>
        </w:tc>
        <w:tc>
          <w:tcPr/>
          <w:p>
            <w:pPr>
              <w:pStyle w:val="Compact"/>
              <w:jc w:val="left"/>
            </w:pPr>
            <w:r>
              <w:t xml:space="preserve">MII接口+DMA</w:t>
            </w:r>
          </w:p>
        </w:tc>
        <w:tc>
          <w:tcPr/>
          <w:p>
            <w:pPr>
              <w:pStyle w:val="Compact"/>
              <w:jc w:val="left"/>
            </w:pPr>
            <w:r>
              <w:t xml:space="preserve">SoC内部</w:t>
            </w:r>
          </w:p>
        </w:tc>
      </w:tr>
    </w:tbl>
    <w:p>
      <w:pPr>
        <w:pStyle w:val="BodyText"/>
      </w:pPr>
      <w:r>
        <w:rPr>
          <w:bCs/>
          <w:b/>
        </w:rPr>
        <w:t xml:space="preserve">为什么PHY通常外挂？</w:t>
      </w:r>
      <w:r>
        <w:t xml:space="preserve"> </w:t>
      </w:r>
      <w:r>
        <w:t xml:space="preserve">模拟信号（RJ45上的电信号）对PCB布局敏感，PHY芯片放在连接器附近可以减少模拟走线长度，降低EMI。</w:t>
      </w:r>
    </w:p>
    <w:p>
      <w:pPr>
        <w:pStyle w:val="BodyText"/>
      </w:pPr>
      <w:r>
        <w:rPr>
          <w:bCs/>
          <w:b/>
        </w:rPr>
        <w:t xml:space="preserve">MAC接口选择Trade-off</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接口</w:t>
            </w:r>
          </w:p>
        </w:tc>
        <w:tc>
          <w:tcPr/>
          <w:p>
            <w:pPr>
              <w:pStyle w:val="Compact"/>
              <w:jc w:val="left"/>
            </w:pPr>
            <w:r>
              <w:t xml:space="preserve">数据线数</w:t>
            </w:r>
          </w:p>
        </w:tc>
        <w:tc>
          <w:tcPr/>
          <w:p>
            <w:pPr>
              <w:pStyle w:val="Compact"/>
              <w:jc w:val="left"/>
            </w:pPr>
            <w:r>
              <w:t xml:space="preserve">最高速率</w:t>
            </w:r>
          </w:p>
        </w:tc>
        <w:tc>
          <w:tcPr/>
          <w:p>
            <w:pPr>
              <w:pStyle w:val="Compact"/>
              <w:jc w:val="left"/>
            </w:pPr>
            <w:r>
              <w:t xml:space="preserve">功耗</w:t>
            </w:r>
          </w:p>
        </w:tc>
        <w:tc>
          <w:tcPr/>
          <w:p>
            <w:pPr>
              <w:pStyle w:val="Compact"/>
              <w:jc w:val="left"/>
            </w:pPr>
            <w:r>
              <w:t xml:space="preserve">适用场景</w:t>
            </w:r>
          </w:p>
        </w:tc>
      </w:tr>
      <w:tr>
        <w:tc>
          <w:tcPr/>
          <w:p>
            <w:pPr>
              <w:pStyle w:val="Compact"/>
              <w:jc w:val="left"/>
            </w:pPr>
            <w:r>
              <w:t xml:space="preserve">MII</w:t>
            </w:r>
          </w:p>
        </w:tc>
        <w:tc>
          <w:tcPr/>
          <w:p>
            <w:pPr>
              <w:pStyle w:val="Compact"/>
              <w:jc w:val="left"/>
            </w:pPr>
            <w:r>
              <w:t xml:space="preserve">16</w:t>
            </w:r>
          </w:p>
        </w:tc>
        <w:tc>
          <w:tcPr/>
          <w:p>
            <w:pPr>
              <w:pStyle w:val="Compact"/>
              <w:jc w:val="left"/>
            </w:pPr>
            <w:r>
              <w:t xml:space="preserve">100Mbps</w:t>
            </w:r>
          </w:p>
        </w:tc>
        <w:tc>
          <w:tcPr/>
          <w:p>
            <w:pPr>
              <w:pStyle w:val="Compact"/>
              <w:jc w:val="left"/>
            </w:pPr>
            <w:r>
              <w:t xml:space="preserve">高</w:t>
            </w:r>
          </w:p>
        </w:tc>
        <w:tc>
          <w:tcPr/>
          <w:p>
            <w:pPr>
              <w:pStyle w:val="Compact"/>
              <w:jc w:val="left"/>
            </w:pPr>
            <w:r>
              <w:t xml:space="preserve">legacy，不推荐新设计</w:t>
            </w:r>
          </w:p>
        </w:tc>
      </w:tr>
      <w:tr>
        <w:tc>
          <w:tcPr/>
          <w:p>
            <w:pPr>
              <w:pStyle w:val="Compact"/>
              <w:jc w:val="left"/>
            </w:pPr>
            <w:r>
              <w:t xml:space="preserve">RMII</w:t>
            </w:r>
          </w:p>
        </w:tc>
        <w:tc>
          <w:tcPr/>
          <w:p>
            <w:pPr>
              <w:pStyle w:val="Compact"/>
              <w:jc w:val="left"/>
            </w:pPr>
            <w:r>
              <w:t xml:space="preserve">8</w:t>
            </w:r>
          </w:p>
        </w:tc>
        <w:tc>
          <w:tcPr/>
          <w:p>
            <w:pPr>
              <w:pStyle w:val="Compact"/>
              <w:jc w:val="left"/>
            </w:pPr>
            <w:r>
              <w:t xml:space="preserve">100Mbps</w:t>
            </w:r>
          </w:p>
        </w:tc>
        <w:tc>
          <w:tcPr/>
          <w:p>
            <w:pPr>
              <w:pStyle w:val="Compact"/>
              <w:jc w:val="left"/>
            </w:pPr>
            <w:r>
              <w:t xml:space="preserve">中</w:t>
            </w:r>
          </w:p>
        </w:tc>
        <w:tc>
          <w:tcPr/>
          <w:p>
            <w:pPr>
              <w:pStyle w:val="Compact"/>
              <w:jc w:val="left"/>
            </w:pPr>
            <w:r>
              <w:t xml:space="preserve">低成本百兆</w:t>
            </w:r>
          </w:p>
        </w:tc>
      </w:tr>
      <w:tr>
        <w:tc>
          <w:tcPr/>
          <w:p>
            <w:pPr>
              <w:pStyle w:val="Compact"/>
              <w:jc w:val="left"/>
            </w:pPr>
            <w:r>
              <w:t xml:space="preserve">RGMII</w:t>
            </w:r>
          </w:p>
        </w:tc>
        <w:tc>
          <w:tcPr/>
          <w:p>
            <w:pPr>
              <w:pStyle w:val="Compact"/>
              <w:jc w:val="left"/>
            </w:pPr>
            <w:r>
              <w:t xml:space="preserve">12</w:t>
            </w:r>
          </w:p>
        </w:tc>
        <w:tc>
          <w:tcPr/>
          <w:p>
            <w:pPr>
              <w:pStyle w:val="Compact"/>
              <w:jc w:val="left"/>
            </w:pPr>
            <w:r>
              <w:t xml:space="preserve">1Gbps</w:t>
            </w:r>
          </w:p>
        </w:tc>
        <w:tc>
          <w:tcPr/>
          <w:p>
            <w:pPr>
              <w:pStyle w:val="Compact"/>
              <w:jc w:val="left"/>
            </w:pPr>
            <w:r>
              <w:t xml:space="preserve">中</w:t>
            </w:r>
          </w:p>
        </w:tc>
        <w:tc>
          <w:tcPr/>
          <w:p>
            <w:pPr>
              <w:pStyle w:val="Compact"/>
              <w:jc w:val="left"/>
            </w:pPr>
            <w:r>
              <w:t xml:space="preserve">千兆标准方案</w:t>
            </w:r>
          </w:p>
        </w:tc>
      </w:tr>
      <w:tr>
        <w:tc>
          <w:tcPr/>
          <w:p>
            <w:pPr>
              <w:pStyle w:val="Compact"/>
              <w:jc w:val="left"/>
            </w:pPr>
            <w:r>
              <w:t xml:space="preserve">SGMII</w:t>
            </w:r>
          </w:p>
        </w:tc>
        <w:tc>
          <w:tcPr/>
          <w:p>
            <w:pPr>
              <w:pStyle w:val="Compact"/>
              <w:jc w:val="left"/>
            </w:pPr>
            <w:r>
              <w:t xml:space="preserve">4（串行）</w:t>
            </w:r>
          </w:p>
        </w:tc>
        <w:tc>
          <w:tcPr/>
          <w:p>
            <w:pPr>
              <w:pStyle w:val="Compact"/>
              <w:jc w:val="left"/>
            </w:pPr>
            <w:r>
              <w:t xml:space="preserve">1Gbps</w:t>
            </w:r>
          </w:p>
        </w:tc>
        <w:tc>
          <w:tcPr/>
          <w:p>
            <w:pPr>
              <w:pStyle w:val="Compact"/>
              <w:jc w:val="left"/>
            </w:pPr>
            <w:r>
              <w:t xml:space="preserve">低</w:t>
            </w:r>
          </w:p>
        </w:tc>
        <w:tc>
          <w:tcPr/>
          <w:p>
            <w:pPr>
              <w:pStyle w:val="Compact"/>
              <w:jc w:val="left"/>
            </w:pPr>
            <w:r>
              <w:t xml:space="preserve">需要SerDes，PCB简单</w:t>
            </w:r>
          </w:p>
        </w:tc>
      </w:tr>
      <w:tr>
        <w:tc>
          <w:tcPr/>
          <w:p>
            <w:pPr>
              <w:pStyle w:val="Compact"/>
              <w:jc w:val="left"/>
            </w:pPr>
            <w:r>
              <w:t xml:space="preserve">QSGMII</w:t>
            </w:r>
          </w:p>
        </w:tc>
        <w:tc>
          <w:tcPr/>
          <w:p>
            <w:pPr>
              <w:pStyle w:val="Compact"/>
              <w:jc w:val="left"/>
            </w:pPr>
            <w:r>
              <w:t xml:space="preserve">4（串行）</w:t>
            </w:r>
          </w:p>
        </w:tc>
        <w:tc>
          <w:tcPr/>
          <w:p>
            <w:pPr>
              <w:pStyle w:val="Compact"/>
              <w:jc w:val="left"/>
            </w:pPr>
            <w:r>
              <w:t xml:space="preserve">4x1Gbps</w:t>
            </w:r>
          </w:p>
        </w:tc>
        <w:tc>
          <w:tcPr/>
          <w:p>
            <w:pPr>
              <w:pStyle w:val="Compact"/>
              <w:jc w:val="left"/>
            </w:pPr>
            <w:r>
              <w:t xml:space="preserve">低</w:t>
            </w:r>
          </w:p>
        </w:tc>
        <w:tc>
          <w:tcPr/>
          <w:p>
            <w:pPr>
              <w:pStyle w:val="Compact"/>
              <w:jc w:val="left"/>
            </w:pPr>
            <w:r>
              <w:t xml:space="preserve">多端口交换机连接</w:t>
            </w:r>
          </w:p>
        </w:tc>
      </w:tr>
    </w:tbl>
    <w:bookmarkEnd w:id="423"/>
    <w:bookmarkStart w:id="424" w:name="内核网络路径"/>
    <w:p>
      <w:pPr>
        <w:pStyle w:val="Heading4"/>
      </w:pPr>
      <w:r>
        <w:t xml:space="preserve">26.2 内核网络路径</w:t>
      </w:r>
    </w:p>
    <w:p>
      <w:pPr>
        <w:pStyle w:val="FirstParagraph"/>
      </w:pPr>
      <w:r>
        <w:rPr>
          <w:bCs/>
          <w:b/>
        </w:rPr>
        <w:t xml:space="preserve">接收路径的NAPI机制</w:t>
      </w:r>
      <w:r>
        <w:t xml:space="preserve">：</w:t>
      </w:r>
    </w:p>
    <w:p>
      <w:pPr>
        <w:pStyle w:val="BodyText"/>
      </w:pPr>
      <w:r>
        <w:t xml:space="preserve">传统中断驱动的问题：高吞吐量时每个包都触发中断，中断处理开销 &gt; 包处理时间。</w:t>
      </w:r>
    </w:p>
    <w:p>
      <w:pPr>
        <w:pStyle w:val="BodyText"/>
      </w:pPr>
      <w:r>
        <w:t xml:space="preserve">NAPI（New API）的解决方案：混合中断+轮询模式——</w:t>
      </w:r>
      <w:r>
        <w:t xml:space="preserve"> </w:t>
      </w:r>
      <w:r>
        <w:t xml:space="preserve">1. 第一个包触发中断</w:t>
      </w:r>
      <w:r>
        <w:t xml:space="preserve"> </w:t>
      </w:r>
      <w:r>
        <w:t xml:space="preserve">2. 中断处理中关闭中断，启动NAPI轮询</w:t>
      </w:r>
      <w:r>
        <w:t xml:space="preserve"> </w:t>
      </w:r>
      <w:r>
        <w:t xml:space="preserve">3. 轮询（</w:t>
      </w:r>
      <w:r>
        <w:rPr>
          <w:rStyle w:val="VerbatimChar"/>
        </w:rPr>
        <w:t xml:space="preserve">napi_poll</w:t>
      </w:r>
      <w:r>
        <w:t xml:space="preserve">）批量处理后续包</w:t>
      </w:r>
      <w:r>
        <w:t xml:space="preserve"> </w:t>
      </w:r>
      <w:r>
        <w:t xml:space="preserve">4. 当budget耗尽或没有更多包时，重新启用中断</w:t>
      </w:r>
    </w:p>
    <w:p>
      <w:pPr>
        <w:pStyle w:val="BodyText"/>
      </w:pPr>
      <w:r>
        <w:rPr>
          <w:bCs/>
          <w:b/>
        </w:rPr>
        <w:t xml:space="preserve">关键参数</w:t>
      </w:r>
      <w:r>
        <w:t xml:space="preserve">：</w:t>
      </w:r>
    </w:p>
    <w:tbl>
      <w:tblPr>
        <w:tblStyle w:val="Table"/>
        <w:tblW w:type="pct" w:w="5000"/>
        <w:tblLook w:firstRow="1" w:lastRow="0" w:firstColumn="0" w:lastColumn="0" w:noHBand="0" w:noVBand="0" w:val="0020"/>
      </w:tblPr>
      <w:tblGrid>
        <w:gridCol w:w="1638"/>
        <w:gridCol w:w="1638"/>
        <w:gridCol w:w="2184"/>
        <w:gridCol w:w="2457"/>
      </w:tblGrid>
      <w:tr>
        <w:trPr>
          <w:tblHeader w:val="true"/>
        </w:trPr>
        <w:tc>
          <w:tcPr/>
          <w:p>
            <w:pPr>
              <w:pStyle w:val="Compact"/>
              <w:jc w:val="left"/>
            </w:pPr>
            <w:r>
              <w:t xml:space="preserve">参数</w:t>
            </w:r>
          </w:p>
        </w:tc>
        <w:tc>
          <w:tcPr/>
          <w:p>
            <w:pPr>
              <w:pStyle w:val="Compact"/>
              <w:jc w:val="left"/>
            </w:pPr>
            <w:r>
              <w:t xml:space="preserve">含义</w:t>
            </w:r>
          </w:p>
        </w:tc>
        <w:tc>
          <w:tcPr/>
          <w:p>
            <w:pPr>
              <w:pStyle w:val="Compact"/>
              <w:jc w:val="left"/>
            </w:pPr>
            <w:r>
              <w:t xml:space="preserve">默认值</w:t>
            </w:r>
          </w:p>
        </w:tc>
        <w:tc>
          <w:tcPr/>
          <w:p>
            <w:pPr>
              <w:pStyle w:val="Compact"/>
              <w:jc w:val="left"/>
            </w:pPr>
            <w:r>
              <w:t xml:space="preserve">调优方向</w:t>
            </w:r>
          </w:p>
        </w:tc>
      </w:tr>
      <w:tr>
        <w:tc>
          <w:tcPr/>
          <w:p>
            <w:pPr>
              <w:pStyle w:val="Compact"/>
              <w:jc w:val="left"/>
            </w:pPr>
            <w:r>
              <w:t xml:space="preserve">budget</w:t>
            </w:r>
          </w:p>
        </w:tc>
        <w:tc>
          <w:tcPr/>
          <w:p>
            <w:pPr>
              <w:pStyle w:val="Compact"/>
              <w:jc w:val="left"/>
            </w:pPr>
            <w:r>
              <w:t xml:space="preserve">NAPI轮询最大处理包数</w:t>
            </w:r>
          </w:p>
        </w:tc>
        <w:tc>
          <w:tcPr/>
          <w:p>
            <w:pPr>
              <w:pStyle w:val="Compact"/>
              <w:jc w:val="left"/>
            </w:pPr>
            <w:r>
              <w:t xml:space="preserve">300</w:t>
            </w:r>
          </w:p>
        </w:tc>
        <w:tc>
          <w:tcPr/>
          <w:p>
            <w:pPr>
              <w:pStyle w:val="Compact"/>
              <w:jc w:val="left"/>
            </w:pPr>
            <w:r>
              <w:t xml:space="preserve">增加 → 更高吞吐量但更高延迟</w:t>
            </w:r>
          </w:p>
        </w:tc>
      </w:tr>
      <w:tr>
        <w:tc>
          <w:tcPr/>
          <w:p>
            <w:pPr>
              <w:pStyle w:val="Compact"/>
              <w:jc w:val="left"/>
            </w:pPr>
            <w:r>
              <w:t xml:space="preserve">weight</w:t>
            </w:r>
          </w:p>
        </w:tc>
        <w:tc>
          <w:tcPr/>
          <w:p>
            <w:pPr>
              <w:pStyle w:val="Compact"/>
              <w:jc w:val="left"/>
            </w:pPr>
            <w:r>
              <w:t xml:space="preserve">每个RX队列的budget</w:t>
            </w:r>
          </w:p>
        </w:tc>
        <w:tc>
          <w:tcPr/>
          <w:p>
            <w:pPr>
              <w:pStyle w:val="Compact"/>
              <w:jc w:val="left"/>
            </w:pPr>
            <w:r>
              <w:t xml:space="preserve">64</w:t>
            </w:r>
          </w:p>
        </w:tc>
        <w:tc>
          <w:tcPr/>
          <w:p>
            <w:pPr>
              <w:pStyle w:val="Compact"/>
              <w:jc w:val="left"/>
            </w:pPr>
            <w:r>
              <w:t xml:space="preserve">与budget协同调整</w:t>
            </w:r>
          </w:p>
        </w:tc>
      </w:tr>
      <w:tr>
        <w:tc>
          <w:tcPr/>
          <w:p>
            <w:pPr>
              <w:pStyle w:val="Compact"/>
              <w:jc w:val="left"/>
            </w:pPr>
            <w:r>
              <w:t xml:space="preserve">gro_flush_timeout</w:t>
            </w:r>
          </w:p>
        </w:tc>
        <w:tc>
          <w:tcPr/>
          <w:p>
            <w:pPr>
              <w:pStyle w:val="Compact"/>
              <w:jc w:val="left"/>
            </w:pPr>
            <w:r>
              <w:t xml:space="preserve">GRO批处理超时</w:t>
            </w:r>
          </w:p>
        </w:tc>
        <w:tc>
          <w:tcPr/>
          <w:p>
            <w:pPr>
              <w:pStyle w:val="Compact"/>
              <w:jc w:val="left"/>
            </w:pPr>
            <w:r>
              <w:t xml:space="preserve">取决于HZ</w:t>
            </w:r>
          </w:p>
        </w:tc>
        <w:tc>
          <w:tcPr/>
          <w:p>
            <w:pPr>
              <w:pStyle w:val="Compact"/>
              <w:jc w:val="left"/>
            </w:pPr>
            <w:r>
              <w:t xml:space="preserve">增加 → 更大批量但更高延迟</w:t>
            </w:r>
          </w:p>
        </w:tc>
      </w:tr>
    </w:tbl>
    <w:p>
      <w:pPr>
        <w:pStyle w:val="BodyText"/>
      </w:pPr>
      <w:r>
        <w:rPr>
          <w:bCs/>
          <w:b/>
        </w:rPr>
        <w:t xml:space="preserve">发送路径的内核锁竞争</w:t>
      </w:r>
      <w:r>
        <w:t xml:space="preserve">：</w:t>
      </w:r>
    </w:p>
    <w:p>
      <w:pPr>
        <w:pStyle w:val="BodyText"/>
      </w:pPr>
      <w:r>
        <w:rPr>
          <w:rStyle w:val="VerbatimChar"/>
        </w:rPr>
        <w:t xml:space="preserve">dev_queue_xmit()</w:t>
      </w:r>
      <w:r>
        <w:t xml:space="preserve">需要获取</w:t>
      </w:r>
      <w:r>
        <w:rPr>
          <w:rStyle w:val="VerbatimChar"/>
        </w:rPr>
        <w:t xml:space="preserve">qdisc</w:t>
      </w:r>
      <w:r>
        <w:t xml:space="preserve">锁。在多核系统中，如果多个CPU同时发送，锁竞争会成为瓶颈。解决方案：</w:t>
      </w:r>
      <w:r>
        <w:t xml:space="preserve"> </w:t>
      </w:r>
      <w:r>
        <w:t xml:space="preserve">1.</w:t>
      </w:r>
      <w:r>
        <w:t xml:space="preserve"> </w:t>
      </w:r>
      <w:r>
        <w:rPr>
          <w:bCs/>
          <w:b/>
        </w:rPr>
        <w:t xml:space="preserve">MQ（Multi-Queue）</w:t>
      </w:r>
      <w:r>
        <w:t xml:space="preserve">：每个CPU有自己的发送队列</w:t>
      </w:r>
      <w:r>
        <w:t xml:space="preserve"> </w:t>
      </w:r>
      <w:r>
        <w:t xml:space="preserve">2.</w:t>
      </w:r>
      <w:r>
        <w:t xml:space="preserve"> </w:t>
      </w:r>
      <w:r>
        <w:rPr>
          <w:bCs/>
          <w:b/>
        </w:rPr>
        <w:t xml:space="preserve">XPS（Transmit Packet Steering）</w:t>
      </w:r>
      <w:r>
        <w:t xml:space="preserve">：将发送处理绑定到特定CPU</w:t>
      </w:r>
    </w:p>
    <w:bookmarkEnd w:id="424"/>
    <w:bookmarkStart w:id="425" w:name="netfilter与ebpf加速"/>
    <w:p>
      <w:pPr>
        <w:pStyle w:val="Heading4"/>
      </w:pPr>
      <w:r>
        <w:t xml:space="preserve">26.3 Netfilter与eBPF加速</w:t>
      </w:r>
    </w:p>
    <w:p>
      <w:pPr>
        <w:pStyle w:val="FirstParagraph"/>
      </w:pPr>
      <w:r>
        <w:rPr>
          <w:bCs/>
          <w:b/>
        </w:rPr>
        <w:t xml:space="preserve">Netfilter钩子的位置</w:t>
      </w:r>
      <w:r>
        <w:t xml:space="preserve">：</w:t>
      </w:r>
    </w:p>
    <w:p>
      <w:pPr>
        <w:pStyle w:val="SourceCode"/>
      </w:pPr>
      <w:r>
        <w:rPr>
          <w:rStyle w:val="VerbatimChar"/>
        </w:rPr>
        <w:t xml:space="preserve">接收路径：</w:t>
      </w:r>
      <w:r>
        <w:br/>
      </w:r>
      <w:r>
        <w:rPr>
          <w:rStyle w:val="VerbatimChar"/>
        </w:rPr>
        <w:t xml:space="preserve">NF_INET_PRE_ROUTING → 路由决策 → NF_INET_LOCAL_IN → Socket</w:t>
      </w:r>
      <w:r>
        <w:br/>
      </w:r>
      <w:r>
        <w:rPr>
          <w:rStyle w:val="VerbatimChar"/>
        </w:rPr>
        <w:t xml:space="preserve">                                      ↓</w:t>
      </w:r>
      <w:r>
        <w:br/>
      </w:r>
      <w:r>
        <w:rPr>
          <w:rStyle w:val="VerbatimChar"/>
        </w:rPr>
        <w:t xml:space="preserve">                                NF_INET_FORWARD → NF_INET_POST_ROUTING</w:t>
      </w:r>
      <w:r>
        <w:br/>
      </w:r>
      <w:r>
        <w:br/>
      </w:r>
      <w:r>
        <w:rPr>
          <w:rStyle w:val="VerbatimChar"/>
        </w:rPr>
        <w:t xml:space="preserve">发送路径：</w:t>
      </w:r>
      <w:r>
        <w:br/>
      </w:r>
      <w:r>
        <w:rPr>
          <w:rStyle w:val="VerbatimChar"/>
        </w:rPr>
        <w:t xml:space="preserve">Socket → NF_INET_LOCAL_OUT → 路由决策 → NF_INET_POST_ROUTING → NIC</w:t>
      </w:r>
    </w:p>
    <w:p>
      <w:pPr>
        <w:pStyle w:val="FirstParagraph"/>
      </w:pPr>
      <w:r>
        <w:rPr>
          <w:bCs/>
          <w:b/>
        </w:rPr>
        <w:t xml:space="preserve">eBPF/XDP加速——绕过内核协议栈</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方案</w:t>
            </w:r>
          </w:p>
        </w:tc>
        <w:tc>
          <w:tcPr/>
          <w:p>
            <w:pPr>
              <w:pStyle w:val="Compact"/>
              <w:jc w:val="left"/>
            </w:pPr>
            <w:r>
              <w:t xml:space="preserve">处理位置</w:t>
            </w:r>
          </w:p>
        </w:tc>
        <w:tc>
          <w:tcPr/>
          <w:p>
            <w:pPr>
              <w:pStyle w:val="Compact"/>
              <w:jc w:val="left"/>
            </w:pPr>
            <w:r>
              <w:t xml:space="preserve">延迟</w:t>
            </w:r>
          </w:p>
        </w:tc>
        <w:tc>
          <w:tcPr/>
          <w:p>
            <w:pPr>
              <w:pStyle w:val="Compact"/>
              <w:jc w:val="left"/>
            </w:pPr>
            <w:r>
              <w:t xml:space="preserve">灵活性</w:t>
            </w:r>
          </w:p>
        </w:tc>
        <w:tc>
          <w:tcPr/>
          <w:p>
            <w:pPr>
              <w:pStyle w:val="Compact"/>
              <w:jc w:val="left"/>
            </w:pPr>
            <w:r>
              <w:t xml:space="preserve">复杂度</w:t>
            </w:r>
          </w:p>
        </w:tc>
      </w:tr>
      <w:tr>
        <w:tc>
          <w:tcPr/>
          <w:p>
            <w:pPr>
              <w:pStyle w:val="Compact"/>
              <w:jc w:val="left"/>
            </w:pPr>
            <w:r>
              <w:t xml:space="preserve">标准内核协议栈</w:t>
            </w:r>
          </w:p>
        </w:tc>
        <w:tc>
          <w:tcPr/>
          <w:p>
            <w:pPr>
              <w:pStyle w:val="Compact"/>
              <w:jc w:val="left"/>
            </w:pPr>
            <w:r>
              <w:t xml:space="preserve">内核空间</w:t>
            </w:r>
          </w:p>
        </w:tc>
        <w:tc>
          <w:tcPr/>
          <w:p>
            <w:pPr>
              <w:pStyle w:val="Compact"/>
              <w:jc w:val="left"/>
            </w:pPr>
            <w:r>
              <w:t xml:space="preserve">高（多次拷贝/解析）</w:t>
            </w:r>
          </w:p>
        </w:tc>
        <w:tc>
          <w:tcPr/>
          <w:p>
            <w:pPr>
              <w:pStyle w:val="Compact"/>
              <w:jc w:val="left"/>
            </w:pPr>
            <w:r>
              <w:t xml:space="preserve">高</w:t>
            </w:r>
          </w:p>
        </w:tc>
        <w:tc>
          <w:tcPr/>
          <w:p>
            <w:pPr>
              <w:pStyle w:val="Compact"/>
              <w:jc w:val="left"/>
            </w:pPr>
            <w:r>
              <w:t xml:space="preserve">低</w:t>
            </w:r>
          </w:p>
        </w:tc>
      </w:tr>
      <w:tr>
        <w:tc>
          <w:tcPr/>
          <w:p>
            <w:pPr>
              <w:pStyle w:val="Compact"/>
              <w:jc w:val="left"/>
            </w:pPr>
            <w:r>
              <w:t xml:space="preserve">XDP（eXpress Data Path）</w:t>
            </w:r>
          </w:p>
        </w:tc>
        <w:tc>
          <w:tcPr/>
          <w:p>
            <w:pPr>
              <w:pStyle w:val="Compact"/>
              <w:jc w:val="left"/>
            </w:pPr>
            <w:r>
              <w:t xml:space="preserve">NIC驱动层（最早点）</w:t>
            </w:r>
          </w:p>
        </w:tc>
        <w:tc>
          <w:tcPr/>
          <w:p>
            <w:pPr>
              <w:pStyle w:val="Compact"/>
              <w:jc w:val="left"/>
            </w:pPr>
            <w:r>
              <w:t xml:space="preserve">最低</w:t>
            </w:r>
          </w:p>
        </w:tc>
        <w:tc>
          <w:tcPr/>
          <w:p>
            <w:pPr>
              <w:pStyle w:val="Compact"/>
              <w:jc w:val="left"/>
            </w:pPr>
            <w:r>
              <w:t xml:space="preserve">中</w:t>
            </w:r>
          </w:p>
        </w:tc>
        <w:tc>
          <w:tcPr/>
          <w:p>
            <w:pPr>
              <w:pStyle w:val="Compact"/>
              <w:jc w:val="left"/>
            </w:pPr>
            <w:r>
              <w:t xml:space="preserve">高</w:t>
            </w:r>
          </w:p>
        </w:tc>
      </w:tr>
      <w:tr>
        <w:tc>
          <w:tcPr/>
          <w:p>
            <w:pPr>
              <w:pStyle w:val="Compact"/>
              <w:jc w:val="left"/>
            </w:pPr>
            <w:r>
              <w:t xml:space="preserve">TC BPF</w:t>
            </w:r>
          </w:p>
        </w:tc>
        <w:tc>
          <w:tcPr/>
          <w:p>
            <w:pPr>
              <w:pStyle w:val="Compact"/>
              <w:jc w:val="left"/>
            </w:pPr>
            <w:r>
              <w:t xml:space="preserve">Traffic Control层</w:t>
            </w:r>
          </w:p>
        </w:tc>
        <w:tc>
          <w:tcPr/>
          <w:p>
            <w:pPr>
              <w:pStyle w:val="Compact"/>
              <w:jc w:val="left"/>
            </w:pPr>
            <w:r>
              <w:t xml:space="preserve">低</w:t>
            </w:r>
          </w:p>
        </w:tc>
        <w:tc>
          <w:tcPr/>
          <w:p>
            <w:pPr>
              <w:pStyle w:val="Compact"/>
              <w:jc w:val="left"/>
            </w:pPr>
            <w:r>
              <w:t xml:space="preserve">中</w:t>
            </w:r>
          </w:p>
        </w:tc>
        <w:tc>
          <w:tcPr/>
          <w:p>
            <w:pPr>
              <w:pStyle w:val="Compact"/>
              <w:jc w:val="left"/>
            </w:pPr>
            <w:r>
              <w:t xml:space="preserve">中</w:t>
            </w:r>
          </w:p>
        </w:tc>
      </w:tr>
      <w:tr>
        <w:tc>
          <w:tcPr/>
          <w:p>
            <w:pPr>
              <w:pStyle w:val="Compact"/>
              <w:jc w:val="left"/>
            </w:pPr>
            <w:r>
              <w:t xml:space="preserve">Socket BPF</w:t>
            </w:r>
          </w:p>
        </w:tc>
        <w:tc>
          <w:tcPr/>
          <w:p>
            <w:pPr>
              <w:pStyle w:val="Compact"/>
              <w:jc w:val="left"/>
            </w:pPr>
            <w:r>
              <w:t xml:space="preserve">Socket层</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w:t>
            </w:r>
          </w:p>
        </w:tc>
      </w:tr>
    </w:tbl>
    <w:p>
      <w:pPr>
        <w:pStyle w:val="BodyText"/>
      </w:pPr>
      <w:r>
        <w:rPr>
          <w:bCs/>
          <w:b/>
        </w:rPr>
        <w:t xml:space="preserve">XDP的三种执行模式</w:t>
      </w:r>
      <w:r>
        <w:t xml:space="preserve">：</w:t>
      </w:r>
    </w:p>
    <w:tbl>
      <w:tblPr>
        <w:tblStyle w:val="Table"/>
        <w:tblW w:type="pct" w:w="5000"/>
        <w:tblLook w:firstRow="1" w:lastRow="0" w:firstColumn="0" w:lastColumn="0" w:noHBand="0" w:noVBand="0" w:val="0020"/>
      </w:tblPr>
      <w:tblGrid>
        <w:gridCol w:w="1584"/>
        <w:gridCol w:w="3168"/>
        <w:gridCol w:w="1584"/>
        <w:gridCol w:w="1584"/>
      </w:tblGrid>
      <w:tr>
        <w:trPr>
          <w:tblHeader w:val="true"/>
        </w:trPr>
        <w:tc>
          <w:tcPr/>
          <w:p>
            <w:pPr>
              <w:pStyle w:val="Compact"/>
              <w:jc w:val="left"/>
            </w:pPr>
            <w:r>
              <w:t xml:space="preserve">模式</w:t>
            </w:r>
          </w:p>
        </w:tc>
        <w:tc>
          <w:tcPr/>
          <w:p>
            <w:pPr>
              <w:pStyle w:val="Compact"/>
              <w:jc w:val="left"/>
            </w:pPr>
            <w:r>
              <w:t xml:space="preserve">驱动支持要求</w:t>
            </w:r>
          </w:p>
        </w:tc>
        <w:tc>
          <w:tcPr/>
          <w:p>
            <w:pPr>
              <w:pStyle w:val="Compact"/>
              <w:jc w:val="left"/>
            </w:pPr>
            <w:r>
              <w:t xml:space="preserve">性能</w:t>
            </w:r>
          </w:p>
        </w:tc>
        <w:tc>
          <w:tcPr/>
          <w:p>
            <w:pPr>
              <w:pStyle w:val="Compact"/>
              <w:jc w:val="left"/>
            </w:pPr>
            <w:r>
              <w:t xml:space="preserve">功能</w:t>
            </w:r>
          </w:p>
        </w:tc>
      </w:tr>
      <w:tr>
        <w:tc>
          <w:tcPr/>
          <w:p>
            <w:pPr>
              <w:pStyle w:val="Compact"/>
              <w:jc w:val="left"/>
            </w:pPr>
            <w:r>
              <w:t xml:space="preserve">XDP offload</w:t>
            </w:r>
          </w:p>
        </w:tc>
        <w:tc>
          <w:tcPr/>
          <w:p>
            <w:pPr>
              <w:pStyle w:val="Compact"/>
              <w:jc w:val="left"/>
            </w:pPr>
            <w:r>
              <w:t xml:space="preserve">硬件支持XDP</w:t>
            </w:r>
          </w:p>
        </w:tc>
        <w:tc>
          <w:tcPr/>
          <w:p>
            <w:pPr>
              <w:pStyle w:val="Compact"/>
              <w:jc w:val="left"/>
            </w:pPr>
            <w:r>
              <w:t xml:space="preserve">最高（硬件处理）</w:t>
            </w:r>
          </w:p>
        </w:tc>
        <w:tc>
          <w:tcPr/>
          <w:p>
            <w:pPr>
              <w:pStyle w:val="Compact"/>
              <w:jc w:val="left"/>
            </w:pPr>
            <w:r>
              <w:t xml:space="preserve">最有限</w:t>
            </w:r>
          </w:p>
        </w:tc>
      </w:tr>
      <w:tr>
        <w:tc>
          <w:tcPr/>
          <w:p>
            <w:pPr>
              <w:pStyle w:val="Compact"/>
              <w:jc w:val="left"/>
            </w:pPr>
            <w:r>
              <w:t xml:space="preserve">XDP native/driver</w:t>
            </w:r>
          </w:p>
        </w:tc>
        <w:tc>
          <w:tcPr/>
          <w:p>
            <w:pPr>
              <w:pStyle w:val="Compact"/>
              <w:jc w:val="left"/>
            </w:pPr>
            <w:r>
              <w:t xml:space="preserve">驱动支持XDP hook</w:t>
            </w:r>
          </w:p>
        </w:tc>
        <w:tc>
          <w:tcPr/>
          <w:p>
            <w:pPr>
              <w:pStyle w:val="Compact"/>
              <w:jc w:val="left"/>
            </w:pPr>
            <w:r>
              <w:t xml:space="preserve">高</w:t>
            </w:r>
          </w:p>
        </w:tc>
        <w:tc>
          <w:tcPr/>
          <w:p>
            <w:pPr>
              <w:pStyle w:val="Compact"/>
              <w:jc w:val="left"/>
            </w:pPr>
            <w:r>
              <w:t xml:space="preserve">有限（不能访问map等BPF功能）</w:t>
            </w:r>
          </w:p>
        </w:tc>
      </w:tr>
      <w:tr>
        <w:tc>
          <w:tcPr/>
          <w:p>
            <w:pPr>
              <w:pStyle w:val="Compact"/>
              <w:jc w:val="left"/>
            </w:pPr>
            <w:r>
              <w:t xml:space="preserve">XDP generic/skb</w:t>
            </w:r>
          </w:p>
        </w:tc>
        <w:tc>
          <w:tcPr/>
          <w:p>
            <w:pPr>
              <w:pStyle w:val="Compact"/>
              <w:jc w:val="left"/>
            </w:pPr>
            <w:r>
              <w:t xml:space="preserve">任何驱动</w:t>
            </w:r>
          </w:p>
        </w:tc>
        <w:tc>
          <w:tcPr/>
          <w:p>
            <w:pPr>
              <w:pStyle w:val="Compact"/>
              <w:jc w:val="left"/>
            </w:pPr>
            <w:r>
              <w:t xml:space="preserve">中（仍在软中断上下文）</w:t>
            </w:r>
          </w:p>
        </w:tc>
        <w:tc>
          <w:tcPr/>
          <w:p>
            <w:pPr>
              <w:pStyle w:val="Compact"/>
              <w:jc w:val="left"/>
            </w:pPr>
            <w:r>
              <w:t xml:space="preserve">最全</w:t>
            </w:r>
          </w:p>
        </w:tc>
      </w:tr>
    </w:tbl>
    <w:bookmarkEnd w:id="425"/>
    <w:bookmarkStart w:id="426" w:name="socket层到应用"/>
    <w:p>
      <w:pPr>
        <w:pStyle w:val="Heading4"/>
      </w:pPr>
      <w:r>
        <w:t xml:space="preserve">26.4 Socket层到应用</w:t>
      </w:r>
    </w:p>
    <w:p>
      <w:pPr>
        <w:pStyle w:val="FirstParagraph"/>
      </w:pPr>
      <w:r>
        <w:rPr>
          <w:bCs/>
          <w:b/>
        </w:rPr>
        <w:t xml:space="preserve">Socket接收队列的管理</w:t>
      </w:r>
      <w:r>
        <w:t xml:space="preserve">：</w:t>
      </w:r>
    </w:p>
    <w:p>
      <w:pPr>
        <w:pStyle w:val="SourceCode"/>
      </w:pPr>
      <w:r>
        <w:rPr>
          <w:rStyle w:val="VerbatimChar"/>
        </w:rPr>
        <w:t xml:space="preserve">NIC → NAPI poll → IP/TCP处理 → tcp_rcv_established → tcp_queue_rcv → sk_buff放入Socket接收队列</w:t>
      </w:r>
      <w:r>
        <w:br/>
      </w:r>
      <w:r>
        <w:rPr>
          <w:rStyle w:val="VerbatimChar"/>
        </w:rPr>
        <w:t xml:space="preserve">                                                                    │</w:t>
      </w:r>
      <w:r>
        <w:br/>
      </w:r>
      <w:r>
        <w:rPr>
          <w:rStyle w:val="VerbatimChar"/>
        </w:rPr>
        <w:t xml:space="preserve">                                                              用户空间read() ←── 从队列取出</w:t>
      </w:r>
    </w:p>
    <w:p>
      <w:pPr>
        <w:pStyle w:val="FirstParagraph"/>
      </w:pPr>
      <w:r>
        <w:rPr>
          <w:bCs/>
          <w:b/>
        </w:rPr>
        <w:t xml:space="preserve">关键参数与性能关系</w:t>
      </w:r>
      <w:r>
        <w:t xml:space="preserve">：</w:t>
      </w:r>
    </w:p>
    <w:tbl>
      <w:tblPr>
        <w:tblStyle w:val="Table"/>
        <w:tblW w:type="pct" w:w="5000"/>
        <w:tblLook w:firstRow="1" w:lastRow="0" w:firstColumn="0" w:lastColumn="0" w:noHBand="0" w:noVBand="0" w:val="0020"/>
      </w:tblPr>
      <w:tblGrid>
        <w:gridCol w:w="1397"/>
        <w:gridCol w:w="1397"/>
        <w:gridCol w:w="2562"/>
        <w:gridCol w:w="2562"/>
      </w:tblGrid>
      <w:tr>
        <w:trPr>
          <w:tblHeader w:val="true"/>
        </w:trPr>
        <w:tc>
          <w:tcPr/>
          <w:p>
            <w:pPr>
              <w:pStyle w:val="Compact"/>
              <w:jc w:val="left"/>
            </w:pPr>
            <w:r>
              <w:t xml:space="preserve">参数</w:t>
            </w:r>
          </w:p>
        </w:tc>
        <w:tc>
          <w:tcPr/>
          <w:p>
            <w:pPr>
              <w:pStyle w:val="Compact"/>
              <w:jc w:val="left"/>
            </w:pPr>
            <w:r>
              <w:t xml:space="preserve">影响</w:t>
            </w:r>
          </w:p>
        </w:tc>
        <w:tc>
          <w:tcPr/>
          <w:p>
            <w:pPr>
              <w:pStyle w:val="Compact"/>
              <w:jc w:val="left"/>
            </w:pPr>
            <w:r>
              <w:t xml:space="preserve">过小的问题</w:t>
            </w:r>
          </w:p>
        </w:tc>
        <w:tc>
          <w:tcPr/>
          <w:p>
            <w:pPr>
              <w:pStyle w:val="Compact"/>
              <w:jc w:val="left"/>
            </w:pPr>
            <w:r>
              <w:t xml:space="preserve">过大的问题</w:t>
            </w:r>
          </w:p>
        </w:tc>
      </w:tr>
      <w:tr>
        <w:tc>
          <w:tcPr/>
          <w:p>
            <w:pPr>
              <w:pStyle w:val="Compact"/>
              <w:jc w:val="left"/>
            </w:pPr>
            <w:r>
              <w:t xml:space="preserve">socket接收缓冲区</w:t>
            </w:r>
          </w:p>
        </w:tc>
        <w:tc>
          <w:tcPr/>
          <w:p>
            <w:pPr>
              <w:pStyle w:val="Compact"/>
              <w:jc w:val="left"/>
            </w:pPr>
            <w:r>
              <w:t xml:space="preserve">应用读取前可缓存的数据量</w:t>
            </w:r>
          </w:p>
        </w:tc>
        <w:tc>
          <w:tcPr/>
          <w:p>
            <w:pPr>
              <w:pStyle w:val="Compact"/>
              <w:jc w:val="left"/>
            </w:pPr>
            <w:r>
              <w:t xml:space="preserve">高吞吐时丢包</w:t>
            </w:r>
          </w:p>
        </w:tc>
        <w:tc>
          <w:tcPr/>
          <w:p>
            <w:pPr>
              <w:pStyle w:val="Compact"/>
              <w:jc w:val="left"/>
            </w:pPr>
            <w:r>
              <w:t xml:space="preserve">内存占用大</w:t>
            </w:r>
          </w:p>
        </w:tc>
      </w:tr>
      <w:tr>
        <w:tc>
          <w:tcPr/>
          <w:p>
            <w:pPr>
              <w:pStyle w:val="Compact"/>
              <w:jc w:val="left"/>
            </w:pPr>
            <w:r>
              <w:t xml:space="preserve">socket发送缓冲区</w:t>
            </w:r>
          </w:p>
        </w:tc>
        <w:tc>
          <w:tcPr/>
          <w:p>
            <w:pPr>
              <w:pStyle w:val="Compact"/>
              <w:jc w:val="left"/>
            </w:pPr>
            <w:r>
              <w:t xml:space="preserve">应用write后可缓冲的数据量</w:t>
            </w:r>
          </w:p>
        </w:tc>
        <w:tc>
          <w:tcPr/>
          <w:p>
            <w:pPr>
              <w:pStyle w:val="Compact"/>
              <w:jc w:val="left"/>
            </w:pPr>
            <w:r>
              <w:t xml:space="preserve">write()阻塞</w:t>
            </w:r>
          </w:p>
        </w:tc>
        <w:tc>
          <w:tcPr/>
          <w:p>
            <w:pPr>
              <w:pStyle w:val="Compact"/>
              <w:jc w:val="left"/>
            </w:pPr>
            <w:r>
              <w:t xml:space="preserve">内存占用大</w:t>
            </w:r>
          </w:p>
        </w:tc>
      </w:tr>
      <w:tr>
        <w:tc>
          <w:tcPr/>
          <w:p>
            <w:pPr>
              <w:pStyle w:val="Compact"/>
              <w:jc w:val="left"/>
            </w:pPr>
            <w:r>
              <w:t xml:space="preserve">TCP窗口大小</w:t>
            </w:r>
          </w:p>
        </w:tc>
        <w:tc>
          <w:tcPr/>
          <w:p>
            <w:pPr>
              <w:pStyle w:val="Compact"/>
              <w:jc w:val="left"/>
            </w:pPr>
            <w:r>
              <w:t xml:space="preserve">端到端流量控制</w:t>
            </w:r>
          </w:p>
        </w:tc>
        <w:tc>
          <w:tcPr/>
          <w:p>
            <w:pPr>
              <w:pStyle w:val="Compact"/>
              <w:jc w:val="left"/>
            </w:pPr>
            <w:r>
              <w:t xml:space="preserve">高延迟带宽积链路吞吐低</w:t>
            </w:r>
          </w:p>
        </w:tc>
        <w:tc>
          <w:tcPr/>
          <w:p>
            <w:pPr>
              <w:pStyle w:val="Compact"/>
              <w:jc w:val="left"/>
            </w:pPr>
            <w:r>
              <w:t xml:space="preserve">内存占用</w:t>
            </w:r>
          </w:p>
        </w:tc>
      </w:tr>
      <w:tr>
        <w:tc>
          <w:tcPr/>
          <w:p>
            <w:pPr>
              <w:pStyle w:val="Compact"/>
              <w:jc w:val="left"/>
            </w:pPr>
            <w:r>
              <w:t xml:space="preserve">backlog</w:t>
            </w:r>
          </w:p>
        </w:tc>
        <w:tc>
          <w:tcPr/>
          <w:p>
            <w:pPr>
              <w:pStyle w:val="Compact"/>
              <w:jc w:val="left"/>
            </w:pPr>
            <w:r>
              <w:t xml:space="preserve">半连接/全连接队列</w:t>
            </w:r>
          </w:p>
        </w:tc>
        <w:tc>
          <w:tcPr/>
          <w:p>
            <w:pPr>
              <w:pStyle w:val="Compact"/>
              <w:jc w:val="left"/>
            </w:pPr>
            <w:r>
              <w:t xml:space="preserve">高并发时连接失败</w:t>
            </w:r>
          </w:p>
        </w:tc>
        <w:tc>
          <w:tcPr/>
          <w:p>
            <w:pPr>
              <w:pStyle w:val="Compact"/>
              <w:jc w:val="left"/>
            </w:pPr>
            <w:r>
              <w:t xml:space="preserve">SYN flood风险</w:t>
            </w:r>
          </w:p>
        </w:tc>
      </w:tr>
    </w:tbl>
    <w:bookmarkEnd w:id="426"/>
    <w:bookmarkStart w:id="427" w:name="端到端延迟与吞吐量分析"/>
    <w:p>
      <w:pPr>
        <w:pStyle w:val="Heading4"/>
      </w:pPr>
      <w:r>
        <w:t xml:space="preserve">26.5 端到端延迟与吞吐量分析</w:t>
      </w:r>
    </w:p>
    <w:p>
      <w:pPr>
        <w:pStyle w:val="FirstParagraph"/>
      </w:pPr>
      <w:r>
        <w:rPr>
          <w:bCs/>
          <w:b/>
        </w:rPr>
        <w:t xml:space="preserve">一个TCP包的完整延迟分解</w:t>
      </w:r>
      <w:r>
        <w:t xml:space="preserve">：</w:t>
      </w:r>
    </w:p>
    <w:p>
      <w:pPr>
        <w:pStyle w:val="SourceCode"/>
      </w:pPr>
      <w:r>
        <w:rPr>
          <w:rStyle w:val="VerbatimChar"/>
        </w:rPr>
        <w:t xml:space="preserve">环节                     延迟贡献         优化手段</w:t>
      </w:r>
      <w:r>
        <w:br/>
      </w:r>
      <w:r>
        <w:rPr>
          <w:rStyle w:val="VerbatimChar"/>
        </w:rPr>
        <w:t xml:space="preserve">─────────────────────────────────────────────────────</w:t>
      </w:r>
      <w:r>
        <w:br/>
      </w:r>
      <w:r>
        <w:rPr>
          <w:rStyle w:val="VerbatimChar"/>
        </w:rPr>
        <w:t xml:space="preserve">PHY处理                  ~1-5us        无法优化（物理限制）</w:t>
      </w:r>
      <w:r>
        <w:br/>
      </w:r>
      <w:r>
        <w:rPr>
          <w:rStyle w:val="VerbatimChar"/>
        </w:rPr>
        <w:t xml:space="preserve">DMA到内存                ~1-10us       优化PCIe/DMA设置</w:t>
      </w:r>
      <w:r>
        <w:br/>
      </w:r>
      <w:r>
        <w:rPr>
          <w:rStyle w:val="VerbatimChar"/>
        </w:rPr>
        <w:t xml:space="preserve">NAPI轮询调度             0-1ms         调整budget，减少中断合并</w:t>
      </w:r>
      <w:r>
        <w:br/>
      </w:r>
      <w:r>
        <w:rPr>
          <w:rStyle w:val="VerbatimChar"/>
        </w:rPr>
        <w:t xml:space="preserve">协议栈处理               5-50us        XDP绕过、CPU亲和性</w:t>
      </w:r>
      <w:r>
        <w:br/>
      </w:r>
      <w:r>
        <w:rPr>
          <w:rStyle w:val="VerbatimChar"/>
        </w:rPr>
        <w:t xml:space="preserve">调度器调度用户空间线程    0-10ms        RT优先级、CPU隔离</w:t>
      </w:r>
      <w:r>
        <w:br/>
      </w:r>
      <w:r>
        <w:rPr>
          <w:rStyle w:val="VerbatimChar"/>
        </w:rPr>
        <w:t xml:space="preserve">用户空间处理             取决于应用     零拷贝（mmap、DPDK等）</w:t>
      </w:r>
      <w:r>
        <w:br/>
      </w:r>
      <w:r>
        <w:rPr>
          <w:rStyle w:val="VerbatimChar"/>
        </w:rPr>
        <w:t xml:space="preserve">─────────────────────────────────────────────────────</w:t>
      </w:r>
      <w:r>
        <w:br/>
      </w:r>
      <w:r>
        <w:rPr>
          <w:rStyle w:val="VerbatimChar"/>
        </w:rPr>
        <w:t xml:space="preserve">总计（内核路径）          ~10-100us（每包）</w:t>
      </w:r>
      <w:r>
        <w:br/>
      </w:r>
      <w:r>
        <w:rPr>
          <w:rStyle w:val="VerbatimChar"/>
        </w:rPr>
        <w:t xml:space="preserve">总计（端到端）            取决于网络距离 + 应用处理</w:t>
      </w:r>
    </w:p>
    <w:p>
      <w:pPr>
        <w:pStyle w:val="FirstParagraph"/>
      </w:pPr>
      <w:r>
        <w:rPr>
          <w:bCs/>
          <w:b/>
        </w:rPr>
        <w:t xml:space="preserve">吞吐量瓶颈分析流程</w:t>
      </w:r>
      <w:r>
        <w:t xml:space="preserve">：</w:t>
      </w:r>
    </w:p>
    <w:p>
      <w:pPr>
        <w:pStyle w:val="SourceCode"/>
      </w:pPr>
      <w:r>
        <w:rPr>
          <w:rStyle w:val="VerbatimChar"/>
        </w:rPr>
        <w:t xml:space="preserve">iperf3测试吞吐量低于预期</w:t>
      </w:r>
      <w:r>
        <w:br/>
      </w:r>
      <w:r>
        <w:rPr>
          <w:rStyle w:val="VerbatimChar"/>
        </w:rPr>
        <w:t xml:space="preserve">    │</w:t>
      </w:r>
      <w:r>
        <w:br/>
      </w:r>
      <w:r>
        <w:rPr>
          <w:rStyle w:val="VerbatimChar"/>
        </w:rPr>
        <w:t xml:space="preserve">    ├── CPU利用率不高？→ 检查NIC中断是否集中在某个CPU → 启用RPS/XPS</w:t>
      </w:r>
      <w:r>
        <w:br/>
      </w:r>
      <w:r>
        <w:rPr>
          <w:rStyle w:val="VerbatimChar"/>
        </w:rPr>
        <w:t xml:space="preserve">    │</w:t>
      </w:r>
      <w:r>
        <w:br/>
      </w:r>
      <w:r>
        <w:rPr>
          <w:rStyle w:val="VerbatimChar"/>
        </w:rPr>
        <w:t xml:space="preserve">    ├── CPU 100%在softirq？→ 协议栈瓶颈 → 启用GRO/GSO、考虑XDP</w:t>
      </w:r>
      <w:r>
        <w:br/>
      </w:r>
      <w:r>
        <w:rPr>
          <w:rStyle w:val="VerbatimChar"/>
        </w:rPr>
        <w:t xml:space="preserve">    │</w:t>
      </w:r>
      <w:r>
        <w:br/>
      </w:r>
      <w:r>
        <w:rPr>
          <w:rStyle w:val="VerbatimChar"/>
        </w:rPr>
        <w:t xml:space="preserve">    ├── CPU 100%在syscall？→ 应用层瓶颈 → 零拷贝、批处理</w:t>
      </w:r>
      <w:r>
        <w:br/>
      </w:r>
      <w:r>
        <w:rPr>
          <w:rStyle w:val="VerbatimChar"/>
        </w:rPr>
        <w:t xml:space="preserve">    │</w:t>
      </w:r>
      <w:r>
        <w:br/>
      </w:r>
      <w:r>
        <w:rPr>
          <w:rStyle w:val="VerbatimChar"/>
        </w:rPr>
        <w:t xml:space="preserve">    └── 两者都不高？→ 检查物理链路（ethtool -S eth0）→ 丢包/错包统计</w:t>
      </w:r>
    </w:p>
    <w:bookmarkEnd w:id="427"/>
    <w:bookmarkEnd w:id="428"/>
    <w:bookmarkStart w:id="429" w:name="跨子系统交互点-3"/>
    <w:p>
      <w:pPr>
        <w:pStyle w:val="Heading3"/>
      </w:pPr>
      <w:r>
        <w:t xml:space="preserve">跨子系统交互点</w:t>
      </w:r>
    </w:p>
    <w:p>
      <w:pPr>
        <w:numPr>
          <w:ilvl w:val="0"/>
          <w:numId w:val="1038"/>
        </w:numPr>
        <w:pStyle w:val="Compact"/>
      </w:pPr>
      <w:r>
        <w:rPr>
          <w:bCs/>
          <w:b/>
        </w:rPr>
        <w:t xml:space="preserve">中断子系统 → 网络子系统</w:t>
      </w:r>
      <w:r>
        <w:t xml:space="preserve">：NAPI从中断切换到轮询的触发条件</w:t>
      </w:r>
    </w:p>
    <w:p>
      <w:pPr>
        <w:numPr>
          <w:ilvl w:val="0"/>
          <w:numId w:val="1038"/>
        </w:numPr>
        <w:pStyle w:val="Compact"/>
      </w:pPr>
      <w:r>
        <w:rPr>
          <w:bCs/>
          <w:b/>
        </w:rPr>
        <w:t xml:space="preserve">内存管理 → 网络子系统</w:t>
      </w:r>
      <w:r>
        <w:t xml:space="preserve">：skb分配/释放、slab缓存、page pool</w:t>
      </w:r>
    </w:p>
    <w:p>
      <w:pPr>
        <w:numPr>
          <w:ilvl w:val="0"/>
          <w:numId w:val="1038"/>
        </w:numPr>
        <w:pStyle w:val="Compact"/>
      </w:pPr>
      <w:r>
        <w:rPr>
          <w:bCs/>
          <w:b/>
        </w:rPr>
        <w:t xml:space="preserve">调度器 → 网络子系统</w:t>
      </w:r>
      <w:r>
        <w:t xml:space="preserve">：ksoftirqd处理softirq，进程调度处理socket读取</w:t>
      </w:r>
    </w:p>
    <w:p>
      <w:pPr>
        <w:numPr>
          <w:ilvl w:val="0"/>
          <w:numId w:val="1038"/>
        </w:numPr>
        <w:pStyle w:val="Compact"/>
      </w:pPr>
      <w:r>
        <w:rPr>
          <w:bCs/>
          <w:b/>
        </w:rPr>
        <w:t xml:space="preserve">Netfilter → 安全子系统</w:t>
      </w:r>
      <w:r>
        <w:t xml:space="preserve">：iptables/nftables与LSM（SELinux/AppArmor）的交互</w:t>
      </w:r>
    </w:p>
    <w:p>
      <w:pPr>
        <w:numPr>
          <w:ilvl w:val="0"/>
          <w:numId w:val="1038"/>
        </w:numPr>
        <w:pStyle w:val="Compact"/>
      </w:pPr>
      <w:r>
        <w:rPr>
          <w:bCs/>
          <w:b/>
        </w:rPr>
        <w:t xml:space="preserve">网络 → VFS</w:t>
      </w:r>
      <w:r>
        <w:t xml:space="preserve">：socket作为文件描述符，通过VFS层管理</w:t>
      </w:r>
    </w:p>
    <w:bookmarkEnd w:id="429"/>
    <w:bookmarkStart w:id="430" w:name="优化与权衡-3"/>
    <w:p>
      <w:pPr>
        <w:pStyle w:val="Heading3"/>
      </w:pPr>
      <w:r>
        <w:t xml:space="preserve">优化与权衡</w:t>
      </w:r>
    </w:p>
    <w:tbl>
      <w:tblPr>
        <w:tblStyle w:val="Table"/>
        <w:tblW w:type="pct" w:w="5000"/>
        <w:tblLook w:firstRow="1" w:lastRow="0" w:firstColumn="0" w:lastColumn="0" w:noHBand="0" w:noVBand="0" w:val="0020"/>
      </w:tblPr>
      <w:tblGrid>
        <w:gridCol w:w="2376"/>
        <w:gridCol w:w="1584"/>
        <w:gridCol w:w="1584"/>
        <w:gridCol w:w="2376"/>
      </w:tblGrid>
      <w:tr>
        <w:trPr>
          <w:tblHeader w:val="true"/>
        </w:trPr>
        <w:tc>
          <w:tcPr/>
          <w:p>
            <w:pPr>
              <w:pStyle w:val="Compact"/>
              <w:jc w:val="left"/>
            </w:pPr>
            <w:r>
              <w:t xml:space="preserve">优化手段</w:t>
            </w:r>
          </w:p>
        </w:tc>
        <w:tc>
          <w:tcPr/>
          <w:p>
            <w:pPr>
              <w:pStyle w:val="Compact"/>
              <w:jc w:val="left"/>
            </w:pPr>
            <w:r>
              <w:t xml:space="preserve">收益</w:t>
            </w:r>
          </w:p>
        </w:tc>
        <w:tc>
          <w:tcPr/>
          <w:p>
            <w:pPr>
              <w:pStyle w:val="Compact"/>
              <w:jc w:val="left"/>
            </w:pPr>
            <w:r>
              <w:t xml:space="preserve">代价</w:t>
            </w:r>
          </w:p>
        </w:tc>
        <w:tc>
          <w:tcPr/>
          <w:p>
            <w:pPr>
              <w:pStyle w:val="Compact"/>
              <w:jc w:val="left"/>
            </w:pPr>
            <w:r>
              <w:t xml:space="preserve">适用条件</w:t>
            </w:r>
          </w:p>
        </w:tc>
      </w:tr>
      <w:tr>
        <w:tc>
          <w:tcPr/>
          <w:p>
            <w:pPr>
              <w:pStyle w:val="Compact"/>
              <w:jc w:val="left"/>
            </w:pPr>
            <w:r>
              <w:t xml:space="preserve">XDP绕过协议栈</w:t>
            </w:r>
          </w:p>
        </w:tc>
        <w:tc>
          <w:tcPr/>
          <w:p>
            <w:pPr>
              <w:pStyle w:val="Compact"/>
              <w:jc w:val="left"/>
            </w:pPr>
            <w:r>
              <w:t xml:space="preserve">10-50x吞吐提升</w:t>
            </w:r>
          </w:p>
        </w:tc>
        <w:tc>
          <w:tcPr/>
          <w:p>
            <w:pPr>
              <w:pStyle w:val="Compact"/>
              <w:jc w:val="left"/>
            </w:pPr>
            <w:r>
              <w:t xml:space="preserve">失去TCP/IP协议栈功能</w:t>
            </w:r>
          </w:p>
        </w:tc>
        <w:tc>
          <w:tcPr/>
          <w:p>
            <w:pPr>
              <w:pStyle w:val="Compact"/>
              <w:jc w:val="left"/>
            </w:pPr>
            <w:r>
              <w:t xml:space="preserve">简单包处理（DDoS防护、LB）</w:t>
            </w:r>
          </w:p>
        </w:tc>
      </w:tr>
      <w:tr>
        <w:tc>
          <w:tcPr/>
          <w:p>
            <w:pPr>
              <w:pStyle w:val="Compact"/>
              <w:jc w:val="left"/>
            </w:pPr>
            <w:r>
              <w:t xml:space="preserve">GRO（Generic Rcv Offload）</w:t>
            </w:r>
          </w:p>
        </w:tc>
        <w:tc>
          <w:tcPr/>
          <w:p>
            <w:pPr>
              <w:pStyle w:val="Compact"/>
              <w:jc w:val="left"/>
            </w:pPr>
            <w:r>
              <w:t xml:space="preserve">小包合并大包，减少协议栈处理</w:t>
            </w:r>
          </w:p>
        </w:tc>
        <w:tc>
          <w:tcPr/>
          <w:p>
            <w:pPr>
              <w:pStyle w:val="Compact"/>
              <w:jc w:val="left"/>
            </w:pPr>
            <w:r>
              <w:t xml:space="preserve">增加延迟</w:t>
            </w:r>
          </w:p>
        </w:tc>
        <w:tc>
          <w:tcPr/>
          <w:p>
            <w:pPr>
              <w:pStyle w:val="Compact"/>
              <w:jc w:val="left"/>
            </w:pPr>
            <w:r>
              <w:t xml:space="preserve">小包高吞吐场景</w:t>
            </w:r>
          </w:p>
        </w:tc>
      </w:tr>
      <w:tr>
        <w:tc>
          <w:tcPr/>
          <w:p>
            <w:pPr>
              <w:pStyle w:val="Compact"/>
              <w:jc w:val="left"/>
            </w:pPr>
            <w:r>
              <w:t xml:space="preserve">busy polling</w:t>
            </w:r>
          </w:p>
        </w:tc>
        <w:tc>
          <w:tcPr/>
          <w:p>
            <w:pPr>
              <w:pStyle w:val="Compact"/>
              <w:jc w:val="left"/>
            </w:pPr>
            <w:r>
              <w:t xml:space="preserve">减少中断→调度延迟</w:t>
            </w:r>
          </w:p>
        </w:tc>
        <w:tc>
          <w:tcPr/>
          <w:p>
            <w:pPr>
              <w:pStyle w:val="Compact"/>
              <w:jc w:val="left"/>
            </w:pPr>
            <w:r>
              <w:t xml:space="preserve">CPU 100%</w:t>
            </w:r>
          </w:p>
        </w:tc>
        <w:tc>
          <w:tcPr/>
          <w:p>
            <w:pPr>
              <w:pStyle w:val="Compact"/>
              <w:jc w:val="left"/>
            </w:pPr>
            <w:r>
              <w:t xml:space="preserve">低延迟要求</w:t>
            </w:r>
          </w:p>
        </w:tc>
      </w:tr>
      <w:tr>
        <w:tc>
          <w:tcPr/>
          <w:p>
            <w:pPr>
              <w:pStyle w:val="Compact"/>
              <w:jc w:val="left"/>
            </w:pPr>
            <w:r>
              <w:t xml:space="preserve">SO_BUSY_POLL</w:t>
            </w:r>
          </w:p>
        </w:tc>
        <w:tc>
          <w:tcPr/>
          <w:p>
            <w:pPr>
              <w:pStyle w:val="Compact"/>
              <w:jc w:val="left"/>
            </w:pPr>
            <w:r>
              <w:t xml:space="preserve">应用层主动轮询socket</w:t>
            </w:r>
          </w:p>
        </w:tc>
        <w:tc>
          <w:tcPr/>
          <w:p>
            <w:pPr>
              <w:pStyle w:val="Compact"/>
              <w:jc w:val="left"/>
            </w:pPr>
            <w:r>
              <w:t xml:space="preserve">CPU开销</w:t>
            </w:r>
          </w:p>
        </w:tc>
        <w:tc>
          <w:tcPr/>
          <w:p>
            <w:pPr>
              <w:pStyle w:val="Compact"/>
              <w:jc w:val="left"/>
            </w:pPr>
            <w:r>
              <w:t xml:space="preserve">超低延迟交易类应用</w:t>
            </w:r>
          </w:p>
        </w:tc>
      </w:tr>
      <w:tr>
        <w:tc>
          <w:tcPr/>
          <w:p>
            <w:pPr>
              <w:pStyle w:val="Compact"/>
              <w:jc w:val="left"/>
            </w:pPr>
            <w:r>
              <w:t xml:space="preserve">zero-copy（mmap/sendfile）</w:t>
            </w:r>
          </w:p>
        </w:tc>
        <w:tc>
          <w:tcPr/>
          <w:p>
            <w:pPr>
              <w:pStyle w:val="Compact"/>
              <w:jc w:val="left"/>
            </w:pPr>
            <w:r>
              <w:t xml:space="preserve">消除用户↔内核拷贝</w:t>
            </w:r>
          </w:p>
        </w:tc>
        <w:tc>
          <w:tcPr/>
          <w:p>
            <w:pPr>
              <w:pStyle w:val="Compact"/>
              <w:jc w:val="left"/>
            </w:pPr>
            <w:r>
              <w:t xml:space="preserve">实现复杂</w:t>
            </w:r>
          </w:p>
        </w:tc>
        <w:tc>
          <w:tcPr/>
          <w:p>
            <w:pPr>
              <w:pStyle w:val="Compact"/>
              <w:jc w:val="left"/>
            </w:pPr>
            <w:r>
              <w:t xml:space="preserve">文件传输、大流量</w:t>
            </w:r>
          </w:p>
        </w:tc>
      </w:tr>
    </w:tbl>
    <w:bookmarkEnd w:id="430"/>
    <w:bookmarkStart w:id="431" w:name="常见问题-3"/>
    <w:p>
      <w:pPr>
        <w:pStyle w:val="Heading3"/>
      </w:pPr>
      <w:r>
        <w:t xml:space="preserve">常见问题</w:t>
      </w:r>
    </w:p>
    <w:p>
      <w:pPr>
        <w:numPr>
          <w:ilvl w:val="0"/>
          <w:numId w:val="1039"/>
        </w:numPr>
        <w:pStyle w:val="Compact"/>
      </w:pPr>
      <w:r>
        <w:rPr>
          <w:bCs/>
          <w:b/>
        </w:rPr>
        <w:t xml:space="preserve">网络吞吐量不达标</w:t>
      </w:r>
      <w:r>
        <w:t xml:space="preserve">——检查是否开启了GRO/GSO、CPU亲和性配置、中断分布</w:t>
      </w:r>
    </w:p>
    <w:p>
      <w:pPr>
        <w:numPr>
          <w:ilvl w:val="0"/>
          <w:numId w:val="1039"/>
        </w:numPr>
        <w:pStyle w:val="Compact"/>
      </w:pPr>
      <w:r>
        <w:rPr>
          <w:bCs/>
          <w:b/>
        </w:rPr>
        <w:t xml:space="preserve">偶发包丢失</w:t>
      </w:r>
      <w:r>
        <w:t xml:space="preserve">——检查NAPI budget、socket buffer大小、内存压力</w:t>
      </w:r>
    </w:p>
    <w:p>
      <w:pPr>
        <w:numPr>
          <w:ilvl w:val="0"/>
          <w:numId w:val="1039"/>
        </w:numPr>
        <w:pStyle w:val="Compact"/>
      </w:pPr>
      <w:r>
        <w:rPr>
          <w:bCs/>
          <w:b/>
        </w:rPr>
        <w:t xml:space="preserve">延迟抖动大</w:t>
      </w:r>
      <w:r>
        <w:t xml:space="preserve">——检查CPU调度、是否有关键区禁用中断过长、power saving模式</w:t>
      </w:r>
    </w:p>
    <w:p>
      <w:pPr>
        <w:numPr>
          <w:ilvl w:val="0"/>
          <w:numId w:val="1039"/>
        </w:numPr>
        <w:pStyle w:val="Compact"/>
      </w:pPr>
      <w:r>
        <w:rPr>
          <w:bCs/>
          <w:b/>
        </w:rPr>
        <w:t xml:space="preserve">连接建立慢</w:t>
      </w:r>
      <w:r>
        <w:t xml:space="preserve">——检查DNS解析、backlog大小、SYN cookie配置</w:t>
      </w:r>
    </w:p>
    <w:bookmarkEnd w:id="431"/>
    <w:bookmarkStart w:id="432" w:name="真实案例工业网关的ethernetip性能调优"/>
    <w:p>
      <w:pPr>
        <w:pStyle w:val="Heading3"/>
      </w:pPr>
      <w:r>
        <w:t xml:space="preserve">真实案例：工业网关的EtherNet/IP性能调优</w:t>
      </w:r>
    </w:p>
    <w:p>
      <w:pPr>
        <w:pStyle w:val="FirstParagraph"/>
      </w:pPr>
      <w:r>
        <w:rPr>
          <w:bCs/>
          <w:b/>
        </w:rPr>
        <w:t xml:space="preserve">背景</w:t>
      </w:r>
      <w:r>
        <w:t xml:space="preserve">：工业网关需要在1Gbps链路上实现&lt;500us的确定性延迟。</w:t>
      </w:r>
    </w:p>
    <w:p>
      <w:pPr>
        <w:pStyle w:val="BodyText"/>
      </w:pPr>
      <w:r>
        <w:rPr>
          <w:bCs/>
          <w:b/>
        </w:rPr>
        <w:t xml:space="preserve">问题</w:t>
      </w:r>
      <w:r>
        <w:t xml:space="preserve">：标准Linux内核延迟抖动达5-20ms。</w:t>
      </w:r>
    </w:p>
    <w:p>
      <w:pPr>
        <w:pStyle w:val="BodyText"/>
      </w:pPr>
      <w:r>
        <w:rPr>
          <w:bCs/>
          <w:b/>
        </w:rPr>
        <w:t xml:space="preserve">优化过程</w:t>
      </w:r>
      <w:r>
        <w:t xml:space="preserve">：</w:t>
      </w:r>
      <w:r>
        <w:t xml:space="preserve"> </w:t>
      </w:r>
      <w:r>
        <w:t xml:space="preserve">1. 分析延迟构成 → 主要来源是softirq调度延迟（1-10ms）+ 进程调度延迟（1-10ms）</w:t>
      </w:r>
      <w:r>
        <w:t xml:space="preserve"> </w:t>
      </w:r>
      <w:r>
        <w:t xml:space="preserve">2. 启用PREEMPT_RT → 进程调度延迟降至&lt;100us</w:t>
      </w:r>
      <w:r>
        <w:t xml:space="preserve"> </w:t>
      </w:r>
      <w:r>
        <w:t xml:space="preserve">3. 配置CPU隔离（isolcpus）→ 网络处理绑定到专用CPU</w:t>
      </w:r>
      <w:r>
        <w:t xml:space="preserve"> </w:t>
      </w:r>
      <w:r>
        <w:t xml:space="preserve">4. 启用busy polling → 包处理延迟降至&lt;50us</w:t>
      </w:r>
      <w:r>
        <w:t xml:space="preserve"> </w:t>
      </w:r>
      <w:r>
        <w:t xml:space="preserve">5. 调整NAPI budget → 平衡吞吐量和延迟</w:t>
      </w:r>
    </w:p>
    <w:p>
      <w:pPr>
        <w:pStyle w:val="BodyText"/>
      </w:pPr>
      <w:r>
        <w:rPr>
          <w:bCs/>
          <w:b/>
        </w:rPr>
        <w:t xml:space="preserve">结果</w:t>
      </w:r>
      <w:r>
        <w:t xml:space="preserve">：平均延迟&lt;200us，99.9分位&lt;500us，满足工业控制需求。</w:t>
      </w:r>
    </w:p>
    <w:p>
      <w:pPr>
        <w:pStyle w:val="BodyText"/>
      </w:pPr>
      <w:r>
        <w:rPr>
          <w:bCs/>
          <w:b/>
        </w:rPr>
        <w:t xml:space="preserve">教训</w:t>
      </w:r>
      <w:r>
        <w:t xml:space="preserve">：确定性延迟的关键不是降低平均延迟，而是消除抖动来源——主要是调度延迟和中断合并。</w:t>
      </w:r>
    </w:p>
    <w:p>
      <w:r>
        <w:pict>
          <v:rect style="width:0;height:1.5pt" o:hralign="center" o:hrstd="t" o:hr="t"/>
        </w:pict>
      </w:r>
    </w:p>
    <w:bookmarkEnd w:id="432"/>
    <w:bookmarkEnd w:id="433"/>
    <w:bookmarkStart w:id="446" w:name="第27章-工业通信全链路-e"/>
    <w:p>
      <w:pPr>
        <w:pStyle w:val="Heading2"/>
      </w:pPr>
      <w:r>
        <w:t xml:space="preserve">第27章 工业通信全链路 [E]</w:t>
      </w:r>
    </w:p>
    <w:p>
      <w:pPr>
        <w:pStyle w:val="BlockText"/>
      </w:pPr>
      <w:r>
        <w:rPr>
          <w:bCs/>
          <w:b/>
        </w:rPr>
        <w:t xml:space="preserve">核心链路</w:t>
      </w:r>
      <w:r>
        <w:t xml:space="preserve">：EtherCAT/CAN → 驱动 → 实时调度 → 用户空间 → 应用</w:t>
      </w:r>
    </w:p>
    <w:bookmarkStart w:id="434" w:name="核心系统链路-4"/>
    <w:p>
      <w:pPr>
        <w:pStyle w:val="Heading3"/>
      </w:pPr>
      <w:r>
        <w:t xml:space="preserve">核心系统/链路</w:t>
      </w:r>
    </w:p>
    <w:p>
      <w:pPr>
        <w:pStyle w:val="FirstParagraph"/>
      </w:pPr>
      <w:r>
        <w:t xml:space="preserve">本章追踪工业控制系统中从传感器采集到执行器动作的完整通信链路，核心特征是</w:t>
      </w:r>
      <w:r>
        <w:rPr>
          <w:bCs/>
          <w:b/>
        </w:rPr>
        <w:t xml:space="preserve">确定性</w:t>
      </w:r>
      <w:r>
        <w:t xml:space="preserve">——不是”多快”，而是”保证在规定时间内完成”。涉及的子系统横跨实时调度、总线驱动、时间同步、用户空间库。</w:t>
      </w:r>
    </w:p>
    <w:bookmarkEnd w:id="434"/>
    <w:bookmarkStart w:id="435" w:name="系统架构图-4"/>
    <w:p>
      <w:pPr>
        <w:pStyle w:val="Heading3"/>
      </w:pPr>
      <w:r>
        <w:t xml:space="preserve">系统架构图</w:t>
      </w:r>
    </w:p>
    <w:p>
      <w:pPr>
        <w:pStyle w:val="SourceCode"/>
      </w:pPr>
      <w:r>
        <w:rPr>
          <w:rStyle w:val="VerbatimChar"/>
        </w:rPr>
        <w:t xml:space="preserve">工业控制系统全景：</w:t>
      </w:r>
      <w:r>
        <w:br/>
      </w:r>
      <w:r>
        <w:br/>
      </w:r>
      <w:r>
        <w:rPr>
          <w:rStyle w:val="VerbatimChar"/>
        </w:rPr>
        <w:t xml:space="preserve">传感器层                    通信层                  控制器层              执行器层</w:t>
      </w:r>
      <w:r>
        <w:br/>
      </w:r>
      <w:r>
        <w:rPr>
          <w:rStyle w:val="VerbatimChar"/>
        </w:rPr>
        <w:t xml:space="preserve">─────────                 ────────               ─────────            ─────────</w:t>
      </w:r>
      <w:r>
        <w:br/>
      </w:r>
      <w:r>
        <w:rPr>
          <w:rStyle w:val="VerbatimChar"/>
        </w:rPr>
        <w:t xml:space="preserve">温度/压力                 EtherCAT/CAN            PLC/运动控制器         伺服电机</w:t>
      </w:r>
      <w:r>
        <w:br/>
      </w:r>
      <w:r>
        <w:rPr>
          <w:rStyle w:val="VerbatimChar"/>
        </w:rPr>
        <w:t xml:space="preserve">编码器          ───────▶  TSN网络     ───────▶   Linux + RT           液压阀</w:t>
      </w:r>
      <w:r>
        <w:br/>
      </w:r>
      <w:r>
        <w:rPr>
          <w:rStyle w:val="VerbatimChar"/>
        </w:rPr>
        <w:t xml:space="preserve">光电开关                Modbus TCP/RTU           (PREEMPT_RT)          IO模块</w:t>
      </w:r>
      <w:r>
        <w:br/>
      </w:r>
      <w:r>
        <w:rPr>
          <w:rStyle w:val="VerbatimChar"/>
        </w:rPr>
        <w:t xml:space="preserve">                                                                    ─────────</w:t>
      </w:r>
      <w:r>
        <w:br/>
      </w:r>
      <w:r>
        <w:rPr>
          <w:rStyle w:val="VerbatimChar"/>
        </w:rPr>
        <w:t xml:space="preserve">                                                                      ↓</w:t>
      </w:r>
      <w:r>
        <w:br/>
      </w:r>
      <w:r>
        <w:rPr>
          <w:rStyle w:val="VerbatimChar"/>
        </w:rPr>
        <w:t xml:space="preserve">现场层(HMI/SCADA) ◀──────────────────────────────────────────────────┘</w:t>
      </w:r>
      <w:r>
        <w:br/>
      </w:r>
      <w:r>
        <w:br/>
      </w:r>
      <w:r>
        <w:rPr>
          <w:rStyle w:val="VerbatimChar"/>
        </w:rPr>
        <w:t xml:space="preserve">Linux系统中的软件栈：</w:t>
      </w:r>
      <w:r>
        <w:br/>
      </w:r>
      <w:r>
        <w:br/>
      </w:r>
      <w:r>
        <w:rPr>
          <w:rStyle w:val="VerbatimChar"/>
        </w:rPr>
        <w:t xml:space="preserve">+------------------+    +------------------+    +------------------+</w:t>
      </w:r>
      <w:r>
        <w:br/>
      </w:r>
      <w:r>
        <w:rPr>
          <w:rStyle w:val="VerbatimChar"/>
        </w:rPr>
        <w:t xml:space="preserve">| EtherCAT Master  |    | SocketCAN        |    | OPC UA Server    |</w:t>
      </w:r>
      <w:r>
        <w:br/>
      </w:r>
      <w:r>
        <w:rPr>
          <w:rStyle w:val="VerbatimChar"/>
        </w:rPr>
        <w:t xml:space="preserve">| (IGH/SoEM)       |    | (can0 interface) |    | (open62541)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PREEMPT_RT内核    |    | TSN驱动 (ethtool) |</w:t>
      </w:r>
      <w:r>
        <w:br/>
      </w:r>
      <w:r>
        <w:rPr>
          <w:rStyle w:val="VerbatimChar"/>
        </w:rPr>
        <w:t xml:space="preserve">           | (实时调度器)      |    | (硬件时间门控)     |</w:t>
      </w:r>
      <w:r>
        <w:br/>
      </w:r>
      <w:r>
        <w:rPr>
          <w:rStyle w:val="VerbatimChar"/>
        </w:rPr>
        <w:t xml:space="preserve">           +--------+---------+    +--------+---------+</w:t>
      </w:r>
      <w:r>
        <w:br/>
      </w:r>
      <w:r>
        <w:rPr>
          <w:rStyle w:val="VerbatimChar"/>
        </w:rPr>
        <w:t xml:space="preserve">                    │                       │</w:t>
      </w:r>
      <w:r>
        <w:br/>
      </w:r>
      <w:r>
        <w:rPr>
          <w:rStyle w:val="VerbatimChar"/>
        </w:rPr>
        <w:t xml:space="preserve">           +--------v-----------------------v---------+</w:t>
      </w:r>
      <w:r>
        <w:br/>
      </w:r>
      <w:r>
        <w:rPr>
          <w:rStyle w:val="VerbatimChar"/>
        </w:rPr>
        <w:t xml:space="preserve">           | Ethernet MAC Driver (stmmac/igc)          |</w:t>
      </w:r>
      <w:r>
        <w:br/>
      </w:r>
      <w:r>
        <w:rPr>
          <w:rStyle w:val="VerbatimChar"/>
        </w:rPr>
        <w:t xml:space="preserve">           | (PTP硬件时间戳)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PHY + RJ45      |</w:t>
      </w:r>
      <w:r>
        <w:br/>
      </w:r>
      <w:r>
        <w:rPr>
          <w:rStyle w:val="VerbatimChar"/>
        </w:rPr>
        <w:t xml:space="preserve">                        +-----------------+</w:t>
      </w:r>
    </w:p>
    <w:bookmarkEnd w:id="435"/>
    <w:bookmarkStart w:id="441" w:name="链路拆解-4"/>
    <w:p>
      <w:pPr>
        <w:pStyle w:val="Heading3"/>
      </w:pPr>
      <w:r>
        <w:t xml:space="preserve">链路拆解</w:t>
      </w:r>
    </w:p>
    <w:bookmarkStart w:id="436" w:name="ethercat主站架构"/>
    <w:p>
      <w:pPr>
        <w:pStyle w:val="Heading4"/>
      </w:pPr>
      <w:r>
        <w:t xml:space="preserve">27.1 EtherCAT主站架构</w:t>
      </w:r>
    </w:p>
    <w:p>
      <w:pPr>
        <w:pStyle w:val="FirstParagraph"/>
      </w:pPr>
      <w:r>
        <w:rPr>
          <w:bCs/>
          <w:b/>
        </w:rPr>
        <w:t xml:space="preserve">为什么EtherCAT如此特别？</w:t>
      </w:r>
    </w:p>
    <w:p>
      <w:pPr>
        <w:pStyle w:val="BodyText"/>
      </w:pPr>
      <w:r>
        <w:t xml:space="preserve">EtherCAT（Ethernet for Control Automation Technology）不是标准的以太网——它在以太网帧内部嵌入了专门的协议，具有两个独特特征：</w:t>
      </w:r>
    </w:p>
    <w:p>
      <w:pPr>
        <w:numPr>
          <w:ilvl w:val="0"/>
          <w:numId w:val="1040"/>
        </w:numPr>
        <w:pStyle w:val="Compact"/>
      </w:pPr>
      <w:r>
        <w:rPr>
          <w:bCs/>
          <w:b/>
        </w:rPr>
        <w:t xml:space="preserve">飞读飞写（Processing on the Fly）</w:t>
      </w:r>
      <w:r>
        <w:t xml:space="preserve">：数据帧经过每个从站时，从站在帧经过的瞬间读取输入数据并写入输出数据，不需要接收完整帧</w:t>
      </w:r>
    </w:p>
    <w:p>
      <w:pPr>
        <w:numPr>
          <w:ilvl w:val="0"/>
          <w:numId w:val="1040"/>
        </w:numPr>
        <w:pStyle w:val="Compact"/>
      </w:pPr>
      <w:r>
        <w:rPr>
          <w:bCs/>
          <w:b/>
        </w:rPr>
        <w:t xml:space="preserve">分布式时钟（DC, Distributed Clock）</w:t>
      </w:r>
      <w:r>
        <w:t xml:space="preserve">：所有从站共享纳秒级同步时钟</w:t>
      </w:r>
    </w:p>
    <w:p>
      <w:pPr>
        <w:pStyle w:val="FirstParagraph"/>
      </w:pPr>
      <w:r>
        <w:rPr>
          <w:bCs/>
          <w:b/>
        </w:rPr>
        <w:t xml:space="preserve">主站实现方案对比</w:t>
      </w:r>
      <w:r>
        <w:t xml:space="preserve">：</w:t>
      </w:r>
    </w:p>
    <w:tbl>
      <w:tblPr>
        <w:tblStyle w:val="Table"/>
        <w:tblW w:type="pct" w:w="5000"/>
        <w:tblLook w:firstRow="1" w:lastRow="0" w:firstColumn="0" w:lastColumn="0" w:noHBand="0" w:noVBand="0" w:val="0020"/>
      </w:tblPr>
      <w:tblGrid>
        <w:gridCol w:w="1357"/>
        <w:gridCol w:w="1810"/>
        <w:gridCol w:w="1357"/>
        <w:gridCol w:w="1357"/>
        <w:gridCol w:w="2036"/>
      </w:tblGrid>
      <w:tr>
        <w:trPr>
          <w:tblHeader w:val="true"/>
        </w:trPr>
        <w:tc>
          <w:tcPr/>
          <w:p>
            <w:pPr>
              <w:pStyle w:val="Compact"/>
              <w:jc w:val="left"/>
            </w:pPr>
            <w:r>
              <w:t xml:space="preserve">方案</w:t>
            </w:r>
          </w:p>
        </w:tc>
        <w:tc>
          <w:tcPr/>
          <w:p>
            <w:pPr>
              <w:pStyle w:val="Compact"/>
              <w:jc w:val="left"/>
            </w:pPr>
            <w:r>
              <w:t xml:space="preserve">实时性</w:t>
            </w:r>
          </w:p>
        </w:tc>
        <w:tc>
          <w:tcPr/>
          <w:p>
            <w:pPr>
              <w:pStyle w:val="Compact"/>
              <w:jc w:val="left"/>
            </w:pPr>
            <w:r>
              <w:t xml:space="preserve">成本</w:t>
            </w:r>
          </w:p>
        </w:tc>
        <w:tc>
          <w:tcPr/>
          <w:p>
            <w:pPr>
              <w:pStyle w:val="Compact"/>
              <w:jc w:val="left"/>
            </w:pPr>
            <w:r>
              <w:t xml:space="preserve">开源</w:t>
            </w:r>
          </w:p>
        </w:tc>
        <w:tc>
          <w:tcPr/>
          <w:p>
            <w:pPr>
              <w:pStyle w:val="Compact"/>
              <w:jc w:val="left"/>
            </w:pPr>
            <w:r>
              <w:t xml:space="preserve">适用场景</w:t>
            </w:r>
          </w:p>
        </w:tc>
      </w:tr>
      <w:tr>
        <w:tc>
          <w:tcPr/>
          <w:p>
            <w:pPr>
              <w:pStyle w:val="Compact"/>
              <w:jc w:val="left"/>
            </w:pPr>
            <w:r>
              <w:t xml:space="preserve">Beckhoff TwinCAT</w:t>
            </w:r>
          </w:p>
        </w:tc>
        <w:tc>
          <w:tcPr/>
          <w:p>
            <w:pPr>
              <w:pStyle w:val="Compact"/>
              <w:jc w:val="left"/>
            </w:pPr>
            <w:r>
              <w:t xml:space="preserve">最高（硬实时）</w:t>
            </w:r>
          </w:p>
        </w:tc>
        <w:tc>
          <w:tcPr/>
          <w:p>
            <w:pPr>
              <w:pStyle w:val="Compact"/>
              <w:jc w:val="left"/>
            </w:pPr>
            <w:r>
              <w:t xml:space="preserve">昂贵（商业）</w:t>
            </w:r>
          </w:p>
        </w:tc>
        <w:tc>
          <w:tcPr/>
          <w:p>
            <w:pPr>
              <w:pStyle w:val="Compact"/>
              <w:jc w:val="left"/>
            </w:pPr>
            <w:r>
              <w:t xml:space="preserve">否</w:t>
            </w:r>
          </w:p>
        </w:tc>
        <w:tc>
          <w:tcPr/>
          <w:p>
            <w:pPr>
              <w:pStyle w:val="Compact"/>
              <w:jc w:val="left"/>
            </w:pPr>
            <w:r>
              <w:t xml:space="preserve">高端运动控制</w:t>
            </w:r>
          </w:p>
        </w:tc>
      </w:tr>
      <w:tr>
        <w:tc>
          <w:tcPr/>
          <w:p>
            <w:pPr>
              <w:pStyle w:val="Compact"/>
              <w:jc w:val="left"/>
            </w:pPr>
            <w:r>
              <w:t xml:space="preserve">IGH EtherLab</w:t>
            </w:r>
          </w:p>
        </w:tc>
        <w:tc>
          <w:tcPr/>
          <w:p>
            <w:pPr>
              <w:pStyle w:val="Compact"/>
              <w:jc w:val="left"/>
            </w:pPr>
            <w:r>
              <w:t xml:space="preserve">高（PREEMPT_RT）</w:t>
            </w:r>
          </w:p>
        </w:tc>
        <w:tc>
          <w:tcPr/>
          <w:p>
            <w:pPr>
              <w:pStyle w:val="Compact"/>
              <w:jc w:val="left"/>
            </w:pPr>
            <w:r>
              <w:t xml:space="preserve">免费</w:t>
            </w:r>
          </w:p>
        </w:tc>
        <w:tc>
          <w:tcPr/>
          <w:p>
            <w:pPr>
              <w:pStyle w:val="Compact"/>
              <w:jc w:val="left"/>
            </w:pPr>
            <w:r>
              <w:t xml:space="preserve">是</w:t>
            </w:r>
          </w:p>
        </w:tc>
        <w:tc>
          <w:tcPr/>
          <w:p>
            <w:pPr>
              <w:pStyle w:val="Compact"/>
              <w:jc w:val="left"/>
            </w:pPr>
            <w:r>
              <w:t xml:space="preserve">Linux工业控制主流方案</w:t>
            </w:r>
          </w:p>
        </w:tc>
      </w:tr>
      <w:tr>
        <w:tc>
          <w:tcPr/>
          <w:p>
            <w:pPr>
              <w:pStyle w:val="Compact"/>
              <w:jc w:val="left"/>
            </w:pPr>
            <w:r>
              <w:t xml:space="preserve">SOEM (Simple Open EtherCAT Master)</w:t>
            </w:r>
          </w:p>
        </w:tc>
        <w:tc>
          <w:tcPr/>
          <w:p>
            <w:pPr>
              <w:pStyle w:val="Compact"/>
              <w:jc w:val="left"/>
            </w:pPr>
            <w:r>
              <w:t xml:space="preserve">中</w:t>
            </w:r>
          </w:p>
        </w:tc>
        <w:tc>
          <w:tcPr/>
          <w:p>
            <w:pPr>
              <w:pStyle w:val="Compact"/>
              <w:jc w:val="left"/>
            </w:pPr>
            <w:r>
              <w:t xml:space="preserve">免费</w:t>
            </w:r>
          </w:p>
        </w:tc>
        <w:tc>
          <w:tcPr/>
          <w:p>
            <w:pPr>
              <w:pStyle w:val="Compact"/>
              <w:jc w:val="left"/>
            </w:pPr>
            <w:r>
              <w:t xml:space="preserve">是</w:t>
            </w:r>
          </w:p>
        </w:tc>
        <w:tc>
          <w:tcPr/>
          <w:p>
            <w:pPr>
              <w:pStyle w:val="Compact"/>
              <w:jc w:val="left"/>
            </w:pPr>
            <w:r>
              <w:t xml:space="preserve">简单应用、学习用途</w:t>
            </w:r>
          </w:p>
        </w:tc>
      </w:tr>
      <w:tr>
        <w:tc>
          <w:tcPr/>
          <w:p>
            <w:pPr>
              <w:pStyle w:val="Compact"/>
              <w:jc w:val="left"/>
            </w:pPr>
            <w:r>
              <w:t xml:space="preserve">Acontis EC-Master</w:t>
            </w:r>
          </w:p>
        </w:tc>
        <w:tc>
          <w:tcPr/>
          <w:p>
            <w:pPr>
              <w:pStyle w:val="Compact"/>
              <w:jc w:val="left"/>
            </w:pPr>
            <w:r>
              <w:t xml:space="preserve">高</w:t>
            </w:r>
          </w:p>
        </w:tc>
        <w:tc>
          <w:tcPr/>
          <w:p>
            <w:pPr>
              <w:pStyle w:val="Compact"/>
              <w:jc w:val="left"/>
            </w:pPr>
            <w:r>
              <w:t xml:space="preserve">商业授权</w:t>
            </w:r>
          </w:p>
        </w:tc>
        <w:tc>
          <w:tcPr/>
          <w:p>
            <w:pPr>
              <w:pStyle w:val="Compact"/>
              <w:jc w:val="left"/>
            </w:pPr>
            <w:r>
              <w:t xml:space="preserve">否</w:t>
            </w:r>
          </w:p>
        </w:tc>
        <w:tc>
          <w:tcPr/>
          <w:p>
            <w:pPr>
              <w:pStyle w:val="Compact"/>
              <w:jc w:val="left"/>
            </w:pPr>
            <w:r>
              <w:t xml:space="preserve">商业产品</w:t>
            </w:r>
          </w:p>
        </w:tc>
      </w:tr>
    </w:tbl>
    <w:p>
      <w:pPr>
        <w:pStyle w:val="BodyText"/>
      </w:pPr>
      <w:r>
        <w:rPr>
          <w:bCs/>
          <w:b/>
        </w:rPr>
        <w:t xml:space="preserve">IGH主站的关键配置</w:t>
      </w:r>
      <w:r>
        <w:t xml:space="preserve">：</w:t>
      </w:r>
    </w:p>
    <w:p>
      <w:pPr>
        <w:pStyle w:val="SourceCode"/>
      </w:pPr>
      <w:r>
        <w:rPr>
          <w:rStyle w:val="VerbatimChar"/>
        </w:rPr>
        <w:t xml:space="preserve">IGH EtherLab架构：</w:t>
      </w:r>
      <w:r>
        <w:br/>
      </w:r>
      <w:r>
        <w:br/>
      </w:r>
      <w:r>
        <w:rPr>
          <w:rStyle w:val="VerbatimChar"/>
        </w:rPr>
        <w:t xml:space="preserve">用户空间：</w:t>
      </w:r>
      <w:r>
        <w:br/>
      </w:r>
      <w:r>
        <w:rPr>
          <w:rStyle w:val="VerbatimChar"/>
        </w:rPr>
        <w:t xml:space="preserve">  ecrt工具 ──▶ 总线配置、从站扫描、诊断</w:t>
      </w:r>
      <w:r>
        <w:br/>
      </w:r>
      <w:r>
        <w:rPr>
          <w:rStyle w:val="VerbatimChar"/>
        </w:rPr>
        <w:t xml:space="preserve">  应用代码 ──▶ ecrt_master_create_domain() → 周期性PDO交换</w:t>
      </w:r>
      <w:r>
        <w:br/>
      </w:r>
      <w:r>
        <w:br/>
      </w:r>
      <w:r>
        <w:rPr>
          <w:rStyle w:val="VerbatimChar"/>
        </w:rPr>
        <w:t xml:space="preserve">内核模块：</w:t>
      </w:r>
      <w:r>
        <w:br/>
      </w:r>
      <w:r>
        <w:rPr>
          <w:rStyle w:val="VerbatimChar"/>
        </w:rPr>
        <w:t xml:space="preserve">  ec_master ──▶ 主站核心（状态机、分布式时钟同步）</w:t>
      </w:r>
      <w:r>
        <w:br/>
      </w:r>
      <w:r>
        <w:rPr>
          <w:rStyle w:val="VerbatimChar"/>
        </w:rPr>
        <w:t xml:space="preserve">  ec_&lt;driver&gt; ──▶ MAC层驱动（generic、e1000e、igc等）</w:t>
      </w:r>
      <w:r>
        <w:br/>
      </w:r>
      <w:r>
        <w:rPr>
          <w:rStyle w:val="VerbatimChar"/>
        </w:rPr>
        <w:t xml:space="preserve">  ec_rtdm ──▶ RTDM接口（与Xenomai配合，非PREEMPT_RT场景）</w:t>
      </w:r>
      <w:r>
        <w:br/>
      </w:r>
      <w:r>
        <w:br/>
      </w:r>
      <w:r>
        <w:rPr>
          <w:rStyle w:val="VerbatimChar"/>
        </w:rPr>
        <w:t xml:space="preserve">关键概念：</w:t>
      </w:r>
      <w:r>
        <w:br/>
      </w:r>
      <w:r>
        <w:rPr>
          <w:rStyle w:val="VerbatimChar"/>
        </w:rPr>
        <w:t xml:space="preserve">- Domain：一组同步交换的PDO（Process Data Object）</w:t>
      </w:r>
      <w:r>
        <w:br/>
      </w:r>
      <w:r>
        <w:rPr>
          <w:rStyle w:val="VerbatimChar"/>
        </w:rPr>
        <w:t xml:space="preserve">- PDO Entry：单个变量（一个传感器值或一个输出位）</w:t>
      </w:r>
      <w:r>
        <w:br/>
      </w:r>
      <w:r>
        <w:rPr>
          <w:rStyle w:val="VerbatimChar"/>
        </w:rPr>
        <w:t xml:space="preserve">- Cycle Time：主站轮询周期，通常1ms或更低</w:t>
      </w:r>
    </w:p>
    <w:bookmarkEnd w:id="436"/>
    <w:bookmarkStart w:id="437" w:name="can-fd子系统"/>
    <w:p>
      <w:pPr>
        <w:pStyle w:val="Heading4"/>
      </w:pPr>
      <w:r>
        <w:t xml:space="preserve">27.2 CAN-FD子系统</w:t>
      </w:r>
    </w:p>
    <w:p>
      <w:pPr>
        <w:pStyle w:val="FirstParagraph"/>
      </w:pPr>
      <w:r>
        <w:rPr>
          <w:bCs/>
          <w:b/>
        </w:rPr>
        <w:t xml:space="preserve">SocketCAN的架构创新</w:t>
      </w:r>
      <w:r>
        <w:t xml:space="preserve">：</w:t>
      </w:r>
    </w:p>
    <w:p>
      <w:pPr>
        <w:pStyle w:val="BodyText"/>
      </w:pPr>
      <w:r>
        <w:t xml:space="preserve">传统CAN驱动为字符设备，每次read/write一个帧，效率低。SocketCAN将CAN抽象为网络设备，使用标准BSD socket API——</w:t>
      </w:r>
    </w:p>
    <w:p>
      <w:pPr>
        <w:pStyle w:val="SourceCode"/>
      </w:pPr>
      <w:r>
        <w:rPr>
          <w:rStyle w:val="VerbatimChar"/>
        </w:rPr>
        <w:t xml:space="preserve">用户空间：</w:t>
      </w:r>
      <w:r>
        <w:br/>
      </w:r>
      <w:r>
        <w:rPr>
          <w:rStyle w:val="VerbatimChar"/>
        </w:rPr>
        <w:t xml:space="preserve">socket(PF_CAN, SOCK_RAW, CAN_RAW) → 创建CAN socket</w:t>
      </w:r>
      <w:r>
        <w:br/>
      </w:r>
      <w:r>
        <w:rPr>
          <w:rStyle w:val="VerbatimChar"/>
        </w:rPr>
        <w:t xml:space="preserve">bind() → 绑定到can0接口</w:t>
      </w:r>
      <w:r>
        <w:br/>
      </w:r>
      <w:r>
        <w:rPr>
          <w:rStyle w:val="VerbatimChar"/>
        </w:rPr>
        <w:t xml:space="preserve">read()/write() → 接收/发送CAN帧</w:t>
      </w:r>
      <w:r>
        <w:br/>
      </w:r>
      <w:r>
        <w:br/>
      </w:r>
      <w:r>
        <w:rPr>
          <w:rStyle w:val="VerbatimChar"/>
        </w:rPr>
        <w:t xml:space="preserve">内核空间：</w:t>
      </w:r>
      <w:r>
        <w:br/>
      </w:r>
      <w:r>
        <w:rPr>
          <w:rStyle w:val="VerbatimChar"/>
        </w:rPr>
        <w:t xml:space="preserve">CAN socket API → 协议层(can_raw/can_bcm) → 网络设备层 → CAN控制器驱动 → 硬件</w:t>
      </w:r>
    </w:p>
    <w:p>
      <w:pPr>
        <w:pStyle w:val="FirstParagraph"/>
      </w:pPr>
      <w:r>
        <w:rPr>
          <w:bCs/>
          <w:b/>
        </w:rPr>
        <w:t xml:space="preserve">CAN vs CAN-FD的关键差异</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CAN 2.0</w:t>
            </w:r>
          </w:p>
        </w:tc>
        <w:tc>
          <w:tcPr/>
          <w:p>
            <w:pPr>
              <w:pStyle w:val="Compact"/>
              <w:jc w:val="left"/>
            </w:pPr>
            <w:r>
              <w:t xml:space="preserve">CAN-FD</w:t>
            </w:r>
          </w:p>
        </w:tc>
        <w:tc>
          <w:tcPr/>
          <w:p>
            <w:pPr>
              <w:pStyle w:val="Compact"/>
              <w:jc w:val="left"/>
            </w:pPr>
            <w:r>
              <w:t xml:space="preserve">影响</w:t>
            </w:r>
          </w:p>
        </w:tc>
      </w:tr>
      <w:tr>
        <w:tc>
          <w:tcPr/>
          <w:p>
            <w:pPr>
              <w:pStyle w:val="Compact"/>
              <w:jc w:val="left"/>
            </w:pPr>
            <w:r>
              <w:t xml:space="preserve">数据段速率</w:t>
            </w:r>
          </w:p>
        </w:tc>
        <w:tc>
          <w:tcPr/>
          <w:p>
            <w:pPr>
              <w:pStyle w:val="Compact"/>
              <w:jc w:val="left"/>
            </w:pPr>
            <w:r>
              <w:t xml:space="preserve">最高1Mbps</w:t>
            </w:r>
          </w:p>
        </w:tc>
        <w:tc>
          <w:tcPr/>
          <w:p>
            <w:pPr>
              <w:pStyle w:val="Compact"/>
              <w:jc w:val="left"/>
            </w:pPr>
            <w:r>
              <w:t xml:space="preserve">最高8Mbps</w:t>
            </w:r>
          </w:p>
        </w:tc>
        <w:tc>
          <w:tcPr/>
          <w:p>
            <w:pPr>
              <w:pStyle w:val="Compact"/>
              <w:jc w:val="left"/>
            </w:pPr>
            <w:r>
              <w:t xml:space="preserve">CAN-FD需要更高质量的物理层</w:t>
            </w:r>
          </w:p>
        </w:tc>
      </w:tr>
      <w:tr>
        <w:tc>
          <w:tcPr/>
          <w:p>
            <w:pPr>
              <w:pStyle w:val="Compact"/>
              <w:jc w:val="left"/>
            </w:pPr>
            <w:r>
              <w:t xml:space="preserve">数据段长度</w:t>
            </w:r>
          </w:p>
        </w:tc>
        <w:tc>
          <w:tcPr/>
          <w:p>
            <w:pPr>
              <w:pStyle w:val="Compact"/>
              <w:jc w:val="left"/>
            </w:pPr>
            <w:r>
              <w:t xml:space="preserve">8 bytes</w:t>
            </w:r>
          </w:p>
        </w:tc>
        <w:tc>
          <w:tcPr/>
          <w:p>
            <w:pPr>
              <w:pStyle w:val="Compact"/>
              <w:jc w:val="left"/>
            </w:pPr>
            <w:r>
              <w:t xml:space="preserve">64 bytes</w:t>
            </w:r>
          </w:p>
        </w:tc>
        <w:tc>
          <w:tcPr/>
          <w:p>
            <w:pPr>
              <w:pStyle w:val="Compact"/>
              <w:jc w:val="left"/>
            </w:pPr>
            <w:r>
              <w:t xml:space="preserve">单次传输更多数据</w:t>
            </w:r>
          </w:p>
        </w:tc>
      </w:tr>
      <w:tr>
        <w:tc>
          <w:tcPr/>
          <w:p>
            <w:pPr>
              <w:pStyle w:val="Compact"/>
              <w:jc w:val="left"/>
            </w:pPr>
            <w:r>
              <w:t xml:space="preserve">帧格式</w:t>
            </w:r>
          </w:p>
        </w:tc>
        <w:tc>
          <w:tcPr/>
          <w:p>
            <w:pPr>
              <w:pStyle w:val="Compact"/>
              <w:jc w:val="left"/>
            </w:pPr>
            <w:r>
              <w:t xml:space="preserve">标准</w:t>
            </w:r>
          </w:p>
        </w:tc>
        <w:tc>
          <w:tcPr/>
          <w:p>
            <w:pPr>
              <w:pStyle w:val="Compact"/>
              <w:jc w:val="left"/>
            </w:pPr>
            <w:r>
              <w:t xml:space="preserve">兼容+扩展</w:t>
            </w:r>
          </w:p>
        </w:tc>
        <w:tc>
          <w:tcPr/>
          <w:p>
            <w:pPr>
              <w:pStyle w:val="Compact"/>
              <w:jc w:val="left"/>
            </w:pPr>
            <w:r>
              <w:t xml:space="preserve">CAN 2.0节点能忽略CAN-FD帧</w:t>
            </w:r>
          </w:p>
        </w:tc>
      </w:tr>
      <w:tr>
        <w:tc>
          <w:tcPr/>
          <w:p>
            <w:pPr>
              <w:pStyle w:val="Compact"/>
              <w:jc w:val="left"/>
            </w:pPr>
            <w:r>
              <w:t xml:space="preserve">位采样点</w:t>
            </w:r>
          </w:p>
        </w:tc>
        <w:tc>
          <w:tcPr/>
          <w:p>
            <w:pPr>
              <w:pStyle w:val="Compact"/>
              <w:jc w:val="left"/>
            </w:pPr>
            <w:r>
              <w:t xml:space="preserve">单一</w:t>
            </w:r>
          </w:p>
        </w:tc>
        <w:tc>
          <w:tcPr/>
          <w:p>
            <w:pPr>
              <w:pStyle w:val="Compact"/>
              <w:jc w:val="left"/>
            </w:pPr>
            <w:r>
              <w:t xml:space="preserve">仲裁段+数据段可分别配置</w:t>
            </w:r>
          </w:p>
        </w:tc>
        <w:tc>
          <w:tcPr/>
          <w:p>
            <w:pPr>
              <w:pStyle w:val="Compact"/>
              <w:jc w:val="left"/>
            </w:pPr>
            <w:r>
              <w:t xml:space="preserve">需要更精确的时序配置</w:t>
            </w:r>
          </w:p>
        </w:tc>
      </w:tr>
    </w:tbl>
    <w:bookmarkEnd w:id="437"/>
    <w:bookmarkStart w:id="438" w:name="tsn时间敏感网络"/>
    <w:p>
      <w:pPr>
        <w:pStyle w:val="Heading4"/>
      </w:pPr>
      <w:r>
        <w:t xml:space="preserve">27.3 TSN时间敏感网络</w:t>
      </w:r>
    </w:p>
    <w:p>
      <w:pPr>
        <w:pStyle w:val="FirstParagraph"/>
      </w:pPr>
      <w:r>
        <w:rPr>
          <w:bCs/>
          <w:b/>
        </w:rPr>
        <w:t xml:space="preserve">TSN的核心机制</w:t>
      </w:r>
      <w:r>
        <w:t xml:space="preserve">：</w:t>
      </w:r>
    </w:p>
    <w:p>
      <w:pPr>
        <w:pStyle w:val="BodyText"/>
      </w:pPr>
      <w:r>
        <w:t xml:space="preserve">TSN（Time-Sensitive Networking，IEEE 802.1标准族）在标准以太网上实现确定性通信，关键机制：</w:t>
      </w:r>
    </w:p>
    <w:tbl>
      <w:tblPr>
        <w:tblStyle w:val="Table"/>
        <w:tblW w:type="pct" w:w="5000"/>
        <w:tblLook w:firstRow="1" w:lastRow="0" w:firstColumn="0" w:lastColumn="0" w:noHBand="0" w:noVBand="0" w:val="0020"/>
      </w:tblPr>
      <w:tblGrid>
        <w:gridCol w:w="1584"/>
        <w:gridCol w:w="2376"/>
        <w:gridCol w:w="1584"/>
        <w:gridCol w:w="2376"/>
      </w:tblGrid>
      <w:tr>
        <w:trPr>
          <w:tblHeader w:val="true"/>
        </w:trPr>
        <w:tc>
          <w:tcPr/>
          <w:p>
            <w:pPr>
              <w:pStyle w:val="Compact"/>
              <w:jc w:val="left"/>
            </w:pPr>
            <w:r>
              <w:t xml:space="preserve">机制</w:t>
            </w:r>
          </w:p>
        </w:tc>
        <w:tc>
          <w:tcPr/>
          <w:p>
            <w:pPr>
              <w:pStyle w:val="Compact"/>
              <w:jc w:val="left"/>
            </w:pPr>
            <w:r>
              <w:t xml:space="preserve">IEEE标准</w:t>
            </w:r>
          </w:p>
        </w:tc>
        <w:tc>
          <w:tcPr/>
          <w:p>
            <w:pPr>
              <w:pStyle w:val="Compact"/>
              <w:jc w:val="left"/>
            </w:pPr>
            <w:r>
              <w:t xml:space="preserve">功能</w:t>
            </w:r>
          </w:p>
        </w:tc>
        <w:tc>
          <w:tcPr/>
          <w:p>
            <w:pPr>
              <w:pStyle w:val="Compact"/>
              <w:jc w:val="left"/>
            </w:pPr>
            <w:r>
              <w:t xml:space="preserve">硬件要求</w:t>
            </w:r>
          </w:p>
        </w:tc>
      </w:tr>
      <w:tr>
        <w:tc>
          <w:tcPr/>
          <w:p>
            <w:pPr>
              <w:pStyle w:val="Compact"/>
              <w:jc w:val="left"/>
            </w:pPr>
            <w:r>
              <w:t xml:space="preserve">时间同步</w:t>
            </w:r>
          </w:p>
        </w:tc>
        <w:tc>
          <w:tcPr/>
          <w:p>
            <w:pPr>
              <w:pStyle w:val="Compact"/>
              <w:jc w:val="left"/>
            </w:pPr>
            <w:r>
              <w:t xml:space="preserve">802.1AS (gPTP)</w:t>
            </w:r>
          </w:p>
        </w:tc>
        <w:tc>
          <w:tcPr/>
          <w:p>
            <w:pPr>
              <w:pStyle w:val="Compact"/>
              <w:jc w:val="left"/>
            </w:pPr>
            <w:r>
              <w:t xml:space="preserve">全网纳秒级时钟同步</w:t>
            </w:r>
          </w:p>
        </w:tc>
        <w:tc>
          <w:tcPr/>
          <w:p>
            <w:pPr>
              <w:pStyle w:val="Compact"/>
              <w:jc w:val="left"/>
            </w:pPr>
            <w:r>
              <w:t xml:space="preserve">支持PTP硬件时间戳的MAC</w:t>
            </w:r>
          </w:p>
        </w:tc>
      </w:tr>
      <w:tr>
        <w:tc>
          <w:tcPr/>
          <w:p>
            <w:pPr>
              <w:pStyle w:val="Compact"/>
              <w:jc w:val="left"/>
            </w:pPr>
            <w:r>
              <w:t xml:space="preserve">流量整形</w:t>
            </w:r>
          </w:p>
        </w:tc>
        <w:tc>
          <w:tcPr/>
          <w:p>
            <w:pPr>
              <w:pStyle w:val="Compact"/>
              <w:jc w:val="left"/>
            </w:pPr>
            <w:r>
              <w:t xml:space="preserve">802.1Qbv (Time Gate)</w:t>
            </w:r>
          </w:p>
        </w:tc>
        <w:tc>
          <w:tcPr/>
          <w:p>
            <w:pPr>
              <w:pStyle w:val="Compact"/>
              <w:jc w:val="left"/>
            </w:pPr>
            <w:r>
              <w:t xml:space="preserve">时间门控调度，关键流量独占窗口</w:t>
            </w:r>
          </w:p>
        </w:tc>
        <w:tc>
          <w:tcPr/>
          <w:p>
            <w:pPr>
              <w:pStyle w:val="Compact"/>
              <w:jc w:val="left"/>
            </w:pPr>
            <w:r>
              <w:t xml:space="preserve">支持门控列表的交换机</w:t>
            </w:r>
          </w:p>
        </w:tc>
      </w:tr>
      <w:tr>
        <w:tc>
          <w:tcPr/>
          <w:p>
            <w:pPr>
              <w:pStyle w:val="Compact"/>
              <w:jc w:val="left"/>
            </w:pPr>
            <w:r>
              <w:t xml:space="preserve">帧抢占</w:t>
            </w:r>
          </w:p>
        </w:tc>
        <w:tc>
          <w:tcPr/>
          <w:p>
            <w:pPr>
              <w:pStyle w:val="Compact"/>
              <w:jc w:val="left"/>
            </w:pPr>
            <w:r>
              <w:t xml:space="preserve">802.1Qbu</w:t>
            </w:r>
          </w:p>
        </w:tc>
        <w:tc>
          <w:tcPr/>
          <w:p>
            <w:pPr>
              <w:pStyle w:val="Compact"/>
              <w:jc w:val="left"/>
            </w:pPr>
            <w:r>
              <w:t xml:space="preserve">高优先级帧中断低优先级帧传输</w:t>
            </w:r>
          </w:p>
        </w:tc>
        <w:tc>
          <w:tcPr/>
          <w:p>
            <w:pPr>
              <w:pStyle w:val="Compact"/>
              <w:jc w:val="left"/>
            </w:pPr>
            <w:r>
              <w:t xml:space="preserve">支持抢占的MAC</w:t>
            </w:r>
          </w:p>
        </w:tc>
      </w:tr>
      <w:tr>
        <w:tc>
          <w:tcPr/>
          <w:p>
            <w:pPr>
              <w:pStyle w:val="Compact"/>
              <w:jc w:val="left"/>
            </w:pPr>
            <w:r>
              <w:t xml:space="preserve">帧复制消除</w:t>
            </w:r>
          </w:p>
        </w:tc>
        <w:tc>
          <w:tcPr/>
          <w:p>
            <w:pPr>
              <w:pStyle w:val="Compact"/>
              <w:jc w:val="left"/>
            </w:pPr>
            <w:r>
              <w:t xml:space="preserve">802.1CB</w:t>
            </w:r>
          </w:p>
        </w:tc>
        <w:tc>
          <w:tcPr/>
          <w:p>
            <w:pPr>
              <w:pStyle w:val="Compact"/>
              <w:jc w:val="left"/>
            </w:pPr>
            <w:r>
              <w:t xml:space="preserve">冗余路径，零丢包</w:t>
            </w:r>
          </w:p>
        </w:tc>
        <w:tc>
          <w:tcPr/>
          <w:p>
            <w:pPr>
              <w:pStyle w:val="Compact"/>
              <w:jc w:val="left"/>
            </w:pPr>
            <w:r>
              <w:t xml:space="preserve">支持帧序列号的硬件</w:t>
            </w:r>
          </w:p>
        </w:tc>
      </w:tr>
      <w:tr>
        <w:tc>
          <w:tcPr/>
          <w:p>
            <w:pPr>
              <w:pStyle w:val="Compact"/>
              <w:jc w:val="left"/>
            </w:pPr>
            <w:r>
              <w:t xml:space="preserve">带宽预留</w:t>
            </w:r>
          </w:p>
        </w:tc>
        <w:tc>
          <w:tcPr/>
          <w:p>
            <w:pPr>
              <w:pStyle w:val="Compact"/>
              <w:jc w:val="left"/>
            </w:pPr>
            <w:r>
              <w:t xml:space="preserve">802.1Qca</w:t>
            </w:r>
          </w:p>
        </w:tc>
        <w:tc>
          <w:tcPr/>
          <w:p>
            <w:pPr>
              <w:pStyle w:val="Compact"/>
              <w:jc w:val="left"/>
            </w:pPr>
            <w:r>
              <w:t xml:space="preserve">路径预留和带宽保证</w:t>
            </w:r>
          </w:p>
        </w:tc>
        <w:tc>
          <w:tcPr/>
          <w:p>
            <w:pPr>
              <w:pStyle w:val="Compact"/>
              <w:jc w:val="left"/>
            </w:pPr>
            <w:r>
              <w:t xml:space="preserve">支持SRP的交换机</w:t>
            </w:r>
          </w:p>
        </w:tc>
      </w:tr>
    </w:tbl>
    <w:p>
      <w:pPr>
        <w:pStyle w:val="BodyText"/>
      </w:pPr>
      <w:r>
        <w:rPr>
          <w:bCs/>
          <w:b/>
        </w:rPr>
        <w:t xml:space="preserve">Linux TSN支持状态（2025年）</w:t>
      </w:r>
      <w:r>
        <w:t xml:space="preserve">：</w:t>
      </w:r>
    </w:p>
    <w:p>
      <w:pPr>
        <w:pStyle w:val="SourceCode"/>
      </w:pPr>
      <w:r>
        <w:rPr>
          <w:rStyle w:val="VerbatimChar"/>
        </w:rPr>
        <w:t xml:space="preserve">已成熟（内核主线）：</w:t>
      </w:r>
      <w:r>
        <w:br/>
      </w:r>
      <w:r>
        <w:rPr>
          <w:rStyle w:val="VerbatimChar"/>
        </w:rPr>
        <w:t xml:space="preserve">- PTP/gPTP时间同步（linuxptp/ptp4l）</w:t>
      </w:r>
      <w:r>
        <w:br/>
      </w:r>
      <w:r>
        <w:rPr>
          <w:rStyle w:val="VerbatimChar"/>
        </w:rPr>
        <w:t xml:space="preserve">- ETF（Earliest TxTime First）qdisc</w:t>
      </w:r>
      <w:r>
        <w:br/>
      </w:r>
      <w:r>
        <w:rPr>
          <w:rStyle w:val="VerbatimChar"/>
        </w:rPr>
        <w:t xml:space="preserve">- taprio qdisc（802.1Qbv软件实现）</w:t>
      </w:r>
      <w:r>
        <w:br/>
      </w:r>
      <w:r>
        <w:br/>
      </w:r>
      <w:r>
        <w:rPr>
          <w:rStyle w:val="VerbatimChar"/>
        </w:rPr>
        <w:t xml:space="preserve">开发中/部分支持：</w:t>
      </w:r>
      <w:r>
        <w:br/>
      </w:r>
      <w:r>
        <w:rPr>
          <w:rStyle w:val="VerbatimChar"/>
        </w:rPr>
        <w:t xml:space="preserve">- 帧抢占（802.1Qbu）- 需要驱动支持</w:t>
      </w:r>
      <w:r>
        <w:br/>
      </w:r>
      <w:r>
        <w:rPr>
          <w:rStyle w:val="VerbatimChar"/>
        </w:rPr>
        <w:t xml:space="preserve">- 完整的802.1Qbv硬件门控</w:t>
      </w:r>
      <w:r>
        <w:br/>
      </w:r>
      <w:r>
        <w:rPr>
          <w:rStyle w:val="VerbatimChar"/>
        </w:rPr>
        <w:t xml:space="preserve">- 802.1CB帧复制消除</w:t>
      </w:r>
      <w:r>
        <w:br/>
      </w:r>
      <w:r>
        <w:br/>
      </w:r>
      <w:r>
        <w:rPr>
          <w:rStyle w:val="VerbatimChar"/>
        </w:rPr>
        <w:t xml:space="preserve">工具链：</w:t>
      </w:r>
      <w:r>
        <w:br/>
      </w:r>
      <w:r>
        <w:rPr>
          <w:rStyle w:val="VerbatimChar"/>
        </w:rPr>
        <w:t xml:space="preserve">- ethtool -T eth0 → 查看PTP能力</w:t>
      </w:r>
      <w:r>
        <w:br/>
      </w:r>
      <w:r>
        <w:rPr>
          <w:rStyle w:val="VerbatimChar"/>
        </w:rPr>
        <w:t xml:space="preserve">- tc qdisc add dev eth0 parent root handle 1 taprio → 配置Qbv</w:t>
      </w:r>
      <w:r>
        <w:br/>
      </w:r>
      <w:r>
        <w:rPr>
          <w:rStyle w:val="VerbatimChar"/>
        </w:rPr>
        <w:t xml:space="preserve">- ptp4l -i eth0 → 启动gPTP守护进程</w:t>
      </w:r>
    </w:p>
    <w:bookmarkEnd w:id="438"/>
    <w:bookmarkStart w:id="439" w:name="实时调度协同"/>
    <w:p>
      <w:pPr>
        <w:pStyle w:val="Heading4"/>
      </w:pPr>
      <w:r>
        <w:t xml:space="preserve">27.4 实时调度协同</w:t>
      </w:r>
    </w:p>
    <w:p>
      <w:pPr>
        <w:pStyle w:val="FirstParagraph"/>
      </w:pPr>
      <w:r>
        <w:rPr>
          <w:bCs/>
          <w:b/>
        </w:rPr>
        <w:t xml:space="preserve">工业通信的实时性要求</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应用场景</w:t>
            </w:r>
          </w:p>
        </w:tc>
        <w:tc>
          <w:tcPr/>
          <w:p>
            <w:pPr>
              <w:pStyle w:val="Compact"/>
              <w:jc w:val="left"/>
            </w:pPr>
            <w:r>
              <w:t xml:space="preserve">周期时间</w:t>
            </w:r>
          </w:p>
        </w:tc>
        <w:tc>
          <w:tcPr/>
          <w:p>
            <w:pPr>
              <w:pStyle w:val="Compact"/>
              <w:jc w:val="left"/>
            </w:pPr>
            <w:r>
              <w:t xml:space="preserve">抖动容忍</w:t>
            </w:r>
          </w:p>
        </w:tc>
        <w:tc>
          <w:tcPr/>
          <w:p>
            <w:pPr>
              <w:pStyle w:val="Compact"/>
              <w:jc w:val="left"/>
            </w:pPr>
            <w:r>
              <w:t xml:space="preserve">内核方案</w:t>
            </w:r>
          </w:p>
        </w:tc>
      </w:tr>
      <w:tr>
        <w:tc>
          <w:tcPr/>
          <w:p>
            <w:pPr>
              <w:pStyle w:val="Compact"/>
              <w:jc w:val="left"/>
            </w:pPr>
            <w:r>
              <w:t xml:space="preserve">普通PLC I/O</w:t>
            </w:r>
          </w:p>
        </w:tc>
        <w:tc>
          <w:tcPr/>
          <w:p>
            <w:pPr>
              <w:pStyle w:val="Compact"/>
              <w:jc w:val="left"/>
            </w:pPr>
            <w:r>
              <w:t xml:space="preserve">10ms</w:t>
            </w:r>
          </w:p>
        </w:tc>
        <w:tc>
          <w:tcPr/>
          <w:p>
            <w:pPr>
              <w:pStyle w:val="Compact"/>
              <w:jc w:val="left"/>
            </w:pPr>
            <w:r>
              <w:t xml:space="preserve">±1ms</w:t>
            </w:r>
          </w:p>
        </w:tc>
        <w:tc>
          <w:tcPr/>
          <w:p>
            <w:pPr>
              <w:pStyle w:val="Compact"/>
              <w:jc w:val="left"/>
            </w:pPr>
            <w:r>
              <w:t xml:space="preserve">PREEMPT_RT</w:t>
            </w:r>
          </w:p>
        </w:tc>
      </w:tr>
      <w:tr>
        <w:tc>
          <w:tcPr/>
          <w:p>
            <w:pPr>
              <w:pStyle w:val="Compact"/>
              <w:jc w:val="left"/>
            </w:pPr>
            <w:r>
              <w:t xml:space="preserve">运动控制</w:t>
            </w:r>
          </w:p>
        </w:tc>
        <w:tc>
          <w:tcPr/>
          <w:p>
            <w:pPr>
              <w:pStyle w:val="Compact"/>
              <w:jc w:val="left"/>
            </w:pPr>
            <w:r>
              <w:t xml:space="preserve">1ms</w:t>
            </w:r>
          </w:p>
        </w:tc>
        <w:tc>
          <w:tcPr/>
          <w:p>
            <w:pPr>
              <w:pStyle w:val="Compact"/>
              <w:jc w:val="left"/>
            </w:pPr>
            <w:r>
              <w:t xml:space="preserve">±10us</w:t>
            </w:r>
          </w:p>
        </w:tc>
        <w:tc>
          <w:tcPr/>
          <w:p>
            <w:pPr>
              <w:pStyle w:val="Compact"/>
              <w:jc w:val="left"/>
            </w:pPr>
            <w:r>
              <w:t xml:space="preserve">PREEMPT_RT + CPU隔离</w:t>
            </w:r>
          </w:p>
        </w:tc>
      </w:tr>
      <w:tr>
        <w:tc>
          <w:tcPr/>
          <w:p>
            <w:pPr>
              <w:pStyle w:val="Compact"/>
              <w:jc w:val="left"/>
            </w:pPr>
            <w:r>
              <w:t xml:space="preserve">高精度CNC</w:t>
            </w:r>
          </w:p>
        </w:tc>
        <w:tc>
          <w:tcPr/>
          <w:p>
            <w:pPr>
              <w:pStyle w:val="Compact"/>
              <w:jc w:val="left"/>
            </w:pPr>
            <w:r>
              <w:t xml:space="preserve">125us-250us</w:t>
            </w:r>
          </w:p>
        </w:tc>
        <w:tc>
          <w:tcPr/>
          <w:p>
            <w:pPr>
              <w:pStyle w:val="Compact"/>
              <w:jc w:val="left"/>
            </w:pPr>
            <w:r>
              <w:t xml:space="preserve">±1us</w:t>
            </w:r>
          </w:p>
        </w:tc>
        <w:tc>
          <w:tcPr/>
          <w:p>
            <w:pPr>
              <w:pStyle w:val="Compact"/>
              <w:jc w:val="left"/>
            </w:pPr>
            <w:r>
              <w:t xml:space="preserve">Xenomai / 专用RTOS</w:t>
            </w:r>
          </w:p>
        </w:tc>
      </w:tr>
      <w:tr>
        <w:tc>
          <w:tcPr/>
          <w:p>
            <w:pPr>
              <w:pStyle w:val="Compact"/>
              <w:jc w:val="left"/>
            </w:pPr>
            <w:r>
              <w:t xml:space="preserve">机器人协作</w:t>
            </w:r>
          </w:p>
        </w:tc>
        <w:tc>
          <w:tcPr/>
          <w:p>
            <w:pPr>
              <w:pStyle w:val="Compact"/>
              <w:jc w:val="left"/>
            </w:pPr>
            <w:r>
              <w:t xml:space="preserve">1ms</w:t>
            </w:r>
          </w:p>
        </w:tc>
        <w:tc>
          <w:tcPr/>
          <w:p>
            <w:pPr>
              <w:pStyle w:val="Compact"/>
              <w:jc w:val="left"/>
            </w:pPr>
            <w:r>
              <w:t xml:space="preserve">±50us</w:t>
            </w:r>
          </w:p>
        </w:tc>
        <w:tc>
          <w:tcPr/>
          <w:p>
            <w:pPr>
              <w:pStyle w:val="Compact"/>
              <w:jc w:val="left"/>
            </w:pPr>
            <w:r>
              <w:t xml:space="preserve">PREEMPT_RT</w:t>
            </w:r>
          </w:p>
        </w:tc>
      </w:tr>
    </w:tbl>
    <w:p>
      <w:pPr>
        <w:pStyle w:val="BodyText"/>
      </w:pPr>
      <w:r>
        <w:rPr>
          <w:bCs/>
          <w:b/>
        </w:rPr>
        <w:t xml:space="preserve">PREEMPT_RT在工业通信中的配置</w:t>
      </w:r>
      <w:r>
        <w:t xml:space="preserve">：</w:t>
      </w:r>
    </w:p>
    <w:p>
      <w:pPr>
        <w:pStyle w:val="SourceCode"/>
      </w:pPr>
      <w:r>
        <w:rPr>
          <w:rStyle w:val="VerbatimChar"/>
        </w:rPr>
        <w:t xml:space="preserve">内核配置：</w:t>
      </w:r>
      <w:r>
        <w:br/>
      </w:r>
      <w:r>
        <w:rPr>
          <w:rStyle w:val="VerbatimChar"/>
        </w:rPr>
        <w:t xml:space="preserve">CONFIG_PREEMPT_RT=y</w:t>
      </w:r>
      <w:r>
        <w:br/>
      </w:r>
      <w:r>
        <w:rPr>
          <w:rStyle w:val="VerbatimChar"/>
        </w:rPr>
        <w:t xml:space="preserve">CONFIG_HZ_1000=y</w:t>
      </w:r>
      <w:r>
        <w:br/>
      </w:r>
      <w:r>
        <w:rPr>
          <w:rStyle w:val="VerbatimChar"/>
        </w:rPr>
        <w:t xml:space="preserve">CONFIG_NO_HZ_FULL=y（隔离CPU上关闭tick）</w:t>
      </w:r>
      <w:r>
        <w:br/>
      </w:r>
      <w:r>
        <w:br/>
      </w:r>
      <w:r>
        <w:rPr>
          <w:rStyle w:val="VerbatimChar"/>
        </w:rPr>
        <w:t xml:space="preserve">运行时配置：</w:t>
      </w:r>
      <w:r>
        <w:br/>
      </w:r>
      <w:r>
        <w:rPr>
          <w:rStyle w:val="VerbatimChar"/>
        </w:rPr>
        <w:t xml:space="preserve">1. CPU隔离：isolcpus=2,3（将CPU 2,3从常规调度中隔离）</w:t>
      </w:r>
      <w:r>
        <w:br/>
      </w:r>
      <w:r>
        <w:rPr>
          <w:rStyle w:val="VerbatimChar"/>
        </w:rPr>
        <w:t xml:space="preserve">2. 线程绑定：pthread_setaffinity_np() → 绑定到隔离CPU</w:t>
      </w:r>
      <w:r>
        <w:br/>
      </w:r>
      <w:r>
        <w:rPr>
          <w:rStyle w:val="VerbatimChar"/>
        </w:rPr>
        <w:t xml:space="preserve">3. SCHED_FIFO优先级：最高优先级给EtherCAT主站线程</w:t>
      </w:r>
      <w:r>
        <w:br/>
      </w:r>
      <w:r>
        <w:rPr>
          <w:rStyle w:val="VerbatimChar"/>
        </w:rPr>
        <w:t xml:space="preserve">4. 内存锁定：mlockall() → 防止page fault引入延迟</w:t>
      </w:r>
    </w:p>
    <w:p>
      <w:pPr>
        <w:pStyle w:val="FirstParagraph"/>
      </w:pPr>
      <w:r>
        <w:rPr>
          <w:bCs/>
          <w:b/>
        </w:rPr>
        <w:t xml:space="preserve">Trade-off：PREEMPT_RT vs Xenomai vs 专用RTOS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方案</w:t>
            </w:r>
          </w:p>
        </w:tc>
        <w:tc>
          <w:tcPr/>
          <w:p>
            <w:pPr>
              <w:pStyle w:val="Compact"/>
              <w:jc w:val="left"/>
            </w:pPr>
            <w:r>
              <w:t xml:space="preserve">延迟保证</w:t>
            </w:r>
          </w:p>
        </w:tc>
        <w:tc>
          <w:tcPr/>
          <w:p>
            <w:pPr>
              <w:pStyle w:val="Compact"/>
              <w:jc w:val="left"/>
            </w:pPr>
            <w:r>
              <w:t xml:space="preserve">与Linux集成</w:t>
            </w:r>
          </w:p>
        </w:tc>
        <w:tc>
          <w:tcPr/>
          <w:p>
            <w:pPr>
              <w:pStyle w:val="Compact"/>
              <w:jc w:val="left"/>
            </w:pPr>
            <w:r>
              <w:t xml:space="preserve">开发难度</w:t>
            </w:r>
          </w:p>
        </w:tc>
        <w:tc>
          <w:tcPr/>
          <w:p>
            <w:pPr>
              <w:pStyle w:val="Compact"/>
              <w:jc w:val="left"/>
            </w:pPr>
            <w:r>
              <w:t xml:space="preserve">生态</w:t>
            </w:r>
          </w:p>
        </w:tc>
      </w:tr>
      <w:tr>
        <w:tc>
          <w:tcPr/>
          <w:p>
            <w:pPr>
              <w:pStyle w:val="Compact"/>
              <w:jc w:val="left"/>
            </w:pPr>
            <w:r>
              <w:t xml:space="preserve">PREEMPT_RT</w:t>
            </w:r>
          </w:p>
        </w:tc>
        <w:tc>
          <w:tcPr/>
          <w:p>
            <w:pPr>
              <w:pStyle w:val="Compact"/>
              <w:jc w:val="left"/>
            </w:pPr>
            <w:r>
              <w:t xml:space="preserve">~10-100us</w:t>
            </w:r>
          </w:p>
        </w:tc>
        <w:tc>
          <w:tcPr/>
          <w:p>
            <w:pPr>
              <w:pStyle w:val="Compact"/>
              <w:jc w:val="left"/>
            </w:pPr>
            <w:r>
              <w:t xml:space="preserve">最好（主线内核）</w:t>
            </w:r>
          </w:p>
        </w:tc>
        <w:tc>
          <w:tcPr/>
          <w:p>
            <w:pPr>
              <w:pStyle w:val="Compact"/>
              <w:jc w:val="left"/>
            </w:pPr>
            <w:r>
              <w:t xml:space="preserve">低</w:t>
            </w:r>
          </w:p>
        </w:tc>
        <w:tc>
          <w:tcPr/>
          <w:p>
            <w:pPr>
              <w:pStyle w:val="Compact"/>
              <w:jc w:val="left"/>
            </w:pPr>
            <w:r>
              <w:t xml:space="preserve">丰富（标准Linux）</w:t>
            </w:r>
          </w:p>
        </w:tc>
      </w:tr>
      <w:tr>
        <w:tc>
          <w:tcPr/>
          <w:p>
            <w:pPr>
              <w:pStyle w:val="Compact"/>
              <w:jc w:val="left"/>
            </w:pPr>
            <w:r>
              <w:t xml:space="preserve">Xenomai (Cobalt)</w:t>
            </w:r>
          </w:p>
        </w:tc>
        <w:tc>
          <w:tcPr/>
          <w:p>
            <w:pPr>
              <w:pStyle w:val="Compact"/>
              <w:jc w:val="left"/>
            </w:pPr>
            <w:r>
              <w:t xml:space="preserve">~1-10us</w:t>
            </w:r>
          </w:p>
        </w:tc>
        <w:tc>
          <w:tcPr/>
          <w:p>
            <w:pPr>
              <w:pStyle w:val="Compact"/>
              <w:jc w:val="left"/>
            </w:pPr>
            <w:r>
              <w:t xml:space="preserve">中（双核技术）</w:t>
            </w:r>
          </w:p>
        </w:tc>
        <w:tc>
          <w:tcPr/>
          <w:p>
            <w:pPr>
              <w:pStyle w:val="Compact"/>
              <w:jc w:val="left"/>
            </w:pPr>
            <w:r>
              <w:t xml:space="preserve">中</w:t>
            </w:r>
          </w:p>
        </w:tc>
        <w:tc>
          <w:tcPr/>
          <w:p>
            <w:pPr>
              <w:pStyle w:val="Compact"/>
              <w:jc w:val="left"/>
            </w:pPr>
            <w:r>
              <w:t xml:space="preserve">受限于Xenomai生态</w:t>
            </w:r>
          </w:p>
        </w:tc>
      </w:tr>
      <w:tr>
        <w:tc>
          <w:tcPr/>
          <w:p>
            <w:pPr>
              <w:pStyle w:val="Compact"/>
              <w:jc w:val="left"/>
            </w:pPr>
            <w:r>
              <w:t xml:space="preserve">专用RTOS (Zephyr/FreeRTOS)</w:t>
            </w:r>
          </w:p>
        </w:tc>
        <w:tc>
          <w:tcPr/>
          <w:p>
            <w:pPr>
              <w:pStyle w:val="Compact"/>
              <w:jc w:val="left"/>
            </w:pPr>
            <w:r>
              <w:t xml:space="preserve">~1us</w:t>
            </w:r>
          </w:p>
        </w:tc>
        <w:tc>
          <w:tcPr/>
          <w:p>
            <w:pPr>
              <w:pStyle w:val="Compact"/>
              <w:jc w:val="left"/>
            </w:pPr>
            <w:r>
              <w:t xml:space="preserve">差（需IPC/虚拟化）</w:t>
            </w:r>
          </w:p>
        </w:tc>
        <w:tc>
          <w:tcPr/>
          <w:p>
            <w:pPr>
              <w:pStyle w:val="Compact"/>
              <w:jc w:val="left"/>
            </w:pPr>
            <w:r>
              <w:t xml:space="preserve">高</w:t>
            </w:r>
          </w:p>
        </w:tc>
        <w:tc>
          <w:tcPr/>
          <w:p>
            <w:pPr>
              <w:pStyle w:val="Compact"/>
              <w:jc w:val="left"/>
            </w:pPr>
            <w:r>
              <w:t xml:space="preserve">有限</w:t>
            </w:r>
          </w:p>
        </w:tc>
      </w:tr>
      <w:tr>
        <w:tc>
          <w:tcPr/>
          <w:p>
            <w:pPr>
              <w:pStyle w:val="Compact"/>
              <w:jc w:val="left"/>
            </w:pPr>
            <w:r>
              <w:t xml:space="preserve">裸机</w:t>
            </w:r>
          </w:p>
        </w:tc>
        <w:tc>
          <w:tcPr/>
          <w:p>
            <w:pPr>
              <w:pStyle w:val="Compact"/>
              <w:jc w:val="left"/>
            </w:pPr>
            <w:r>
              <w:t xml:space="preserve">&lt;1us</w:t>
            </w:r>
          </w:p>
        </w:tc>
        <w:tc>
          <w:tcPr/>
          <w:p>
            <w:pPr>
              <w:pStyle w:val="Compact"/>
              <w:jc w:val="left"/>
            </w:pPr>
            <w:r>
              <w:t xml:space="preserve">无</w:t>
            </w:r>
          </w:p>
        </w:tc>
        <w:tc>
          <w:tcPr/>
          <w:p>
            <w:pPr>
              <w:pStyle w:val="Compact"/>
              <w:jc w:val="left"/>
            </w:pPr>
            <w:r>
              <w:t xml:space="preserve">最高</w:t>
            </w:r>
          </w:p>
        </w:tc>
        <w:tc>
          <w:tcPr/>
          <w:p>
            <w:pPr>
              <w:pStyle w:val="Compact"/>
              <w:jc w:val="left"/>
            </w:pPr>
            <w:r>
              <w:t xml:space="preserve">无</w:t>
            </w:r>
          </w:p>
        </w:tc>
      </w:tr>
    </w:tbl>
    <w:bookmarkEnd w:id="439"/>
    <w:bookmarkStart w:id="440" w:name="工业控制系统的端到端设计"/>
    <w:p>
      <w:pPr>
        <w:pStyle w:val="Heading4"/>
      </w:pPr>
      <w:r>
        <w:t xml:space="preserve">27.5 工业控制系统的端到端设计</w:t>
      </w:r>
    </w:p>
    <w:p>
      <w:pPr>
        <w:pStyle w:val="FirstParagraph"/>
      </w:pPr>
      <w:r>
        <w:rPr>
          <w:bCs/>
          <w:b/>
        </w:rPr>
        <w:t xml:space="preserve">一个运动控制周期的完整链路</w:t>
      </w:r>
      <w:r>
        <w:t xml:space="preserve">：</w:t>
      </w:r>
    </w:p>
    <w:p>
      <w:pPr>
        <w:pStyle w:val="SourceCode"/>
      </w:pPr>
      <w:r>
        <w:rPr>
          <w:rStyle w:val="VerbatimChar"/>
        </w:rPr>
        <w:t xml:space="preserve">时间轴（1ms周期）：</w:t>
      </w:r>
      <w:r>
        <w:br/>
      </w:r>
      <w:r>
        <w:rPr>
          <w:rStyle w:val="VerbatimChar"/>
        </w:rPr>
        <w:t xml:space="preserve">0μs         100μs      300μs       700μs       900μs      1000μs</w:t>
      </w:r>
      <w:r>
        <w:br/>
      </w:r>
      <w:r>
        <w:rPr>
          <w:rStyle w:val="VerbatimChar"/>
        </w:rPr>
        <w:t xml:space="preserve">│            │          │           │           │           │</w:t>
      </w:r>
      <w:r>
        <w:br/>
      </w:r>
      <w:r>
        <w:rPr>
          <w:rStyle w:val="VerbatimChar"/>
        </w:rPr>
        <w:t xml:space="preserve">▼            ▼          ▼           ▼           ▼           ▼</w:t>
      </w:r>
      <w:r>
        <w:br/>
      </w:r>
      <w:r>
        <w:rPr>
          <w:rStyle w:val="VerbatimChar"/>
        </w:rPr>
        <w:t xml:space="preserve">EtherCAT    传感器    控制算法     PWM输出      状态上报     等待下一周期</w:t>
      </w:r>
      <w:r>
        <w:br/>
      </w:r>
      <w:r>
        <w:rPr>
          <w:rStyle w:val="VerbatimChar"/>
        </w:rPr>
        <w:t xml:space="preserve">读PDO       数据可用   (PLC逻辑/    到伺服       (opc ua/     </w:t>
      </w:r>
      <w:r>
        <w:br/>
      </w:r>
      <w:r>
        <w:rPr>
          <w:rStyle w:val="VerbatimChar"/>
        </w:rPr>
        <w:t xml:space="preserve">            (编码器)    PID运算)                modbus)      </w:t>
      </w:r>
      <w:r>
        <w:br/>
      </w:r>
      <w:r>
        <w:br/>
      </w:r>
      <w:r>
        <w:rPr>
          <w:rStyle w:val="VerbatimChar"/>
        </w:rPr>
        <w:t xml:space="preserve">确定性保障措施：</w:t>
      </w:r>
      <w:r>
        <w:br/>
      </w:r>
      <w:r>
        <w:rPr>
          <w:rStyle w:val="VerbatimChar"/>
        </w:rPr>
        <w:t xml:space="preserve">1. EtherCAT DC同步 → 所有从站同时锁存输入</w:t>
      </w:r>
      <w:r>
        <w:br/>
      </w:r>
      <w:r>
        <w:rPr>
          <w:rStyle w:val="VerbatimChar"/>
        </w:rPr>
        <w:t xml:space="preserve">2. CPU隔离+RT优先级 → 控制算法线程不被抢占</w:t>
      </w:r>
      <w:r>
        <w:br/>
      </w:r>
      <w:r>
        <w:rPr>
          <w:rStyle w:val="VerbatimChar"/>
        </w:rPr>
        <w:t xml:space="preserve">3. 内存锁定(mlockall) → 避免page fault</w:t>
      </w:r>
      <w:r>
        <w:br/>
      </w:r>
      <w:r>
        <w:rPr>
          <w:rStyle w:val="VerbatimChar"/>
        </w:rPr>
        <w:t xml:space="preserve">4. 禁用CPU频率调节 → 固定频率避免DVFS延迟</w:t>
      </w:r>
    </w:p>
    <w:bookmarkEnd w:id="440"/>
    <w:bookmarkEnd w:id="441"/>
    <w:bookmarkStart w:id="442" w:name="跨子系统交互点-4"/>
    <w:p>
      <w:pPr>
        <w:pStyle w:val="Heading3"/>
      </w:pPr>
      <w:r>
        <w:t xml:space="preserve">跨子系统交互点</w:t>
      </w:r>
    </w:p>
    <w:p>
      <w:pPr>
        <w:numPr>
          <w:ilvl w:val="0"/>
          <w:numId w:val="1041"/>
        </w:numPr>
        <w:pStyle w:val="Compact"/>
      </w:pPr>
      <w:r>
        <w:rPr>
          <w:bCs/>
          <w:b/>
        </w:rPr>
        <w:t xml:space="preserve">EtherCAT驱动 → 网络驱动 → MAC → PHY</w:t>
      </w:r>
      <w:r>
        <w:t xml:space="preserve">：IGH使用专用MAC驱动绕过标准网络协议栈</w:t>
      </w:r>
    </w:p>
    <w:p>
      <w:pPr>
        <w:numPr>
          <w:ilvl w:val="0"/>
          <w:numId w:val="1041"/>
        </w:numPr>
        <w:pStyle w:val="Compact"/>
      </w:pPr>
      <w:r>
        <w:rPr>
          <w:bCs/>
          <w:b/>
        </w:rPr>
        <w:t xml:space="preserve">PTP时钟 → 时间子系统 → 调度器</w:t>
      </w:r>
      <w:r>
        <w:t xml:space="preserve">：gPTP同步后的时钟作为系统时间基准</w:t>
      </w:r>
    </w:p>
    <w:p>
      <w:pPr>
        <w:numPr>
          <w:ilvl w:val="0"/>
          <w:numId w:val="1041"/>
        </w:numPr>
        <w:pStyle w:val="Compact"/>
      </w:pPr>
      <w:r>
        <w:rPr>
          <w:bCs/>
          <w:b/>
        </w:rPr>
        <w:t xml:space="preserve">实时调度 → 内存管理</w:t>
      </w:r>
      <w:r>
        <w:t xml:space="preserve">：</w:t>
      </w:r>
      <w:r>
        <w:rPr>
          <w:rStyle w:val="VerbatimChar"/>
        </w:rPr>
        <w:t xml:space="preserve">mlockall()</w:t>
      </w:r>
      <w:r>
        <w:t xml:space="preserve">防止RT线程触发page fault</w:t>
      </w:r>
    </w:p>
    <w:p>
      <w:pPr>
        <w:numPr>
          <w:ilvl w:val="0"/>
          <w:numId w:val="1041"/>
        </w:numPr>
        <w:pStyle w:val="Compact"/>
      </w:pPr>
      <w:r>
        <w:rPr>
          <w:bCs/>
          <w:b/>
        </w:rPr>
        <w:t xml:space="preserve">SocketCAN → 网络协议层 → VFS</w:t>
      </w:r>
      <w:r>
        <w:t xml:space="preserve">：CAN帧通过socket API传递到用户空间</w:t>
      </w:r>
    </w:p>
    <w:p>
      <w:pPr>
        <w:numPr>
          <w:ilvl w:val="0"/>
          <w:numId w:val="1041"/>
        </w:numPr>
        <w:pStyle w:val="Compact"/>
      </w:pPr>
      <w:r>
        <w:rPr>
          <w:bCs/>
          <w:b/>
        </w:rPr>
        <w:t xml:space="preserve">用户空间库 → UIO/VFIO → 硬件</w:t>
      </w:r>
      <w:r>
        <w:t xml:space="preserve">：某些方案直接映射硬件寄存器到用户空间</w:t>
      </w:r>
    </w:p>
    <w:bookmarkEnd w:id="442"/>
    <w:bookmarkStart w:id="443" w:name="优化与权衡-4"/>
    <w:p>
      <w:pPr>
        <w:pStyle w:val="Heading3"/>
      </w:pPr>
      <w:r>
        <w:t xml:space="preserve">优化与权衡</w:t>
      </w:r>
    </w:p>
    <w:tbl>
      <w:tblPr>
        <w:tblStyle w:val="Table"/>
        <w:tblW w:type="pct" w:w="5000"/>
        <w:tblLook w:firstRow="1" w:lastRow="0" w:firstColumn="0" w:lastColumn="0" w:noHBand="0" w:noVBand="0" w:val="0020"/>
      </w:tblPr>
      <w:tblGrid>
        <w:gridCol w:w="2376"/>
        <w:gridCol w:w="1584"/>
        <w:gridCol w:w="1584"/>
        <w:gridCol w:w="2376"/>
      </w:tblGrid>
      <w:tr>
        <w:trPr>
          <w:tblHeader w:val="true"/>
        </w:trPr>
        <w:tc>
          <w:tcPr/>
          <w:p>
            <w:pPr>
              <w:pStyle w:val="Compact"/>
              <w:jc w:val="left"/>
            </w:pPr>
            <w:r>
              <w:t xml:space="preserve">优化方向</w:t>
            </w:r>
          </w:p>
        </w:tc>
        <w:tc>
          <w:tcPr/>
          <w:p>
            <w:pPr>
              <w:pStyle w:val="Compact"/>
              <w:jc w:val="left"/>
            </w:pPr>
            <w:r>
              <w:t xml:space="preserve">收益</w:t>
            </w:r>
          </w:p>
        </w:tc>
        <w:tc>
          <w:tcPr/>
          <w:p>
            <w:pPr>
              <w:pStyle w:val="Compact"/>
              <w:jc w:val="left"/>
            </w:pPr>
            <w:r>
              <w:t xml:space="preserve">代价</w:t>
            </w:r>
          </w:p>
        </w:tc>
        <w:tc>
          <w:tcPr/>
          <w:p>
            <w:pPr>
              <w:pStyle w:val="Compact"/>
              <w:jc w:val="left"/>
            </w:pPr>
            <w:r>
              <w:t xml:space="preserve">适用场景</w:t>
            </w:r>
          </w:p>
        </w:tc>
      </w:tr>
      <w:tr>
        <w:tc>
          <w:tcPr/>
          <w:p>
            <w:pPr>
              <w:pStyle w:val="Compact"/>
              <w:jc w:val="left"/>
            </w:pPr>
            <w:r>
              <w:t xml:space="preserve">CPU隔离</w:t>
            </w:r>
          </w:p>
        </w:tc>
        <w:tc>
          <w:tcPr/>
          <w:p>
            <w:pPr>
              <w:pStyle w:val="Compact"/>
              <w:jc w:val="left"/>
            </w:pPr>
            <w:r>
              <w:t xml:space="preserve">消除调度延迟</w:t>
            </w:r>
          </w:p>
        </w:tc>
        <w:tc>
          <w:tcPr/>
          <w:p>
            <w:pPr>
              <w:pStyle w:val="Compact"/>
              <w:jc w:val="left"/>
            </w:pPr>
            <w:r>
              <w:t xml:space="preserve">减少可用CPU</w:t>
            </w:r>
          </w:p>
        </w:tc>
        <w:tc>
          <w:tcPr/>
          <w:p>
            <w:pPr>
              <w:pStyle w:val="Compact"/>
              <w:jc w:val="left"/>
            </w:pPr>
            <w:r>
              <w:t xml:space="preserve">高精度控制</w:t>
            </w:r>
          </w:p>
        </w:tc>
      </w:tr>
      <w:tr>
        <w:tc>
          <w:tcPr/>
          <w:p>
            <w:pPr>
              <w:pStyle w:val="Compact"/>
              <w:jc w:val="left"/>
            </w:pPr>
            <w:r>
              <w:t xml:space="preserve">mlockall</w:t>
            </w:r>
          </w:p>
        </w:tc>
        <w:tc>
          <w:tcPr/>
          <w:p>
            <w:pPr>
              <w:pStyle w:val="Compact"/>
              <w:jc w:val="left"/>
            </w:pPr>
            <w:r>
              <w:t xml:space="preserve">消除page fault</w:t>
            </w:r>
          </w:p>
        </w:tc>
        <w:tc>
          <w:tcPr/>
          <w:p>
            <w:pPr>
              <w:pStyle w:val="Compact"/>
              <w:jc w:val="left"/>
            </w:pPr>
            <w:r>
              <w:t xml:space="preserve">内存不能swap</w:t>
            </w:r>
          </w:p>
        </w:tc>
        <w:tc>
          <w:tcPr/>
          <w:p>
            <w:pPr>
              <w:pStyle w:val="Compact"/>
              <w:jc w:val="left"/>
            </w:pPr>
            <w:r>
              <w:t xml:space="preserve">所有RT场景</w:t>
            </w:r>
          </w:p>
        </w:tc>
      </w:tr>
      <w:tr>
        <w:tc>
          <w:tcPr/>
          <w:p>
            <w:pPr>
              <w:pStyle w:val="Compact"/>
              <w:jc w:val="left"/>
            </w:pPr>
            <w:r>
              <w:t xml:space="preserve">禁用irqbalance</w:t>
            </w:r>
          </w:p>
        </w:tc>
        <w:tc>
          <w:tcPr/>
          <w:p>
            <w:pPr>
              <w:pStyle w:val="Compact"/>
              <w:jc w:val="left"/>
            </w:pPr>
            <w:r>
              <w:t xml:space="preserve">中断不迁移到RT CPU</w:t>
            </w:r>
          </w:p>
        </w:tc>
        <w:tc>
          <w:tcPr/>
          <w:p>
            <w:pPr>
              <w:pStyle w:val="Compact"/>
              <w:jc w:val="left"/>
            </w:pPr>
            <w:r>
              <w:t xml:space="preserve">非RT CPU负载增加</w:t>
            </w:r>
          </w:p>
        </w:tc>
        <w:tc>
          <w:tcPr/>
          <w:p>
            <w:pPr>
              <w:pStyle w:val="Compact"/>
              <w:jc w:val="left"/>
            </w:pPr>
            <w:r>
              <w:t xml:space="preserve">有专用RT CPU时</w:t>
            </w:r>
          </w:p>
        </w:tc>
      </w:tr>
      <w:tr>
        <w:tc>
          <w:tcPr/>
          <w:p>
            <w:pPr>
              <w:pStyle w:val="Compact"/>
              <w:jc w:val="left"/>
            </w:pPr>
            <w:r>
              <w:t xml:space="preserve">内核旁路（DPDK/UIO）</w:t>
            </w:r>
          </w:p>
        </w:tc>
        <w:tc>
          <w:tcPr/>
          <w:p>
            <w:pPr>
              <w:pStyle w:val="Compact"/>
              <w:jc w:val="left"/>
            </w:pPr>
            <w:r>
              <w:t xml:space="preserve">消除内核协议栈延迟</w:t>
            </w:r>
          </w:p>
        </w:tc>
        <w:tc>
          <w:tcPr/>
          <w:p>
            <w:pPr>
              <w:pStyle w:val="Compact"/>
              <w:jc w:val="left"/>
            </w:pPr>
            <w:r>
              <w:t xml:space="preserve">需要用户空间协议栈</w:t>
            </w:r>
          </w:p>
        </w:tc>
        <w:tc>
          <w:tcPr/>
          <w:p>
            <w:pPr>
              <w:pStyle w:val="Compact"/>
              <w:jc w:val="left"/>
            </w:pPr>
            <w:r>
              <w:t xml:space="preserve">极高吞吐场景</w:t>
            </w:r>
          </w:p>
        </w:tc>
      </w:tr>
      <w:tr>
        <w:tc>
          <w:tcPr/>
          <w:p>
            <w:pPr>
              <w:pStyle w:val="Compact"/>
              <w:jc w:val="left"/>
            </w:pPr>
            <w:r>
              <w:t xml:space="preserve">硬件TSO/GSO</w:t>
            </w:r>
          </w:p>
        </w:tc>
        <w:tc>
          <w:tcPr/>
          <w:p>
            <w:pPr>
              <w:pStyle w:val="Compact"/>
              <w:jc w:val="left"/>
            </w:pPr>
            <w:r>
              <w:t xml:space="preserve">减少CPU包处理</w:t>
            </w:r>
          </w:p>
        </w:tc>
        <w:tc>
          <w:tcPr/>
          <w:p>
            <w:pPr>
              <w:pStyle w:val="Compact"/>
              <w:jc w:val="left"/>
            </w:pPr>
            <w:r>
              <w:t xml:space="preserve">增加硬件依赖</w:t>
            </w:r>
          </w:p>
        </w:tc>
        <w:tc>
          <w:tcPr/>
          <w:p>
            <w:pPr>
              <w:pStyle w:val="Compact"/>
              <w:jc w:val="left"/>
            </w:pPr>
            <w:r>
              <w:t xml:space="preserve">高吞吐工业以太网</w:t>
            </w:r>
          </w:p>
        </w:tc>
      </w:tr>
    </w:tbl>
    <w:bookmarkEnd w:id="443"/>
    <w:bookmarkStart w:id="444" w:name="常见问题-4"/>
    <w:p>
      <w:pPr>
        <w:pStyle w:val="Heading3"/>
      </w:pPr>
      <w:r>
        <w:t xml:space="preserve">常见问题</w:t>
      </w:r>
    </w:p>
    <w:p>
      <w:pPr>
        <w:numPr>
          <w:ilvl w:val="0"/>
          <w:numId w:val="1042"/>
        </w:numPr>
        <w:pStyle w:val="Compact"/>
      </w:pPr>
      <w:r>
        <w:rPr>
          <w:bCs/>
          <w:b/>
        </w:rPr>
        <w:t xml:space="preserve">EtherCAT从站偶发超时</w:t>
      </w:r>
      <w:r>
        <w:t xml:space="preserve">——DC同步漂移、物理层信号质量、主站周期不稳定</w:t>
      </w:r>
    </w:p>
    <w:p>
      <w:pPr>
        <w:numPr>
          <w:ilvl w:val="0"/>
          <w:numId w:val="1042"/>
        </w:numPr>
        <w:pStyle w:val="Compact"/>
      </w:pPr>
      <w:r>
        <w:rPr>
          <w:bCs/>
          <w:b/>
        </w:rPr>
        <w:t xml:space="preserve">CAN总线错误帧激增</w:t>
      </w:r>
      <w:r>
        <w:t xml:space="preserve">——终端电阻、波特率采样点配置、物理层布线</w:t>
      </w:r>
    </w:p>
    <w:p>
      <w:pPr>
        <w:numPr>
          <w:ilvl w:val="0"/>
          <w:numId w:val="1042"/>
        </w:numPr>
        <w:pStyle w:val="Compact"/>
      </w:pPr>
      <w:r>
        <w:rPr>
          <w:bCs/>
          <w:b/>
        </w:rPr>
        <w:t xml:space="preserve">TSN时间门控不生效</w:t>
      </w:r>
      <w:r>
        <w:t xml:space="preserve">——网卡不支持硬件Qbv、gPTP未同步、tc配置错误</w:t>
      </w:r>
    </w:p>
    <w:p>
      <w:pPr>
        <w:numPr>
          <w:ilvl w:val="0"/>
          <w:numId w:val="1042"/>
        </w:numPr>
        <w:pStyle w:val="Compact"/>
      </w:pPr>
      <w:r>
        <w:rPr>
          <w:bCs/>
          <w:b/>
        </w:rPr>
        <w:t xml:space="preserve">RT延迟偶发spike</w:t>
      </w:r>
      <w:r>
        <w:t xml:space="preserve">——SMI中断（System Management Interrupt，BIOS/EC触发）、thermal throttling</w:t>
      </w:r>
    </w:p>
    <w:bookmarkEnd w:id="444"/>
    <w:bookmarkStart w:id="445" w:name="真实案例cnc运动控制系统的实时性调优"/>
    <w:p>
      <w:pPr>
        <w:pStyle w:val="Heading3"/>
      </w:pPr>
      <w:r>
        <w:t xml:space="preserve">真实案例：CNC运动控制系统的实时性调优</w:t>
      </w:r>
    </w:p>
    <w:p>
      <w:pPr>
        <w:pStyle w:val="FirstParagraph"/>
      </w:pPr>
      <w:r>
        <w:rPr>
          <w:bCs/>
          <w:b/>
        </w:rPr>
        <w:t xml:space="preserve">背景</w:t>
      </w:r>
      <w:r>
        <w:t xml:space="preserve">：5轴CNC机床，要求125μs控制周期，最大抖动&lt;5μs。</w:t>
      </w:r>
    </w:p>
    <w:p>
      <w:pPr>
        <w:pStyle w:val="BodyText"/>
      </w:pPr>
      <w:r>
        <w:rPr>
          <w:bCs/>
          <w:b/>
        </w:rPr>
        <w:t xml:space="preserve">问题</w:t>
      </w:r>
      <w:r>
        <w:t xml:space="preserve">：标准Linux（即使PREEMPT_RT）偶发50-200μs延迟spike。</w:t>
      </w:r>
    </w:p>
    <w:p>
      <w:pPr>
        <w:pStyle w:val="BodyText"/>
      </w:pPr>
      <w:r>
        <w:rPr>
          <w:bCs/>
          <w:b/>
        </w:rPr>
        <w:t xml:space="preserve">根因排查</w:t>
      </w:r>
      <w:r>
        <w:t xml:space="preserve">：</w:t>
      </w:r>
      <w:r>
        <w:t xml:space="preserve"> </w:t>
      </w:r>
      <w:r>
        <w:t xml:space="preserve">1. ftrace追踪最大中断关闭时间 → 发现SMI中断每4秒触发一次，持续100μs</w:t>
      </w:r>
      <w:r>
        <w:t xml:space="preserve"> </w:t>
      </w:r>
      <w:r>
        <w:t xml:space="preserve">2. SMI来源 → BIOS的CPU温度监控</w:t>
      </w:r>
      <w:r>
        <w:t xml:space="preserve"> </w:t>
      </w:r>
      <w:r>
        <w:t xml:space="preserve">3. 解决 → BIOS中禁用SMI（有风险，需外部看门狗保障安全）</w:t>
      </w:r>
    </w:p>
    <w:p>
      <w:pPr>
        <w:pStyle w:val="BodyText"/>
      </w:pPr>
      <w:r>
        <w:rPr>
          <w:bCs/>
          <w:b/>
        </w:rPr>
        <w:t xml:space="preserve">最终架构</w:t>
      </w:r>
      <w:r>
        <w:t xml:space="preserve">：</w:t>
      </w:r>
    </w:p>
    <w:p>
      <w:pPr>
        <w:pStyle w:val="SourceCode"/>
      </w:pPr>
      <w:r>
        <w:rPr>
          <w:rStyle w:val="VerbatimChar"/>
        </w:rPr>
        <w:t xml:space="preserve">CPU 0-1: Linux非实时任务（HMI、文件管理、网络）</w:t>
      </w:r>
      <w:r>
        <w:br/>
      </w:r>
      <w:r>
        <w:rPr>
          <w:rStyle w:val="VerbatimChar"/>
        </w:rPr>
        <w:t xml:space="preserve">CPU 2-3: 隔离，运行EtherCAT主站+控制算法</w:t>
      </w:r>
      <w:r>
        <w:br/>
      </w:r>
      <w:r>
        <w:rPr>
          <w:rStyle w:val="VerbatimChar"/>
        </w:rPr>
        <w:t xml:space="preserve">    ├── 固定CPU频率（禁用intel_pstate）</w:t>
      </w:r>
      <w:r>
        <w:br/>
      </w:r>
      <w:r>
        <w:rPr>
          <w:rStyle w:val="VerbatimChar"/>
        </w:rPr>
        <w:t xml:space="preserve">    ├── mlockall()</w:t>
      </w:r>
      <w:r>
        <w:br/>
      </w:r>
      <w:r>
        <w:rPr>
          <w:rStyle w:val="VerbatimChar"/>
        </w:rPr>
        <w:t xml:space="preserve">    ├── SCHED_FIFO, priority 99</w:t>
      </w:r>
      <w:r>
        <w:br/>
      </w:r>
      <w:r>
        <w:rPr>
          <w:rStyle w:val="VerbatimChar"/>
        </w:rPr>
        <w:t xml:space="preserve">    └── 禁用所有中断（irq affinity设置为CPU 0-1）</w:t>
      </w:r>
    </w:p>
    <w:p>
      <w:pPr>
        <w:pStyle w:val="FirstParagraph"/>
      </w:pPr>
      <w:r>
        <w:rPr>
          <w:bCs/>
          <w:b/>
        </w:rPr>
        <w:t xml:space="preserve">结果</w:t>
      </w:r>
      <w:r>
        <w:t xml:space="preserve">：控制周期125μs，最大抖动&lt;3μs。</w:t>
      </w:r>
    </w:p>
    <w:p>
      <w:pPr>
        <w:pStyle w:val="BodyText"/>
      </w:pPr>
      <w:r>
        <w:rPr>
          <w:bCs/>
          <w:b/>
        </w:rPr>
        <w:t xml:space="preserve">教训</w:t>
      </w:r>
      <w:r>
        <w:t xml:space="preserve">：SMI是现代x86平台最大的实时性杀手，且无法从OS层面禁用。ARM平台无此问题，是工业控制转向ARM的原因之一。</w:t>
      </w:r>
    </w:p>
    <w:p>
      <w:r>
        <w:pict>
          <v:rect style="width:0;height:1.5pt" o:hralign="center" o:hrstd="t" o:hr="t"/>
        </w:pict>
      </w:r>
    </w:p>
    <w:bookmarkEnd w:id="445"/>
    <w:bookmarkEnd w:id="446"/>
    <w:bookmarkStart w:id="458" w:name="第28章-功耗全链路-e"/>
    <w:p>
      <w:pPr>
        <w:pStyle w:val="Heading2"/>
      </w:pPr>
      <w:r>
        <w:t xml:space="preserve">第28章 功耗全链路 [E]</w:t>
      </w:r>
    </w:p>
    <w:p>
      <w:pPr>
        <w:pStyle w:val="BlockText"/>
      </w:pPr>
      <w:r>
        <w:rPr>
          <w:bCs/>
          <w:b/>
        </w:rPr>
        <w:t xml:space="preserve">核心链路</w:t>
      </w:r>
      <w:r>
        <w:t xml:space="preserve">：每个组件的功耗 → 电源管理策略 → 系统级优化</w:t>
      </w:r>
    </w:p>
    <w:bookmarkStart w:id="447" w:name="核心系统链路-5"/>
    <w:p>
      <w:pPr>
        <w:pStyle w:val="Heading3"/>
      </w:pPr>
      <w:r>
        <w:t xml:space="preserve">核心系统/链路</w:t>
      </w:r>
    </w:p>
    <w:p>
      <w:pPr>
        <w:pStyle w:val="FirstParagraph"/>
      </w:pPr>
      <w:r>
        <w:t xml:space="preserve">本章追踪嵌入式系统中每一毫瓦功耗的来源，从硬件到内核到应用的全链路分析。核心问题：如何找到功耗的主要来源，并以最小的性能损失消灭它们。</w:t>
      </w:r>
    </w:p>
    <w:bookmarkEnd w:id="447"/>
    <w:bookmarkStart w:id="448" w:name="系统架构图-5"/>
    <w:p>
      <w:pPr>
        <w:pStyle w:val="Heading3"/>
      </w:pPr>
      <w:r>
        <w:t xml:space="preserve">系统架构图</w:t>
      </w:r>
    </w:p>
    <w:p>
      <w:pPr>
        <w:pStyle w:val="SourceCode"/>
      </w:pPr>
      <w:r>
        <w:rPr>
          <w:rStyle w:val="VerbatimChar"/>
        </w:rPr>
        <w:t xml:space="preserve">系统功耗全景：</w:t>
      </w:r>
      <w:r>
        <w:br/>
      </w:r>
      <w:r>
        <w:br/>
      </w:r>
      <w:r>
        <w:rPr>
          <w:rStyle w:val="VerbatimChar"/>
        </w:rPr>
        <w:t xml:space="preserve">+-------------------------------------------------------------------+</w:t>
      </w:r>
      <w:r>
        <w:br/>
      </w:r>
      <w:r>
        <w:rPr>
          <w:rStyle w:val="VerbatimChar"/>
        </w:rPr>
        <w:t xml:space="preserve">|                           系统总功耗                                 |</w:t>
      </w:r>
      <w:r>
        <w:br/>
      </w:r>
      <w:r>
        <w:rPr>
          <w:rStyle w:val="VerbatimChar"/>
        </w:rPr>
        <w:t xml:space="preserve">|  P_total = P_CPU + P_GPU + P_DDR + P_IO + P_Storage + P_Physical   |</w:t>
      </w:r>
      <w:r>
        <w:br/>
      </w:r>
      <w:r>
        <w:rPr>
          <w:rStyle w:val="VerbatimChar"/>
        </w:rPr>
        <w:t xml:space="preserve">+-------------------------------------------------------------------+</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CPU   | | GPU   | | DDR   | | USB  | | eMMC   | | PMIC     |</w:t>
      </w:r>
      <w:r>
        <w:br/>
      </w:r>
      <w:r>
        <w:rPr>
          <w:rStyle w:val="VerbatimChar"/>
        </w:rPr>
        <w:t xml:space="preserve">   | DVFS  | | DVFS  | | 自刷新 | | 挂起 | | 睡眠   | | 效率     |</w:t>
      </w:r>
      <w:r>
        <w:br/>
      </w:r>
      <w:r>
        <w:rPr>
          <w:rStyle w:val="VerbatimChar"/>
        </w:rPr>
        <w:t xml:space="preserve">   | 空闲  | | 空闲  | |       | |      | |        | |          |</w:t>
      </w:r>
      <w:r>
        <w:br/>
      </w:r>
      <w:r>
        <w:rPr>
          <w:rStyle w:val="VerbatimChar"/>
        </w:rPr>
        <w:t xml:space="preserve">   +-------+ +-------+ +-------+ +------+ +--------+ +----------+</w:t>
      </w:r>
      <w:r>
        <w:br/>
      </w:r>
      <w:r>
        <w:rPr>
          <w:rStyle w:val="VerbatimChar"/>
        </w:rPr>
        <w:t xml:space="preserve">       │         │        │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Linux PM   |</w:t>
      </w:r>
      <w:r>
        <w:br/>
      </w:r>
      <w:r>
        <w:rPr>
          <w:rStyle w:val="VerbatimChar"/>
        </w:rPr>
        <w:t xml:space="preserve">                    | Framework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|cpufreq |   |runtime  |  |suspend   |</w:t>
      </w:r>
      <w:r>
        <w:br/>
      </w:r>
      <w:r>
        <w:rPr>
          <w:rStyle w:val="VerbatimChar"/>
        </w:rPr>
        <w:t xml:space="preserve">         |governor│   |PM       │  |resume    |</w:t>
      </w:r>
      <w:r>
        <w:br/>
      </w:r>
      <w:r>
        <w:rPr>
          <w:rStyle w:val="VerbatimChar"/>
        </w:rPr>
        <w:t xml:space="preserve">         +--------+   +---------+  +----------+</w:t>
      </w:r>
    </w:p>
    <w:bookmarkEnd w:id="448"/>
    <w:bookmarkStart w:id="454" w:name="链路拆解-5"/>
    <w:p>
      <w:pPr>
        <w:pStyle w:val="Heading3"/>
      </w:pPr>
      <w:r>
        <w:t xml:space="preserve">链路拆解</w:t>
      </w:r>
    </w:p>
    <w:bookmarkStart w:id="449" w:name="功耗分析方法论"/>
    <w:p>
      <w:pPr>
        <w:pStyle w:val="Heading4"/>
      </w:pPr>
      <w:r>
        <w:t xml:space="preserve">28.1 功耗分析方法论</w:t>
      </w:r>
    </w:p>
    <w:p>
      <w:pPr>
        <w:pStyle w:val="FirstParagraph"/>
      </w:pPr>
      <w:r>
        <w:rPr>
          <w:bCs/>
          <w:b/>
        </w:rPr>
        <w:t xml:space="preserve">嵌入式功耗分析的三个层次</w:t>
      </w:r>
      <w:r>
        <w:t xml:space="preserve">：</w:t>
      </w:r>
    </w:p>
    <w:tbl>
      <w:tblPr>
        <w:tblStyle w:val="Table"/>
        <w:tblW w:type="pct" w:w="5000"/>
        <w:tblLook w:firstRow="1" w:lastRow="0" w:firstColumn="0" w:lastColumn="0" w:noHBand="0" w:noVBand="0" w:val="0020"/>
      </w:tblPr>
      <w:tblGrid>
        <w:gridCol w:w="1440"/>
        <w:gridCol w:w="1440"/>
        <w:gridCol w:w="1440"/>
        <w:gridCol w:w="1440"/>
        <w:gridCol w:w="2160"/>
      </w:tblGrid>
      <w:tr>
        <w:trPr>
          <w:tblHeader w:val="true"/>
        </w:trPr>
        <w:tc>
          <w:tcPr/>
          <w:p>
            <w:pPr>
              <w:pStyle w:val="Compact"/>
              <w:jc w:val="left"/>
            </w:pPr>
            <w:r>
              <w:t xml:space="preserve">层次</w:t>
            </w:r>
          </w:p>
        </w:tc>
        <w:tc>
          <w:tcPr/>
          <w:p>
            <w:pPr>
              <w:pStyle w:val="Compact"/>
              <w:jc w:val="left"/>
            </w:pPr>
            <w:r>
              <w:t xml:space="preserve">方法</w:t>
            </w:r>
          </w:p>
        </w:tc>
        <w:tc>
          <w:tcPr/>
          <w:p>
            <w:pPr>
              <w:pStyle w:val="Compact"/>
              <w:jc w:val="left"/>
            </w:pPr>
            <w:r>
              <w:t xml:space="preserve">精度</w:t>
            </w:r>
          </w:p>
        </w:tc>
        <w:tc>
          <w:tcPr/>
          <w:p>
            <w:pPr>
              <w:pStyle w:val="Compact"/>
              <w:jc w:val="left"/>
            </w:pPr>
            <w:r>
              <w:t xml:space="preserve">成本</w:t>
            </w:r>
          </w:p>
        </w:tc>
        <w:tc>
          <w:tcPr/>
          <w:p>
            <w:pPr>
              <w:pStyle w:val="Compact"/>
              <w:jc w:val="left"/>
            </w:pPr>
            <w:r>
              <w:t xml:space="preserve">适用阶段</w:t>
            </w:r>
          </w:p>
        </w:tc>
      </w:tr>
      <w:tr>
        <w:tc>
          <w:tcPr/>
          <w:p>
            <w:pPr>
              <w:pStyle w:val="Compact"/>
              <w:jc w:val="left"/>
            </w:pPr>
            <w:r>
              <w:t xml:space="preserve">软件估算</w:t>
            </w:r>
          </w:p>
        </w:tc>
        <w:tc>
          <w:tcPr/>
          <w:p>
            <w:pPr>
              <w:pStyle w:val="Compact"/>
              <w:jc w:val="left"/>
            </w:pPr>
            <w:r>
              <w:t xml:space="preserve">powertop / sysfs / 公式估算</w:t>
            </w:r>
          </w:p>
        </w:tc>
        <w:tc>
          <w:tcPr/>
          <w:p>
            <w:pPr>
              <w:pStyle w:val="Compact"/>
              <w:jc w:val="left"/>
            </w:pPr>
            <w:r>
              <w:t xml:space="preserve">低（±30%）</w:t>
            </w:r>
          </w:p>
        </w:tc>
        <w:tc>
          <w:tcPr/>
          <w:p>
            <w:pPr>
              <w:pStyle w:val="Compact"/>
              <w:jc w:val="left"/>
            </w:pPr>
            <w:r>
              <w:t xml:space="preserve">免费</w:t>
            </w:r>
          </w:p>
        </w:tc>
        <w:tc>
          <w:tcPr/>
          <w:p>
            <w:pPr>
              <w:pStyle w:val="Compact"/>
              <w:jc w:val="left"/>
            </w:pPr>
            <w:r>
              <w:t xml:space="preserve">初步分析、趋势判断</w:t>
            </w:r>
          </w:p>
        </w:tc>
      </w:tr>
      <w:tr>
        <w:tc>
          <w:tcPr/>
          <w:p>
            <w:pPr>
              <w:pStyle w:val="Compact"/>
              <w:jc w:val="left"/>
            </w:pPr>
            <w:r>
              <w:t xml:space="preserve">硬件测量</w:t>
            </w:r>
          </w:p>
        </w:tc>
        <w:tc>
          <w:tcPr/>
          <w:p>
            <w:pPr>
              <w:pStyle w:val="Compact"/>
              <w:jc w:val="left"/>
            </w:pPr>
            <w:r>
              <w:t xml:space="preserve">电流表 / 专用PMIC ADC</w:t>
            </w:r>
          </w:p>
        </w:tc>
        <w:tc>
          <w:tcPr/>
          <w:p>
            <w:pPr>
              <w:pStyle w:val="Compact"/>
              <w:jc w:val="left"/>
            </w:pPr>
            <w:r>
              <w:t xml:space="preserve">中（±5%）</w:t>
            </w:r>
          </w:p>
        </w:tc>
        <w:tc>
          <w:tcPr/>
          <w:p>
            <w:pPr>
              <w:pStyle w:val="Compact"/>
              <w:jc w:val="left"/>
            </w:pPr>
            <w:r>
              <w:t xml:space="preserve">低-中</w:t>
            </w:r>
          </w:p>
        </w:tc>
        <w:tc>
          <w:tcPr/>
          <w:p>
            <w:pPr>
              <w:pStyle w:val="Compact"/>
              <w:jc w:val="left"/>
            </w:pPr>
            <w:r>
              <w:t xml:space="preserve">精确测量子系统功耗</w:t>
            </w:r>
          </w:p>
        </w:tc>
      </w:tr>
      <w:tr>
        <w:tc>
          <w:tcPr/>
          <w:p>
            <w:pPr>
              <w:pStyle w:val="Compact"/>
              <w:jc w:val="left"/>
            </w:pPr>
            <w:r>
              <w:t xml:space="preserve">精密仪器</w:t>
            </w:r>
          </w:p>
        </w:tc>
        <w:tc>
          <w:tcPr/>
          <w:p>
            <w:pPr>
              <w:pStyle w:val="Compact"/>
              <w:jc w:val="left"/>
            </w:pPr>
            <w:r>
              <w:t xml:space="preserve">示波器+电流探头 / 功耗分析仪</w:t>
            </w:r>
          </w:p>
        </w:tc>
        <w:tc>
          <w:tcPr/>
          <w:p>
            <w:pPr>
              <w:pStyle w:val="Compact"/>
              <w:jc w:val="left"/>
            </w:pPr>
            <w:r>
              <w:t xml:space="preserve">高（±1%）</w:t>
            </w:r>
          </w:p>
        </w:tc>
        <w:tc>
          <w:tcPr/>
          <w:p>
            <w:pPr>
              <w:pStyle w:val="Compact"/>
              <w:jc w:val="left"/>
            </w:pPr>
            <w:r>
              <w:t xml:space="preserve">高</w:t>
            </w:r>
          </w:p>
        </w:tc>
        <w:tc>
          <w:tcPr/>
          <w:p>
            <w:pPr>
              <w:pStyle w:val="Compact"/>
              <w:jc w:val="left"/>
            </w:pPr>
            <w:r>
              <w:t xml:space="preserve">详细分析、认证测试</w:t>
            </w:r>
          </w:p>
        </w:tc>
      </w:tr>
    </w:tbl>
    <w:p>
      <w:pPr>
        <w:pStyle w:val="BodyText"/>
      </w:pPr>
      <w:r>
        <w:rPr>
          <w:bCs/>
          <w:b/>
        </w:rPr>
        <w:t xml:space="preserve">功耗拆解公式</w:t>
      </w:r>
      <w:r>
        <w:t xml:space="preserve">：</w:t>
      </w:r>
    </w:p>
    <w:p>
      <w:pPr>
        <w:pStyle w:val="SourceCode"/>
      </w:pPr>
      <w:r>
        <w:rPr>
          <w:rStyle w:val="VerbatimChar"/>
        </w:rPr>
        <w:t xml:space="preserve">P_total = P_static + P_dynamic</w:t>
      </w:r>
      <w:r>
        <w:br/>
      </w:r>
      <w:r>
        <w:br/>
      </w:r>
      <w:r>
        <w:rPr>
          <w:rStyle w:val="VerbatimChar"/>
        </w:rPr>
        <w:t xml:space="preserve">P_static = V × I_leakage  （与温度强相关，与频率无关）</w:t>
      </w:r>
      <w:r>
        <w:br/>
      </w:r>
      <w:r>
        <w:br/>
      </w:r>
      <w:r>
        <w:rPr>
          <w:rStyle w:val="VerbatimChar"/>
        </w:rPr>
        <w:t xml:space="preserve">P_dynamic = C × V² × f   （与电压平方成正比，与频率成正比）</w:t>
      </w:r>
      <w:r>
        <w:br/>
      </w:r>
      <w:r>
        <w:br/>
      </w:r>
      <w:r>
        <w:rPr>
          <w:rStyle w:val="VerbatimChar"/>
        </w:rPr>
        <w:t xml:space="preserve">关键洞察：</w:t>
      </w:r>
      <w:r>
        <w:br/>
      </w:r>
      <w:r>
        <w:rPr>
          <w:rStyle w:val="VerbatimChar"/>
        </w:rPr>
        <w:t xml:space="preserve">1. 降低电压比降低频率更有效（平方关系）</w:t>
      </w:r>
      <w:r>
        <w:br/>
      </w:r>
      <w:r>
        <w:rPr>
          <w:rStyle w:val="VerbatimChar"/>
        </w:rPr>
        <w:t xml:space="preserve">2. 空闲时动态功耗趋近于零，静态功耗占主导</w:t>
      </w:r>
      <w:r>
        <w:br/>
      </w:r>
      <w:r>
        <w:rPr>
          <w:rStyle w:val="VerbatimChar"/>
        </w:rPr>
        <w:t xml:space="preserve">3. 深度睡眠时静态功耗也大幅降低（电源关闭）</w:t>
      </w:r>
    </w:p>
    <w:bookmarkEnd w:id="449"/>
    <w:bookmarkStart w:id="450" w:name="cpugpuddr功耗分解"/>
    <w:p>
      <w:pPr>
        <w:pStyle w:val="Heading4"/>
      </w:pPr>
      <w:r>
        <w:t xml:space="preserve">28.2 CPU/GPU/DDR功耗分解</w:t>
      </w:r>
    </w:p>
    <w:p>
      <w:pPr>
        <w:pStyle w:val="FirstParagraph"/>
      </w:pPr>
      <w:r>
        <w:rPr>
          <w:bCs/>
          <w:b/>
        </w:rPr>
        <w:t xml:space="preserve">CPU功耗管理——cpufreq governor选择</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Governor</w:t>
            </w:r>
          </w:p>
        </w:tc>
        <w:tc>
          <w:tcPr/>
          <w:p>
            <w:pPr>
              <w:pStyle w:val="Compact"/>
              <w:jc w:val="left"/>
            </w:pPr>
            <w:r>
              <w:t xml:space="preserve">策略</w:t>
            </w:r>
          </w:p>
        </w:tc>
        <w:tc>
          <w:tcPr/>
          <w:p>
            <w:pPr>
              <w:pStyle w:val="Compact"/>
              <w:jc w:val="left"/>
            </w:pPr>
            <w:r>
              <w:t xml:space="preserve">延迟</w:t>
            </w:r>
          </w:p>
        </w:tc>
        <w:tc>
          <w:tcPr/>
          <w:p>
            <w:pPr>
              <w:pStyle w:val="Compact"/>
              <w:jc w:val="left"/>
            </w:pPr>
            <w:r>
              <w:t xml:space="preserve">功耗</w:t>
            </w:r>
          </w:p>
        </w:tc>
        <w:tc>
          <w:tcPr/>
          <w:p>
            <w:pPr>
              <w:pStyle w:val="Compact"/>
              <w:jc w:val="left"/>
            </w:pPr>
            <w:r>
              <w:t xml:space="preserve">适用场景</w:t>
            </w:r>
          </w:p>
        </w:tc>
      </w:tr>
      <w:tr>
        <w:tc>
          <w:tcPr/>
          <w:p>
            <w:pPr>
              <w:pStyle w:val="Compact"/>
              <w:jc w:val="left"/>
            </w:pPr>
            <w:r>
              <w:t xml:space="preserve">performance</w:t>
            </w:r>
          </w:p>
        </w:tc>
        <w:tc>
          <w:tcPr/>
          <w:p>
            <w:pPr>
              <w:pStyle w:val="Compact"/>
              <w:jc w:val="left"/>
            </w:pPr>
            <w:r>
              <w:t xml:space="preserve">最高频率</w:t>
            </w:r>
          </w:p>
        </w:tc>
        <w:tc>
          <w:tcPr/>
          <w:p>
            <w:pPr>
              <w:pStyle w:val="Compact"/>
              <w:jc w:val="left"/>
            </w:pPr>
            <w:r>
              <w:t xml:space="preserve">最低</w:t>
            </w:r>
          </w:p>
        </w:tc>
        <w:tc>
          <w:tcPr/>
          <w:p>
            <w:pPr>
              <w:pStyle w:val="Compact"/>
              <w:jc w:val="left"/>
            </w:pPr>
            <w:r>
              <w:t xml:space="preserve">最高</w:t>
            </w:r>
          </w:p>
        </w:tc>
        <w:tc>
          <w:tcPr/>
          <w:p>
            <w:pPr>
              <w:pStyle w:val="Compact"/>
              <w:jc w:val="left"/>
            </w:pPr>
            <w:r>
              <w:t xml:space="preserve">性能敏感、已接电源</w:t>
            </w:r>
          </w:p>
        </w:tc>
      </w:tr>
      <w:tr>
        <w:tc>
          <w:tcPr/>
          <w:p>
            <w:pPr>
              <w:pStyle w:val="Compact"/>
              <w:jc w:val="left"/>
            </w:pPr>
            <w:r>
              <w:t xml:space="preserve">powersave</w:t>
            </w:r>
          </w:p>
        </w:tc>
        <w:tc>
          <w:tcPr/>
          <w:p>
            <w:pPr>
              <w:pStyle w:val="Compact"/>
              <w:jc w:val="left"/>
            </w:pPr>
            <w:r>
              <w:t xml:space="preserve">最低频率</w:t>
            </w:r>
          </w:p>
        </w:tc>
        <w:tc>
          <w:tcPr/>
          <w:p>
            <w:pPr>
              <w:pStyle w:val="Compact"/>
              <w:jc w:val="left"/>
            </w:pPr>
            <w:r>
              <w:t xml:space="preserve">最高</w:t>
            </w:r>
          </w:p>
        </w:tc>
        <w:tc>
          <w:tcPr/>
          <w:p>
            <w:pPr>
              <w:pStyle w:val="Compact"/>
              <w:jc w:val="left"/>
            </w:pPr>
            <w:r>
              <w:t xml:space="preserve">最低</w:t>
            </w:r>
          </w:p>
        </w:tc>
        <w:tc>
          <w:tcPr/>
          <w:p>
            <w:pPr>
              <w:pStyle w:val="Compact"/>
              <w:jc w:val="left"/>
            </w:pPr>
            <w:r>
              <w:t xml:space="preserve">对性能无要求</w:t>
            </w:r>
          </w:p>
        </w:tc>
      </w:tr>
      <w:tr>
        <w:tc>
          <w:tcPr/>
          <w:p>
            <w:pPr>
              <w:pStyle w:val="Compact"/>
              <w:jc w:val="left"/>
            </w:pPr>
            <w:r>
              <w:t xml:space="preserve">ondemand</w:t>
            </w:r>
          </w:p>
        </w:tc>
        <w:tc>
          <w:tcPr/>
          <w:p>
            <w:pPr>
              <w:pStyle w:val="Compact"/>
              <w:jc w:val="left"/>
            </w:pPr>
            <w:r>
              <w:t xml:space="preserve">按需升频，快速响应</w:t>
            </w:r>
          </w:p>
        </w:tc>
        <w:tc>
          <w:tcPr/>
          <w:p>
            <w:pPr>
              <w:pStyle w:val="Compact"/>
              <w:jc w:val="left"/>
            </w:pPr>
            <w:r>
              <w:t xml:space="preserve">低</w:t>
            </w:r>
          </w:p>
        </w:tc>
        <w:tc>
          <w:tcPr/>
          <w:p>
            <w:pPr>
              <w:pStyle w:val="Compact"/>
              <w:jc w:val="left"/>
            </w:pPr>
            <w:r>
              <w:t xml:space="preserve">中</w:t>
            </w:r>
          </w:p>
        </w:tc>
        <w:tc>
          <w:tcPr/>
          <w:p>
            <w:pPr>
              <w:pStyle w:val="Compact"/>
              <w:jc w:val="left"/>
            </w:pPr>
            <w:r>
              <w:t xml:space="preserve">桌面/服务器</w:t>
            </w:r>
          </w:p>
        </w:tc>
      </w:tr>
      <w:tr>
        <w:tc>
          <w:tcPr/>
          <w:p>
            <w:pPr>
              <w:pStyle w:val="Compact"/>
              <w:jc w:val="left"/>
            </w:pPr>
            <w:r>
              <w:t xml:space="preserve">conservative</w:t>
            </w:r>
          </w:p>
        </w:tc>
        <w:tc>
          <w:tcPr/>
          <w:p>
            <w:pPr>
              <w:pStyle w:val="Compact"/>
              <w:jc w:val="left"/>
            </w:pPr>
            <w:r>
              <w:t xml:space="preserve">保守升频，逐步响应</w:t>
            </w:r>
          </w:p>
        </w:tc>
        <w:tc>
          <w:tcPr/>
          <w:p>
            <w:pPr>
              <w:pStyle w:val="Compact"/>
              <w:jc w:val="left"/>
            </w:pPr>
            <w:r>
              <w:t xml:space="preserve">中</w:t>
            </w:r>
          </w:p>
        </w:tc>
        <w:tc>
          <w:tcPr/>
          <w:p>
            <w:pPr>
              <w:pStyle w:val="Compact"/>
              <w:jc w:val="left"/>
            </w:pPr>
            <w:r>
              <w:t xml:space="preserve">较低</w:t>
            </w:r>
          </w:p>
        </w:tc>
        <w:tc>
          <w:tcPr/>
          <w:p>
            <w:pPr>
              <w:pStyle w:val="Compact"/>
              <w:jc w:val="left"/>
            </w:pPr>
            <w:r>
              <w:t xml:space="preserve">平衡方案</w:t>
            </w:r>
          </w:p>
        </w:tc>
      </w:tr>
      <w:tr>
        <w:tc>
          <w:tcPr/>
          <w:p>
            <w:pPr>
              <w:pStyle w:val="Compact"/>
              <w:jc w:val="left"/>
            </w:pPr>
            <w:r>
              <w:t xml:space="preserve">schedutil</w:t>
            </w:r>
          </w:p>
        </w:tc>
        <w:tc>
          <w:tcPr/>
          <w:p>
            <w:pPr>
              <w:pStyle w:val="Compact"/>
              <w:jc w:val="left"/>
            </w:pPr>
            <w:r>
              <w:t xml:space="preserve">基于调度器负载</w:t>
            </w:r>
          </w:p>
        </w:tc>
        <w:tc>
          <w:tcPr/>
          <w:p>
            <w:pPr>
              <w:pStyle w:val="Compact"/>
              <w:jc w:val="left"/>
            </w:pPr>
            <w:r>
              <w:t xml:space="preserve">低</w:t>
            </w:r>
          </w:p>
        </w:tc>
        <w:tc>
          <w:tcPr/>
          <w:p>
            <w:pPr>
              <w:pStyle w:val="Compact"/>
              <w:jc w:val="left"/>
            </w:pPr>
            <w:r>
              <w:t xml:space="preserve">中-低</w:t>
            </w:r>
          </w:p>
        </w:tc>
        <w:tc>
          <w:tcPr/>
          <w:p>
            <w:pPr>
              <w:pStyle w:val="Compact"/>
              <w:jc w:val="left"/>
            </w:pPr>
            <w:r>
              <w:t xml:space="preserve">推荐（内核4.7+）</w:t>
            </w:r>
          </w:p>
        </w:tc>
      </w:tr>
    </w:tbl>
    <w:p>
      <w:pPr>
        <w:pStyle w:val="BodyText"/>
      </w:pPr>
      <w:r>
        <w:rPr>
          <w:bCs/>
          <w:b/>
        </w:rPr>
        <w:t xml:space="preserve">为什么schedutil是嵌入式场景的推荐选择？</w:t>
      </w:r>
    </w:p>
    <w:p>
      <w:pPr>
        <w:pStyle w:val="BodyText"/>
      </w:pPr>
      <w:r>
        <w:t xml:space="preserve">schedutil直接从调度器获取CPU利用率信息，不需要额外的采样线程（如ondemand的kondemand），响应更快且开销更低。它是内核主线推荐的标准governor。</w:t>
      </w:r>
    </w:p>
    <w:p>
      <w:pPr>
        <w:pStyle w:val="BodyText"/>
      </w:pPr>
      <w:r>
        <w:rPr>
          <w:bCs/>
          <w:b/>
        </w:rPr>
        <w:t xml:space="preserve">GPU功耗管理</w:t>
      </w:r>
      <w:r>
        <w:t xml:space="preserve">：</w:t>
      </w:r>
    </w:p>
    <w:p>
      <w:pPr>
        <w:pStyle w:val="SourceCode"/>
      </w:pPr>
      <w:r>
        <w:rPr>
          <w:rStyle w:val="VerbatimChar"/>
        </w:rPr>
        <w:t xml:space="preserve">GPU功耗特点：</w:t>
      </w:r>
      <w:r>
        <w:br/>
      </w:r>
      <w:r>
        <w:rPr>
          <w:rStyle w:val="VerbatimChar"/>
        </w:rPr>
        <w:t xml:space="preserve">- 渲染时功耗可占系统总功耗的30-50%</w:t>
      </w:r>
      <w:r>
        <w:br/>
      </w:r>
      <w:r>
        <w:rPr>
          <w:rStyle w:val="VerbatimChar"/>
        </w:rPr>
        <w:t xml:space="preserve">- GPU空闲时也应runtime suspend</w:t>
      </w:r>
      <w:r>
        <w:br/>
      </w:r>
      <w:r>
        <w:rPr>
          <w:rStyle w:val="VerbatimChar"/>
        </w:rPr>
        <w:t xml:space="preserve">- 部分SoC支持动态调整GPU频率（与cpufreq类似）</w:t>
      </w:r>
      <w:r>
        <w:br/>
      </w:r>
      <w:r>
        <w:br/>
      </w:r>
      <w:r>
        <w:rPr>
          <w:rStyle w:val="VerbatimChar"/>
        </w:rPr>
        <w:t xml:space="preserve">关键调试：</w:t>
      </w:r>
      <w:r>
        <w:br/>
      </w:r>
      <w:r>
        <w:rPr>
          <w:rStyle w:val="VerbatimChar"/>
        </w:rPr>
        <w:t xml:space="preserve">cat /sys/class/devfreq/xxx/cur_freq → 当前GPU/DMC频率</w:t>
      </w:r>
      <w:r>
        <w:br/>
      </w:r>
      <w:r>
        <w:rPr>
          <w:rStyle w:val="VerbatimChar"/>
        </w:rPr>
        <w:t xml:space="preserve">cat /sys/class/devfreq/xxx/governor → 当前governor</w:t>
      </w:r>
    </w:p>
    <w:p>
      <w:pPr>
        <w:pStyle w:val="FirstParagraph"/>
      </w:pPr>
      <w:r>
        <w:rPr>
          <w:bCs/>
          <w:b/>
        </w:rPr>
        <w:t xml:space="preserve">DDR功耗管理</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状态</w:t>
            </w:r>
          </w:p>
        </w:tc>
        <w:tc>
          <w:tcPr/>
          <w:p>
            <w:pPr>
              <w:pStyle w:val="Compact"/>
              <w:jc w:val="left"/>
            </w:pPr>
            <w:r>
              <w:t xml:space="preserve">功耗</w:t>
            </w:r>
          </w:p>
        </w:tc>
        <w:tc>
          <w:tcPr/>
          <w:p>
            <w:pPr>
              <w:pStyle w:val="Compact"/>
              <w:jc w:val="left"/>
            </w:pPr>
            <w:r>
              <w:t xml:space="preserve">退出延迟</w:t>
            </w:r>
          </w:p>
        </w:tc>
        <w:tc>
          <w:tcPr/>
          <w:p>
            <w:pPr>
              <w:pStyle w:val="Compact"/>
              <w:jc w:val="left"/>
            </w:pPr>
            <w:r>
              <w:t xml:space="preserve">适用条件</w:t>
            </w:r>
          </w:p>
        </w:tc>
      </w:tr>
      <w:tr>
        <w:tc>
          <w:tcPr/>
          <w:p>
            <w:pPr>
              <w:pStyle w:val="Compact"/>
              <w:jc w:val="left"/>
            </w:pPr>
            <w:r>
              <w:t xml:space="preserve">正常（Active）</w:t>
            </w:r>
          </w:p>
        </w:tc>
        <w:tc>
          <w:tcPr/>
          <w:p>
            <w:pPr>
              <w:pStyle w:val="Compact"/>
              <w:jc w:val="left"/>
            </w:pPr>
            <w:r>
              <w:t xml:space="preserve">100%</w:t>
            </w:r>
          </w:p>
        </w:tc>
        <w:tc>
          <w:tcPr/>
          <w:p>
            <w:pPr>
              <w:pStyle w:val="Compact"/>
              <w:jc w:val="left"/>
            </w:pPr>
            <w:r>
              <w:t xml:space="preserve">-</w:t>
            </w:r>
          </w:p>
        </w:tc>
        <w:tc>
          <w:tcPr/>
          <w:p>
            <w:pPr>
              <w:pStyle w:val="Compact"/>
              <w:jc w:val="left"/>
            </w:pPr>
            <w:r>
              <w:t xml:space="preserve">有内存访问</w:t>
            </w:r>
          </w:p>
        </w:tc>
      </w:tr>
      <w:tr>
        <w:tc>
          <w:tcPr/>
          <w:p>
            <w:pPr>
              <w:pStyle w:val="Compact"/>
              <w:jc w:val="left"/>
            </w:pPr>
            <w:r>
              <w:t xml:space="preserve">Clock Stop</w:t>
            </w:r>
          </w:p>
        </w:tc>
        <w:tc>
          <w:tcPr/>
          <w:p>
            <w:pPr>
              <w:pStyle w:val="Compact"/>
              <w:jc w:val="left"/>
            </w:pPr>
            <w:r>
              <w:t xml:space="preserve">~70%</w:t>
            </w:r>
          </w:p>
        </w:tc>
        <w:tc>
          <w:tcPr/>
          <w:p>
            <w:pPr>
              <w:pStyle w:val="Compact"/>
              <w:jc w:val="left"/>
            </w:pPr>
            <w:r>
              <w:t xml:space="preserve">&lt;1μs</w:t>
            </w:r>
          </w:p>
        </w:tc>
        <w:tc>
          <w:tcPr/>
          <w:p>
            <w:pPr>
              <w:pStyle w:val="Compact"/>
              <w:jc w:val="left"/>
            </w:pPr>
            <w:r>
              <w:t xml:space="preserve">短暂无访问</w:t>
            </w:r>
          </w:p>
        </w:tc>
      </w:tr>
      <w:tr>
        <w:tc>
          <w:tcPr/>
          <w:p>
            <w:pPr>
              <w:pStyle w:val="Compact"/>
              <w:jc w:val="left"/>
            </w:pPr>
            <w:r>
              <w:t xml:space="preserve">Power Down</w:t>
            </w:r>
          </w:p>
        </w:tc>
        <w:tc>
          <w:tcPr/>
          <w:p>
            <w:pPr>
              <w:pStyle w:val="Compact"/>
              <w:jc w:val="left"/>
            </w:pPr>
            <w:r>
              <w:t xml:space="preserve">~30%</w:t>
            </w:r>
          </w:p>
        </w:tc>
        <w:tc>
          <w:tcPr/>
          <w:p>
            <w:pPr>
              <w:pStyle w:val="Compact"/>
              <w:jc w:val="left"/>
            </w:pPr>
            <w:r>
              <w:t xml:space="preserve">1-10μs</w:t>
            </w:r>
          </w:p>
        </w:tc>
        <w:tc>
          <w:tcPr/>
          <w:p>
            <w:pPr>
              <w:pStyle w:val="Compact"/>
              <w:jc w:val="left"/>
            </w:pPr>
            <w:r>
              <w:t xml:space="preserve">预测短期无访问</w:t>
            </w:r>
          </w:p>
        </w:tc>
      </w:tr>
      <w:tr>
        <w:tc>
          <w:tcPr/>
          <w:p>
            <w:pPr>
              <w:pStyle w:val="Compact"/>
              <w:jc w:val="left"/>
            </w:pPr>
            <w:r>
              <w:t xml:space="preserve">Self Refresh</w:t>
            </w:r>
          </w:p>
        </w:tc>
        <w:tc>
          <w:tcPr/>
          <w:p>
            <w:pPr>
              <w:pStyle w:val="Compact"/>
              <w:jc w:val="left"/>
            </w:pPr>
            <w:r>
              <w:t xml:space="preserve">~10%</w:t>
            </w:r>
          </w:p>
        </w:tc>
        <w:tc>
          <w:tcPr/>
          <w:p>
            <w:pPr>
              <w:pStyle w:val="Compact"/>
              <w:jc w:val="left"/>
            </w:pPr>
            <w:r>
              <w:t xml:space="preserve">10-100μs</w:t>
            </w:r>
          </w:p>
        </w:tc>
        <w:tc>
          <w:tcPr/>
          <w:p>
            <w:pPr>
              <w:pStyle w:val="Compact"/>
              <w:jc w:val="left"/>
            </w:pPr>
            <w:r>
              <w:t xml:space="preserve">系统idle</w:t>
            </w:r>
          </w:p>
        </w:tc>
      </w:tr>
    </w:tbl>
    <w:bookmarkEnd w:id="450"/>
    <w:bookmarkStart w:id="451" w:name="外设功耗管理"/>
    <w:p>
      <w:pPr>
        <w:pStyle w:val="Heading4"/>
      </w:pPr>
      <w:r>
        <w:t xml:space="preserve">28.3 外设功耗管理</w:t>
      </w:r>
    </w:p>
    <w:p>
      <w:pPr>
        <w:pStyle w:val="FirstParagraph"/>
      </w:pPr>
      <w:r>
        <w:rPr>
          <w:bCs/>
          <w:b/>
        </w:rPr>
        <w:t xml:space="preserve">Runtime PM——设备的动态电源管理</w:t>
      </w:r>
      <w:r>
        <w:t xml:space="preserve">：</w:t>
      </w:r>
    </w:p>
    <w:p>
      <w:pPr>
        <w:pStyle w:val="SourceCode"/>
      </w:pPr>
      <w:r>
        <w:rPr>
          <w:rStyle w:val="VerbatimChar"/>
        </w:rPr>
        <w:t xml:space="preserve">Runtime PM状态机：</w:t>
      </w:r>
      <w:r>
        <w:br/>
      </w:r>
      <w:r>
        <w:br/>
      </w:r>
      <w:r>
        <w:rPr>
          <w:rStyle w:val="VerbatimChar"/>
        </w:rPr>
        <w:t xml:space="preserve">            [ACTIVE] ──(idle超时)──▶ [IDLE] ──(suspend)──▶ [SUSPENDED]</w:t>
      </w:r>
      <w:r>
        <w:br/>
      </w:r>
      <w:r>
        <w:rPr>
          <w:rStyle w:val="VerbatimChar"/>
        </w:rPr>
        <w:t xml:space="preserve">                ▲                                              │</w:t>
      </w:r>
      <w:r>
        <w:br/>
      </w:r>
      <w:r>
        <w:rPr>
          <w:rStyle w:val="VerbatimChar"/>
        </w:rPr>
        <w:t xml:space="preserve">                └────────────────(resume需求)──────────────────┘</w:t>
      </w:r>
      <w:r>
        <w:br/>
      </w:r>
      <w:r>
        <w:br/>
      </w:r>
      <w:r>
        <w:rPr>
          <w:rStyle w:val="VerbatimChar"/>
        </w:rPr>
        <w:t xml:space="preserve">关键概念：</w:t>
      </w:r>
      <w:r>
        <w:br/>
      </w:r>
      <w:r>
        <w:rPr>
          <w:rStyle w:val="VerbatimChar"/>
        </w:rPr>
        <w:t xml:space="preserve">- autosuspend_delay_ms：设备空闲多久后自动挂起</w:t>
      </w:r>
      <w:r>
        <w:br/>
      </w:r>
      <w:r>
        <w:rPr>
          <w:rStyle w:val="VerbatimChar"/>
        </w:rPr>
        <w:t xml:space="preserve">- usage_count：引用计数，&gt;0时设备不能挂起</w:t>
      </w:r>
      <w:r>
        <w:br/>
      </w:r>
      <w:r>
        <w:rPr>
          <w:rStyle w:val="VerbatimChar"/>
        </w:rPr>
        <w:t xml:space="preserve">- wake IRQ：设备能否唤醒系统（重要！）</w:t>
      </w:r>
    </w:p>
    <w:p>
      <w:pPr>
        <w:pStyle w:val="FirstParagraph"/>
      </w:pPr>
      <w:r>
        <w:rPr>
          <w:bCs/>
          <w:b/>
        </w:rPr>
        <w:t xml:space="preserve">常见外设的功耗优化策略</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外设</w:t>
            </w:r>
          </w:p>
        </w:tc>
        <w:tc>
          <w:tcPr/>
          <w:p>
            <w:pPr>
              <w:pStyle w:val="Compact"/>
              <w:jc w:val="left"/>
            </w:pPr>
            <w:r>
              <w:t xml:space="preserve">典型功耗（活动）</w:t>
            </w:r>
          </w:p>
        </w:tc>
        <w:tc>
          <w:tcPr/>
          <w:p>
            <w:pPr>
              <w:pStyle w:val="Compact"/>
              <w:jc w:val="left"/>
            </w:pPr>
            <w:r>
              <w:t xml:space="preserve">优化策略</w:t>
            </w:r>
          </w:p>
        </w:tc>
        <w:tc>
          <w:tcPr/>
          <w:p>
            <w:pPr>
              <w:pStyle w:val="Compact"/>
              <w:jc w:val="left"/>
            </w:pPr>
            <w:r>
              <w:t xml:space="preserve">节省</w:t>
            </w:r>
          </w:p>
        </w:tc>
      </w:tr>
      <w:tr>
        <w:tc>
          <w:tcPr/>
          <w:p>
            <w:pPr>
              <w:pStyle w:val="Compact"/>
              <w:jc w:val="left"/>
            </w:pPr>
            <w:r>
              <w:t xml:space="preserve">WiFi/BT</w:t>
            </w:r>
          </w:p>
        </w:tc>
        <w:tc>
          <w:tcPr/>
          <w:p>
            <w:pPr>
              <w:pStyle w:val="Compact"/>
              <w:jc w:val="left"/>
            </w:pPr>
            <w:r>
              <w:t xml:space="preserve">100-500mW</w:t>
            </w:r>
          </w:p>
        </w:tc>
        <w:tc>
          <w:tcPr/>
          <w:p>
            <w:pPr>
              <w:pStyle w:val="Compact"/>
              <w:jc w:val="left"/>
            </w:pPr>
            <w:r>
              <w:t xml:space="preserve">不用时power down（而非仅sleep）</w:t>
            </w:r>
          </w:p>
        </w:tc>
        <w:tc>
          <w:tcPr/>
          <w:p>
            <w:pPr>
              <w:pStyle w:val="Compact"/>
              <w:jc w:val="left"/>
            </w:pPr>
            <w:r>
              <w:t xml:space="preserve">50-90%</w:t>
            </w:r>
          </w:p>
        </w:tc>
      </w:tr>
      <w:tr>
        <w:tc>
          <w:tcPr/>
          <w:p>
            <w:pPr>
              <w:pStyle w:val="Compact"/>
              <w:jc w:val="left"/>
            </w:pPr>
            <w:r>
              <w:t xml:space="preserve">USB设备</w:t>
            </w:r>
          </w:p>
        </w:tc>
        <w:tc>
          <w:tcPr/>
          <w:p>
            <w:pPr>
              <w:pStyle w:val="Compact"/>
              <w:jc w:val="left"/>
            </w:pPr>
            <w:r>
              <w:t xml:space="preserve">50-200mW</w:t>
            </w:r>
          </w:p>
        </w:tc>
        <w:tc>
          <w:tcPr/>
          <w:p>
            <w:pPr>
              <w:pStyle w:val="Compact"/>
              <w:jc w:val="left"/>
            </w:pPr>
            <w:r>
              <w:t xml:space="preserve">autosuspend + 远程唤醒</w:t>
            </w:r>
          </w:p>
        </w:tc>
        <w:tc>
          <w:tcPr/>
          <w:p>
            <w:pPr>
              <w:pStyle w:val="Compact"/>
              <w:jc w:val="left"/>
            </w:pPr>
            <w:r>
              <w:t xml:space="preserve">70-90%</w:t>
            </w:r>
          </w:p>
        </w:tc>
      </w:tr>
      <w:tr>
        <w:tc>
          <w:tcPr/>
          <w:p>
            <w:pPr>
              <w:pStyle w:val="Compact"/>
              <w:jc w:val="left"/>
            </w:pPr>
            <w:r>
              <w:t xml:space="preserve">eMMC/SD</w:t>
            </w:r>
          </w:p>
        </w:tc>
        <w:tc>
          <w:tcPr/>
          <w:p>
            <w:pPr>
              <w:pStyle w:val="Compact"/>
              <w:jc w:val="left"/>
            </w:pPr>
            <w:r>
              <w:t xml:space="preserve">50-100mW</w:t>
            </w:r>
          </w:p>
        </w:tc>
        <w:tc>
          <w:tcPr/>
          <w:p>
            <w:pPr>
              <w:pStyle w:val="Compact"/>
              <w:jc w:val="left"/>
            </w:pPr>
            <w:r>
              <w:t xml:space="preserve">不访问时进入sleep</w:t>
            </w:r>
          </w:p>
        </w:tc>
        <w:tc>
          <w:tcPr/>
          <w:p>
            <w:pPr>
              <w:pStyle w:val="Compact"/>
              <w:jc w:val="left"/>
            </w:pPr>
            <w:r>
              <w:t xml:space="preserve">50-80%</w:t>
            </w:r>
          </w:p>
        </w:tc>
      </w:tr>
      <w:tr>
        <w:tc>
          <w:tcPr/>
          <w:p>
            <w:pPr>
              <w:pStyle w:val="Compact"/>
              <w:jc w:val="left"/>
            </w:pPr>
            <w:r>
              <w:t xml:space="preserve">音频Codec</w:t>
            </w:r>
          </w:p>
        </w:tc>
        <w:tc>
          <w:tcPr/>
          <w:p>
            <w:pPr>
              <w:pStyle w:val="Compact"/>
              <w:jc w:val="left"/>
            </w:pPr>
            <w:r>
              <w:t xml:space="preserve">10-50mW</w:t>
            </w:r>
          </w:p>
        </w:tc>
        <w:tc>
          <w:tcPr/>
          <w:p>
            <w:pPr>
              <w:pStyle w:val="Compact"/>
              <w:jc w:val="left"/>
            </w:pPr>
            <w:r>
              <w:t xml:space="preserve">DAPM动态电源管理</w:t>
            </w:r>
          </w:p>
        </w:tc>
        <w:tc>
          <w:tcPr/>
          <w:p>
            <w:pPr>
              <w:pStyle w:val="Compact"/>
              <w:jc w:val="left"/>
            </w:pPr>
            <w:r>
              <w:t xml:space="preserve">80-95%</w:t>
            </w:r>
          </w:p>
        </w:tc>
      </w:tr>
      <w:tr>
        <w:tc>
          <w:tcPr/>
          <w:p>
            <w:pPr>
              <w:pStyle w:val="Compact"/>
              <w:jc w:val="left"/>
            </w:pPr>
            <w:r>
              <w:t xml:space="preserve">摄像头Sensor</w:t>
            </w:r>
          </w:p>
        </w:tc>
        <w:tc>
          <w:tcPr/>
          <w:p>
            <w:pPr>
              <w:pStyle w:val="Compact"/>
              <w:jc w:val="left"/>
            </w:pPr>
            <w:r>
              <w:t xml:space="preserve">50-200mW</w:t>
            </w:r>
          </w:p>
        </w:tc>
        <w:tc>
          <w:tcPr/>
          <w:p>
            <w:pPr>
              <w:pStyle w:val="Compact"/>
              <w:jc w:val="left"/>
            </w:pPr>
            <w:r>
              <w:t xml:space="preserve">不使用时完全断电</w:t>
            </w:r>
          </w:p>
        </w:tc>
        <w:tc>
          <w:tcPr/>
          <w:p>
            <w:pPr>
              <w:pStyle w:val="Compact"/>
              <w:jc w:val="left"/>
            </w:pPr>
            <w:r>
              <w:t xml:space="preserve">100%</w:t>
            </w:r>
          </w:p>
        </w:tc>
      </w:tr>
      <w:tr>
        <w:tc>
          <w:tcPr/>
          <w:p>
            <w:pPr>
              <w:pStyle w:val="Compact"/>
              <w:jc w:val="left"/>
            </w:pPr>
            <w:r>
              <w:t xml:space="preserve">显示屏</w:t>
            </w:r>
          </w:p>
        </w:tc>
        <w:tc>
          <w:tcPr/>
          <w:p>
            <w:pPr>
              <w:pStyle w:val="Compact"/>
              <w:jc w:val="left"/>
            </w:pPr>
            <w:r>
              <w:t xml:space="preserve">200-2000mW</w:t>
            </w:r>
          </w:p>
        </w:tc>
        <w:tc>
          <w:tcPr/>
          <w:p>
            <w:pPr>
              <w:pStyle w:val="Compact"/>
              <w:jc w:val="left"/>
            </w:pPr>
            <w:r>
              <w:t xml:space="preserve">背光调节、面板self-refresh</w:t>
            </w:r>
          </w:p>
        </w:tc>
        <w:tc>
          <w:tcPr/>
          <w:p>
            <w:pPr>
              <w:pStyle w:val="Compact"/>
              <w:jc w:val="left"/>
            </w:pPr>
            <w:r>
              <w:t xml:space="preserve">30-70%</w:t>
            </w:r>
          </w:p>
        </w:tc>
      </w:tr>
    </w:tbl>
    <w:bookmarkEnd w:id="451"/>
    <w:bookmarkStart w:id="452" w:name="系统级功耗优化策略"/>
    <w:p>
      <w:pPr>
        <w:pStyle w:val="Heading4"/>
      </w:pPr>
      <w:r>
        <w:t xml:space="preserve">28.4 系统级功耗优化策略</w:t>
      </w:r>
    </w:p>
    <w:p>
      <w:pPr>
        <w:pStyle w:val="FirstParagraph"/>
      </w:pPr>
      <w:r>
        <w:rPr>
          <w:bCs/>
          <w:b/>
        </w:rPr>
        <w:t xml:space="preserve">Suspend策略选择</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策略</w:t>
            </w:r>
          </w:p>
        </w:tc>
        <w:tc>
          <w:tcPr/>
          <w:p>
            <w:pPr>
              <w:pStyle w:val="Compact"/>
              <w:jc w:val="left"/>
            </w:pPr>
            <w:r>
              <w:t xml:space="preserve">功耗</w:t>
            </w:r>
          </w:p>
        </w:tc>
        <w:tc>
          <w:tcPr/>
          <w:p>
            <w:pPr>
              <w:pStyle w:val="Compact"/>
              <w:jc w:val="left"/>
            </w:pPr>
            <w:r>
              <w:t xml:space="preserve">恢复时间</w:t>
            </w:r>
          </w:p>
        </w:tc>
        <w:tc>
          <w:tcPr/>
          <w:p>
            <w:pPr>
              <w:pStyle w:val="Compact"/>
              <w:jc w:val="left"/>
            </w:pPr>
            <w:r>
              <w:t xml:space="preserve">适用场景</w:t>
            </w:r>
          </w:p>
        </w:tc>
      </w:tr>
      <w:tr>
        <w:tc>
          <w:tcPr/>
          <w:p>
            <w:pPr>
              <w:pStyle w:val="Compact"/>
              <w:jc w:val="left"/>
            </w:pPr>
            <w:r>
              <w:t xml:space="preserve">空闲（cpuidle C-states）</w:t>
            </w:r>
          </w:p>
        </w:tc>
        <w:tc>
          <w:tcPr/>
          <w:p>
            <w:pPr>
              <w:pStyle w:val="Compact"/>
              <w:jc w:val="left"/>
            </w:pPr>
            <w:r>
              <w:t xml:space="preserve">中</w:t>
            </w:r>
          </w:p>
        </w:tc>
        <w:tc>
          <w:tcPr/>
          <w:p>
            <w:pPr>
              <w:pStyle w:val="Compact"/>
              <w:jc w:val="left"/>
            </w:pPr>
            <w:r>
              <w:t xml:space="preserve">μs级</w:t>
            </w:r>
          </w:p>
        </w:tc>
        <w:tc>
          <w:tcPr/>
          <w:p>
            <w:pPr>
              <w:pStyle w:val="Compact"/>
              <w:jc w:val="left"/>
            </w:pPr>
            <w:r>
              <w:t xml:space="preserve">短暂空闲，需要快速响应</w:t>
            </w:r>
          </w:p>
        </w:tc>
      </w:tr>
      <w:tr>
        <w:tc>
          <w:tcPr/>
          <w:p>
            <w:pPr>
              <w:pStyle w:val="Compact"/>
              <w:jc w:val="left"/>
            </w:pPr>
            <w:r>
              <w:t xml:space="preserve">Runtime PM</w:t>
            </w:r>
          </w:p>
        </w:tc>
        <w:tc>
          <w:tcPr/>
          <w:p>
            <w:pPr>
              <w:pStyle w:val="Compact"/>
              <w:jc w:val="left"/>
            </w:pPr>
            <w:r>
              <w:t xml:space="preserve">中-低</w:t>
            </w:r>
          </w:p>
        </w:tc>
        <w:tc>
          <w:tcPr/>
          <w:p>
            <w:pPr>
              <w:pStyle w:val="Compact"/>
              <w:jc w:val="left"/>
            </w:pPr>
            <w:r>
              <w:t xml:space="preserve">ms级</w:t>
            </w:r>
          </w:p>
        </w:tc>
        <w:tc>
          <w:tcPr/>
          <w:p>
            <w:pPr>
              <w:pStyle w:val="Compact"/>
              <w:jc w:val="left"/>
            </w:pPr>
            <w:r>
              <w:t xml:space="preserve">单个设备空闲</w:t>
            </w:r>
          </w:p>
        </w:tc>
      </w:tr>
      <w:tr>
        <w:tc>
          <w:tcPr/>
          <w:p>
            <w:pPr>
              <w:pStyle w:val="Compact"/>
              <w:jc w:val="left"/>
            </w:pPr>
            <w:r>
              <w:t xml:space="preserve">Suspend-to-Idle (S0ix)</w:t>
            </w:r>
          </w:p>
        </w:tc>
        <w:tc>
          <w:tcPr/>
          <w:p>
            <w:pPr>
              <w:pStyle w:val="Compact"/>
              <w:jc w:val="left"/>
            </w:pPr>
            <w:r>
              <w:t xml:space="preserve">低</w:t>
            </w:r>
          </w:p>
        </w:tc>
        <w:tc>
          <w:tcPr/>
          <w:p>
            <w:pPr>
              <w:pStyle w:val="Compact"/>
              <w:jc w:val="left"/>
            </w:pPr>
            <w:r>
              <w:t xml:space="preserve">10-100ms</w:t>
            </w:r>
          </w:p>
        </w:tc>
        <w:tc>
          <w:tcPr/>
          <w:p>
            <w:pPr>
              <w:pStyle w:val="Compact"/>
              <w:jc w:val="left"/>
            </w:pPr>
            <w:r>
              <w:t xml:space="preserve">现代SoC，需要快速唤醒</w:t>
            </w:r>
          </w:p>
        </w:tc>
      </w:tr>
      <w:tr>
        <w:tc>
          <w:tcPr/>
          <w:p>
            <w:pPr>
              <w:pStyle w:val="Compact"/>
              <w:jc w:val="left"/>
            </w:pPr>
            <w:r>
              <w:t xml:space="preserve">Suspend-to-RAM</w:t>
            </w:r>
          </w:p>
        </w:tc>
        <w:tc>
          <w:tcPr/>
          <w:p>
            <w:pPr>
              <w:pStyle w:val="Compact"/>
              <w:jc w:val="left"/>
            </w:pPr>
            <w:r>
              <w:t xml:space="preserve">很低</w:t>
            </w:r>
          </w:p>
        </w:tc>
        <w:tc>
          <w:tcPr/>
          <w:p>
            <w:pPr>
              <w:pStyle w:val="Compact"/>
              <w:jc w:val="left"/>
            </w:pPr>
            <w:r>
              <w:t xml:space="preserve">100-500ms</w:t>
            </w:r>
          </w:p>
        </w:tc>
        <w:tc>
          <w:tcPr/>
          <w:p>
            <w:pPr>
              <w:pStyle w:val="Compact"/>
              <w:jc w:val="left"/>
            </w:pPr>
            <w:r>
              <w:t xml:space="preserve">长时间空闲</w:t>
            </w:r>
          </w:p>
        </w:tc>
      </w:tr>
      <w:tr>
        <w:tc>
          <w:tcPr/>
          <w:p>
            <w:pPr>
              <w:pStyle w:val="Compact"/>
              <w:jc w:val="left"/>
            </w:pPr>
            <w:r>
              <w:t xml:space="preserve">Suspend-to-Disk (Hibernate)</w:t>
            </w:r>
          </w:p>
        </w:tc>
        <w:tc>
          <w:tcPr/>
          <w:p>
            <w:pPr>
              <w:pStyle w:val="Compact"/>
              <w:jc w:val="left"/>
            </w:pPr>
            <w:r>
              <w:t xml:space="preserve">最低</w:t>
            </w:r>
          </w:p>
        </w:tc>
        <w:tc>
          <w:tcPr/>
          <w:p>
            <w:pPr>
              <w:pStyle w:val="Compact"/>
              <w:jc w:val="left"/>
            </w:pPr>
            <w:r>
              <w:t xml:space="preserve">1-5s</w:t>
            </w:r>
          </w:p>
        </w:tc>
        <w:tc>
          <w:tcPr/>
          <w:p>
            <w:pPr>
              <w:pStyle w:val="Compact"/>
              <w:jc w:val="left"/>
            </w:pPr>
            <w:r>
              <w:t xml:space="preserve">保存完整状态后断电</w:t>
            </w:r>
          </w:p>
        </w:tc>
      </w:tr>
    </w:tbl>
    <w:p>
      <w:pPr>
        <w:pStyle w:val="BodyText"/>
      </w:pPr>
      <w:r>
        <w:rPr>
          <w:bCs/>
          <w:b/>
        </w:rPr>
        <w:t xml:space="preserve">Tickless内核（CONFIG_NO_HZ）的影响</w:t>
      </w:r>
      <w:r>
        <w:t xml:space="preserve">：</w:t>
      </w:r>
    </w:p>
    <w:p>
      <w:pPr>
        <w:pStyle w:val="SourceCode"/>
      </w:pPr>
      <w:r>
        <w:rPr>
          <w:rStyle w:val="VerbatimChar"/>
        </w:rPr>
        <w:t xml:space="preserve">Tick模式：                    Tickless模式：</w:t>
      </w:r>
      <w:r>
        <w:br/>
      </w:r>
      <w:r>
        <w:rPr>
          <w:rStyle w:val="VerbatimChar"/>
        </w:rPr>
        <w:t xml:space="preserve">┌──┐  ┌──┐  ┌──┐  ┌──┐       ┌──┐        ┌──┐</w:t>
      </w:r>
      <w:r>
        <w:br/>
      </w:r>
      <w:r>
        <w:rPr>
          <w:rStyle w:val="VerbatimChar"/>
        </w:rPr>
        <w:t xml:space="preserve">│  │  │  │  │  │  │  │       │  │        │  │</w:t>
      </w:r>
      <w:r>
        <w:br/>
      </w:r>
      <w:r>
        <w:rPr>
          <w:rStyle w:val="VerbatimChar"/>
        </w:rPr>
        <w:t xml:space="preserve">──┘  └──┘  └──┘  └──┘  ──────┘  ─────────┘  ──────</w:t>
      </w:r>
      <w:r>
        <w:br/>
      </w:r>
      <w:r>
        <w:rPr>
          <w:rStyle w:val="VerbatimChar"/>
        </w:rPr>
        <w:t xml:space="preserve">固定频率tick中断              仅在有工作时中断</w:t>
      </w:r>
      <w:r>
        <w:br/>
      </w:r>
      <w:r>
        <w:br/>
      </w:r>
      <w:r>
        <w:rPr>
          <w:rStyle w:val="VerbatimChar"/>
        </w:rPr>
        <w:t xml:space="preserve">收益：</w:t>
      </w:r>
      <w:r>
        <w:br/>
      </w:r>
      <w:r>
        <w:rPr>
          <w:rStyle w:val="VerbatimChar"/>
        </w:rPr>
        <w:t xml:space="preserve">- 空闲CPU无tick中断 → 可进入更深C-state</w:t>
      </w:r>
      <w:r>
        <w:br/>
      </w:r>
      <w:r>
        <w:rPr>
          <w:rStyle w:val="VerbatimChar"/>
        </w:rPr>
        <w:t xml:space="preserve">- 减少功耗 5-20%（取决于空闲时间比例）</w:t>
      </w:r>
      <w:r>
        <w:br/>
      </w:r>
      <w:r>
        <w:rPr>
          <w:rStyle w:val="VerbatimChar"/>
        </w:rPr>
        <w:t xml:space="preserve">- 减少调度器jitter（对RT有利）</w:t>
      </w:r>
      <w:r>
        <w:br/>
      </w:r>
      <w:r>
        <w:br/>
      </w:r>
      <w:r>
        <w:rPr>
          <w:rStyle w:val="VerbatimChar"/>
        </w:rPr>
        <w:t xml:space="preserve">代价：</w:t>
      </w:r>
      <w:r>
        <w:br/>
      </w:r>
      <w:r>
        <w:rPr>
          <w:rStyle w:val="VerbatimChar"/>
        </w:rPr>
        <w:t xml:space="preserve">- 依赖tick的统计功能受影响（如CPU使用率计算精度）</w:t>
      </w:r>
      <w:r>
        <w:br/>
      </w:r>
      <w:r>
        <w:rPr>
          <w:rStyle w:val="VerbatimChar"/>
        </w:rPr>
        <w:t xml:space="preserve">- 负载均衡逻辑更复杂</w:t>
      </w:r>
      <w:r>
        <w:br/>
      </w:r>
      <w:r>
        <w:rPr>
          <w:rStyle w:val="VerbatimChar"/>
        </w:rPr>
        <w:t xml:space="preserve">- CONFIG_NO_HZ_FULL模式下调试困难</w:t>
      </w:r>
    </w:p>
    <w:bookmarkEnd w:id="452"/>
    <w:bookmarkStart w:id="453" w:name="功耗与性能的权衡"/>
    <w:p>
      <w:pPr>
        <w:pStyle w:val="Heading4"/>
      </w:pPr>
      <w:r>
        <w:t xml:space="preserve">28.5 功耗与性能的权衡</w:t>
      </w:r>
    </w:p>
    <w:p>
      <w:pPr>
        <w:pStyle w:val="FirstParagraph"/>
      </w:pPr>
      <w:r>
        <w:rPr>
          <w:bCs/>
          <w:b/>
        </w:rPr>
        <w:t xml:space="preserve">多目标优化矩阵</w:t>
      </w:r>
      <w:r>
        <w:t xml:space="preserve">：</w:t>
      </w:r>
    </w:p>
    <w:tbl>
      <w:tblPr>
        <w:tblStyle w:val="Table"/>
        <w:tblW w:type="pct" w:w="5000"/>
        <w:tblLook w:firstRow="1" w:lastRow="0" w:firstColumn="0" w:lastColumn="0" w:noHBand="0" w:noVBand="0" w:val="0020"/>
      </w:tblPr>
      <w:tblGrid>
        <w:gridCol w:w="1056"/>
        <w:gridCol w:w="1584"/>
        <w:gridCol w:w="880"/>
        <w:gridCol w:w="880"/>
        <w:gridCol w:w="880"/>
        <w:gridCol w:w="1056"/>
        <w:gridCol w:w="1584"/>
      </w:tblGrid>
      <w:tr>
        <w:trPr>
          <w:tblHeader w:val="true"/>
        </w:trPr>
        <w:tc>
          <w:tcPr/>
          <w:p>
            <w:pPr>
              <w:pStyle w:val="Compact"/>
              <w:jc w:val="left"/>
            </w:pPr>
            <w:r>
              <w:t xml:space="preserve">场景</w:t>
            </w:r>
          </w:p>
        </w:tc>
        <w:tc>
          <w:tcPr/>
          <w:p>
            <w:pPr>
              <w:pStyle w:val="Compact"/>
              <w:jc w:val="left"/>
            </w:pPr>
            <w:r>
              <w:t xml:space="preserve">推荐策略</w:t>
            </w:r>
          </w:p>
        </w:tc>
        <w:tc>
          <w:tcPr/>
          <w:p>
            <w:pPr>
              <w:pStyle w:val="Compact"/>
              <w:jc w:val="left"/>
            </w:pPr>
            <w:r>
              <w:t xml:space="preserve">CPU</w:t>
            </w:r>
          </w:p>
        </w:tc>
        <w:tc>
          <w:tcPr/>
          <w:p>
            <w:pPr>
              <w:pStyle w:val="Compact"/>
              <w:jc w:val="left"/>
            </w:pPr>
            <w:r>
              <w:t xml:space="preserve">GPU</w:t>
            </w:r>
          </w:p>
        </w:tc>
        <w:tc>
          <w:tcPr/>
          <w:p>
            <w:pPr>
              <w:pStyle w:val="Compact"/>
              <w:jc w:val="left"/>
            </w:pPr>
            <w:r>
              <w:t xml:space="preserve">DDR</w:t>
            </w:r>
          </w:p>
        </w:tc>
        <w:tc>
          <w:tcPr/>
          <w:p>
            <w:pPr>
              <w:pStyle w:val="Compact"/>
              <w:jc w:val="left"/>
            </w:pPr>
            <w:r>
              <w:t xml:space="preserve">外设</w:t>
            </w:r>
          </w:p>
        </w:tc>
        <w:tc>
          <w:tcPr/>
          <w:p>
            <w:pPr>
              <w:pStyle w:val="Compact"/>
              <w:jc w:val="left"/>
            </w:pPr>
            <w:r>
              <w:t xml:space="preserve">预期功耗</w:t>
            </w:r>
          </w:p>
        </w:tc>
      </w:tr>
      <w:tr>
        <w:tc>
          <w:tcPr/>
          <w:p>
            <w:pPr>
              <w:pStyle w:val="Compact"/>
              <w:jc w:val="left"/>
            </w:pPr>
            <w:r>
              <w:t xml:space="preserve">高性能模式</w:t>
            </w:r>
          </w:p>
        </w:tc>
        <w:tc>
          <w:tcPr/>
          <w:p>
            <w:pPr>
              <w:pStyle w:val="Compact"/>
              <w:jc w:val="left"/>
            </w:pPr>
            <w:r>
              <w:t xml:space="preserve">performance governor + 全速</w:t>
            </w:r>
          </w:p>
        </w:tc>
        <w:tc>
          <w:tcPr/>
          <w:p>
            <w:pPr>
              <w:pStyle w:val="Compact"/>
              <w:jc w:val="left"/>
            </w:pPr>
            <w:r>
              <w:t xml:space="preserve">最高</w:t>
            </w:r>
          </w:p>
        </w:tc>
        <w:tc>
          <w:tcPr/>
          <w:p>
            <w:pPr>
              <w:pStyle w:val="Compact"/>
              <w:jc w:val="left"/>
            </w:pPr>
            <w:r>
              <w:t xml:space="preserve">最高</w:t>
            </w:r>
          </w:p>
        </w:tc>
        <w:tc>
          <w:tcPr/>
          <w:p>
            <w:pPr>
              <w:pStyle w:val="Compact"/>
              <w:jc w:val="left"/>
            </w:pPr>
            <w:r>
              <w:t xml:space="preserve">最高</w:t>
            </w:r>
          </w:p>
        </w:tc>
        <w:tc>
          <w:tcPr/>
          <w:p>
            <w:pPr>
              <w:pStyle w:val="Compact"/>
              <w:jc w:val="left"/>
            </w:pPr>
            <w:r>
              <w:t xml:space="preserve">全开</w:t>
            </w:r>
          </w:p>
        </w:tc>
        <w:tc>
          <w:tcPr/>
          <w:p>
            <w:pPr>
              <w:pStyle w:val="Compact"/>
              <w:jc w:val="left"/>
            </w:pPr>
            <w:r>
              <w:t xml:space="preserve">100%</w:t>
            </w:r>
          </w:p>
        </w:tc>
      </w:tr>
      <w:tr>
        <w:tc>
          <w:tcPr/>
          <w:p>
            <w:pPr>
              <w:pStyle w:val="Compact"/>
              <w:jc w:val="left"/>
            </w:pPr>
            <w:r>
              <w:t xml:space="preserve">平衡模式</w:t>
            </w:r>
          </w:p>
        </w:tc>
        <w:tc>
          <w:tcPr/>
          <w:p>
            <w:pPr>
              <w:pStyle w:val="Compact"/>
              <w:jc w:val="left"/>
            </w:pPr>
            <w:r>
              <w:t xml:space="preserve">schedutil + runtime PM</w:t>
            </w:r>
          </w:p>
        </w:tc>
        <w:tc>
          <w:tcPr/>
          <w:p>
            <w:pPr>
              <w:pStyle w:val="Compact"/>
              <w:jc w:val="left"/>
            </w:pPr>
            <w:r>
              <w:t xml:space="preserve">按需</w:t>
            </w:r>
          </w:p>
        </w:tc>
        <w:tc>
          <w:tcPr/>
          <w:p>
            <w:pPr>
              <w:pStyle w:val="Compact"/>
              <w:jc w:val="left"/>
            </w:pPr>
            <w:r>
              <w:t xml:space="preserve">按需</w:t>
            </w:r>
          </w:p>
        </w:tc>
        <w:tc>
          <w:tcPr/>
          <w:p>
            <w:pPr>
              <w:pStyle w:val="Compact"/>
              <w:jc w:val="left"/>
            </w:pPr>
            <w:r>
              <w:t xml:space="preserve">按需</w:t>
            </w:r>
          </w:p>
        </w:tc>
        <w:tc>
          <w:tcPr/>
          <w:p>
            <w:pPr>
              <w:pStyle w:val="Compact"/>
              <w:jc w:val="left"/>
            </w:pPr>
            <w:r>
              <w:t xml:space="preserve">auto</w:t>
            </w:r>
          </w:p>
        </w:tc>
        <w:tc>
          <w:tcPr/>
          <w:p>
            <w:pPr>
              <w:pStyle w:val="Compact"/>
              <w:jc w:val="left"/>
            </w:pPr>
            <w:r>
              <w:t xml:space="preserve">40-60%</w:t>
            </w:r>
          </w:p>
        </w:tc>
      </w:tr>
      <w:tr>
        <w:tc>
          <w:tcPr/>
          <w:p>
            <w:pPr>
              <w:pStyle w:val="Compact"/>
              <w:jc w:val="left"/>
            </w:pPr>
            <w:r>
              <w:t xml:space="preserve">省电模式</w:t>
            </w:r>
          </w:p>
        </w:tc>
        <w:tc>
          <w:tcPr/>
          <w:p>
            <w:pPr>
              <w:pStyle w:val="Compact"/>
              <w:jc w:val="left"/>
            </w:pPr>
            <w:r>
              <w:t xml:space="preserve">powersave + aggressively suspend</w:t>
            </w:r>
          </w:p>
        </w:tc>
        <w:tc>
          <w:tcPr/>
          <w:p>
            <w:pPr>
              <w:pStyle w:val="Compact"/>
              <w:jc w:val="left"/>
            </w:pPr>
            <w:r>
              <w:t xml:space="preserve">最低</w:t>
            </w:r>
          </w:p>
        </w:tc>
        <w:tc>
          <w:tcPr/>
          <w:p>
            <w:pPr>
              <w:pStyle w:val="Compact"/>
              <w:jc w:val="left"/>
            </w:pPr>
            <w:r>
              <w:t xml:space="preserve">关闭</w:t>
            </w:r>
          </w:p>
        </w:tc>
        <w:tc>
          <w:tcPr/>
          <w:p>
            <w:pPr>
              <w:pStyle w:val="Compact"/>
              <w:jc w:val="left"/>
            </w:pPr>
            <w:r>
              <w:t xml:space="preserve">自刷新</w:t>
            </w:r>
          </w:p>
        </w:tc>
        <w:tc>
          <w:tcPr/>
          <w:p>
            <w:pPr>
              <w:pStyle w:val="Compact"/>
              <w:jc w:val="left"/>
            </w:pPr>
            <w:r>
              <w:t xml:space="preserve">大部分关闭</w:t>
            </w:r>
          </w:p>
        </w:tc>
        <w:tc>
          <w:tcPr/>
          <w:p>
            <w:pPr>
              <w:pStyle w:val="Compact"/>
              <w:jc w:val="left"/>
            </w:pPr>
            <w:r>
              <w:t xml:space="preserve">10-20%</w:t>
            </w:r>
          </w:p>
        </w:tc>
      </w:tr>
      <w:tr>
        <w:tc>
          <w:tcPr/>
          <w:p>
            <w:pPr>
              <w:pStyle w:val="Compact"/>
              <w:jc w:val="left"/>
            </w:pPr>
            <w:r>
              <w:t xml:space="preserve">深度睡眠</w:t>
            </w:r>
          </w:p>
        </w:tc>
        <w:tc>
          <w:tcPr/>
          <w:p>
            <w:pPr>
              <w:pStyle w:val="Compact"/>
              <w:jc w:val="left"/>
            </w:pPr>
            <w:r>
              <w:t xml:space="preserve">suspend-to-RAM</w:t>
            </w:r>
          </w:p>
        </w:tc>
        <w:tc>
          <w:tcPr/>
          <w:p>
            <w:pPr>
              <w:pStyle w:val="Compact"/>
              <w:jc w:val="left"/>
            </w:pPr>
            <w:r>
              <w:t xml:space="preserve">关闭</w:t>
            </w:r>
          </w:p>
        </w:tc>
        <w:tc>
          <w:tcPr/>
          <w:p>
            <w:pPr>
              <w:pStyle w:val="Compact"/>
              <w:jc w:val="left"/>
            </w:pPr>
            <w:r>
              <w:t xml:space="preserve">关闭</w:t>
            </w:r>
          </w:p>
        </w:tc>
        <w:tc>
          <w:tcPr/>
          <w:p>
            <w:pPr>
              <w:pStyle w:val="Compact"/>
              <w:jc w:val="left"/>
            </w:pPr>
            <w:r>
              <w:t xml:space="preserve">自刷新</w:t>
            </w:r>
          </w:p>
        </w:tc>
        <w:tc>
          <w:tcPr/>
          <w:p>
            <w:pPr>
              <w:pStyle w:val="Compact"/>
              <w:jc w:val="left"/>
            </w:pPr>
            <w:r>
              <w:t xml:space="preserve">关闭</w:t>
            </w:r>
          </w:p>
        </w:tc>
        <w:tc>
          <w:tcPr/>
          <w:p>
            <w:pPr>
              <w:pStyle w:val="Compact"/>
              <w:jc w:val="left"/>
            </w:pPr>
            <w:r>
              <w:t xml:space="preserve">2-5%</w:t>
            </w:r>
          </w:p>
        </w:tc>
      </w:tr>
    </w:tbl>
    <w:p>
      <w:pPr>
        <w:pStyle w:val="BodyText"/>
      </w:pPr>
      <w:r>
        <w:rPr>
          <w:bCs/>
          <w:b/>
        </w:rPr>
        <w:t xml:space="preserve">一个功耗优化的决策框架</w:t>
      </w:r>
      <w:r>
        <w:t xml:space="preserve">：</w:t>
      </w:r>
    </w:p>
    <w:p>
      <w:pPr>
        <w:pStyle w:val="SourceCode"/>
      </w:pPr>
      <w:r>
        <w:rPr>
          <w:rStyle w:val="VerbatimChar"/>
        </w:rPr>
        <w:t xml:space="preserve">1. 测量当前功耗分解（哪个组件占大头？）</w:t>
      </w:r>
      <w:r>
        <w:br/>
      </w:r>
      <w:r>
        <w:rPr>
          <w:rStyle w:val="VerbatimChar"/>
        </w:rPr>
        <w:t xml:space="preserve">2. 确定优化目标（是续航时间？还是发热控制？还是两者？）</w:t>
      </w:r>
      <w:r>
        <w:br/>
      </w:r>
      <w:r>
        <w:rPr>
          <w:rStyle w:val="VerbatimChar"/>
        </w:rPr>
        <w:t xml:space="preserve">3. 识别"低垂果实"——收益大、代价小的优化</w:t>
      </w:r>
      <w:r>
        <w:br/>
      </w:r>
      <w:r>
        <w:rPr>
          <w:rStyle w:val="VerbatimChar"/>
        </w:rPr>
        <w:t xml:space="preserve">4. 评估每个优化的性能影响（用户可见的延迟增加？）</w:t>
      </w:r>
      <w:r>
        <w:br/>
      </w:r>
      <w:r>
        <w:rPr>
          <w:rStyle w:val="VerbatimChar"/>
        </w:rPr>
        <w:t xml:space="preserve">5. 实施并验证——优化后功耗下降了多少？性能影响是否可接受？</w:t>
      </w:r>
    </w:p>
    <w:bookmarkEnd w:id="453"/>
    <w:bookmarkEnd w:id="454"/>
    <w:bookmarkStart w:id="455" w:name="跨子系统交互点-5"/>
    <w:p>
      <w:pPr>
        <w:pStyle w:val="Heading3"/>
      </w:pPr>
      <w:r>
        <w:t xml:space="preserve">跨子系统交互点</w:t>
      </w:r>
    </w:p>
    <w:p>
      <w:pPr>
        <w:numPr>
          <w:ilvl w:val="0"/>
          <w:numId w:val="1043"/>
        </w:numPr>
        <w:pStyle w:val="Compact"/>
      </w:pPr>
      <w:r>
        <w:rPr>
          <w:bCs/>
          <w:b/>
        </w:rPr>
        <w:t xml:space="preserve">cpufreq → 调度器 → 性能</w:t>
      </w:r>
      <w:r>
        <w:t xml:space="preserve">：CPU频率变化影响任务完成时间，进而影响调度决策</w:t>
      </w:r>
    </w:p>
    <w:p>
      <w:pPr>
        <w:numPr>
          <w:ilvl w:val="0"/>
          <w:numId w:val="1043"/>
        </w:numPr>
        <w:pStyle w:val="Compact"/>
      </w:pPr>
      <w:r>
        <w:rPr>
          <w:bCs/>
          <w:b/>
        </w:rPr>
        <w:t xml:space="preserve">Runtime PM → 设备模型</w:t>
      </w:r>
      <w:r>
        <w:t xml:space="preserve">：设备的suspend/resume顺序由设备树父子关系决定</w:t>
      </w:r>
    </w:p>
    <w:p>
      <w:pPr>
        <w:numPr>
          <w:ilvl w:val="0"/>
          <w:numId w:val="1043"/>
        </w:numPr>
        <w:pStyle w:val="Compact"/>
      </w:pPr>
      <w:r>
        <w:rPr>
          <w:bCs/>
          <w:b/>
        </w:rPr>
        <w:t xml:space="preserve">时钟子系统 → 功耗</w:t>
      </w:r>
      <w:r>
        <w:t xml:space="preserve">：降低时钟频率节省功耗，但可能影响通信协议的时序</w:t>
      </w:r>
    </w:p>
    <w:p>
      <w:pPr>
        <w:numPr>
          <w:ilvl w:val="0"/>
          <w:numId w:val="1043"/>
        </w:numPr>
        <w:pStyle w:val="Compact"/>
      </w:pPr>
      <w:r>
        <w:rPr>
          <w:bCs/>
          <w:b/>
        </w:rPr>
        <w:t xml:space="preserve">温度子系统 → cpufreq</w:t>
      </w:r>
      <w:r>
        <w:t xml:space="preserve">：thermal throttling在高温度时强制降频，是最后防线</w:t>
      </w:r>
    </w:p>
    <w:p>
      <w:pPr>
        <w:numPr>
          <w:ilvl w:val="0"/>
          <w:numId w:val="1043"/>
        </w:numPr>
        <w:pStyle w:val="Compact"/>
      </w:pPr>
      <w:r>
        <w:rPr>
          <w:bCs/>
          <w:b/>
        </w:rPr>
        <w:t xml:space="preserve">DDR频率 → GPU/显示</w:t>
      </w:r>
      <w:r>
        <w:t xml:space="preserve">：DDR带宽降低可能影响GPU和显示性能</w:t>
      </w:r>
    </w:p>
    <w:bookmarkEnd w:id="455"/>
    <w:bookmarkStart w:id="456" w:name="常见问题-5"/>
    <w:p>
      <w:pPr>
        <w:pStyle w:val="Heading3"/>
      </w:pPr>
      <w:r>
        <w:t xml:space="preserve">常见问题</w:t>
      </w:r>
    </w:p>
    <w:p>
      <w:pPr>
        <w:numPr>
          <w:ilvl w:val="0"/>
          <w:numId w:val="1044"/>
        </w:numPr>
        <w:pStyle w:val="Compact"/>
      </w:pPr>
      <w:r>
        <w:rPr>
          <w:bCs/>
          <w:b/>
        </w:rPr>
        <w:t xml:space="preserve">功耗优化后偶发功能异常</w:t>
      </w:r>
      <w:r>
        <w:t xml:space="preserve">——设备被过早suspend，还在传输数据时断电</w:t>
      </w:r>
    </w:p>
    <w:p>
      <w:pPr>
        <w:numPr>
          <w:ilvl w:val="0"/>
          <w:numId w:val="1044"/>
        </w:numPr>
        <w:pStyle w:val="Compact"/>
      </w:pPr>
      <w:r>
        <w:rPr>
          <w:bCs/>
          <w:b/>
        </w:rPr>
        <w:t xml:space="preserve">suspend后无法resume</w:t>
      </w:r>
      <w:r>
        <w:t xml:space="preserve">——某个设备的resume回调失败，或时钟/电源未恢复</w:t>
      </w:r>
    </w:p>
    <w:p>
      <w:pPr>
        <w:numPr>
          <w:ilvl w:val="0"/>
          <w:numId w:val="1044"/>
        </w:numPr>
        <w:pStyle w:val="Compact"/>
      </w:pPr>
      <w:r>
        <w:rPr>
          <w:bCs/>
          <w:b/>
        </w:rPr>
        <w:t xml:space="preserve">功耗测量不准</w:t>
      </w:r>
      <w:r>
        <w:t xml:space="preserve">——万用表采样率不够，捕获不到短暂的功耗峰值</w:t>
      </w:r>
    </w:p>
    <w:p>
      <w:pPr>
        <w:numPr>
          <w:ilvl w:val="0"/>
          <w:numId w:val="1044"/>
        </w:numPr>
        <w:pStyle w:val="Compact"/>
      </w:pPr>
      <w:r>
        <w:rPr>
          <w:bCs/>
          <w:b/>
        </w:rPr>
        <w:t xml:space="preserve">不同温度下功耗差异大</w:t>
      </w:r>
      <w:r>
        <w:t xml:space="preserve">——静态功耗与温度指数相关，高温下漏电剧增</w:t>
      </w:r>
    </w:p>
    <w:bookmarkEnd w:id="456"/>
    <w:bookmarkStart w:id="457" w:name="真实案例wrm247lte工业设备功耗优化"/>
    <w:p>
      <w:pPr>
        <w:pStyle w:val="Heading3"/>
      </w:pPr>
      <w:r>
        <w:t xml:space="preserve">真实案例：WRM247LTE工业设备功耗优化</w:t>
      </w:r>
    </w:p>
    <w:p>
      <w:pPr>
        <w:pStyle w:val="FirstParagraph"/>
      </w:pPr>
      <w:r>
        <w:rPr>
          <w:bCs/>
          <w:b/>
        </w:rPr>
        <w:t xml:space="preserve">背景</w:t>
      </w:r>
      <w:r>
        <w:t xml:space="preserve">：电池供电的工业物联网设备，要求suspend功耗&lt;200mW。</w:t>
      </w:r>
    </w:p>
    <w:p>
      <w:pPr>
        <w:pStyle w:val="BodyText"/>
      </w:pPr>
      <w:r>
        <w:rPr>
          <w:bCs/>
          <w:b/>
        </w:rPr>
        <w:t xml:space="preserve">初始状态</w:t>
      </w:r>
      <w:r>
        <w:t xml:space="preserve">：suspend-to-RAM 720mW。</w:t>
      </w:r>
    </w:p>
    <w:p>
      <w:pPr>
        <w:pStyle w:val="BodyText"/>
      </w:pPr>
      <w:r>
        <w:rPr>
          <w:bCs/>
          <w:b/>
        </w:rPr>
        <w:t xml:space="preserve">优化过程</w:t>
      </w:r>
      <w:r>
        <w:t xml:space="preserve">：</w:t>
      </w:r>
      <w:r>
        <w:t xml:space="preserve"> </w:t>
      </w:r>
      <w:r>
        <w:t xml:space="preserve">1. 功耗分解 → I2C/MMC引脚floating漏电 ~107mW、WLAN sleep模式 ~12mW、其他 ~100mW</w:t>
      </w:r>
      <w:r>
        <w:t xml:space="preserve"> </w:t>
      </w:r>
      <w:r>
        <w:t xml:space="preserve">2. Pinctrl配置sleep状态 → I2C引脚output low → 节省6mW，MMC引脚配置sleep状态 → 节省101mW</w:t>
      </w:r>
      <w:r>
        <w:t xml:space="preserve"> </w:t>
      </w:r>
      <w:r>
        <w:t xml:space="preserve">3. 网络驱动修改 → 不用时完全power down WLAN → 节省12mW</w:t>
      </w:r>
      <w:r>
        <w:t xml:space="preserve"> </w:t>
      </w:r>
      <w:r>
        <w:t xml:space="preserve">4. Runtime PM优化 → 剩余外设正确实现autosuspend → 节省~200mW</w:t>
      </w:r>
    </w:p>
    <w:p>
      <w:pPr>
        <w:pStyle w:val="BodyText"/>
      </w:pPr>
      <w:r>
        <w:rPr>
          <w:bCs/>
          <w:b/>
        </w:rPr>
        <w:t xml:space="preserve">结果</w:t>
      </w:r>
      <w:r>
        <w:t xml:space="preserve">：suspend-to-RAM从720mW降至199mW（节省72%），达到产品目标。</w:t>
      </w:r>
    </w:p>
    <w:p>
      <w:pPr>
        <w:pStyle w:val="BodyText"/>
      </w:pPr>
      <w:r>
        <w:rPr>
          <w:bCs/>
          <w:b/>
        </w:rPr>
        <w:t xml:space="preserve">教训</w:t>
      </w:r>
      <w:r>
        <w:t xml:space="preserve">：功耗问题往往不是单一子系统的问题，而是GPIO配置、总线状态、网络策略、电源管理回调之间的协同问题。最大的功耗来源（107mW引脚漏电）是一个很容易被忽视的配置问题。</w:t>
      </w:r>
    </w:p>
    <w:p>
      <w:r>
        <w:pict>
          <v:rect style="width:0;height:1.5pt" o:hralign="center" o:hrstd="t" o:hr="t"/>
        </w:pict>
      </w:r>
    </w:p>
    <w:bookmarkEnd w:id="457"/>
    <w:bookmarkEnd w:id="458"/>
    <w:bookmarkStart w:id="470" w:name="第29章-安全全链路-e"/>
    <w:p>
      <w:pPr>
        <w:pStyle w:val="Heading2"/>
      </w:pPr>
      <w:r>
        <w:t xml:space="preserve">第29章 安全全链路 [E]</w:t>
      </w:r>
    </w:p>
    <w:p>
      <w:pPr>
        <w:pStyle w:val="BlockText"/>
      </w:pPr>
      <w:r>
        <w:rPr>
          <w:bCs/>
          <w:b/>
        </w:rPr>
        <w:t xml:space="preserve">核心链路</w:t>
      </w:r>
      <w:r>
        <w:t xml:space="preserve">：Secure Boot → TEE → Kernel → App → OTA</w:t>
      </w:r>
    </w:p>
    <w:bookmarkStart w:id="459" w:name="核心系统链路-6"/>
    <w:p>
      <w:pPr>
        <w:pStyle w:val="Heading3"/>
      </w:pPr>
      <w:r>
        <w:t xml:space="preserve">核心系统/链路</w:t>
      </w:r>
    </w:p>
    <w:p>
      <w:pPr>
        <w:pStyle w:val="FirstParagraph"/>
      </w:pPr>
      <w:r>
        <w:t xml:space="preserve">本章追踪嵌入式系统中从信任根（Root of Trust）到应用程序再到远程更新的完整安全架构。核心问题：如何构建一条”可信链”，确保系统从启动到运行的每一环都可验证、不可篡改。</w:t>
      </w:r>
    </w:p>
    <w:bookmarkEnd w:id="459"/>
    <w:bookmarkStart w:id="460" w:name="系统架构图-6"/>
    <w:p>
      <w:pPr>
        <w:pStyle w:val="Heading3"/>
      </w:pPr>
      <w:r>
        <w:t xml:space="preserve">系统架构图</w:t>
      </w:r>
    </w:p>
    <w:p>
      <w:pPr>
        <w:pStyle w:val="SourceCode"/>
      </w:pPr>
      <w:r>
        <w:rPr>
          <w:rStyle w:val="VerbatimChar"/>
        </w:rPr>
        <w:t xml:space="preserve">安全架构全景——信任链：</w:t>
      </w:r>
      <w:r>
        <w:br/>
      </w:r>
      <w:r>
        <w:br/>
      </w:r>
      <w:r>
        <w:rPr>
          <w:rStyle w:val="VerbatimChar"/>
        </w:rPr>
        <w:t xml:space="preserve">信任根 (Root of Trust)</w:t>
      </w:r>
      <w:r>
        <w:br/>
      </w:r>
      <w:r>
        <w:rPr>
          <w:rStyle w:val="VerbatimChar"/>
        </w:rPr>
        <w:t xml:space="preserve">    │</w:t>
      </w:r>
      <w:r>
        <w:br/>
      </w:r>
      <w:r>
        <w:rPr>
          <w:rStyle w:val="VerbatimChar"/>
        </w:rPr>
        <w:t xml:space="preserve">    ├── 硬件信任根：ROM中的BootROM代码（不可修改）</w:t>
      </w:r>
      <w:r>
        <w:br/>
      </w:r>
      <w:r>
        <w:rPr>
          <w:rStyle w:val="VerbatimChar"/>
        </w:rPr>
        <w:t xml:space="preserve">    │       │</w:t>
      </w:r>
      <w:r>
        <w:br/>
      </w:r>
      <w:r>
        <w:rPr>
          <w:rStyle w:val="VerbatimChar"/>
        </w:rPr>
        <w:t xml:space="preserve">    │       ▼</w:t>
      </w:r>
      <w:r>
        <w:br/>
      </w:r>
      <w:r>
        <w:rPr>
          <w:rStyle w:val="VerbatimChar"/>
        </w:rPr>
        <w:t xml:space="preserve">    ├── BootROM 验证 SPL/U-Boot</w:t>
      </w:r>
      <w:r>
        <w:br/>
      </w:r>
      <w:r>
        <w:rPr>
          <w:rStyle w:val="VerbatimChar"/>
        </w:rPr>
        <w:t xml:space="preserve">    │   (用ROM中公钥验证签名)</w:t>
      </w:r>
      <w:r>
        <w:br/>
      </w:r>
      <w:r>
        <w:rPr>
          <w:rStyle w:val="VerbatimChar"/>
        </w:rPr>
        <w:t xml:space="preserve">    │       │</w:t>
      </w:r>
      <w:r>
        <w:br/>
      </w:r>
      <w:r>
        <w:rPr>
          <w:rStyle w:val="VerbatimChar"/>
        </w:rPr>
        <w:t xml:space="preserve">    │       ▼</w:t>
      </w:r>
      <w:r>
        <w:br/>
      </w:r>
      <w:r>
        <w:rPr>
          <w:rStyle w:val="VerbatimChar"/>
        </w:rPr>
        <w:t xml:space="preserve">    ├── SPL/U-Boot 验证 Kernel + DTB</w:t>
      </w:r>
      <w:r>
        <w:br/>
      </w:r>
      <w:r>
        <w:rPr>
          <w:rStyle w:val="VerbatimChar"/>
        </w:rPr>
        <w:t xml:space="preserve">    │   (用U-Boot verified boot)</w:t>
      </w:r>
      <w:r>
        <w:br/>
      </w:r>
      <w:r>
        <w:rPr>
          <w:rStyle w:val="VerbatimChar"/>
        </w:rPr>
        <w:t xml:space="preserve">    │       │</w:t>
      </w:r>
      <w:r>
        <w:br/>
      </w:r>
      <w:r>
        <w:rPr>
          <w:rStyle w:val="VerbatimChar"/>
        </w:rPr>
        <w:t xml:space="preserve">    │       ▼</w:t>
      </w:r>
      <w:r>
        <w:br/>
      </w:r>
      <w:r>
        <w:rPr>
          <w:rStyle w:val="VerbatimChar"/>
        </w:rPr>
        <w:t xml:space="preserve">    ├── Kernel 验证 Initramfs/Rootfs</w:t>
      </w:r>
      <w:r>
        <w:br/>
      </w:r>
      <w:r>
        <w:rPr>
          <w:rStyle w:val="VerbatimChar"/>
        </w:rPr>
        <w:t xml:space="preserve">    │   (IMA/EVM完整性度量)</w:t>
      </w:r>
      <w:r>
        <w:br/>
      </w:r>
      <w:r>
        <w:rPr>
          <w:rStyle w:val="VerbatimChar"/>
        </w:rPr>
        <w:t xml:space="preserve">    │       │</w:t>
      </w:r>
      <w:r>
        <w:br/>
      </w:r>
      <w:r>
        <w:rPr>
          <w:rStyle w:val="VerbatimChar"/>
        </w:rPr>
        <w:t xml:space="preserve">    │       ▼</w:t>
      </w:r>
      <w:r>
        <w:br/>
      </w:r>
      <w:r>
        <w:rPr>
          <w:rStyle w:val="VerbatimChar"/>
        </w:rPr>
        <w:t xml:space="preserve">    ├── 用户空间验证应用完整性</w:t>
      </w:r>
      <w:r>
        <w:br/>
      </w:r>
      <w:r>
        <w:rPr>
          <w:rStyle w:val="VerbatimChar"/>
        </w:rPr>
        <w:t xml:space="preserve">    │   (dm-verity / IMA-appraisal)</w:t>
      </w:r>
      <w:r>
        <w:br/>
      </w:r>
      <w:r>
        <w:rPr>
          <w:rStyle w:val="VerbatimChar"/>
        </w:rPr>
        <w:t xml:space="preserve">    │       │</w:t>
      </w:r>
      <w:r>
        <w:br/>
      </w:r>
      <w:r>
        <w:rPr>
          <w:rStyle w:val="VerbatimChar"/>
        </w:rPr>
        <w:t xml:space="preserve">    │       ▼</w:t>
      </w:r>
      <w:r>
        <w:br/>
      </w:r>
      <w:r>
        <w:rPr>
          <w:rStyle w:val="VerbatimChar"/>
        </w:rPr>
        <w:t xml:space="preserve">    └── OTA更新签名验证</w:t>
      </w:r>
      <w:r>
        <w:br/>
      </w:r>
      <w:r>
        <w:rPr>
          <w:rStyle w:val="VerbatimChar"/>
        </w:rPr>
        <w:t xml:space="preserve">        (Ed25519/RSA + 防回滚)</w:t>
      </w:r>
      <w:r>
        <w:br/>
      </w:r>
      <w:r>
        <w:br/>
      </w:r>
      <w:r>
        <w:rPr>
          <w:rStyle w:val="VerbatimChar"/>
        </w:rPr>
        <w:t xml:space="preserve">运行时安全层次：</w:t>
      </w:r>
      <w:r>
        <w:br/>
      </w:r>
      <w:r>
        <w:rPr>
          <w:rStyle w:val="VerbatimChar"/>
        </w:rPr>
        <w:t xml:space="preserve">+-----------------------------------------------------------------+</w:t>
      </w:r>
      <w:r>
        <w:br/>
      </w:r>
      <w:r>
        <w:rPr>
          <w:rStyle w:val="VerbatimChar"/>
        </w:rPr>
        <w:t xml:space="preserve">| EL3 (Secure Monitor)     │  TrustZone切换、SMC处理              |</w:t>
      </w:r>
      <w:r>
        <w:br/>
      </w:r>
      <w:r>
        <w:rPr>
          <w:rStyle w:val="VerbatimChar"/>
        </w:rPr>
        <w:t xml:space="preserve">+----------------------------+-------------------------------------+</w:t>
      </w:r>
      <w:r>
        <w:br/>
      </w:r>
      <w:r>
        <w:rPr>
          <w:rStyle w:val="VerbatimChar"/>
        </w:rPr>
        <w:t xml:space="preserve">| EL2 (Hypervisor)         │  虚拟化隔离（如使用）                 |</w:t>
      </w:r>
      <w:r>
        <w:br/>
      </w:r>
      <w:r>
        <w:rPr>
          <w:rStyle w:val="VerbatimChar"/>
        </w:rPr>
        <w:t xml:space="preserve">+----------------------------+-------------------------------------+</w:t>
      </w:r>
      <w:r>
        <w:br/>
      </w:r>
      <w:r>
        <w:rPr>
          <w:rStyle w:val="VerbatimChar"/>
        </w:rPr>
        <w:t xml:space="preserve">| EL1S (Secure OS/TEE)     │  OP-TEE：密钥管理、DRM、安全存储      │</w:t>
      </w:r>
      <w:r>
        <w:br/>
      </w:r>
      <w:r>
        <w:rPr>
          <w:rStyle w:val="VerbatimChar"/>
        </w:rPr>
        <w:t xml:space="preserve">+----------------------------+-------------------------------------+</w:t>
      </w:r>
      <w:r>
        <w:br/>
      </w:r>
      <w:r>
        <w:rPr>
          <w:rStyle w:val="VerbatimChar"/>
        </w:rPr>
        <w:t xml:space="preserve">| EL1N (Normal World OS)   │  Linux Kernel：LSM、namespaces       │</w:t>
      </w:r>
      <w:r>
        <w:br/>
      </w:r>
      <w:r>
        <w:rPr>
          <w:rStyle w:val="VerbatimChar"/>
        </w:rPr>
        <w:t xml:space="preserve">+----------------------------+-------------------------------------+</w:t>
      </w:r>
      <w:r>
        <w:br/>
      </w:r>
      <w:r>
        <w:rPr>
          <w:rStyle w:val="VerbatimChar"/>
        </w:rPr>
        <w:t xml:space="preserve">| EL0N (User Applications) │  应用沙箱、权限控制                   │</w:t>
      </w:r>
      <w:r>
        <w:br/>
      </w:r>
      <w:r>
        <w:rPr>
          <w:rStyle w:val="VerbatimChar"/>
        </w:rPr>
        <w:t xml:space="preserve">+-----------------------------------------------------------------+</w:t>
      </w:r>
    </w:p>
    <w:bookmarkEnd w:id="460"/>
    <w:bookmarkStart w:id="466" w:name="链路拆解-6"/>
    <w:p>
      <w:pPr>
        <w:pStyle w:val="Heading3"/>
      </w:pPr>
      <w:r>
        <w:t xml:space="preserve">链路拆解</w:t>
      </w:r>
    </w:p>
    <w:bookmarkStart w:id="461" w:name="安全启动链设计"/>
    <w:p>
      <w:pPr>
        <w:pStyle w:val="Heading4"/>
      </w:pPr>
      <w:r>
        <w:t xml:space="preserve">29.1 安全启动链设计</w:t>
      </w:r>
    </w:p>
    <w:p>
      <w:pPr>
        <w:pStyle w:val="FirstParagraph"/>
      </w:pPr>
      <w:r>
        <w:rPr>
          <w:bCs/>
          <w:b/>
        </w:rPr>
        <w:t xml:space="preserve">Verified Boot的链式验证</w:t>
      </w:r>
      <w:r>
        <w:t xml:space="preserve">：</w:t>
      </w:r>
    </w:p>
    <w:p>
      <w:pPr>
        <w:pStyle w:val="SourceCode"/>
      </w:pPr>
      <w:r>
        <w:rPr>
          <w:rStyle w:val="VerbatimChar"/>
        </w:rPr>
        <w:t xml:space="preserve">每个阶段的验证逻辑：</w:t>
      </w:r>
      <w:r>
        <w:br/>
      </w:r>
      <w:r>
        <w:br/>
      </w:r>
      <w:r>
        <w:rPr>
          <w:rStyle w:val="VerbatimChar"/>
        </w:rPr>
        <w:t xml:space="preserve">当前阶段（可信）加载下一阶段镜像</w:t>
      </w:r>
      <w:r>
        <w:br/>
      </w:r>
      <w:r>
        <w:rPr>
          <w:rStyle w:val="VerbatimChar"/>
        </w:rPr>
        <w:t xml:space="preserve">    ↓</w:t>
      </w:r>
      <w:r>
        <w:br/>
      </w:r>
      <w:r>
        <w:rPr>
          <w:rStyle w:val="VerbatimChar"/>
        </w:rPr>
        <w:t xml:space="preserve">计算镜像的hash</w:t>
      </w:r>
      <w:r>
        <w:br/>
      </w:r>
      <w:r>
        <w:rPr>
          <w:rStyle w:val="VerbatimChar"/>
        </w:rPr>
        <w:t xml:space="preserve">    ↓</w:t>
      </w:r>
      <w:r>
        <w:br/>
      </w:r>
      <w:r>
        <w:rPr>
          <w:rStyle w:val="VerbatimChar"/>
        </w:rPr>
        <w:t xml:space="preserve">用内置公钥验证镜像的签名</w:t>
      </w:r>
      <w:r>
        <w:br/>
      </w:r>
      <w:r>
        <w:rPr>
          <w:rStyle w:val="VerbatimChar"/>
        </w:rPr>
        <w:t xml:space="preserve">    ↓</w:t>
      </w:r>
      <w:r>
        <w:br/>
      </w:r>
      <w:r>
        <w:rPr>
          <w:rStyle w:val="VerbatimChar"/>
        </w:rPr>
        <w:t xml:space="preserve">签名有效？→ 是：执行下一阶段</w:t>
      </w:r>
      <w:r>
        <w:br/>
      </w:r>
      <w:r>
        <w:rPr>
          <w:rStyle w:val="VerbatimChar"/>
        </w:rPr>
        <w:t xml:space="preserve">         → 否：进入恢复模式 / 拒绝启动</w:t>
      </w:r>
    </w:p>
    <w:p>
      <w:pPr>
        <w:pStyle w:val="FirstParagraph"/>
      </w:pPr>
      <w:r>
        <w:rPr>
          <w:bCs/>
          <w:b/>
        </w:rPr>
        <w:t xml:space="preserve">公钥存储方案对比</w:t>
      </w:r>
      <w:r>
        <w:t xml:space="preserve">：</w:t>
      </w:r>
    </w:p>
    <w:tbl>
      <w:tblPr>
        <w:tblStyle w:val="Table"/>
        <w:tblW w:type="pct" w:w="5000"/>
        <w:tblLook w:firstRow="1" w:lastRow="0" w:firstColumn="0" w:lastColumn="0" w:noHBand="0" w:noVBand="0" w:val="0020"/>
      </w:tblPr>
      <w:tblGrid>
        <w:gridCol w:w="1284"/>
        <w:gridCol w:w="1712"/>
        <w:gridCol w:w="1712"/>
        <w:gridCol w:w="1284"/>
        <w:gridCol w:w="1926"/>
      </w:tblGrid>
      <w:tr>
        <w:trPr>
          <w:tblHeader w:val="true"/>
        </w:trPr>
        <w:tc>
          <w:tcPr/>
          <w:p>
            <w:pPr>
              <w:pStyle w:val="Compact"/>
              <w:jc w:val="left"/>
            </w:pPr>
            <w:r>
              <w:t xml:space="preserve">方案</w:t>
            </w:r>
          </w:p>
        </w:tc>
        <w:tc>
          <w:tcPr/>
          <w:p>
            <w:pPr>
              <w:pStyle w:val="Compact"/>
              <w:jc w:val="left"/>
            </w:pPr>
            <w:r>
              <w:t xml:space="preserve">安全性</w:t>
            </w:r>
          </w:p>
        </w:tc>
        <w:tc>
          <w:tcPr/>
          <w:p>
            <w:pPr>
              <w:pStyle w:val="Compact"/>
              <w:jc w:val="left"/>
            </w:pPr>
            <w:r>
              <w:t xml:space="preserve">灵活性</w:t>
            </w:r>
          </w:p>
        </w:tc>
        <w:tc>
          <w:tcPr/>
          <w:p>
            <w:pPr>
              <w:pStyle w:val="Compact"/>
              <w:jc w:val="left"/>
            </w:pPr>
            <w:r>
              <w:t xml:space="preserve">成本</w:t>
            </w:r>
          </w:p>
        </w:tc>
        <w:tc>
          <w:tcPr/>
          <w:p>
            <w:pPr>
              <w:pStyle w:val="Compact"/>
              <w:jc w:val="left"/>
            </w:pPr>
            <w:r>
              <w:t xml:space="preserve">适用场景</w:t>
            </w:r>
          </w:p>
        </w:tc>
      </w:tr>
      <w:tr>
        <w:tc>
          <w:tcPr/>
          <w:p>
            <w:pPr>
              <w:pStyle w:val="Compact"/>
              <w:jc w:val="left"/>
            </w:pPr>
            <w:r>
              <w:t xml:space="preserve">烧录在One-Time-Programmable eFuse</w:t>
            </w:r>
          </w:p>
        </w:tc>
        <w:tc>
          <w:tcPr/>
          <w:p>
            <w:pPr>
              <w:pStyle w:val="Compact"/>
              <w:jc w:val="left"/>
            </w:pPr>
            <w:r>
              <w:t xml:space="preserve">最高（不可改）</w:t>
            </w:r>
          </w:p>
        </w:tc>
        <w:tc>
          <w:tcPr/>
          <w:p>
            <w:pPr>
              <w:pStyle w:val="Compact"/>
              <w:jc w:val="left"/>
            </w:pPr>
            <w:r>
              <w:t xml:space="preserve">最低</w:t>
            </w:r>
          </w:p>
        </w:tc>
        <w:tc>
          <w:tcPr/>
          <w:p>
            <w:pPr>
              <w:pStyle w:val="Compact"/>
              <w:jc w:val="left"/>
            </w:pPr>
            <w:r>
              <w:t xml:space="preserve">无额外成本</w:t>
            </w:r>
          </w:p>
        </w:tc>
        <w:tc>
          <w:tcPr/>
          <w:p>
            <w:pPr>
              <w:pStyle w:val="Compact"/>
              <w:jc w:val="left"/>
            </w:pPr>
            <w:r>
              <w:t xml:space="preserve">高安全要求</w:t>
            </w:r>
          </w:p>
        </w:tc>
      </w:tr>
      <w:tr>
        <w:tc>
          <w:tcPr/>
          <w:p>
            <w:pPr>
              <w:pStyle w:val="Compact"/>
              <w:jc w:val="left"/>
            </w:pPr>
            <w:r>
              <w:t xml:space="preserve">烧录在可锁定ROM</w:t>
            </w:r>
          </w:p>
        </w:tc>
        <w:tc>
          <w:tcPr/>
          <w:p>
            <w:pPr>
              <w:pStyle w:val="Compact"/>
              <w:jc w:val="left"/>
            </w:pPr>
            <w:r>
              <w:t xml:space="preserve">高</w:t>
            </w:r>
          </w:p>
        </w:tc>
        <w:tc>
          <w:tcPr/>
          <w:p>
            <w:pPr>
              <w:pStyle w:val="Compact"/>
              <w:jc w:val="left"/>
            </w:pPr>
            <w:r>
              <w:t xml:space="preserve">低</w:t>
            </w:r>
          </w:p>
        </w:tc>
        <w:tc>
          <w:tcPr/>
          <w:p>
            <w:pPr>
              <w:pStyle w:val="Compact"/>
              <w:jc w:val="left"/>
            </w:pPr>
            <w:r>
              <w:t xml:space="preserve">无</w:t>
            </w:r>
          </w:p>
        </w:tc>
        <w:tc>
          <w:tcPr/>
          <w:p>
            <w:pPr>
              <w:pStyle w:val="Compact"/>
              <w:jc w:val="left"/>
            </w:pPr>
            <w:r>
              <w:t xml:space="preserve">大多数SoC的BootROM方案</w:t>
            </w:r>
          </w:p>
        </w:tc>
      </w:tr>
      <w:tr>
        <w:tc>
          <w:tcPr/>
          <w:p>
            <w:pPr>
              <w:pStyle w:val="Compact"/>
              <w:jc w:val="left"/>
            </w:pPr>
            <w:r>
              <w:t xml:space="preserve">放在签名可验证的分区</w:t>
            </w:r>
          </w:p>
        </w:tc>
        <w:tc>
          <w:tcPr/>
          <w:p>
            <w:pPr>
              <w:pStyle w:val="Compact"/>
              <w:jc w:val="left"/>
            </w:pPr>
            <w:r>
              <w:t xml:space="preserve">中</w:t>
            </w:r>
          </w:p>
        </w:tc>
        <w:tc>
          <w:tcPr/>
          <w:p>
            <w:pPr>
              <w:pStyle w:val="Compact"/>
              <w:jc w:val="left"/>
            </w:pPr>
            <w:r>
              <w:t xml:space="preserve">高</w:t>
            </w:r>
          </w:p>
        </w:tc>
        <w:tc>
          <w:tcPr/>
          <w:p>
            <w:pPr>
              <w:pStyle w:val="Compact"/>
              <w:jc w:val="left"/>
            </w:pPr>
            <w:r>
              <w:t xml:space="preserve">无</w:t>
            </w:r>
          </w:p>
        </w:tc>
        <w:tc>
          <w:tcPr/>
          <w:p>
            <w:pPr>
              <w:pStyle w:val="Compact"/>
              <w:jc w:val="left"/>
            </w:pPr>
            <w:r>
              <w:t xml:space="preserve">需要密钥轮换的场景</w:t>
            </w:r>
          </w:p>
        </w:tc>
      </w:tr>
      <w:tr>
        <w:tc>
          <w:tcPr/>
          <w:p>
            <w:pPr>
              <w:pStyle w:val="Compact"/>
              <w:jc w:val="left"/>
            </w:pPr>
            <w:r>
              <w:t xml:space="preserve">外部安全元件（SE/eSE）</w:t>
            </w:r>
          </w:p>
        </w:tc>
        <w:tc>
          <w:tcPr/>
          <w:p>
            <w:pPr>
              <w:pStyle w:val="Compact"/>
              <w:jc w:val="left"/>
            </w:pPr>
            <w:r>
              <w:t xml:space="preserve">高</w:t>
            </w:r>
          </w:p>
        </w:tc>
        <w:tc>
          <w:tcPr/>
          <w:p>
            <w:pPr>
              <w:pStyle w:val="Compact"/>
              <w:jc w:val="left"/>
            </w:pPr>
            <w:r>
              <w:t xml:space="preserve">中</w:t>
            </w:r>
          </w:p>
        </w:tc>
        <w:tc>
          <w:tcPr/>
          <w:p>
            <w:pPr>
              <w:pStyle w:val="Compact"/>
              <w:jc w:val="left"/>
            </w:pPr>
            <w:r>
              <w:t xml:space="preserve">增加BOM成本</w:t>
            </w:r>
          </w:p>
        </w:tc>
        <w:tc>
          <w:tcPr/>
          <w:p>
            <w:pPr>
              <w:pStyle w:val="Compact"/>
              <w:jc w:val="left"/>
            </w:pPr>
            <w:r>
              <w:t xml:space="preserve">金融、支付场景</w:t>
            </w:r>
          </w:p>
        </w:tc>
      </w:tr>
    </w:tbl>
    <w:p>
      <w:pPr>
        <w:pStyle w:val="BodyText"/>
      </w:pPr>
      <w:r>
        <w:rPr>
          <w:bCs/>
          <w:b/>
        </w:rPr>
        <w:t xml:space="preserve">U-Boot Verified Boot实现</w:t>
      </w:r>
      <w:r>
        <w:t xml:space="preserve">：</w:t>
      </w:r>
    </w:p>
    <w:p>
      <w:pPr>
        <w:pStyle w:val="SourceCode"/>
      </w:pPr>
      <w:r>
        <w:rPr>
          <w:rStyle w:val="VerbatimChar"/>
        </w:rPr>
        <w:t xml:space="preserve">U-Boot配置：</w:t>
      </w:r>
      <w:r>
        <w:br/>
      </w:r>
      <w:r>
        <w:rPr>
          <w:rStyle w:val="VerbatimChar"/>
        </w:rPr>
        <w:t xml:space="preserve">CONFIG_FIT_SIGNATURE=y</w:t>
      </w:r>
      <w:r>
        <w:br/>
      </w:r>
      <w:r>
        <w:rPr>
          <w:rStyle w:val="VerbatimChar"/>
        </w:rPr>
        <w:t xml:space="preserve">CONFIG_RSA=y</w:t>
      </w:r>
      <w:r>
        <w:br/>
      </w:r>
      <w:r>
        <w:br/>
      </w:r>
      <w:r>
        <w:rPr>
          <w:rStyle w:val="VerbatimChar"/>
        </w:rPr>
        <w:t xml:space="preserve">FIT Image结构（Flat Image Tree）：</w:t>
      </w:r>
      <w:r>
        <w:br/>
      </w:r>
      <w:r>
        <w:rPr>
          <w:rStyle w:val="VerbatimChar"/>
        </w:rPr>
        <w:t xml:space="preserve">/ {</w:t>
      </w:r>
      <w:r>
        <w:br/>
      </w:r>
      <w:r>
        <w:rPr>
          <w:rStyle w:val="VerbatimChar"/>
        </w:rPr>
        <w:t xml:space="preserve">    images {</w:t>
      </w:r>
      <w:r>
        <w:br/>
      </w:r>
      <w:r>
        <w:rPr>
          <w:rStyle w:val="VerbatimChar"/>
        </w:rPr>
        <w:t xml:space="preserve">        kernel { data = /incbin/("zImage"); hash-1 { algo = "sha256"; }; };</w:t>
      </w:r>
      <w:r>
        <w:br/>
      </w:r>
      <w:r>
        <w:rPr>
          <w:rStyle w:val="VerbatimChar"/>
        </w:rPr>
        <w:t xml:space="preserve">        fdt    { data = /incbin/("board.dtb"); hash-1 { algo = "sha256"; }; };</w:t>
      </w:r>
      <w:r>
        <w:br/>
      </w:r>
      <w:r>
        <w:rPr>
          <w:rStyle w:val="VerbatimChar"/>
        </w:rPr>
        <w:t xml:space="preserve">    };</w:t>
      </w:r>
      <w:r>
        <w:br/>
      </w:r>
      <w:r>
        <w:rPr>
          <w:rStyle w:val="VerbatimChar"/>
        </w:rPr>
        <w:t xml:space="preserve">    configurations {</w:t>
      </w:r>
      <w:r>
        <w:br/>
      </w:r>
      <w:r>
        <w:rPr>
          <w:rStyle w:val="VerbatimChar"/>
        </w:rPr>
        <w:t xml:space="preserve">        default = "conf-1";</w:t>
      </w:r>
      <w:r>
        <w:br/>
      </w:r>
      <w:r>
        <w:rPr>
          <w:rStyle w:val="VerbatimChar"/>
        </w:rPr>
        <w:t xml:space="preserve">        conf-1 {</w:t>
      </w:r>
      <w:r>
        <w:br/>
      </w:r>
      <w:r>
        <w:rPr>
          <w:rStyle w:val="VerbatimChar"/>
        </w:rPr>
        <w:t xml:space="preserve">            kernel = "kernel"; fdt = "fdt";</w:t>
      </w:r>
      <w:r>
        <w:br/>
      </w:r>
      <w:r>
        <w:rPr>
          <w:rStyle w:val="VerbatimChar"/>
        </w:rPr>
        <w:t xml:space="preserve">            signature-1 { algo = "sha256,rsa2048"; key-name-hint = "dev"; };</w:t>
      </w:r>
      <w:r>
        <w:br/>
      </w:r>
      <w:r>
        <w:rPr>
          <w:rStyle w:val="VerbatimChar"/>
        </w:rPr>
        <w:t xml:space="preserve">        };</w:t>
      </w:r>
      <w:r>
        <w:br/>
      </w:r>
      <w:r>
        <w:rPr>
          <w:rStyle w:val="VerbatimChar"/>
        </w:rPr>
        <w:t xml:space="preserve">    };</w:t>
      </w:r>
      <w:r>
        <w:br/>
      </w:r>
      <w:r>
        <w:rPr>
          <w:rStyle w:val="VerbatimChar"/>
        </w:rPr>
        <w:t xml:space="preserve">};</w:t>
      </w:r>
    </w:p>
    <w:bookmarkEnd w:id="461"/>
    <w:bookmarkStart w:id="462" w:name="tee与普通世界交互"/>
    <w:p>
      <w:pPr>
        <w:pStyle w:val="Heading4"/>
      </w:pPr>
      <w:r>
        <w:t xml:space="preserve">29.2 TEE与普通世界交互</w:t>
      </w:r>
    </w:p>
    <w:p>
      <w:pPr>
        <w:pStyle w:val="FirstParagraph"/>
      </w:pPr>
      <w:r>
        <w:rPr>
          <w:bCs/>
          <w:b/>
        </w:rPr>
        <w:t xml:space="preserve">为什么需要TEE（Trusted Execution Environment）？</w:t>
      </w:r>
    </w:p>
    <w:p>
      <w:pPr>
        <w:pStyle w:val="BodyText"/>
      </w:pPr>
      <w:r>
        <w:t xml:space="preserve">Linux内核有数百万行代码，攻击面巨大。TEE提供了一个与Normal World隔离的安全执行环境，用于处理最敏感的操作。</w:t>
      </w:r>
    </w:p>
    <w:p>
      <w:pPr>
        <w:pStyle w:val="BodyText"/>
      </w:pPr>
      <w:r>
        <w:rPr>
          <w:bCs/>
          <w:b/>
        </w:rPr>
        <w:t xml:space="preserve">OP-TEE的架构</w:t>
      </w:r>
      <w:r>
        <w:t xml:space="preserve">：</w:t>
      </w:r>
    </w:p>
    <w:p>
      <w:pPr>
        <w:pStyle w:val="SourceCode"/>
      </w:pPr>
      <w:r>
        <w:rPr>
          <w:rStyle w:val="VerbatimChar"/>
        </w:rPr>
        <w:t xml:space="preserve">Normal World (Linux)                    Secure World (OP-TEE)</w:t>
      </w:r>
      <w:r>
        <w:br/>
      </w:r>
      <w:r>
        <w:rPr>
          <w:rStyle w:val="VerbatimChar"/>
        </w:rPr>
        <w:t xml:space="preserve">───────────────────                     ───────────────────</w:t>
      </w:r>
      <w:r>
        <w:br/>
      </w:r>
      <w:r>
        <w:rPr>
          <w:rStyle w:val="VerbatimChar"/>
        </w:rPr>
        <w:t xml:space="preserve">User App ──▶ libteec ──▶ SMC指令 ──▶ OP-TEE Core</w:t>
      </w:r>
      <w:r>
        <w:br/>
      </w:r>
      <w:r>
        <w:rPr>
          <w:rStyle w:val="VerbatimChar"/>
        </w:rPr>
        <w:t xml:space="preserve">                              │            │</w:t>
      </w:r>
      <w:r>
        <w:br/>
      </w:r>
      <w:r>
        <w:rPr>
          <w:rStyle w:val="VerbatimChar"/>
        </w:rPr>
        <w:t xml:space="preserve">                              │            ├── TA（Trusted Application）</w:t>
      </w:r>
      <w:r>
        <w:br/>
      </w:r>
      <w:r>
        <w:rPr>
          <w:rStyle w:val="VerbatimChar"/>
        </w:rPr>
        <w:t xml:space="preserve">                              │            │      └── 安全世界用户空间</w:t>
      </w:r>
      <w:r>
        <w:br/>
      </w:r>
      <w:r>
        <w:rPr>
          <w:rStyle w:val="VerbatimChar"/>
        </w:rPr>
        <w:t xml:space="preserve">                              │            └── 安全驱动</w:t>
      </w:r>
      <w:r>
        <w:br/>
      </w:r>
      <w:r>
        <w:rPr>
          <w:rStyle w:val="VerbatimChar"/>
        </w:rPr>
        <w:t xml:space="preserve">                              │                   └── Crypto/OTP/SCSI</w:t>
      </w:r>
      <w:r>
        <w:br/>
      </w:r>
      <w:r>
        <w:rPr>
          <w:rStyle w:val="VerbatimChar"/>
        </w:rPr>
        <w:t xml:space="preserve">                              ▼</w:t>
      </w:r>
      <w:r>
        <w:br/>
      </w:r>
      <w:r>
        <w:rPr>
          <w:rStyle w:val="VerbatimChar"/>
        </w:rPr>
        <w:t xml:space="preserve">                         Shared Memory（用于数据交换）</w:t>
      </w:r>
      <w:r>
        <w:br/>
      </w:r>
      <w:r>
        <w:br/>
      </w:r>
      <w:r>
        <w:rPr>
          <w:rStyle w:val="VerbatimChar"/>
        </w:rPr>
        <w:t xml:space="preserve">关键概念：</w:t>
      </w:r>
      <w:r>
        <w:br/>
      </w:r>
      <w:r>
        <w:rPr>
          <w:rStyle w:val="VerbatimChar"/>
        </w:rPr>
        <w:t xml:space="preserve">- CA（Client Application）：普通世界调用者</w:t>
      </w:r>
      <w:r>
        <w:br/>
      </w:r>
      <w:r>
        <w:rPr>
          <w:rStyle w:val="VerbatimChar"/>
        </w:rPr>
        <w:t xml:space="preserve">- TA（Trusted Application）：安全世界执行者</w:t>
      </w:r>
      <w:r>
        <w:br/>
      </w:r>
      <w:r>
        <w:rPr>
          <w:rStyle w:val="VerbatimChar"/>
        </w:rPr>
        <w:t xml:space="preserve">- SMC（Secure Monitor Call）：两个世界之间的门</w:t>
      </w:r>
    </w:p>
    <w:p>
      <w:pPr>
        <w:pStyle w:val="FirstParagraph"/>
      </w:pPr>
      <w:r>
        <w:rPr>
          <w:bCs/>
          <w:b/>
        </w:rPr>
        <w:t xml:space="preserve">OP-TEE与Linux的交互场景</w:t>
      </w:r>
      <w:r>
        <w:t xml:space="preserve">：</w:t>
      </w:r>
    </w:p>
    <w:tbl>
      <w:tblPr>
        <w:tblStyle w:val="Table"/>
        <w:tblW w:type="pct" w:w="5000"/>
        <w:tblLook w:firstRow="1" w:lastRow="0" w:firstColumn="0" w:lastColumn="0" w:noHBand="0" w:noVBand="0" w:val="0020"/>
      </w:tblPr>
      <w:tblGrid>
        <w:gridCol w:w="1159"/>
        <w:gridCol w:w="2511"/>
        <w:gridCol w:w="2511"/>
        <w:gridCol w:w="1738"/>
      </w:tblGrid>
      <w:tr>
        <w:trPr>
          <w:tblHeader w:val="true"/>
        </w:trPr>
        <w:tc>
          <w:tcPr/>
          <w:p>
            <w:pPr>
              <w:pStyle w:val="Compact"/>
              <w:jc w:val="left"/>
            </w:pPr>
            <w:r>
              <w:t xml:space="preserve">场景</w:t>
            </w:r>
          </w:p>
        </w:tc>
        <w:tc>
          <w:tcPr/>
          <w:p>
            <w:pPr>
              <w:pStyle w:val="Compact"/>
              <w:jc w:val="left"/>
            </w:pPr>
            <w:r>
              <w:t xml:space="preserve">Normal World</w:t>
            </w:r>
          </w:p>
        </w:tc>
        <w:tc>
          <w:tcPr/>
          <w:p>
            <w:pPr>
              <w:pStyle w:val="Compact"/>
              <w:jc w:val="left"/>
            </w:pPr>
            <w:r>
              <w:t xml:space="preserve">Secure World</w:t>
            </w:r>
          </w:p>
        </w:tc>
        <w:tc>
          <w:tcPr/>
          <w:p>
            <w:pPr>
              <w:pStyle w:val="Compact"/>
              <w:jc w:val="left"/>
            </w:pPr>
            <w:r>
              <w:t xml:space="preserve">安全价值</w:t>
            </w:r>
          </w:p>
        </w:tc>
      </w:tr>
      <w:tr>
        <w:tc>
          <w:tcPr/>
          <w:p>
            <w:pPr>
              <w:pStyle w:val="Compact"/>
              <w:jc w:val="left"/>
            </w:pPr>
            <w:r>
              <w:t xml:space="preserve">密钥存储</w:t>
            </w:r>
          </w:p>
        </w:tc>
        <w:tc>
          <w:tcPr/>
          <w:p>
            <w:pPr>
              <w:pStyle w:val="Compact"/>
              <w:jc w:val="left"/>
            </w:pPr>
            <w:r>
              <w:t xml:space="preserve">仅保存key handle</w:t>
            </w:r>
          </w:p>
        </w:tc>
        <w:tc>
          <w:tcPr/>
          <w:p>
            <w:pPr>
              <w:pStyle w:val="Compact"/>
              <w:jc w:val="left"/>
            </w:pPr>
            <w:r>
              <w:t xml:space="preserve">密钥在TEE内部，永不导出</w:t>
            </w:r>
          </w:p>
        </w:tc>
        <w:tc>
          <w:tcPr/>
          <w:p>
            <w:pPr>
              <w:pStyle w:val="Compact"/>
              <w:jc w:val="left"/>
            </w:pPr>
            <w:r>
              <w:t xml:space="preserve">即使Linux被攻破，密钥安全</w:t>
            </w:r>
          </w:p>
        </w:tc>
      </w:tr>
      <w:tr>
        <w:tc>
          <w:tcPr/>
          <w:p>
            <w:pPr>
              <w:pStyle w:val="Compact"/>
              <w:jc w:val="left"/>
            </w:pPr>
            <w:r>
              <w:t xml:space="preserve">DRM内容解密</w:t>
            </w:r>
          </w:p>
        </w:tc>
        <w:tc>
          <w:tcPr/>
          <w:p>
            <w:pPr>
              <w:pStyle w:val="Compact"/>
              <w:jc w:val="left"/>
            </w:pPr>
            <w:r>
              <w:t xml:space="preserve">收到加密内容</w:t>
            </w:r>
          </w:p>
        </w:tc>
        <w:tc>
          <w:tcPr/>
          <w:p>
            <w:pPr>
              <w:pStyle w:val="Compact"/>
              <w:jc w:val="left"/>
            </w:pPr>
            <w:r>
              <w:t xml:space="preserve">TEE内解密，通过secure path显示</w:t>
            </w:r>
          </w:p>
        </w:tc>
        <w:tc>
          <w:tcPr/>
          <w:p>
            <w:pPr>
              <w:pStyle w:val="Compact"/>
              <w:jc w:val="left"/>
            </w:pPr>
            <w:r>
              <w:t xml:space="preserve">内容无法被截屏/抓取</w:t>
            </w:r>
          </w:p>
        </w:tc>
      </w:tr>
      <w:tr>
        <w:tc>
          <w:tcPr/>
          <w:p>
            <w:pPr>
              <w:pStyle w:val="Compact"/>
              <w:jc w:val="left"/>
            </w:pPr>
            <w:r>
              <w:t xml:space="preserve">安全启动验证</w:t>
            </w:r>
          </w:p>
        </w:tc>
        <w:tc>
          <w:tcPr/>
          <w:p>
            <w:pPr>
              <w:pStyle w:val="Compact"/>
              <w:jc w:val="left"/>
            </w:pPr>
            <w:r>
              <w:t xml:space="preserve">U-Boot调用TEE验证</w:t>
            </w:r>
          </w:p>
        </w:tc>
        <w:tc>
          <w:tcPr/>
          <w:p>
            <w:pPr>
              <w:pStyle w:val="Compact"/>
              <w:jc w:val="left"/>
            </w:pPr>
            <w:r>
              <w:t xml:space="preserve">TEE用ROM中密钥验证</w:t>
            </w:r>
          </w:p>
        </w:tc>
        <w:tc>
          <w:tcPr/>
          <w:p>
            <w:pPr>
              <w:pStyle w:val="Compact"/>
              <w:jc w:val="left"/>
            </w:pPr>
            <w:r>
              <w:t xml:space="preserve">验证逻辑本身不可篡改</w:t>
            </w:r>
          </w:p>
        </w:tc>
      </w:tr>
      <w:tr>
        <w:tc>
          <w:tcPr/>
          <w:p>
            <w:pPr>
              <w:pStyle w:val="Compact"/>
              <w:jc w:val="left"/>
            </w:pPr>
            <w:r>
              <w:t xml:space="preserve">生物特征认证</w:t>
            </w:r>
          </w:p>
        </w:tc>
        <w:tc>
          <w:tcPr/>
          <w:p>
            <w:pPr>
              <w:pStyle w:val="Compact"/>
              <w:jc w:val="left"/>
            </w:pPr>
            <w:r>
              <w:t xml:space="preserve">应用请求认证</w:t>
            </w:r>
          </w:p>
        </w:tc>
        <w:tc>
          <w:tcPr/>
          <w:p>
            <w:pPr>
              <w:pStyle w:val="Compact"/>
              <w:jc w:val="left"/>
            </w:pPr>
            <w:r>
              <w:t xml:space="preserve">指纹/人脸模板比对在TEE内</w:t>
            </w:r>
          </w:p>
        </w:tc>
        <w:tc>
          <w:tcPr/>
          <w:p>
            <w:pPr>
              <w:pStyle w:val="Compact"/>
              <w:jc w:val="left"/>
            </w:pPr>
            <w:r>
              <w:t xml:space="preserve">生物数据不出TEE</w:t>
            </w:r>
          </w:p>
        </w:tc>
      </w:tr>
    </w:tbl>
    <w:bookmarkEnd w:id="462"/>
    <w:bookmarkStart w:id="463" w:name="内核安全加固"/>
    <w:p>
      <w:pPr>
        <w:pStyle w:val="Heading4"/>
      </w:pPr>
      <w:r>
        <w:t xml:space="preserve">29.3 内核安全加固</w:t>
      </w:r>
    </w:p>
    <w:p>
      <w:pPr>
        <w:pStyle w:val="FirstParagraph"/>
      </w:pPr>
      <w:r>
        <w:rPr>
          <w:bCs/>
          <w:b/>
        </w:rPr>
        <w:t xml:space="preserve">Linux内核安全机制矩阵</w:t>
      </w:r>
      <w:r>
        <w:t xml:space="preserve">：</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机制</w:t>
            </w:r>
          </w:p>
        </w:tc>
        <w:tc>
          <w:tcPr/>
          <w:p>
            <w:pPr>
              <w:pStyle w:val="Compact"/>
              <w:jc w:val="left"/>
            </w:pPr>
            <w:r>
              <w:t xml:space="preserve">功能</w:t>
            </w:r>
          </w:p>
        </w:tc>
        <w:tc>
          <w:tcPr/>
          <w:p>
            <w:pPr>
              <w:pStyle w:val="Compact"/>
              <w:jc w:val="left"/>
            </w:pPr>
            <w:r>
              <w:t xml:space="preserve">开销</w:t>
            </w:r>
          </w:p>
        </w:tc>
        <w:tc>
          <w:tcPr/>
          <w:p>
            <w:pPr>
              <w:pStyle w:val="Compact"/>
              <w:jc w:val="left"/>
            </w:pPr>
            <w:r>
              <w:t xml:space="preserve">启用建议</w:t>
            </w:r>
          </w:p>
        </w:tc>
      </w:tr>
      <w:tr>
        <w:tc>
          <w:tcPr/>
          <w:p>
            <w:pPr>
              <w:pStyle w:val="Compact"/>
              <w:jc w:val="left"/>
            </w:pPr>
            <w:r>
              <w:t xml:space="preserve">LSM (SELinux/AppArmor)</w:t>
            </w:r>
          </w:p>
        </w:tc>
        <w:tc>
          <w:tcPr/>
          <w:p>
            <w:pPr>
              <w:pStyle w:val="Compact"/>
              <w:jc w:val="left"/>
            </w:pPr>
            <w:r>
              <w:t xml:space="preserve">强制访问控制</w:t>
            </w:r>
          </w:p>
        </w:tc>
        <w:tc>
          <w:tcPr/>
          <w:p>
            <w:pPr>
              <w:pStyle w:val="Compact"/>
              <w:jc w:val="left"/>
            </w:pPr>
            <w:r>
              <w:t xml:space="preserve">低（&lt;5%）</w:t>
            </w:r>
          </w:p>
        </w:tc>
        <w:tc>
          <w:tcPr/>
          <w:p>
            <w:pPr>
              <w:pStyle w:val="Compact"/>
              <w:jc w:val="left"/>
            </w:pPr>
            <w:r>
              <w:t xml:space="preserve">所有产品</w:t>
            </w:r>
          </w:p>
        </w:tc>
      </w:tr>
      <w:tr>
        <w:tc>
          <w:tcPr/>
          <w:p>
            <w:pPr>
              <w:pStyle w:val="Compact"/>
              <w:jc w:val="left"/>
            </w:pPr>
            <w:r>
              <w:t xml:space="preserve">IMA/EVM</w:t>
            </w:r>
          </w:p>
        </w:tc>
        <w:tc>
          <w:tcPr/>
          <w:p>
            <w:pPr>
              <w:pStyle w:val="Compact"/>
              <w:jc w:val="left"/>
            </w:pPr>
            <w:r>
              <w:t xml:space="preserve">文件完整性度量</w:t>
            </w:r>
          </w:p>
        </w:tc>
        <w:tc>
          <w:tcPr/>
          <w:p>
            <w:pPr>
              <w:pStyle w:val="Compact"/>
              <w:jc w:val="left"/>
            </w:pPr>
            <w:r>
              <w:t xml:space="preserve">中（启动时）</w:t>
            </w:r>
          </w:p>
        </w:tc>
        <w:tc>
          <w:tcPr/>
          <w:p>
            <w:pPr>
              <w:pStyle w:val="Compact"/>
              <w:jc w:val="left"/>
            </w:pPr>
            <w:r>
              <w:t xml:space="preserve">高安全要求</w:t>
            </w:r>
          </w:p>
        </w:tc>
      </w:tr>
      <w:tr>
        <w:tc>
          <w:tcPr/>
          <w:p>
            <w:pPr>
              <w:pStyle w:val="Compact"/>
              <w:jc w:val="left"/>
            </w:pPr>
            <w:r>
              <w:t xml:space="preserve">dm-verity</w:t>
            </w:r>
          </w:p>
        </w:tc>
        <w:tc>
          <w:tcPr/>
          <w:p>
            <w:pPr>
              <w:pStyle w:val="Compact"/>
              <w:jc w:val="left"/>
            </w:pPr>
            <w:r>
              <w:t xml:space="preserve">只读分区完整性验证</w:t>
            </w:r>
          </w:p>
        </w:tc>
        <w:tc>
          <w:tcPr/>
          <w:p>
            <w:pPr>
              <w:pStyle w:val="Compact"/>
              <w:jc w:val="left"/>
            </w:pPr>
            <w:r>
              <w:t xml:space="preserve">低（单次hash）</w:t>
            </w:r>
          </w:p>
        </w:tc>
        <w:tc>
          <w:tcPr/>
          <w:p>
            <w:pPr>
              <w:pStyle w:val="Compact"/>
              <w:jc w:val="left"/>
            </w:pPr>
            <w:r>
              <w:t xml:space="preserve">根文件系统只读场景</w:t>
            </w:r>
          </w:p>
        </w:tc>
      </w:tr>
      <w:tr>
        <w:tc>
          <w:tcPr/>
          <w:p>
            <w:pPr>
              <w:pStyle w:val="Compact"/>
              <w:jc w:val="left"/>
            </w:pPr>
            <w:r>
              <w:t xml:space="preserve">KASLR</w:t>
            </w:r>
          </w:p>
        </w:tc>
        <w:tc>
          <w:tcPr/>
          <w:p>
            <w:pPr>
              <w:pStyle w:val="Compact"/>
              <w:jc w:val="left"/>
            </w:pPr>
            <w:r>
              <w:t xml:space="preserve">内核地址空间布局随机化</w:t>
            </w:r>
          </w:p>
        </w:tc>
        <w:tc>
          <w:tcPr/>
          <w:p>
            <w:pPr>
              <w:pStyle w:val="Compact"/>
              <w:jc w:val="left"/>
            </w:pPr>
            <w:r>
              <w:t xml:space="preserve">极低</w:t>
            </w:r>
          </w:p>
        </w:tc>
        <w:tc>
          <w:tcPr/>
          <w:p>
            <w:pPr>
              <w:pStyle w:val="Compact"/>
              <w:jc w:val="left"/>
            </w:pPr>
            <w:r>
              <w:t xml:space="preserve">启用</w:t>
            </w:r>
          </w:p>
        </w:tc>
      </w:tr>
      <w:tr>
        <w:tc>
          <w:tcPr/>
          <w:p>
            <w:pPr>
              <w:pStyle w:val="Compact"/>
              <w:jc w:val="left"/>
            </w:pPr>
            <w:r>
              <w:t xml:space="preserve">Stack Protector</w:t>
            </w:r>
          </w:p>
        </w:tc>
        <w:tc>
          <w:tcPr/>
          <w:p>
            <w:pPr>
              <w:pStyle w:val="Compact"/>
              <w:jc w:val="left"/>
            </w:pPr>
            <w:r>
              <w:t xml:space="preserve">栈溢出保护</w:t>
            </w:r>
          </w:p>
        </w:tc>
        <w:tc>
          <w:tcPr/>
          <w:p>
            <w:pPr>
              <w:pStyle w:val="Compact"/>
              <w:jc w:val="left"/>
            </w:pPr>
            <w:r>
              <w:t xml:space="preserve">极低</w:t>
            </w:r>
          </w:p>
        </w:tc>
        <w:tc>
          <w:tcPr/>
          <w:p>
            <w:pPr>
              <w:pStyle w:val="Compact"/>
              <w:jc w:val="left"/>
            </w:pPr>
            <w:r>
              <w:t xml:space="preserve">启用</w:t>
            </w:r>
          </w:p>
        </w:tc>
      </w:tr>
      <w:tr>
        <w:tc>
          <w:tcPr/>
          <w:p>
            <w:pPr>
              <w:pStyle w:val="Compact"/>
              <w:jc w:val="left"/>
            </w:pPr>
            <w:r>
              <w:t xml:space="preserve">CFI (Control Flow Integrity)</w:t>
            </w:r>
          </w:p>
        </w:tc>
        <w:tc>
          <w:tcPr/>
          <w:p>
            <w:pPr>
              <w:pStyle w:val="Compact"/>
              <w:jc w:val="left"/>
            </w:pPr>
            <w:r>
              <w:t xml:space="preserve">控制流完整性</w:t>
            </w:r>
          </w:p>
        </w:tc>
        <w:tc>
          <w:tcPr/>
          <w:p>
            <w:pPr>
              <w:pStyle w:val="Compact"/>
              <w:jc w:val="left"/>
            </w:pPr>
            <w:r>
              <w:t xml:space="preserve">中（1-3%）</w:t>
            </w:r>
          </w:p>
        </w:tc>
        <w:tc>
          <w:tcPr/>
          <w:p>
            <w:pPr>
              <w:pStyle w:val="Compact"/>
              <w:jc w:val="left"/>
            </w:pPr>
            <w:r>
              <w:t xml:space="preserve">安全关键产品</w:t>
            </w:r>
          </w:p>
        </w:tc>
      </w:tr>
      <w:tr>
        <w:tc>
          <w:tcPr/>
          <w:p>
            <w:pPr>
              <w:pStyle w:val="Compact"/>
              <w:jc w:val="left"/>
            </w:pPr>
            <w:r>
              <w:t xml:space="preserve">Seccomp-BPF</w:t>
            </w:r>
          </w:p>
        </w:tc>
        <w:tc>
          <w:tcPr/>
          <w:p>
            <w:pPr>
              <w:pStyle w:val="Compact"/>
              <w:jc w:val="left"/>
            </w:pPr>
            <w:r>
              <w:t xml:space="preserve">系统调用过滤</w:t>
            </w:r>
          </w:p>
        </w:tc>
        <w:tc>
          <w:tcPr/>
          <w:p>
            <w:pPr>
              <w:pStyle w:val="Compact"/>
              <w:jc w:val="left"/>
            </w:pPr>
            <w:r>
              <w:t xml:space="preserve">低</w:t>
            </w:r>
          </w:p>
        </w:tc>
        <w:tc>
          <w:tcPr/>
          <w:p>
            <w:pPr>
              <w:pStyle w:val="Compact"/>
              <w:jc w:val="left"/>
            </w:pPr>
            <w:r>
              <w:t xml:space="preserve">容器/沙箱场景</w:t>
            </w:r>
          </w:p>
        </w:tc>
      </w:tr>
      <w:tr>
        <w:tc>
          <w:tcPr/>
          <w:p>
            <w:pPr>
              <w:pStyle w:val="Compact"/>
              <w:jc w:val="left"/>
            </w:pPr>
            <w:r>
              <w:t xml:space="preserve">Namespaces</w:t>
            </w:r>
          </w:p>
        </w:tc>
        <w:tc>
          <w:tcPr/>
          <w:p>
            <w:pPr>
              <w:pStyle w:val="Compact"/>
              <w:jc w:val="left"/>
            </w:pPr>
            <w:r>
              <w:t xml:space="preserve">进程隔离</w:t>
            </w:r>
          </w:p>
        </w:tc>
        <w:tc>
          <w:tcPr/>
          <w:p>
            <w:pPr>
              <w:pStyle w:val="Compact"/>
              <w:jc w:val="left"/>
            </w:pPr>
            <w:r>
              <w:t xml:space="preserve">低</w:t>
            </w:r>
          </w:p>
        </w:tc>
        <w:tc>
          <w:tcPr/>
          <w:p>
            <w:pPr>
              <w:pStyle w:val="Compact"/>
              <w:jc w:val="left"/>
            </w:pPr>
            <w:r>
              <w:t xml:space="preserve">容器/多租户</w:t>
            </w:r>
          </w:p>
        </w:tc>
      </w:tr>
    </w:tbl>
    <w:p>
      <w:pPr>
        <w:pStyle w:val="BodyText"/>
      </w:pPr>
      <w:r>
        <w:rPr>
          <w:bCs/>
          <w:b/>
        </w:rPr>
        <w:t xml:space="preserve">dm-verity vs IMA-appraisal</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特性</w:t>
            </w:r>
          </w:p>
        </w:tc>
        <w:tc>
          <w:tcPr/>
          <w:p>
            <w:pPr>
              <w:pStyle w:val="Compact"/>
              <w:jc w:val="left"/>
            </w:pPr>
            <w:r>
              <w:t xml:space="preserve">dm-verity</w:t>
            </w:r>
          </w:p>
        </w:tc>
        <w:tc>
          <w:tcPr/>
          <w:p>
            <w:pPr>
              <w:pStyle w:val="Compact"/>
              <w:jc w:val="left"/>
            </w:pPr>
            <w:r>
              <w:t xml:space="preserve">IMA-appraisal</w:t>
            </w:r>
          </w:p>
        </w:tc>
      </w:tr>
      <w:tr>
        <w:tc>
          <w:tcPr/>
          <w:p>
            <w:pPr>
              <w:pStyle w:val="Compact"/>
              <w:jc w:val="left"/>
            </w:pPr>
            <w:r>
              <w:t xml:space="preserve">工作层级</w:t>
            </w:r>
          </w:p>
        </w:tc>
        <w:tc>
          <w:tcPr/>
          <w:p>
            <w:pPr>
              <w:pStyle w:val="Compact"/>
              <w:jc w:val="left"/>
            </w:pPr>
            <w:r>
              <w:t xml:space="preserve">块设备层</w:t>
            </w:r>
          </w:p>
        </w:tc>
        <w:tc>
          <w:tcPr/>
          <w:p>
            <w:pPr>
              <w:pStyle w:val="Compact"/>
              <w:jc w:val="left"/>
            </w:pPr>
            <w:r>
              <w:t xml:space="preserve">文件系统层</w:t>
            </w:r>
          </w:p>
        </w:tc>
      </w:tr>
      <w:tr>
        <w:tc>
          <w:tcPr/>
          <w:p>
            <w:pPr>
              <w:pStyle w:val="Compact"/>
              <w:jc w:val="left"/>
            </w:pPr>
            <w:r>
              <w:t xml:space="preserve">验证粒度</w:t>
            </w:r>
          </w:p>
        </w:tc>
        <w:tc>
          <w:tcPr/>
          <w:p>
            <w:pPr>
              <w:pStyle w:val="Compact"/>
              <w:jc w:val="left"/>
            </w:pPr>
            <w:r>
              <w:t xml:space="preserve">块（4KB）</w:t>
            </w:r>
          </w:p>
        </w:tc>
        <w:tc>
          <w:tcPr/>
          <w:p>
            <w:pPr>
              <w:pStyle w:val="Compact"/>
              <w:jc w:val="left"/>
            </w:pPr>
            <w:r>
              <w:t xml:space="preserve">文件</w:t>
            </w:r>
          </w:p>
        </w:tc>
      </w:tr>
      <w:tr>
        <w:tc>
          <w:tcPr/>
          <w:p>
            <w:pPr>
              <w:pStyle w:val="Compact"/>
              <w:jc w:val="left"/>
            </w:pPr>
            <w:r>
              <w:t xml:space="preserve">运行时开销</w:t>
            </w:r>
          </w:p>
        </w:tc>
        <w:tc>
          <w:tcPr/>
          <w:p>
            <w:pPr>
              <w:pStyle w:val="Compact"/>
              <w:jc w:val="left"/>
            </w:pPr>
            <w:r>
              <w:t xml:space="preserve">低（一次性hash tree验证）</w:t>
            </w:r>
          </w:p>
        </w:tc>
        <w:tc>
          <w:tcPr/>
          <w:p>
            <w:pPr>
              <w:pStyle w:val="Compact"/>
              <w:jc w:val="left"/>
            </w:pPr>
            <w:r>
              <w:t xml:space="preserve">中（每次文件访问验证）</w:t>
            </w:r>
          </w:p>
        </w:tc>
      </w:tr>
      <w:tr>
        <w:tc>
          <w:tcPr/>
          <w:p>
            <w:pPr>
              <w:pStyle w:val="Compact"/>
              <w:jc w:val="left"/>
            </w:pPr>
            <w:r>
              <w:t xml:space="preserve">适用场景</w:t>
            </w:r>
          </w:p>
        </w:tc>
        <w:tc>
          <w:tcPr/>
          <w:p>
            <w:pPr>
              <w:pStyle w:val="Compact"/>
              <w:jc w:val="left"/>
            </w:pPr>
            <w:r>
              <w:t xml:space="preserve">只读根文件系统</w:t>
            </w:r>
          </w:p>
        </w:tc>
        <w:tc>
          <w:tcPr/>
          <w:p>
            <w:pPr>
              <w:pStyle w:val="Compact"/>
              <w:jc w:val="left"/>
            </w:pPr>
            <w:r>
              <w:t xml:space="preserve">需要文件级度量的场景</w:t>
            </w:r>
          </w:p>
        </w:tc>
      </w:tr>
      <w:tr>
        <w:tc>
          <w:tcPr/>
          <w:p>
            <w:pPr>
              <w:pStyle w:val="Compact"/>
              <w:jc w:val="left"/>
            </w:pPr>
            <w:r>
              <w:t xml:space="preserve">与OTA配合</w:t>
            </w:r>
          </w:p>
        </w:tc>
        <w:tc>
          <w:tcPr/>
          <w:p>
            <w:pPr>
              <w:pStyle w:val="Compact"/>
              <w:jc w:val="left"/>
            </w:pPr>
            <w:r>
              <w:t xml:space="preserve">需重新计算hash tree</w:t>
            </w:r>
          </w:p>
        </w:tc>
        <w:tc>
          <w:tcPr/>
          <w:p>
            <w:pPr>
              <w:pStyle w:val="Compact"/>
              <w:jc w:val="left"/>
            </w:pPr>
            <w:r>
              <w:t xml:space="preserve">需更新xattr签名</w:t>
            </w:r>
          </w:p>
        </w:tc>
      </w:tr>
    </w:tbl>
    <w:bookmarkEnd w:id="463"/>
    <w:bookmarkStart w:id="464" w:name="应用层安全"/>
    <w:p>
      <w:pPr>
        <w:pStyle w:val="Heading4"/>
      </w:pPr>
      <w:r>
        <w:t xml:space="preserve">29.4 应用层安全</w:t>
      </w:r>
    </w:p>
    <w:p>
      <w:pPr>
        <w:pStyle w:val="FirstParagraph"/>
      </w:pPr>
      <w:r>
        <w:rPr>
          <w:bCs/>
          <w:b/>
        </w:rPr>
        <w:t xml:space="preserve">应用沙箱设计</w:t>
      </w:r>
      <w:r>
        <w:t xml:space="preserve">：</w:t>
      </w:r>
    </w:p>
    <w:p>
      <w:pPr>
        <w:pStyle w:val="SourceCode"/>
      </w:pPr>
      <w:r>
        <w:rPr>
          <w:rStyle w:val="VerbatimChar"/>
        </w:rPr>
        <w:t xml:space="preserve">沙箱层次：</w:t>
      </w:r>
      <w:r>
        <w:br/>
      </w:r>
      <w:r>
        <w:br/>
      </w:r>
      <w:r>
        <w:rPr>
          <w:rStyle w:val="VerbatimChar"/>
        </w:rPr>
        <w:t xml:space="preserve">Level 1: seccomp-bpf → 限制可用的系统调用</w:t>
      </w:r>
      <w:r>
        <w:br/>
      </w:r>
      <w:r>
        <w:rPr>
          <w:rStyle w:val="VerbatimChar"/>
        </w:rPr>
        <w:t xml:space="preserve">Level 2: namespaces (mnt, pid, net, user) → 资源隔离</w:t>
      </w:r>
      <w:r>
        <w:br/>
      </w:r>
      <w:r>
        <w:rPr>
          <w:rStyle w:val="VerbatimChar"/>
        </w:rPr>
        <w:t xml:space="preserve">Level 3: capabilities → 精细的权限控制</w:t>
      </w:r>
      <w:r>
        <w:br/>
      </w:r>
      <w:r>
        <w:rPr>
          <w:rStyle w:val="VerbatimChar"/>
        </w:rPr>
        <w:t xml:space="preserve">Level 4: SELinux/AppArmor → 强制访问控制</w:t>
      </w:r>
      <w:r>
        <w:br/>
      </w:r>
      <w:r>
        <w:rPr>
          <w:rStyle w:val="VerbatimChar"/>
        </w:rPr>
        <w:t xml:space="preserve">Level 5: Landlock (新) → 非特权沙箱</w:t>
      </w:r>
      <w:r>
        <w:br/>
      </w:r>
      <w:r>
        <w:br/>
      </w:r>
      <w:r>
        <w:rPr>
          <w:rStyle w:val="VerbatimChar"/>
        </w:rPr>
        <w:t xml:space="preserve">嵌入式场景的典型配置：</w:t>
      </w:r>
      <w:r>
        <w:br/>
      </w:r>
      <w:r>
        <w:rPr>
          <w:rStyle w:val="VerbatimChar"/>
        </w:rPr>
        <w:t xml:space="preserve">- 网络服务应用：seccomp + net namespace + capability（去掉CAP_NET_RAW）</w:t>
      </w:r>
      <w:r>
        <w:br/>
      </w:r>
      <w:r>
        <w:rPr>
          <w:rStyle w:val="VerbatimChar"/>
        </w:rPr>
        <w:t xml:space="preserve">- 第三方应用：全部5层 + 只读根文件系统bind mount</w:t>
      </w:r>
      <w:r>
        <w:br/>
      </w:r>
      <w:r>
        <w:rPr>
          <w:rStyle w:val="VerbatimChar"/>
        </w:rPr>
        <w:t xml:space="preserve">- 系统服务：SELinux targeted policy</w:t>
      </w:r>
    </w:p>
    <w:bookmarkEnd w:id="464"/>
    <w:bookmarkStart w:id="465" w:name="ota安全更新"/>
    <w:p>
      <w:pPr>
        <w:pStyle w:val="Heading4"/>
      </w:pPr>
      <w:r>
        <w:t xml:space="preserve">29.5 OTA安全更新</w:t>
      </w:r>
    </w:p>
    <w:p>
      <w:pPr>
        <w:pStyle w:val="FirstParagraph"/>
      </w:pPr>
      <w:r>
        <w:rPr>
          <w:bCs/>
          <w:b/>
        </w:rPr>
        <w:t xml:space="preserve">OTA安全的威胁模型</w:t>
      </w:r>
      <w:r>
        <w:t xml:space="preserve">：</w:t>
      </w:r>
    </w:p>
    <w:p>
      <w:pPr>
        <w:pStyle w:val="SourceCode"/>
      </w:pPr>
      <w:r>
        <w:rPr>
          <w:rStyle w:val="VerbatimChar"/>
        </w:rPr>
        <w:t xml:space="preserve">攻击者可能：</w:t>
      </w:r>
      <w:r>
        <w:br/>
      </w:r>
      <w:r>
        <w:rPr>
          <w:rStyle w:val="VerbatimChar"/>
        </w:rPr>
        <w:t xml:space="preserve">1. 拦截更新包 → 解决方案：TLS传输 + 包签名</w:t>
      </w:r>
      <w:r>
        <w:br/>
      </w:r>
      <w:r>
        <w:rPr>
          <w:rStyle w:val="VerbatimChar"/>
        </w:rPr>
        <w:t xml:space="preserve">2. 篡改更新包 → 解决方案：强签名（Ed25519/RSA-4096）</w:t>
      </w:r>
      <w:r>
        <w:br/>
      </w:r>
      <w:r>
        <w:rPr>
          <w:rStyle w:val="VerbatimChar"/>
        </w:rPr>
        <w:t xml:space="preserve">3. 重放旧版本 → 解决方案：防回滚计数器（anti-rollback counter）</w:t>
      </w:r>
      <w:r>
        <w:br/>
      </w:r>
      <w:r>
        <w:rPr>
          <w:rStyle w:val="VerbatimChar"/>
        </w:rPr>
        <w:t xml:space="preserve">4. 中断更新过程 → 解决方案：A/B分区原子更新</w:t>
      </w:r>
      <w:r>
        <w:br/>
      </w:r>
      <w:r>
        <w:rPr>
          <w:rStyle w:val="VerbatimChar"/>
        </w:rPr>
        <w:t xml:space="preserve">5. 利用更新机制自身漏洞 → 解决方案：最小化updater权限、代码审计</w:t>
      </w:r>
    </w:p>
    <w:p>
      <w:pPr>
        <w:pStyle w:val="FirstParagraph"/>
      </w:pPr>
      <w:r>
        <w:rPr>
          <w:bCs/>
          <w:b/>
        </w:rPr>
        <w:t xml:space="preserve">OTA安全架构</w:t>
      </w:r>
      <w:r>
        <w:t xml:space="preserve">：</w:t>
      </w:r>
    </w:p>
    <w:p>
      <w:pPr>
        <w:pStyle w:val="SourceCode"/>
      </w:pPr>
      <w:r>
        <w:rPr>
          <w:rStyle w:val="VerbatimChar"/>
        </w:rPr>
        <w:t xml:space="preserve">设备端安全更新流程：</w:t>
      </w:r>
      <w:r>
        <w:br/>
      </w:r>
      <w:r>
        <w:br/>
      </w:r>
      <w:r>
        <w:rPr>
          <w:rStyle w:val="VerbatimChar"/>
        </w:rPr>
        <w:t xml:space="preserve">下载更新包</w:t>
      </w:r>
      <w:r>
        <w:br/>
      </w:r>
      <w:r>
        <w:rPr>
          <w:rStyle w:val="VerbatimChar"/>
        </w:rPr>
        <w:t xml:space="preserve">    ↓</w:t>
      </w:r>
      <w:r>
        <w:br/>
      </w:r>
      <w:r>
        <w:rPr>
          <w:rStyle w:val="VerbatimChar"/>
        </w:rPr>
        <w:t xml:space="preserve">验证签名（用设备内置公钥）</w:t>
      </w:r>
      <w:r>
        <w:br/>
      </w:r>
      <w:r>
        <w:rPr>
          <w:rStyle w:val="VerbatimChar"/>
        </w:rPr>
        <w:t xml:space="preserve">    ↓</w:t>
      </w:r>
      <w:r>
        <w:br/>
      </w:r>
      <w:r>
        <w:rPr>
          <w:rStyle w:val="VerbatimChar"/>
        </w:rPr>
        <w:t xml:space="preserve">验证版本号（防止回滚攻击）</w:t>
      </w:r>
      <w:r>
        <w:br/>
      </w:r>
      <w:r>
        <w:rPr>
          <w:rStyle w:val="VerbatimChar"/>
        </w:rPr>
        <w:t xml:space="preserve">    ↓</w:t>
      </w:r>
      <w:r>
        <w:br/>
      </w:r>
      <w:r>
        <w:rPr>
          <w:rStyle w:val="VerbatimChar"/>
        </w:rPr>
        <w:t xml:space="preserve">验证hash完整性</w:t>
      </w:r>
      <w:r>
        <w:br/>
      </w:r>
      <w:r>
        <w:rPr>
          <w:rStyle w:val="VerbatimChar"/>
        </w:rPr>
        <w:t xml:space="preserve">    ↓</w:t>
      </w:r>
      <w:r>
        <w:br/>
      </w:r>
      <w:r>
        <w:rPr>
          <w:rStyle w:val="VerbatimChar"/>
        </w:rPr>
        <w:t xml:space="preserve">写入非活动分区（A→B 或 B→A）</w:t>
      </w:r>
      <w:r>
        <w:br/>
      </w:r>
      <w:r>
        <w:rPr>
          <w:rStyle w:val="VerbatimChar"/>
        </w:rPr>
        <w:t xml:space="preserve">    ↓</w:t>
      </w:r>
      <w:r>
        <w:br/>
      </w:r>
      <w:r>
        <w:rPr>
          <w:rStyle w:val="VerbatimChar"/>
        </w:rPr>
        <w:t xml:space="preserve">标记新分区为"待启动"</w:t>
      </w:r>
      <w:r>
        <w:br/>
      </w:r>
      <w:r>
        <w:rPr>
          <w:rStyle w:val="VerbatimChar"/>
        </w:rPr>
        <w:t xml:space="preserve">    ↓</w:t>
      </w:r>
      <w:r>
        <w:br/>
      </w:r>
      <w:r>
        <w:rPr>
          <w:rStyle w:val="VerbatimChar"/>
        </w:rPr>
        <w:t xml:space="preserve">重启</w:t>
      </w:r>
      <w:r>
        <w:br/>
      </w:r>
      <w:r>
        <w:rPr>
          <w:rStyle w:val="VerbatimChar"/>
        </w:rPr>
        <w:t xml:space="preserve">    ↓</w:t>
      </w:r>
      <w:r>
        <w:br/>
      </w:r>
      <w:r>
        <w:rPr>
          <w:rStyle w:val="VerbatimChar"/>
        </w:rPr>
        <w:t xml:space="preserve">Bootloader验证新分区签名</w:t>
      </w:r>
      <w:r>
        <w:br/>
      </w:r>
      <w:r>
        <w:rPr>
          <w:rStyle w:val="VerbatimChar"/>
        </w:rPr>
        <w:t xml:space="preserve">    ↓</w:t>
      </w:r>
      <w:r>
        <w:br/>
      </w:r>
      <w:r>
        <w:rPr>
          <w:rStyle w:val="VerbatimChar"/>
        </w:rPr>
        <w:t xml:space="preserve">有效？→ 启动新系统，标记为"当前"</w:t>
      </w:r>
      <w:r>
        <w:br/>
      </w:r>
      <w:r>
        <w:rPr>
          <w:rStyle w:val="VerbatimChar"/>
        </w:rPr>
        <w:t xml:space="preserve">      → 无效？→ 回滚到旧分区</w:t>
      </w:r>
    </w:p>
    <w:p>
      <w:pPr>
        <w:pStyle w:val="FirstParagraph"/>
      </w:pPr>
      <w:r>
        <w:rPr>
          <w:bCs/>
          <w:b/>
        </w:rPr>
        <w:t xml:space="preserve">OTA方案对比</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方案</w:t>
            </w:r>
          </w:p>
        </w:tc>
        <w:tc>
          <w:tcPr/>
          <w:p>
            <w:pPr>
              <w:pStyle w:val="Compact"/>
              <w:jc w:val="left"/>
            </w:pPr>
            <w:r>
              <w:t xml:space="preserve">原子性</w:t>
            </w:r>
          </w:p>
        </w:tc>
        <w:tc>
          <w:tcPr/>
          <w:p>
            <w:pPr>
              <w:pStyle w:val="Compact"/>
              <w:jc w:val="left"/>
            </w:pPr>
            <w:r>
              <w:t xml:space="preserve">回滚</w:t>
            </w:r>
          </w:p>
        </w:tc>
        <w:tc>
          <w:tcPr/>
          <w:p>
            <w:pPr>
              <w:pStyle w:val="Compact"/>
              <w:jc w:val="left"/>
            </w:pPr>
            <w:r>
              <w:t xml:space="preserve">差分更新</w:t>
            </w:r>
          </w:p>
        </w:tc>
        <w:tc>
          <w:tcPr/>
          <w:p>
            <w:pPr>
              <w:pStyle w:val="Compact"/>
              <w:jc w:val="left"/>
            </w:pPr>
            <w:r>
              <w:t xml:space="preserve">安全验证</w:t>
            </w:r>
          </w:p>
        </w:tc>
        <w:tc>
          <w:tcPr/>
          <w:p>
            <w:pPr>
              <w:pStyle w:val="Compact"/>
              <w:jc w:val="left"/>
            </w:pPr>
            <w:r>
              <w:t xml:space="preserve">适用场景</w:t>
            </w:r>
          </w:p>
        </w:tc>
      </w:tr>
      <w:tr>
        <w:tc>
          <w:tcPr/>
          <w:p>
            <w:pPr>
              <w:pStyle w:val="Compact"/>
              <w:jc w:val="left"/>
            </w:pPr>
            <w:r>
              <w:t xml:space="preserve">Mender</w:t>
            </w:r>
          </w:p>
        </w:tc>
        <w:tc>
          <w:tcPr/>
          <w:p>
            <w:pPr>
              <w:pStyle w:val="Compact"/>
              <w:jc w:val="left"/>
            </w:pPr>
            <w:r>
              <w:t xml:space="preserve">A/B</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签名验证</w:t>
            </w:r>
          </w:p>
        </w:tc>
        <w:tc>
          <w:tcPr/>
          <w:p>
            <w:pPr>
              <w:pStyle w:val="Compact"/>
              <w:jc w:val="left"/>
            </w:pPr>
            <w:r>
              <w:t xml:space="preserve">通用嵌入式</w:t>
            </w:r>
          </w:p>
        </w:tc>
      </w:tr>
      <w:tr>
        <w:tc>
          <w:tcPr/>
          <w:p>
            <w:pPr>
              <w:pStyle w:val="Compact"/>
              <w:jc w:val="left"/>
            </w:pPr>
            <w:r>
              <w:t xml:space="preserve">RAUC</w:t>
            </w:r>
          </w:p>
        </w:tc>
        <w:tc>
          <w:tcPr/>
          <w:p>
            <w:pPr>
              <w:pStyle w:val="Compact"/>
              <w:jc w:val="left"/>
            </w:pPr>
            <w:r>
              <w:t xml:space="preserve">A/B</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签名验证</w:t>
            </w:r>
          </w:p>
        </w:tc>
        <w:tc>
          <w:tcPr/>
          <w:p>
            <w:pPr>
              <w:pStyle w:val="Compact"/>
              <w:jc w:val="left"/>
            </w:pPr>
            <w:r>
              <w:t xml:space="preserve">嵌入式Linux推荐</w:t>
            </w:r>
          </w:p>
        </w:tc>
      </w:tr>
      <w:tr>
        <w:tc>
          <w:tcPr/>
          <w:p>
            <w:pPr>
              <w:pStyle w:val="Compact"/>
              <w:jc w:val="left"/>
            </w:pPr>
            <w:r>
              <w:t xml:space="preserve">OSTree</w:t>
            </w:r>
          </w:p>
        </w:tc>
        <w:tc>
          <w:tcPr/>
          <w:p>
            <w:pPr>
              <w:pStyle w:val="Compact"/>
              <w:jc w:val="left"/>
            </w:pPr>
            <w:r>
              <w:t xml:space="preserve">原子</w:t>
            </w:r>
          </w:p>
        </w:tc>
        <w:tc>
          <w:tcPr/>
          <w:p>
            <w:pPr>
              <w:pStyle w:val="Compact"/>
              <w:jc w:val="left"/>
            </w:pPr>
            <w:r>
              <w:t xml:space="preserve">支持</w:t>
            </w:r>
          </w:p>
        </w:tc>
        <w:tc>
          <w:tcPr/>
          <w:p>
            <w:pPr>
              <w:pStyle w:val="Compact"/>
              <w:jc w:val="left"/>
            </w:pPr>
            <w:r>
              <w:t xml:space="preserve">天然</w:t>
            </w:r>
          </w:p>
        </w:tc>
        <w:tc>
          <w:tcPr/>
          <w:p>
            <w:pPr>
              <w:pStyle w:val="Compact"/>
              <w:jc w:val="left"/>
            </w:pPr>
            <w:r>
              <w:t xml:space="preserve">签名验证</w:t>
            </w:r>
          </w:p>
        </w:tc>
        <w:tc>
          <w:tcPr/>
          <w:p>
            <w:pPr>
              <w:pStyle w:val="Compact"/>
              <w:jc w:val="left"/>
            </w:pPr>
            <w:r>
              <w:t xml:space="preserve">类原子更新</w:t>
            </w:r>
          </w:p>
        </w:tc>
      </w:tr>
      <w:tr>
        <w:tc>
          <w:tcPr/>
          <w:p>
            <w:pPr>
              <w:pStyle w:val="Compact"/>
              <w:jc w:val="left"/>
            </w:pPr>
            <w:r>
              <w:t xml:space="preserve">SWUpdate</w:t>
            </w:r>
          </w:p>
        </w:tc>
        <w:tc>
          <w:tcPr/>
          <w:p>
            <w:pPr>
              <w:pStyle w:val="Compact"/>
              <w:jc w:val="left"/>
            </w:pPr>
            <w:r>
              <w:t xml:space="preserve">A/B+恢复</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签名验证</w:t>
            </w:r>
          </w:p>
        </w:tc>
        <w:tc>
          <w:tcPr/>
          <w:p>
            <w:pPr>
              <w:pStyle w:val="Compact"/>
              <w:jc w:val="left"/>
            </w:pPr>
            <w:r>
              <w:t xml:space="preserve">Yocto项目集成</w:t>
            </w:r>
          </w:p>
        </w:tc>
      </w:tr>
      <w:tr>
        <w:tc>
          <w:tcPr/>
          <w:p>
            <w:pPr>
              <w:pStyle w:val="Compact"/>
              <w:jc w:val="left"/>
            </w:pPr>
            <w:r>
              <w:t xml:space="preserve">自研</w:t>
            </w:r>
          </w:p>
        </w:tc>
        <w:tc>
          <w:tcPr/>
          <w:p>
            <w:pPr>
              <w:pStyle w:val="Compact"/>
              <w:jc w:val="left"/>
            </w:pPr>
            <w:r>
              <w:t xml:space="preserve">可变</w:t>
            </w:r>
          </w:p>
        </w:tc>
        <w:tc>
          <w:tcPr/>
          <w:p>
            <w:pPr>
              <w:pStyle w:val="Compact"/>
              <w:jc w:val="left"/>
            </w:pPr>
            <w:r>
              <w:t xml:space="preserve">可选</w:t>
            </w:r>
          </w:p>
        </w:tc>
        <w:tc>
          <w:tcPr/>
          <w:p>
            <w:pPr>
              <w:pStyle w:val="Compact"/>
              <w:jc w:val="left"/>
            </w:pPr>
            <w:r>
              <w:t xml:space="preserve">可选</w:t>
            </w:r>
          </w:p>
        </w:tc>
        <w:tc>
          <w:tcPr/>
          <w:p>
            <w:pPr>
              <w:pStyle w:val="Compact"/>
              <w:jc w:val="left"/>
            </w:pPr>
            <w:r>
              <w:t xml:space="preserve">需自行实现</w:t>
            </w:r>
          </w:p>
        </w:tc>
        <w:tc>
          <w:tcPr/>
          <w:p>
            <w:pPr>
              <w:pStyle w:val="Compact"/>
              <w:jc w:val="left"/>
            </w:pPr>
            <w:r>
              <w:t xml:space="preserve">有特殊需求</w:t>
            </w:r>
          </w:p>
        </w:tc>
      </w:tr>
    </w:tbl>
    <w:bookmarkEnd w:id="465"/>
    <w:bookmarkEnd w:id="466"/>
    <w:bookmarkStart w:id="467" w:name="跨子系统交互点-6"/>
    <w:p>
      <w:pPr>
        <w:pStyle w:val="Heading3"/>
      </w:pPr>
      <w:r>
        <w:t xml:space="preserve">跨子系统交互点</w:t>
      </w:r>
    </w:p>
    <w:p>
      <w:pPr>
        <w:numPr>
          <w:ilvl w:val="0"/>
          <w:numId w:val="1045"/>
        </w:numPr>
        <w:pStyle w:val="Compact"/>
      </w:pPr>
      <w:r>
        <w:rPr>
          <w:bCs/>
          <w:b/>
        </w:rPr>
        <w:t xml:space="preserve">BootROM → 安全存储 → TEE</w:t>
      </w:r>
      <w:r>
        <w:t xml:space="preserve">：安全启动的公钥/证书存储位置决定安全等级</w:t>
      </w:r>
    </w:p>
    <w:p>
      <w:pPr>
        <w:numPr>
          <w:ilvl w:val="0"/>
          <w:numId w:val="1045"/>
        </w:numPr>
        <w:pStyle w:val="Compact"/>
      </w:pPr>
      <w:r>
        <w:rPr>
          <w:bCs/>
          <w:b/>
        </w:rPr>
        <w:t xml:space="preserve">TEE → 内核 → 用户空间</w:t>
      </w:r>
      <w:r>
        <w:t xml:space="preserve">：SMC调用、共享内存管理、RPMMsg通信</w:t>
      </w:r>
    </w:p>
    <w:p>
      <w:pPr>
        <w:numPr>
          <w:ilvl w:val="0"/>
          <w:numId w:val="1045"/>
        </w:numPr>
        <w:pStyle w:val="Compact"/>
      </w:pPr>
      <w:r>
        <w:rPr>
          <w:bCs/>
          <w:b/>
        </w:rPr>
        <w:t xml:space="preserve">内核LSM → 所有子系统</w:t>
      </w:r>
      <w:r>
        <w:t xml:space="preserve">：安全策略影响每个系统调用的延迟</w:t>
      </w:r>
    </w:p>
    <w:p>
      <w:pPr>
        <w:numPr>
          <w:ilvl w:val="0"/>
          <w:numId w:val="1045"/>
        </w:numPr>
        <w:pStyle w:val="Compact"/>
      </w:pPr>
      <w:r>
        <w:rPr>
          <w:bCs/>
          <w:b/>
        </w:rPr>
        <w:t xml:space="preserve">OTA → 分区管理 → Bootloader</w:t>
      </w:r>
      <w:r>
        <w:t xml:space="preserve">：更新完成后需要bootloader配合切换</w:t>
      </w:r>
    </w:p>
    <w:p>
      <w:pPr>
        <w:numPr>
          <w:ilvl w:val="0"/>
          <w:numId w:val="1045"/>
        </w:numPr>
        <w:pStyle w:val="Compact"/>
      </w:pPr>
      <w:r>
        <w:rPr>
          <w:bCs/>
          <w:b/>
        </w:rPr>
        <w:t xml:space="preserve">dm-verity → 块设备 → 文件系统</w:t>
      </w:r>
      <w:r>
        <w:t xml:space="preserve">：只读根文件系统的完整性保护</w:t>
      </w:r>
    </w:p>
    <w:bookmarkEnd w:id="467"/>
    <w:bookmarkStart w:id="468" w:name="常见问题-6"/>
    <w:p>
      <w:pPr>
        <w:pStyle w:val="Heading3"/>
      </w:pPr>
      <w:r>
        <w:t xml:space="preserve">常见问题</w:t>
      </w:r>
    </w:p>
    <w:p>
      <w:pPr>
        <w:numPr>
          <w:ilvl w:val="0"/>
          <w:numId w:val="1046"/>
        </w:numPr>
        <w:pStyle w:val="Compact"/>
      </w:pPr>
      <w:r>
        <w:rPr>
          <w:bCs/>
          <w:b/>
        </w:rPr>
        <w:t xml:space="preserve">Secure Boot开启后启动失败</w:t>
      </w:r>
      <w:r>
        <w:t xml:space="preserve">——签名密钥不匹配、FIT image配置错误、时钟不对导致证书验证失败</w:t>
      </w:r>
    </w:p>
    <w:p>
      <w:pPr>
        <w:numPr>
          <w:ilvl w:val="0"/>
          <w:numId w:val="1046"/>
        </w:numPr>
        <w:pStyle w:val="Compact"/>
      </w:pPr>
      <w:r>
        <w:rPr>
          <w:bCs/>
          <w:b/>
        </w:rPr>
        <w:t xml:space="preserve">TEE通信超时</w:t>
      </w:r>
      <w:r>
        <w:t xml:space="preserve">——共享内存配置错误、SMC调用被拦截、TA加载失败</w:t>
      </w:r>
    </w:p>
    <w:p>
      <w:pPr>
        <w:numPr>
          <w:ilvl w:val="0"/>
          <w:numId w:val="1046"/>
        </w:numPr>
        <w:pStyle w:val="Compact"/>
      </w:pPr>
      <w:r>
        <w:rPr>
          <w:bCs/>
          <w:b/>
        </w:rPr>
        <w:t xml:space="preserve">OTA更新后无法启动</w:t>
      </w:r>
      <w:r>
        <w:t xml:space="preserve">——签名验证通过但新系统有bug，需要可靠的回滚机制</w:t>
      </w:r>
    </w:p>
    <w:p>
      <w:pPr>
        <w:numPr>
          <w:ilvl w:val="0"/>
          <w:numId w:val="1046"/>
        </w:numPr>
        <w:pStyle w:val="Compact"/>
      </w:pPr>
      <w:r>
        <w:rPr>
          <w:bCs/>
          <w:b/>
        </w:rPr>
        <w:t xml:space="preserve">性能下降明显</w:t>
      </w:r>
      <w:r>
        <w:t xml:space="preserve">——IMA/dm-verity在首次访问时的验证开销、SELinux的策略过于严格</w:t>
      </w:r>
    </w:p>
    <w:bookmarkEnd w:id="468"/>
    <w:bookmarkStart w:id="469" w:name="真实案例智能家居设备的安全启动链设计"/>
    <w:p>
      <w:pPr>
        <w:pStyle w:val="Heading3"/>
      </w:pPr>
      <w:r>
        <w:t xml:space="preserve">真实案例：智能家居设备的安全启动链设计</w:t>
      </w:r>
    </w:p>
    <w:p>
      <w:pPr>
        <w:pStyle w:val="FirstParagraph"/>
      </w:pPr>
      <w:r>
        <w:rPr>
          <w:bCs/>
          <w:b/>
        </w:rPr>
        <w:t xml:space="preserve">背景</w:t>
      </w:r>
      <w:r>
        <w:t xml:space="preserve">：一款智能音箱，要求防root、防固件篡改、支持安全OTA。</w:t>
      </w:r>
    </w:p>
    <w:p>
      <w:pPr>
        <w:pStyle w:val="BodyText"/>
      </w:pPr>
      <w:r>
        <w:rPr>
          <w:bCs/>
          <w:b/>
        </w:rPr>
        <w:t xml:space="preserve">安全架构设计</w:t>
      </w:r>
      <w:r>
        <w:t xml:space="preserve">：</w:t>
      </w:r>
    </w:p>
    <w:p>
      <w:pPr>
        <w:pStyle w:val="SourceCode"/>
      </w:pPr>
      <w:r>
        <w:rPr>
          <w:rStyle w:val="VerbatimChar"/>
        </w:rPr>
        <w:t xml:space="preserve">Layer 1: BootROM验证SPL（eFuse中公钥hash）</w:t>
      </w:r>
      <w:r>
        <w:br/>
      </w:r>
      <w:r>
        <w:rPr>
          <w:rStyle w:val="VerbatimChar"/>
        </w:rPr>
        <w:t xml:space="preserve">Layer 2: SPL验证U-Boot FIT image</w:t>
      </w:r>
      <w:r>
        <w:br/>
      </w:r>
      <w:r>
        <w:rPr>
          <w:rStyle w:val="VerbatimChar"/>
        </w:rPr>
        <w:t xml:space="preserve">nLayer 3: U-Boot验证Kernel + DTB + Initramfs FIT image</w:t>
      </w:r>
      <w:r>
        <w:br/>
      </w:r>
      <w:r>
        <w:rPr>
          <w:rStyle w:val="VerbatimChar"/>
        </w:rPr>
        <w:t xml:space="preserve">Layer 4: Kernel挂载dm-verity保护的只读根文件系统</w:t>
      </w:r>
      <w:r>
        <w:br/>
      </w:r>
      <w:r>
        <w:rPr>
          <w:rStyle w:val="VerbatimChar"/>
        </w:rPr>
        <w:t xml:space="preserve">Layer 5: 敏感操作（WiFi密钥、用户token）通过OP-TEE TA处理</w:t>
      </w:r>
      <w:r>
        <w:br/>
      </w:r>
      <w:r>
        <w:rPr>
          <w:rStyle w:val="VerbatimChar"/>
        </w:rPr>
        <w:t xml:space="preserve">Layer 6: 第三方skill运行在Docker容器 + seccomp沙箱中</w:t>
      </w:r>
      <w:r>
        <w:br/>
      </w:r>
      <w:r>
        <w:rPr>
          <w:rStyle w:val="VerbatimChar"/>
        </w:rPr>
        <w:t xml:space="preserve">Layer 7: OTA使用RAUC，Ed25519签名，A/B分区，防回滚</w:t>
      </w:r>
    </w:p>
    <w:p>
      <w:pPr>
        <w:pStyle w:val="FirstParagraph"/>
      </w:pPr>
      <w:r>
        <w:rPr>
          <w:bCs/>
          <w:b/>
        </w:rPr>
        <w:t xml:space="preserve">教训</w:t>
      </w:r>
      <w:r>
        <w:t xml:space="preserve">：</w:t>
      </w:r>
      <w:r>
        <w:t xml:space="preserve"> </w:t>
      </w:r>
      <w:r>
        <w:t xml:space="preserve">1. 安全启动链的每一环都必须完整——weakest link determines strength</w:t>
      </w:r>
      <w:r>
        <w:t xml:space="preserve"> </w:t>
      </w:r>
      <w:r>
        <w:t xml:space="preserve">2. 密钥管理是最大挑战——生产环境私钥必须放在HSM中</w:t>
      </w:r>
      <w:r>
        <w:t xml:space="preserve"> </w:t>
      </w:r>
      <w:r>
        <w:t xml:space="preserve">3. 安全与调试的矛盾——Secure Boot开启后JTAG调试变得困难，需预留安全调试方案</w:t>
      </w:r>
      <w:r>
        <w:t xml:space="preserve"> </w:t>
      </w:r>
      <w:r>
        <w:t xml:space="preserve">4. OTA的防回滚计数器必须存储在防篡改的存储中（OTP/eMMC RPMB）</w:t>
      </w:r>
    </w:p>
    <w:p>
      <w:r>
        <w:pict>
          <v:rect style="width:0;height:1.5pt" o:hralign="center" o:hrstd="t" o:hr="t"/>
        </w:pict>
      </w:r>
    </w:p>
    <w:bookmarkEnd w:id="469"/>
    <w:bookmarkEnd w:id="470"/>
    <w:bookmarkStart w:id="483" w:name="第30章-可靠性工程让系统724运行-e"/>
    <w:p>
      <w:pPr>
        <w:pStyle w:val="Heading2"/>
      </w:pPr>
      <w:r>
        <w:t xml:space="preserve">第30章 可靠性工程：让系统7×24运行 [E]</w:t>
      </w:r>
    </w:p>
    <w:p>
      <w:pPr>
        <w:pStyle w:val="BlockText"/>
      </w:pPr>
      <w:r>
        <w:rPr>
          <w:bCs/>
          <w:b/>
        </w:rPr>
        <w:t xml:space="preserve">核心问题</w:t>
      </w:r>
      <w:r>
        <w:t xml:space="preserve">：如何在无人值守的环境中保证系统长期稳定运行？当问题发生时，如何自动恢复并收集足够的信息来修复根因？</w:t>
      </w:r>
    </w:p>
    <w:bookmarkStart w:id="471" w:name="核心系统链路-7"/>
    <w:p>
      <w:pPr>
        <w:pStyle w:val="Heading3"/>
      </w:pPr>
      <w:r>
        <w:t xml:space="preserve">核心系统/链路</w:t>
      </w:r>
    </w:p>
    <w:p>
      <w:pPr>
        <w:pStyle w:val="FirstParagraph"/>
      </w:pPr>
      <w:r>
        <w:t xml:space="preserve">本章构建一个完整的可靠性闭环：预防 → 检测 → 恢复 → 修复，覆盖从硬件看门狗到远程OTA修复的所有环节。</w:t>
      </w:r>
    </w:p>
    <w:bookmarkEnd w:id="471"/>
    <w:bookmarkStart w:id="472" w:name="系统架构图-7"/>
    <w:p>
      <w:pPr>
        <w:pStyle w:val="Heading3"/>
      </w:pPr>
      <w:r>
        <w:t xml:space="preserve">系统架构图</w:t>
      </w:r>
    </w:p>
    <w:p>
      <w:pPr>
        <w:pStyle w:val="SourceCode"/>
      </w:pPr>
      <w:r>
        <w:rPr>
          <w:rStyle w:val="VerbatimChar"/>
        </w:rPr>
        <w:t xml:space="preserve">可靠性工程闭环：</w:t>
      </w:r>
      <w:r>
        <w:br/>
      </w:r>
      <w:r>
        <w:br/>
      </w:r>
      <w:r>
        <w:rPr>
          <w:rStyle w:val="VerbatimChar"/>
        </w:rPr>
        <w:t xml:space="preserve">    ┌─────────────────────────────────────────┐</w:t>
      </w:r>
      <w:r>
        <w:br/>
      </w:r>
      <w:r>
        <w:rPr>
          <w:rStyle w:val="VerbatimChar"/>
        </w:rPr>
        <w:t xml:space="preserve">    ▼                                         │</w:t>
      </w:r>
      <w:r>
        <w:br/>
      </w:r>
      <w:r>
        <w:rPr>
          <w:rStyle w:val="VerbatimChar"/>
        </w:rPr>
        <w:t xml:space="preserve">[预防] ──▶ [检测] ──▶ [恢复] ──▶ [修复] ──▶ [预防]</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设计审查      心跳/看门狗    自动重启    远程OTA</w:t>
      </w:r>
      <w:r>
        <w:br/>
      </w:r>
      <w:r>
        <w:rPr>
          <w:rStyle w:val="VerbatimChar"/>
        </w:rPr>
        <w:t xml:space="preserve">静态分析      健康检查      服务重启    热补丁</w:t>
      </w:r>
      <w:r>
        <w:br/>
      </w:r>
      <w:r>
        <w:rPr>
          <w:rStyle w:val="VerbatimChar"/>
        </w:rPr>
        <w:t xml:space="preserve">边界测试      日志监控      降级模式    现场诊断</w:t>
      </w:r>
      <w:r>
        <w:br/>
      </w:r>
      <w:r>
        <w:rPr>
          <w:rStyle w:val="VerbatimChar"/>
        </w:rPr>
        <w:t xml:space="preserve">冗余设计      异常检测      故障隔离    数据收集</w:t>
      </w:r>
    </w:p>
    <w:bookmarkEnd w:id="472"/>
    <w:bookmarkStart w:id="478" w:name="链路拆解-7"/>
    <w:p>
      <w:pPr>
        <w:pStyle w:val="Heading3"/>
      </w:pPr>
      <w:r>
        <w:t xml:space="preserve">链路拆解</w:t>
      </w:r>
    </w:p>
    <w:bookmarkStart w:id="473" w:name="看门狗与心跳机制"/>
    <w:p>
      <w:pPr>
        <w:pStyle w:val="Heading4"/>
      </w:pPr>
      <w:r>
        <w:t xml:space="preserve">30.1 看门狗与心跳机制</w:t>
      </w:r>
    </w:p>
    <w:p>
      <w:pPr>
        <w:pStyle w:val="FirstParagraph"/>
      </w:pPr>
      <w:r>
        <w:rPr>
          <w:bCs/>
          <w:b/>
        </w:rPr>
        <w:t xml:space="preserve">看门狗的层次设计</w:t>
      </w:r>
      <w:r>
        <w:t xml:space="preserve">：</w:t>
      </w:r>
    </w:p>
    <w:tbl>
      <w:tblPr>
        <w:tblStyle w:val="Table"/>
        <w:tblW w:type="pct" w:w="5000"/>
        <w:tblLook w:firstRow="1" w:lastRow="0" w:firstColumn="0" w:lastColumn="0" w:noHBand="0" w:noVBand="0" w:val="0020"/>
      </w:tblPr>
      <w:tblGrid>
        <w:gridCol w:w="1218"/>
        <w:gridCol w:w="1218"/>
        <w:gridCol w:w="1827"/>
        <w:gridCol w:w="1827"/>
        <w:gridCol w:w="1827"/>
      </w:tblGrid>
      <w:tr>
        <w:trPr>
          <w:tblHeader w:val="true"/>
        </w:trPr>
        <w:tc>
          <w:tcPr/>
          <w:p>
            <w:pPr>
              <w:pStyle w:val="Compact"/>
              <w:jc w:val="left"/>
            </w:pPr>
            <w:r>
              <w:t xml:space="preserve">层次</w:t>
            </w:r>
          </w:p>
        </w:tc>
        <w:tc>
          <w:tcPr/>
          <w:p>
            <w:pPr>
              <w:pStyle w:val="Compact"/>
              <w:jc w:val="left"/>
            </w:pPr>
            <w:r>
              <w:t xml:space="preserve">实现</w:t>
            </w:r>
          </w:p>
        </w:tc>
        <w:tc>
          <w:tcPr/>
          <w:p>
            <w:pPr>
              <w:pStyle w:val="Compact"/>
              <w:jc w:val="left"/>
            </w:pPr>
            <w:r>
              <w:t xml:space="preserve">响应时间</w:t>
            </w:r>
          </w:p>
        </w:tc>
        <w:tc>
          <w:tcPr/>
          <w:p>
            <w:pPr>
              <w:pStyle w:val="Compact"/>
              <w:jc w:val="left"/>
            </w:pPr>
            <w:r>
              <w:t xml:space="preserve">覆盖范围</w:t>
            </w:r>
          </w:p>
        </w:tc>
        <w:tc>
          <w:tcPr/>
          <w:p>
            <w:pPr>
              <w:pStyle w:val="Compact"/>
              <w:jc w:val="left"/>
            </w:pPr>
            <w:r>
              <w:t xml:space="preserve">失效模式</w:t>
            </w:r>
          </w:p>
        </w:tc>
      </w:tr>
      <w:tr>
        <w:tc>
          <w:tcPr/>
          <w:p>
            <w:pPr>
              <w:pStyle w:val="Compact"/>
              <w:jc w:val="left"/>
            </w:pPr>
            <w:r>
              <w:t xml:space="preserve">硬件看门狗（SoC内置）</w:t>
            </w:r>
          </w:p>
        </w:tc>
        <w:tc>
          <w:tcPr/>
          <w:p>
            <w:pPr>
              <w:pStyle w:val="Compact"/>
              <w:jc w:val="left"/>
            </w:pPr>
            <w:r>
              <w:t xml:space="preserve">watchdog驱动</w:t>
            </w:r>
          </w:p>
        </w:tc>
        <w:tc>
          <w:tcPr/>
          <w:p>
            <w:pPr>
              <w:pStyle w:val="Compact"/>
              <w:jc w:val="left"/>
            </w:pPr>
            <w:r>
              <w:t xml:space="preserve">秒级</w:t>
            </w:r>
          </w:p>
        </w:tc>
        <w:tc>
          <w:tcPr/>
          <w:p>
            <w:pPr>
              <w:pStyle w:val="Compact"/>
              <w:jc w:val="left"/>
            </w:pPr>
            <w:r>
              <w:t xml:space="preserve">整个系统卡死</w:t>
            </w:r>
          </w:p>
        </w:tc>
        <w:tc>
          <w:tcPr/>
          <w:p>
            <w:pPr>
              <w:pStyle w:val="Compact"/>
              <w:jc w:val="left"/>
            </w:pPr>
            <w:r>
              <w:t xml:space="preserve">喂狗代码本身故障</w:t>
            </w:r>
          </w:p>
        </w:tc>
      </w:tr>
      <w:tr>
        <w:tc>
          <w:tcPr/>
          <w:p>
            <w:pPr>
              <w:pStyle w:val="Compact"/>
              <w:jc w:val="left"/>
            </w:pPr>
            <w:r>
              <w:t xml:space="preserve">硬件看门狗（外置）</w:t>
            </w:r>
          </w:p>
        </w:tc>
        <w:tc>
          <w:tcPr/>
          <w:p>
            <w:pPr>
              <w:pStyle w:val="Compact"/>
              <w:jc w:val="left"/>
            </w:pPr>
            <w:r>
              <w:t xml:space="preserve">独立芯片</w:t>
            </w:r>
          </w:p>
        </w:tc>
        <w:tc>
          <w:tcPr/>
          <w:p>
            <w:pPr>
              <w:pStyle w:val="Compact"/>
              <w:jc w:val="left"/>
            </w:pPr>
            <w:r>
              <w:t xml:space="preserve">秒级</w:t>
            </w:r>
          </w:p>
        </w:tc>
        <w:tc>
          <w:tcPr/>
          <w:p>
            <w:pPr>
              <w:pStyle w:val="Compact"/>
              <w:jc w:val="left"/>
            </w:pPr>
            <w:r>
              <w:t xml:space="preserve">SoC死机+部分外设</w:t>
            </w:r>
          </w:p>
        </w:tc>
        <w:tc>
          <w:tcPr/>
          <w:p>
            <w:pPr>
              <w:pStyle w:val="Compact"/>
              <w:jc w:val="left"/>
            </w:pPr>
            <w:r>
              <w:t xml:space="preserve">看门狗芯片故障</w:t>
            </w:r>
          </w:p>
        </w:tc>
      </w:tr>
      <w:tr>
        <w:tc>
          <w:tcPr/>
          <w:p>
            <w:pPr>
              <w:pStyle w:val="Compact"/>
              <w:jc w:val="left"/>
            </w:pPr>
            <w:r>
              <w:t xml:space="preserve">内核softdog</w:t>
            </w:r>
          </w:p>
        </w:tc>
        <w:tc>
          <w:tcPr/>
          <w:p>
            <w:pPr>
              <w:pStyle w:val="Compact"/>
              <w:jc w:val="left"/>
            </w:pPr>
            <w:r>
              <w:t xml:space="preserve">内核线程</w:t>
            </w:r>
          </w:p>
        </w:tc>
        <w:tc>
          <w:tcPr/>
          <w:p>
            <w:pPr>
              <w:pStyle w:val="Compact"/>
              <w:jc w:val="left"/>
            </w:pPr>
            <w:r>
              <w:t xml:space="preserve">秒级</w:t>
            </w:r>
          </w:p>
        </w:tc>
        <w:tc>
          <w:tcPr/>
          <w:p>
            <w:pPr>
              <w:pStyle w:val="Compact"/>
              <w:jc w:val="left"/>
            </w:pPr>
            <w:r>
              <w:t xml:space="preserve">内核调度正常但业务卡死</w:t>
            </w:r>
          </w:p>
        </w:tc>
        <w:tc>
          <w:tcPr/>
          <w:p>
            <w:pPr>
              <w:pStyle w:val="Compact"/>
              <w:jc w:val="left"/>
            </w:pPr>
            <w:r>
              <w:t xml:space="preserve">内核调度器故障</w:t>
            </w:r>
          </w:p>
        </w:tc>
      </w:tr>
      <w:tr>
        <w:tc>
          <w:tcPr/>
          <w:p>
            <w:pPr>
              <w:pStyle w:val="Compact"/>
              <w:jc w:val="left"/>
            </w:pPr>
            <w:r>
              <w:t xml:space="preserve">用户空间看门狗</w:t>
            </w:r>
          </w:p>
        </w:tc>
        <w:tc>
          <w:tcPr/>
          <w:p>
            <w:pPr>
              <w:pStyle w:val="Compact"/>
              <w:jc w:val="left"/>
            </w:pPr>
            <w:r>
              <w:t xml:space="preserve">应用线程</w:t>
            </w:r>
          </w:p>
        </w:tc>
        <w:tc>
          <w:tcPr/>
          <w:p>
            <w:pPr>
              <w:pStyle w:val="Compact"/>
              <w:jc w:val="left"/>
            </w:pPr>
            <w:r>
              <w:t xml:space="preserve">秒-分级</w:t>
            </w:r>
          </w:p>
        </w:tc>
        <w:tc>
          <w:tcPr/>
          <w:p>
            <w:pPr>
              <w:pStyle w:val="Compact"/>
              <w:jc w:val="left"/>
            </w:pPr>
            <w:r>
              <w:t xml:space="preserve">单个进程</w:t>
            </w:r>
          </w:p>
        </w:tc>
        <w:tc>
          <w:tcPr/>
          <w:p>
            <w:pPr>
              <w:pStyle w:val="Compact"/>
              <w:jc w:val="left"/>
            </w:pPr>
            <w:r>
              <w:t xml:space="preserve">看狗进程被杀</w:t>
            </w:r>
          </w:p>
        </w:tc>
      </w:tr>
      <w:tr>
        <w:tc>
          <w:tcPr/>
          <w:p>
            <w:pPr>
              <w:pStyle w:val="Compact"/>
              <w:jc w:val="left"/>
            </w:pPr>
            <w:r>
              <w:t xml:space="preserve">外部监控（云端）</w:t>
            </w:r>
          </w:p>
        </w:tc>
        <w:tc>
          <w:tcPr/>
          <w:p>
            <w:pPr>
              <w:pStyle w:val="Compact"/>
              <w:jc w:val="left"/>
            </w:pPr>
            <w:r>
              <w:t xml:space="preserve">心跳包</w:t>
            </w:r>
          </w:p>
        </w:tc>
        <w:tc>
          <w:tcPr/>
          <w:p>
            <w:pPr>
              <w:pStyle w:val="Compact"/>
              <w:jc w:val="left"/>
            </w:pPr>
            <w:r>
              <w:t xml:space="preserve">分级</w:t>
            </w:r>
          </w:p>
        </w:tc>
        <w:tc>
          <w:tcPr/>
          <w:p>
            <w:pPr>
              <w:pStyle w:val="Compact"/>
              <w:jc w:val="left"/>
            </w:pPr>
            <w:r>
              <w:t xml:space="preserve">网络可达性问题</w:t>
            </w:r>
          </w:p>
        </w:tc>
        <w:tc>
          <w:tcPr/>
          <w:p>
            <w:pPr>
              <w:pStyle w:val="Compact"/>
              <w:jc w:val="left"/>
            </w:pPr>
            <w:r>
              <w:t xml:space="preserve">网络分区</w:t>
            </w:r>
          </w:p>
        </w:tc>
      </w:tr>
    </w:tbl>
    <w:p>
      <w:pPr>
        <w:pStyle w:val="BodyText"/>
      </w:pPr>
      <w:r>
        <w:rPr>
          <w:bCs/>
          <w:b/>
        </w:rPr>
        <w:t xml:space="preserve">多级看门狗架构</w:t>
      </w:r>
      <w:r>
        <w:t xml:space="preserve">：</w:t>
      </w:r>
    </w:p>
    <w:p>
      <w:pPr>
        <w:pStyle w:val="SourceCode"/>
      </w:pPr>
      <w:r>
        <w:rPr>
          <w:rStyle w:val="VerbatimChar"/>
        </w:rPr>
        <w:t xml:space="preserve">层级1（最快）：SoC内置WDT → 内核panic → 自动重启</w:t>
      </w:r>
      <w:r>
        <w:br/>
      </w:r>
      <w:r>
        <w:rPr>
          <w:rStyle w:val="VerbatimChar"/>
        </w:rPr>
        <w:t xml:space="preserve">    └── 触发条件：内核调度器卡死、中断风暴、softlockup</w:t>
      </w:r>
      <w:r>
        <w:br/>
      </w:r>
      <w:r>
        <w:br/>
      </w:r>
      <w:r>
        <w:rPr>
          <w:rStyle w:val="VerbatimChar"/>
        </w:rPr>
        <w:t xml:space="preserve">层级2（中速）：用户空间守护进程 → 检测关键服务 → 重启服务</w:t>
      </w:r>
      <w:r>
        <w:br/>
      </w:r>
      <w:r>
        <w:rPr>
          <w:rStyle w:val="VerbatimChar"/>
        </w:rPr>
        <w:t xml:space="preserve">    └── 触发条件：某进程崩溃、内存泄漏、响应超时</w:t>
      </w:r>
      <w:r>
        <w:br/>
      </w:r>
      <w:r>
        <w:br/>
      </w:r>
      <w:r>
        <w:rPr>
          <w:rStyle w:val="VerbatimChar"/>
        </w:rPr>
        <w:t xml:space="preserve">层级3（最慢）：云端心跳监控 → 检测整机失联 → 告警+远程诊断</w:t>
      </w:r>
      <w:r>
        <w:br/>
      </w:r>
      <w:r>
        <w:rPr>
          <w:rStyle w:val="VerbatimChar"/>
        </w:rPr>
        <w:t xml:space="preserve">    └── 触发条件：网络故障、设备被盗、电源故障</w:t>
      </w:r>
    </w:p>
    <w:p>
      <w:pPr>
        <w:pStyle w:val="FirstParagraph"/>
      </w:pPr>
      <w:r>
        <w:rPr>
          <w:bCs/>
          <w:b/>
        </w:rPr>
        <w:t xml:space="preserve">Linux watchdog子系统</w:t>
      </w:r>
      <w:r>
        <w:t xml:space="preserve">：</w:t>
      </w:r>
    </w:p>
    <w:p>
      <w:pPr>
        <w:pStyle w:val="SourceCode"/>
      </w:pPr>
      <w:r>
        <w:rPr>
          <w:rStyle w:val="CommentTok"/>
        </w:rPr>
        <w:t xml:space="preserve"># 看门狗设备节点</w:t>
      </w:r>
      <w:r>
        <w:br/>
      </w:r>
      <w:r>
        <w:rPr>
          <w:rStyle w:val="ExtensionTok"/>
        </w:rPr>
        <w:t xml:space="preserve">/dev/watchdog</w:t>
      </w:r>
      <w:r>
        <w:br/>
      </w:r>
      <w:r>
        <w:br/>
      </w:r>
      <w:r>
        <w:rPr>
          <w:rStyle w:val="CommentTok"/>
        </w:rPr>
        <w:t xml:space="preserve"># 用户空间喂狗</w:t>
      </w:r>
      <w:r>
        <w:br/>
      </w:r>
      <w:r>
        <w:rPr>
          <w:rStyle w:val="ExtensionTok"/>
        </w:rPr>
        <w:t xml:space="preserve">open</w:t>
      </w:r>
      <w:r>
        <w:rPr>
          <w:rStyle w:val="ErrorTok"/>
        </w:rPr>
        <w:t xml:space="preserve">(</w:t>
      </w:r>
      <w:r>
        <w:rPr>
          <w:rStyle w:val="StringTok"/>
        </w:rPr>
        <w:t xml:space="preserve">"/dev/watchdog"</w:t>
      </w:r>
      <w:r>
        <w:rPr>
          <w:rStyle w:val="ExtensionTok"/>
        </w:rPr>
        <w:t xml:space="preserve">,</w:t>
      </w:r>
      <w:r>
        <w:rPr>
          <w:rStyle w:val="NormalTok"/>
        </w:rPr>
        <w:t xml:space="preserve"> O_RDWR</w:t>
      </w:r>
      <w:r>
        <w:rPr>
          <w:rStyle w:val="KeywordTok"/>
        </w:rPr>
        <w:t xml:space="preserve">);</w:t>
      </w:r>
      <w:r>
        <w:br/>
      </w:r>
      <w:r>
        <w:rPr>
          <w:rStyle w:val="ExtensionTok"/>
        </w:rPr>
        <w:t xml:space="preserve">ioctl</w:t>
      </w:r>
      <w:r>
        <w:rPr>
          <w:rStyle w:val="ErrorTok"/>
        </w:rPr>
        <w:t xml:space="preserve">(</w:t>
      </w:r>
      <w:r>
        <w:rPr>
          <w:rStyle w:val="ExtensionTok"/>
        </w:rPr>
        <w:t xml:space="preserve">fd,</w:t>
      </w:r>
      <w:r>
        <w:rPr>
          <w:rStyle w:val="NormalTok"/>
        </w:rPr>
        <w:t xml:space="preserve"> WDIOC_SETTIMEOUT, </w:t>
      </w:r>
      <w:r>
        <w:rPr>
          <w:rStyle w:val="KeywordTok"/>
        </w:rPr>
        <w:t xml:space="preserve">&amp;</w:t>
      </w:r>
      <w:r>
        <w:rPr>
          <w:rStyle w:val="FunctionTok"/>
        </w:rPr>
        <w:t xml:space="preserve">timeout</w:t>
      </w:r>
      <w:r>
        <w:rPr>
          <w:rStyle w:val="KeywordTok"/>
        </w:rPr>
        <w:t xml:space="preserve">);</w:t>
      </w:r>
      <w:r>
        <w:rPr>
          <w:rStyle w:val="NormalTok"/>
        </w:rPr>
        <w:t xml:space="preserve">  </w:t>
      </w:r>
      <w:r>
        <w:rPr>
          <w:rStyle w:val="ExtensionTok"/>
        </w:rPr>
        <w:t xml:space="preserve">//</w:t>
      </w:r>
      <w:r>
        <w:rPr>
          <w:rStyle w:val="NormalTok"/>
        </w:rPr>
        <w:t xml:space="preserve"> 设置超时时间</w:t>
      </w:r>
      <w:r>
        <w:br/>
      </w:r>
      <w:r>
        <w:rPr>
          <w:rStyle w:val="ControlFlowTok"/>
        </w:rPr>
        <w:t xml:space="preserve">while</w:t>
      </w:r>
      <w:r>
        <w:rPr>
          <w:rStyle w:val="NormalTok"/>
        </w:rPr>
        <w:t xml:space="preserve"> </w:t>
      </w:r>
      <w:r>
        <w:rPr>
          <w:rStyle w:val="KeywordTok"/>
        </w:rPr>
        <w:t xml:space="preserve">(</w:t>
      </w:r>
      <w:r>
        <w:rPr>
          <w:rStyle w:val="ExtensionTok"/>
        </w:rPr>
        <w:t xml:space="preserve">1</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ioctl</w:t>
      </w:r>
      <w:r>
        <w:rPr>
          <w:rStyle w:val="ErrorTok"/>
        </w:rPr>
        <w:t xml:space="preserve">(</w:t>
      </w:r>
      <w:r>
        <w:rPr>
          <w:rStyle w:val="ExtensionTok"/>
        </w:rPr>
        <w:t xml:space="preserve">fd,</w:t>
      </w:r>
      <w:r>
        <w:rPr>
          <w:rStyle w:val="NormalTok"/>
        </w:rPr>
        <w:t xml:space="preserve"> WDIOC_KEEPALIVE, 0</w:t>
      </w:r>
      <w:r>
        <w:rPr>
          <w:rStyle w:val="KeywordTok"/>
        </w:rPr>
        <w:t xml:space="preserve">);</w:t>
      </w:r>
      <w:r>
        <w:rPr>
          <w:rStyle w:val="NormalTok"/>
        </w:rPr>
        <w:t xml:space="preserve">      </w:t>
      </w:r>
      <w:r>
        <w:rPr>
          <w:rStyle w:val="ExtensionTok"/>
        </w:rPr>
        <w:t xml:space="preserve">//</w:t>
      </w:r>
      <w:r>
        <w:rPr>
          <w:rStyle w:val="NormalTok"/>
        </w:rPr>
        <w:t xml:space="preserve"> 定期喂狗</w:t>
      </w:r>
      <w:r>
        <w:br/>
      </w:r>
      <w:r>
        <w:rPr>
          <w:rStyle w:val="KeywordTok"/>
        </w:rPr>
        <w:t xml:space="preserve">}</w:t>
      </w:r>
      <w:r>
        <w:br/>
      </w:r>
      <w:r>
        <w:br/>
      </w:r>
      <w:r>
        <w:rPr>
          <w:rStyle w:val="CommentTok"/>
        </w:rPr>
        <w:t xml:space="preserve"># 内核看门狗守护（watchdogd）</w:t>
      </w:r>
      <w:r>
        <w:br/>
      </w:r>
      <w:r>
        <w:rPr>
          <w:rStyle w:val="VariableTok"/>
        </w:rPr>
        <w:t xml:space="preserve">CONFIG_WATCHDOG</w:t>
      </w:r>
      <w:r>
        <w:rPr>
          <w:rStyle w:val="OperatorTok"/>
        </w:rPr>
        <w:t xml:space="preserve">=</w:t>
      </w:r>
      <w:r>
        <w:rPr>
          <w:rStyle w:val="NormalTok"/>
        </w:rPr>
        <w:t xml:space="preserve">y</w:t>
      </w:r>
      <w:r>
        <w:br/>
      </w:r>
      <w:r>
        <w:rPr>
          <w:rStyle w:val="VariableTok"/>
        </w:rPr>
        <w:t xml:space="preserve">CONFIG_WATCHDOG_CORE</w:t>
      </w:r>
      <w:r>
        <w:rPr>
          <w:rStyle w:val="OperatorTok"/>
        </w:rPr>
        <w:t xml:space="preserve">=</w:t>
      </w:r>
      <w:r>
        <w:rPr>
          <w:rStyle w:val="NormalTok"/>
        </w:rPr>
        <w:t xml:space="preserve">y</w:t>
      </w:r>
    </w:p>
    <w:bookmarkEnd w:id="473"/>
    <w:bookmarkStart w:id="474" w:name="健康检查框架"/>
    <w:p>
      <w:pPr>
        <w:pStyle w:val="Heading4"/>
      </w:pPr>
      <w:r>
        <w:t xml:space="preserve">30.2 健康检查框架</w:t>
      </w:r>
    </w:p>
    <w:p>
      <w:pPr>
        <w:pStyle w:val="FirstParagraph"/>
      </w:pPr>
      <w:r>
        <w:rPr>
          <w:bCs/>
          <w:b/>
        </w:rPr>
        <w:t xml:space="preserve">健康检查的三个维度</w:t>
      </w:r>
      <w:r>
        <w:t xml:space="preserve">：</w:t>
      </w:r>
    </w:p>
    <w:tbl>
      <w:tblPr>
        <w:tblStyle w:val="Table"/>
        <w:tblW w:type="pct" w:w="5000"/>
        <w:tblLook w:firstRow="1" w:lastRow="0" w:firstColumn="0" w:lastColumn="0" w:noHBand="0" w:noVBand="0" w:val="0020"/>
      </w:tblPr>
      <w:tblGrid>
        <w:gridCol w:w="1638"/>
        <w:gridCol w:w="2184"/>
        <w:gridCol w:w="1638"/>
        <w:gridCol w:w="2457"/>
      </w:tblGrid>
      <w:tr>
        <w:trPr>
          <w:tblHeader w:val="true"/>
        </w:trPr>
        <w:tc>
          <w:tcPr/>
          <w:p>
            <w:pPr>
              <w:pStyle w:val="Compact"/>
              <w:jc w:val="left"/>
            </w:pPr>
            <w:r>
              <w:t xml:space="preserve">维度</w:t>
            </w:r>
          </w:p>
        </w:tc>
        <w:tc>
          <w:tcPr/>
          <w:p>
            <w:pPr>
              <w:pStyle w:val="Compact"/>
              <w:jc w:val="left"/>
            </w:pPr>
            <w:r>
              <w:t xml:space="preserve">检查项</w:t>
            </w:r>
          </w:p>
        </w:tc>
        <w:tc>
          <w:tcPr/>
          <w:p>
            <w:pPr>
              <w:pStyle w:val="Compact"/>
              <w:jc w:val="left"/>
            </w:pPr>
            <w:r>
              <w:t xml:space="preserve">方法</w:t>
            </w:r>
          </w:p>
        </w:tc>
        <w:tc>
          <w:tcPr/>
          <w:p>
            <w:pPr>
              <w:pStyle w:val="Compact"/>
              <w:jc w:val="left"/>
            </w:pPr>
            <w:r>
              <w:t xml:space="preserve">阈值示例</w:t>
            </w:r>
          </w:p>
        </w:tc>
      </w:tr>
      <w:tr>
        <w:tc>
          <w:tcPr/>
          <w:p>
            <w:pPr>
              <w:pStyle w:val="Compact"/>
              <w:jc w:val="left"/>
            </w:pPr>
            <w:r>
              <w:t xml:space="preserve">资源健康</w:t>
            </w:r>
          </w:p>
        </w:tc>
        <w:tc>
          <w:tcPr/>
          <w:p>
            <w:pPr>
              <w:pStyle w:val="Compact"/>
              <w:jc w:val="left"/>
            </w:pPr>
            <w:r>
              <w:t xml:space="preserve">CPU/内存/存储/温度</w:t>
            </w:r>
          </w:p>
        </w:tc>
        <w:tc>
          <w:tcPr/>
          <w:p>
            <w:pPr>
              <w:pStyle w:val="Compact"/>
              <w:jc w:val="left"/>
            </w:pPr>
            <w:r>
              <w:t xml:space="preserve">/proc/stat, free, df, /sys/class/thermal</w:t>
            </w:r>
          </w:p>
        </w:tc>
        <w:tc>
          <w:tcPr/>
          <w:p>
            <w:pPr>
              <w:pStyle w:val="Compact"/>
              <w:jc w:val="left"/>
            </w:pPr>
            <w:r>
              <w:t xml:space="preserve">CPU&gt;90%告警，温度&gt;85°C告警</w:t>
            </w:r>
          </w:p>
        </w:tc>
      </w:tr>
      <w:tr>
        <w:tc>
          <w:tcPr/>
          <w:p>
            <w:pPr>
              <w:pStyle w:val="Compact"/>
              <w:jc w:val="left"/>
            </w:pPr>
            <w:r>
              <w:t xml:space="preserve">服务健康</w:t>
            </w:r>
          </w:p>
        </w:tc>
        <w:tc>
          <w:tcPr/>
          <w:p>
            <w:pPr>
              <w:pStyle w:val="Compact"/>
              <w:jc w:val="left"/>
            </w:pPr>
            <w:r>
              <w:t xml:space="preserve">关键进程存活、响应时间</w:t>
            </w:r>
          </w:p>
        </w:tc>
        <w:tc>
          <w:tcPr/>
          <w:p>
            <w:pPr>
              <w:pStyle w:val="Compact"/>
              <w:jc w:val="left"/>
            </w:pPr>
            <w:r>
              <w:t xml:space="preserve">pidof, /proc/</w:t>
            </w:r>
            <w:r>
              <w:t xml:space="preserve">/stat, 自定义probe</w:t>
            </w:r>
          </w:p>
        </w:tc>
        <w:tc>
          <w:tcPr/>
          <w:p>
            <w:pPr>
              <w:pStyle w:val="Compact"/>
              <w:jc w:val="left"/>
            </w:pPr>
            <w:r>
              <w:t xml:space="preserve">进程丢失立即告警</w:t>
            </w:r>
          </w:p>
        </w:tc>
      </w:tr>
      <w:tr>
        <w:tc>
          <w:tcPr/>
          <w:p>
            <w:pPr>
              <w:pStyle w:val="Compact"/>
              <w:jc w:val="left"/>
            </w:pPr>
            <w:r>
              <w:t xml:space="preserve">业务健康</w:t>
            </w:r>
          </w:p>
        </w:tc>
        <w:tc>
          <w:tcPr/>
          <w:p>
            <w:pPr>
              <w:pStyle w:val="Compact"/>
              <w:jc w:val="left"/>
            </w:pPr>
            <w:r>
              <w:t xml:space="preserve">功能正确性</w:t>
            </w:r>
          </w:p>
        </w:tc>
        <w:tc>
          <w:tcPr/>
          <w:p>
            <w:pPr>
              <w:pStyle w:val="Compact"/>
              <w:jc w:val="left"/>
            </w:pPr>
            <w:r>
              <w:t xml:space="preserve">端到端测试（如camera能抓帧、网络能ping通）</w:t>
            </w:r>
          </w:p>
        </w:tc>
        <w:tc>
          <w:tcPr/>
          <w:p>
            <w:pPr>
              <w:pStyle w:val="Compact"/>
              <w:jc w:val="left"/>
            </w:pPr>
            <w:r>
              <w:t xml:space="preserve">连续3次失败告警</w:t>
            </w:r>
          </w:p>
        </w:tc>
      </w:tr>
    </w:tbl>
    <w:p>
      <w:pPr>
        <w:pStyle w:val="BodyText"/>
      </w:pPr>
      <w:r>
        <w:rPr>
          <w:bCs/>
          <w:b/>
        </w:rPr>
        <w:t xml:space="preserve">健康检查的实现模式</w:t>
      </w:r>
      <w:r>
        <w:t xml:space="preserve">：</w:t>
      </w:r>
    </w:p>
    <w:p>
      <w:pPr>
        <w:pStyle w:val="SourceCode"/>
      </w:pPr>
      <w:r>
        <w:rPr>
          <w:rStyle w:val="VerbatimChar"/>
        </w:rPr>
        <w:t xml:space="preserve">模式1：主动探测（Pull）</w:t>
      </w:r>
      <w:r>
        <w:br/>
      </w:r>
      <w:r>
        <w:rPr>
          <w:rStyle w:val="VerbatimChar"/>
        </w:rPr>
        <w:t xml:space="preserve">- 守护进程定期执行检查脚本</w:t>
      </w:r>
      <w:r>
        <w:br/>
      </w:r>
      <w:r>
        <w:rPr>
          <w:rStyle w:val="VerbatimChar"/>
        </w:rPr>
        <w:t xml:space="preserve">- 优点：灵活、可自定义检查逻辑</w:t>
      </w:r>
      <w:r>
        <w:br/>
      </w:r>
      <w:r>
        <w:rPr>
          <w:rStyle w:val="VerbatimChar"/>
        </w:rPr>
        <w:t xml:space="preserve">- 缺点：检查本身消耗资源</w:t>
      </w:r>
      <w:r>
        <w:br/>
      </w:r>
      <w:r>
        <w:br/>
      </w:r>
      <w:r>
        <w:rPr>
          <w:rStyle w:val="VerbatimChar"/>
        </w:rPr>
        <w:t xml:space="preserve">模式2：被动报告（Push）</w:t>
      </w:r>
      <w:r>
        <w:br/>
      </w:r>
      <w:r>
        <w:rPr>
          <w:rStyle w:val="VerbatimChar"/>
        </w:rPr>
        <w:t xml:space="preserve">- 关键服务定期上报心跳</w:t>
      </w:r>
      <w:r>
        <w:br/>
      </w:r>
      <w:r>
        <w:rPr>
          <w:rStyle w:val="VerbatimChar"/>
        </w:rPr>
        <w:t xml:space="preserve">- 守护进程检测超时</w:t>
      </w:r>
      <w:r>
        <w:br/>
      </w:r>
      <w:r>
        <w:rPr>
          <w:rStyle w:val="VerbatimChar"/>
        </w:rPr>
        <w:t xml:space="preserve">- 优点：开销小、检测延迟低</w:t>
      </w:r>
      <w:r>
        <w:br/>
      </w:r>
      <w:r>
        <w:rPr>
          <w:rStyle w:val="VerbatimChar"/>
        </w:rPr>
        <w:t xml:space="preserve">- 缺点：服务本身故障时不会上报</w:t>
      </w:r>
      <w:r>
        <w:br/>
      </w:r>
      <w:r>
        <w:br/>
      </w:r>
      <w:r>
        <w:rPr>
          <w:rStyle w:val="VerbatimChar"/>
        </w:rPr>
        <w:t xml:space="preserve">推荐：混合模式——主动探测做深度检查，被动报告做快速检测</w:t>
      </w:r>
    </w:p>
    <w:bookmarkEnd w:id="474"/>
    <w:bookmarkStart w:id="475" w:name="自动恢复策略"/>
    <w:p>
      <w:pPr>
        <w:pStyle w:val="Heading4"/>
      </w:pPr>
      <w:r>
        <w:t xml:space="preserve">30.3 自动恢复策略</w:t>
      </w:r>
    </w:p>
    <w:p>
      <w:pPr>
        <w:pStyle w:val="FirstParagraph"/>
      </w:pPr>
      <w:r>
        <w:rPr>
          <w:bCs/>
          <w:b/>
        </w:rPr>
        <w:t xml:space="preserve">故障分级与响应策略</w:t>
      </w:r>
      <w:r>
        <w:t xml:space="preserve">：</w:t>
      </w:r>
    </w:p>
    <w:tbl>
      <w:tblPr>
        <w:tblStyle w:val="Table"/>
        <w:tblW w:type="pct" w:w="5000"/>
        <w:tblLook w:firstRow="1" w:lastRow="0" w:firstColumn="0" w:lastColumn="0" w:noHBand="0" w:noVBand="0" w:val="0020"/>
      </w:tblPr>
      <w:tblGrid>
        <w:gridCol w:w="1440"/>
        <w:gridCol w:w="2160"/>
        <w:gridCol w:w="2160"/>
        <w:gridCol w:w="2160"/>
      </w:tblGrid>
      <w:tr>
        <w:trPr>
          <w:tblHeader w:val="true"/>
        </w:trPr>
        <w:tc>
          <w:tcPr/>
          <w:p>
            <w:pPr>
              <w:pStyle w:val="Compact"/>
              <w:jc w:val="left"/>
            </w:pPr>
            <w:r>
              <w:t xml:space="preserve">级别</w:t>
            </w:r>
          </w:p>
        </w:tc>
        <w:tc>
          <w:tcPr/>
          <w:p>
            <w:pPr>
              <w:pStyle w:val="Compact"/>
              <w:jc w:val="left"/>
            </w:pPr>
            <w:r>
              <w:t xml:space="preserve">故障类型</w:t>
            </w:r>
          </w:p>
        </w:tc>
        <w:tc>
          <w:tcPr/>
          <w:p>
            <w:pPr>
              <w:pStyle w:val="Compact"/>
              <w:jc w:val="left"/>
            </w:pPr>
            <w:r>
              <w:t xml:space="preserve">自动响应</w:t>
            </w:r>
          </w:p>
        </w:tc>
        <w:tc>
          <w:tcPr/>
          <w:p>
            <w:pPr>
              <w:pStyle w:val="Compact"/>
              <w:jc w:val="left"/>
            </w:pPr>
            <w:r>
              <w:t xml:space="preserve">人工介入</w:t>
            </w:r>
          </w:p>
        </w:tc>
      </w:tr>
      <w:tr>
        <w:tc>
          <w:tcPr/>
          <w:p>
            <w:pPr>
              <w:pStyle w:val="Compact"/>
              <w:jc w:val="left"/>
            </w:pPr>
            <w:r>
              <w:t xml:space="preserve">L1</w:t>
            </w:r>
          </w:p>
        </w:tc>
        <w:tc>
          <w:tcPr/>
          <w:p>
            <w:pPr>
              <w:pStyle w:val="Compact"/>
              <w:jc w:val="left"/>
            </w:pPr>
            <w:r>
              <w:t xml:space="preserve">临时故障（网络闪断、偶发超时）</w:t>
            </w:r>
          </w:p>
        </w:tc>
        <w:tc>
          <w:tcPr/>
          <w:p>
            <w:pPr>
              <w:pStyle w:val="Compact"/>
              <w:jc w:val="left"/>
            </w:pPr>
            <w:r>
              <w:t xml:space="preserve">重试+指数退避</w:t>
            </w:r>
          </w:p>
        </w:tc>
        <w:tc>
          <w:tcPr/>
          <w:p>
            <w:pPr>
              <w:pStyle w:val="Compact"/>
              <w:jc w:val="left"/>
            </w:pPr>
            <w:r>
              <w:t xml:space="preserve">不需要</w:t>
            </w:r>
          </w:p>
        </w:tc>
      </w:tr>
      <w:tr>
        <w:tc>
          <w:tcPr/>
          <w:p>
            <w:pPr>
              <w:pStyle w:val="Compact"/>
              <w:jc w:val="left"/>
            </w:pPr>
            <w:r>
              <w:t xml:space="preserve">L2</w:t>
            </w:r>
          </w:p>
        </w:tc>
        <w:tc>
          <w:tcPr/>
          <w:p>
            <w:pPr>
              <w:pStyle w:val="Compact"/>
              <w:jc w:val="left"/>
            </w:pPr>
            <w:r>
              <w:t xml:space="preserve">服务级故障（进程崩溃、内存泄漏）</w:t>
            </w:r>
          </w:p>
        </w:tc>
        <w:tc>
          <w:tcPr/>
          <w:p>
            <w:pPr>
              <w:pStyle w:val="Compact"/>
              <w:jc w:val="left"/>
            </w:pPr>
            <w:r>
              <w:t xml:space="preserve">自动重启服务</w:t>
            </w:r>
          </w:p>
        </w:tc>
        <w:tc>
          <w:tcPr/>
          <w:p>
            <w:pPr>
              <w:pStyle w:val="Compact"/>
              <w:jc w:val="left"/>
            </w:pPr>
            <w:r>
              <w:t xml:space="preserve">记录日志，非紧急</w:t>
            </w:r>
          </w:p>
        </w:tc>
      </w:tr>
      <w:tr>
        <w:tc>
          <w:tcPr/>
          <w:p>
            <w:pPr>
              <w:pStyle w:val="Compact"/>
              <w:jc w:val="left"/>
            </w:pPr>
            <w:r>
              <w:t xml:space="preserve">L3</w:t>
            </w:r>
          </w:p>
        </w:tc>
        <w:tc>
          <w:tcPr/>
          <w:p>
            <w:pPr>
              <w:pStyle w:val="Compact"/>
              <w:jc w:val="left"/>
            </w:pPr>
            <w:r>
              <w:t xml:space="preserve">系统级故障（内核panic、OOM）</w:t>
            </w:r>
          </w:p>
        </w:tc>
        <w:tc>
          <w:tcPr/>
          <w:p>
            <w:pPr>
              <w:pStyle w:val="Compact"/>
              <w:jc w:val="left"/>
            </w:pPr>
            <w:r>
              <w:t xml:space="preserve">自动重启设备</w:t>
            </w:r>
          </w:p>
        </w:tc>
        <w:tc>
          <w:tcPr/>
          <w:p>
            <w:pPr>
              <w:pStyle w:val="Compact"/>
              <w:jc w:val="left"/>
            </w:pPr>
            <w:r>
              <w:t xml:space="preserve">需要排查根因</w:t>
            </w:r>
          </w:p>
        </w:tc>
      </w:tr>
      <w:tr>
        <w:tc>
          <w:tcPr/>
          <w:p>
            <w:pPr>
              <w:pStyle w:val="Compact"/>
              <w:jc w:val="left"/>
            </w:pPr>
            <w:r>
              <w:t xml:space="preserve">L4</w:t>
            </w:r>
          </w:p>
        </w:tc>
        <w:tc>
          <w:tcPr/>
          <w:p>
            <w:pPr>
              <w:pStyle w:val="Compact"/>
              <w:jc w:val="left"/>
            </w:pPr>
            <w:r>
              <w:t xml:space="preserve">持续故障（3次自动重启无效）</w:t>
            </w:r>
          </w:p>
        </w:tc>
        <w:tc>
          <w:tcPr/>
          <w:p>
            <w:pPr>
              <w:pStyle w:val="Compact"/>
              <w:jc w:val="left"/>
            </w:pPr>
            <w:r>
              <w:t xml:space="preserve">进入安全模式</w:t>
            </w:r>
          </w:p>
        </w:tc>
        <w:tc>
          <w:tcPr/>
          <w:p>
            <w:pPr>
              <w:pStyle w:val="Compact"/>
              <w:jc w:val="left"/>
            </w:pPr>
            <w:r>
              <w:t xml:space="preserve">必须人工介入</w:t>
            </w:r>
          </w:p>
        </w:tc>
      </w:tr>
      <w:tr>
        <w:tc>
          <w:tcPr/>
          <w:p>
            <w:pPr>
              <w:pStyle w:val="Compact"/>
              <w:jc w:val="left"/>
            </w:pPr>
            <w:r>
              <w:t xml:space="preserve">L5</w:t>
            </w:r>
          </w:p>
        </w:tc>
        <w:tc>
          <w:tcPr/>
          <w:p>
            <w:pPr>
              <w:pStyle w:val="Compact"/>
              <w:jc w:val="left"/>
            </w:pPr>
            <w:r>
              <w:t xml:space="preserve">硬件故障（存储坏块、内存ECC错误）</w:t>
            </w:r>
          </w:p>
        </w:tc>
        <w:tc>
          <w:tcPr/>
          <w:p>
            <w:pPr>
              <w:pStyle w:val="Compact"/>
              <w:jc w:val="left"/>
            </w:pPr>
            <w:r>
              <w:t xml:space="preserve">告警，停止服务</w:t>
            </w:r>
          </w:p>
        </w:tc>
        <w:tc>
          <w:tcPr/>
          <w:p>
            <w:pPr>
              <w:pStyle w:val="Compact"/>
              <w:jc w:val="left"/>
            </w:pPr>
            <w:r>
              <w:t xml:space="preserve">必须人工介入</w:t>
            </w:r>
          </w:p>
        </w:tc>
      </w:tr>
    </w:tbl>
    <w:p>
      <w:pPr>
        <w:pStyle w:val="BodyText"/>
      </w:pPr>
      <w:r>
        <w:rPr>
          <w:bCs/>
          <w:b/>
        </w:rPr>
        <w:t xml:space="preserve">安全模式（Safe Mode）设计</w:t>
      </w:r>
      <w:r>
        <w:t xml:space="preserve">：</w:t>
      </w:r>
    </w:p>
    <w:p>
      <w:pPr>
        <w:pStyle w:val="SourceCode"/>
      </w:pPr>
      <w:r>
        <w:rPr>
          <w:rStyle w:val="VerbatimChar"/>
        </w:rPr>
        <w:t xml:space="preserve">当系统多次正常启动失败时，进入安全模式：</w:t>
      </w:r>
      <w:r>
        <w:br/>
      </w:r>
      <w:r>
        <w:br/>
      </w:r>
      <w:r>
        <w:rPr>
          <w:rStyle w:val="VerbatimChar"/>
        </w:rPr>
        <w:t xml:space="preserve">安全模式特征：</w:t>
      </w:r>
      <w:r>
        <w:br/>
      </w:r>
      <w:r>
        <w:rPr>
          <w:rStyle w:val="VerbatimChar"/>
        </w:rPr>
        <w:t xml:space="preserve">- 最小化功能（仅保留网络+OTA能力）</w:t>
      </w:r>
      <w:r>
        <w:br/>
      </w:r>
      <w:r>
        <w:rPr>
          <w:rStyle w:val="VerbatimChar"/>
        </w:rPr>
        <w:t xml:space="preserve">- 禁用可能引发故障的组件</w:t>
      </w:r>
      <w:r>
        <w:br/>
      </w:r>
      <w:r>
        <w:rPr>
          <w:rStyle w:val="VerbatimChar"/>
        </w:rPr>
        <w:t xml:space="preserve">- 启用最大调试日志</w:t>
      </w:r>
      <w:r>
        <w:br/>
      </w:r>
      <w:r>
        <w:rPr>
          <w:rStyle w:val="VerbatimChar"/>
        </w:rPr>
        <w:t xml:space="preserve">- 主动连接云端报告状态</w:t>
      </w:r>
      <w:r>
        <w:br/>
      </w:r>
      <w:r>
        <w:rPr>
          <w:rStyle w:val="VerbatimChar"/>
        </w:rPr>
        <w:t xml:space="preserve">- 等待OTA修复指令</w:t>
      </w:r>
      <w:r>
        <w:br/>
      </w:r>
      <w:r>
        <w:br/>
      </w:r>
      <w:r>
        <w:rPr>
          <w:rStyle w:val="VerbatimChar"/>
        </w:rPr>
        <w:t xml:space="preserve">安全模式的价值：</w:t>
      </w:r>
      <w:r>
        <w:br/>
      </w:r>
      <w:r>
        <w:rPr>
          <w:rStyle w:val="VerbatimChar"/>
        </w:rPr>
        <w:t xml:space="preserve">- 给用户"设备还活着"的信心</w:t>
      </w:r>
      <w:r>
        <w:br/>
      </w:r>
      <w:r>
        <w:rPr>
          <w:rStyle w:val="VerbatimChar"/>
        </w:rPr>
        <w:t xml:space="preserve">- 保留远程修复的可能性</w:t>
      </w:r>
      <w:r>
        <w:br/>
      </w:r>
      <w:r>
        <w:rPr>
          <w:rStyle w:val="VerbatimChar"/>
        </w:rPr>
        <w:t xml:space="preserve">- 收集诊断信息</w:t>
      </w:r>
    </w:p>
    <w:bookmarkEnd w:id="475"/>
    <w:bookmarkStart w:id="476" w:name="现场日志收集与分析"/>
    <w:p>
      <w:pPr>
        <w:pStyle w:val="Heading4"/>
      </w:pPr>
      <w:r>
        <w:t xml:space="preserve">30.4 现场日志收集与分析</w:t>
      </w:r>
    </w:p>
    <w:p>
      <w:pPr>
        <w:pStyle w:val="FirstParagraph"/>
      </w:pPr>
      <w:r>
        <w:rPr>
          <w:bCs/>
          <w:b/>
        </w:rPr>
        <w:t xml:space="preserve">嵌入式日志管理挑战</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挑战</w:t>
            </w:r>
          </w:p>
        </w:tc>
        <w:tc>
          <w:tcPr/>
          <w:p>
            <w:pPr>
              <w:pStyle w:val="Compact"/>
              <w:jc w:val="left"/>
            </w:pPr>
            <w:r>
              <w:t xml:space="preserve">解决方案</w:t>
            </w:r>
          </w:p>
        </w:tc>
        <w:tc>
          <w:tcPr/>
          <w:p>
            <w:pPr>
              <w:pStyle w:val="Compact"/>
              <w:jc w:val="left"/>
            </w:pPr>
            <w:r>
              <w:t xml:space="preserve">注意事项</w:t>
            </w:r>
          </w:p>
        </w:tc>
      </w:tr>
      <w:tr>
        <w:tc>
          <w:tcPr/>
          <w:p>
            <w:pPr>
              <w:pStyle w:val="Compact"/>
              <w:jc w:val="left"/>
            </w:pPr>
            <w:r>
              <w:t xml:space="preserve">存储空间有限</w:t>
            </w:r>
          </w:p>
        </w:tc>
        <w:tc>
          <w:tcPr/>
          <w:p>
            <w:pPr>
              <w:pStyle w:val="Compact"/>
              <w:jc w:val="left"/>
            </w:pPr>
            <w:r>
              <w:t xml:space="preserve">循环日志（logrotate）、RAM log</w:t>
            </w:r>
          </w:p>
        </w:tc>
        <w:tc>
          <w:tcPr/>
          <w:p>
            <w:pPr>
              <w:pStyle w:val="Compact"/>
              <w:jc w:val="left"/>
            </w:pPr>
            <w:r>
              <w:t xml:space="preserve">平衡日志保留时间</w:t>
            </w:r>
          </w:p>
        </w:tc>
      </w:tr>
      <w:tr>
        <w:tc>
          <w:tcPr/>
          <w:p>
            <w:pPr>
              <w:pStyle w:val="Compact"/>
              <w:jc w:val="left"/>
            </w:pPr>
            <w:r>
              <w:t xml:space="preserve">写入磨损Flash</w:t>
            </w:r>
          </w:p>
        </w:tc>
        <w:tc>
          <w:tcPr/>
          <w:p>
            <w:pPr>
              <w:pStyle w:val="Compact"/>
              <w:jc w:val="left"/>
            </w:pPr>
            <w:r>
              <w:t xml:space="preserve">tmpfs + 定期同步</w:t>
            </w:r>
          </w:p>
        </w:tc>
        <w:tc>
          <w:tcPr/>
          <w:p>
            <w:pPr>
              <w:pStyle w:val="Compact"/>
              <w:jc w:val="left"/>
            </w:pPr>
            <w:r>
              <w:t xml:space="preserve">避免频繁写入eMMC/SD</w:t>
            </w:r>
          </w:p>
        </w:tc>
      </w:tr>
      <w:tr>
        <w:tc>
          <w:tcPr/>
          <w:p>
            <w:pPr>
              <w:pStyle w:val="Compact"/>
              <w:jc w:val="left"/>
            </w:pPr>
            <w:r>
              <w:t xml:space="preserve">崩溃时丢失日志</w:t>
            </w:r>
          </w:p>
        </w:tc>
        <w:tc>
          <w:tcPr/>
          <w:p>
            <w:pPr>
              <w:pStyle w:val="Compact"/>
              <w:jc w:val="left"/>
            </w:pPr>
            <w:r>
              <w:t xml:space="preserve">双分区日志、panic_notifier</w:t>
            </w:r>
          </w:p>
        </w:tc>
        <w:tc>
          <w:tcPr/>
          <w:p>
            <w:pPr>
              <w:pStyle w:val="Compact"/>
              <w:jc w:val="left"/>
            </w:pPr>
            <w:r>
              <w:t xml:space="preserve">确保关键日志落地</w:t>
            </w:r>
          </w:p>
        </w:tc>
      </w:tr>
      <w:tr>
        <w:tc>
          <w:tcPr/>
          <w:p>
            <w:pPr>
              <w:pStyle w:val="Compact"/>
              <w:jc w:val="left"/>
            </w:pPr>
            <w:r>
              <w:t xml:space="preserve">现场收集困难</w:t>
            </w:r>
          </w:p>
        </w:tc>
        <w:tc>
          <w:tcPr/>
          <w:p>
            <w:pPr>
              <w:pStyle w:val="Compact"/>
              <w:jc w:val="left"/>
            </w:pPr>
            <w:r>
              <w:t xml:space="preserve">远程日志上传、压缩传输</w:t>
            </w:r>
          </w:p>
        </w:tc>
        <w:tc>
          <w:tcPr/>
          <w:p>
            <w:pPr>
              <w:pStyle w:val="Compact"/>
              <w:jc w:val="left"/>
            </w:pPr>
            <w:r>
              <w:t xml:space="preserve">考虑网络带宽和隐私</w:t>
            </w:r>
          </w:p>
        </w:tc>
      </w:tr>
    </w:tbl>
    <w:p>
      <w:pPr>
        <w:pStyle w:val="BodyText"/>
      </w:pPr>
      <w:r>
        <w:rPr>
          <w:bCs/>
          <w:b/>
        </w:rPr>
        <w:t xml:space="preserve">崩溃现场保留</w:t>
      </w:r>
      <w:r>
        <w:t xml:space="preserve">：</w:t>
      </w:r>
    </w:p>
    <w:p>
      <w:pPr>
        <w:pStyle w:val="SourceCode"/>
      </w:pPr>
      <w:r>
        <w:rPr>
          <w:rStyle w:val="VerbatimChar"/>
        </w:rPr>
        <w:t xml:space="preserve">内核崩溃时的信息保留策略：</w:t>
      </w:r>
      <w:r>
        <w:br/>
      </w:r>
      <w:r>
        <w:br/>
      </w:r>
      <w:r>
        <w:rPr>
          <w:rStyle w:val="VerbatimChar"/>
        </w:rPr>
        <w:t xml:space="preserve">1. kdump（如果内存足够）：</w:t>
      </w:r>
      <w:r>
        <w:br/>
      </w:r>
      <w:r>
        <w:rPr>
          <w:rStyle w:val="VerbatimChar"/>
        </w:rPr>
        <w:t xml:space="preserve">   - 预留一块内存</w:t>
      </w:r>
      <w:r>
        <w:br/>
      </w:r>
      <w:r>
        <w:rPr>
          <w:rStyle w:val="VerbatimChar"/>
        </w:rPr>
        <w:t xml:space="preserve">   - 崩溃时启动第二个内核</w:t>
      </w:r>
      <w:r>
        <w:br/>
      </w:r>
      <w:r>
        <w:rPr>
          <w:rStyle w:val="VerbatimChar"/>
        </w:rPr>
        <w:t xml:space="preserve">   - 完整保存第一个内核的内存镜像</w:t>
      </w:r>
      <w:r>
        <w:br/>
      </w:r>
      <w:r>
        <w:br/>
      </w:r>
      <w:r>
        <w:rPr>
          <w:rStyle w:val="VerbatimChar"/>
        </w:rPr>
        <w:t xml:space="preserve">2. 轻量级方案（嵌入式更常用）：</w:t>
      </w:r>
      <w:r>
        <w:br/>
      </w:r>
      <w:r>
        <w:rPr>
          <w:rStyle w:val="VerbatimChar"/>
        </w:rPr>
        <w:t xml:space="preserve">   - panic_notifier → 在panic时执行回调</w:t>
      </w:r>
      <w:r>
        <w:br/>
      </w:r>
      <w:r>
        <w:rPr>
          <w:rStyle w:val="VerbatimChar"/>
        </w:rPr>
        <w:t xml:space="preserve">   - 保存寄存器、栈回溯、关键变量到持久存储</w:t>
      </w:r>
      <w:r>
        <w:br/>
      </w:r>
      <w:r>
        <w:rPr>
          <w:rStyle w:val="VerbatimChar"/>
        </w:rPr>
        <w:t xml:space="preserve">   - oops消息通过串口/网络输出</w:t>
      </w:r>
      <w:r>
        <w:br/>
      </w:r>
      <w:r>
        <w:br/>
      </w:r>
      <w:r>
        <w:rPr>
          <w:rStyle w:val="VerbatimChar"/>
        </w:rPr>
        <w:t xml:space="preserve">3. RAM preservation：</w:t>
      </w:r>
      <w:r>
        <w:br/>
      </w:r>
      <w:r>
        <w:rPr>
          <w:rStyle w:val="VerbatimChar"/>
        </w:rPr>
        <w:t xml:space="preserve">   - 系统watchdog重启时不清除RAM</w:t>
      </w:r>
      <w:r>
        <w:br/>
      </w:r>
      <w:r>
        <w:rPr>
          <w:rStyle w:val="VerbatimChar"/>
        </w:rPr>
        <w:t xml:space="preserve">   - 启动后从保留区域读取上次崩溃信息</w:t>
      </w:r>
    </w:p>
    <w:bookmarkEnd w:id="476"/>
    <w:bookmarkStart w:id="477" w:name="ota远程修复"/>
    <w:p>
      <w:pPr>
        <w:pStyle w:val="Heading4"/>
      </w:pPr>
      <w:r>
        <w:t xml:space="preserve">30.5 OTA远程修复</w:t>
      </w:r>
    </w:p>
    <w:p>
      <w:pPr>
        <w:pStyle w:val="FirstParagraph"/>
      </w:pPr>
      <w:r>
        <w:rPr>
          <w:bCs/>
          <w:b/>
        </w:rPr>
        <w:t xml:space="preserve">OTA可靠性设计</w:t>
      </w:r>
      <w:r>
        <w:t xml:space="preserve">：</w:t>
      </w:r>
    </w:p>
    <w:p>
      <w:pPr>
        <w:pStyle w:val="SourceCode"/>
      </w:pPr>
      <w:r>
        <w:rPr>
          <w:rStyle w:val="VerbatimChar"/>
        </w:rPr>
        <w:t xml:space="preserve">可靠性要求：</w:t>
      </w:r>
      <w:r>
        <w:br/>
      </w:r>
      <w:r>
        <w:rPr>
          <w:rStyle w:val="VerbatimChar"/>
        </w:rPr>
        <w:t xml:space="preserve">1. 原子性：更新要么完全成功，要么完全不生效</w:t>
      </w:r>
      <w:r>
        <w:br/>
      </w:r>
      <w:r>
        <w:rPr>
          <w:rStyle w:val="VerbatimChar"/>
        </w:rPr>
        <w:t xml:space="preserve">2. 可回滚：新固件有问题时能恢复到旧版本</w:t>
      </w:r>
      <w:r>
        <w:br/>
      </w:r>
      <w:r>
        <w:rPr>
          <w:rStyle w:val="VerbatimChar"/>
        </w:rPr>
        <w:t xml:space="preserve">3. 断电安全：更新过程中断电不会导致系统不可用</w:t>
      </w:r>
      <w:r>
        <w:br/>
      </w:r>
      <w:r>
        <w:rPr>
          <w:rStyle w:val="VerbatimChar"/>
        </w:rPr>
        <w:t xml:space="preserve">4. 带宽友好：差分更新，只传输变化的部分</w:t>
      </w:r>
      <w:r>
        <w:br/>
      </w:r>
      <w:r>
        <w:rPr>
          <w:rStyle w:val="VerbatimChar"/>
        </w:rPr>
        <w:t xml:space="preserve">5. 验证完整：更新后验证完整性才能标记为成功</w:t>
      </w:r>
      <w:r>
        <w:br/>
      </w:r>
      <w:r>
        <w:br/>
      </w:r>
      <w:r>
        <w:rPr>
          <w:rStyle w:val="VerbatimChar"/>
        </w:rPr>
        <w:t xml:space="preserve">OTA流程（A/B分区方案）：</w:t>
      </w:r>
      <w:r>
        <w:br/>
      </w:r>
      <w:r>
        <w:rPr>
          <w:rStyle w:val="VerbatimChar"/>
        </w:rPr>
        <w:t xml:space="preserve">下载 → 验证签名 → 写入非活动分区 → 验证hash → 标记待启动 → 重启 → </w:t>
      </w:r>
      <w:r>
        <w:br/>
      </w:r>
      <w:r>
        <w:rPr>
          <w:rStyle w:val="VerbatimChar"/>
        </w:rPr>
        <w:t xml:space="preserve">Bootloader验证 → 启动 → 应用健康检查 → 确认成功（或自动回滚）</w:t>
      </w:r>
    </w:p>
    <w:p>
      <w:pPr>
        <w:pStyle w:val="FirstParagraph"/>
      </w:pPr>
      <w:r>
        <w:rPr>
          <w:bCs/>
          <w:b/>
        </w:rPr>
        <w:t xml:space="preserve">OTA策略</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策略</w:t>
            </w:r>
          </w:p>
        </w:tc>
        <w:tc>
          <w:tcPr/>
          <w:p>
            <w:pPr>
              <w:pStyle w:val="Compact"/>
              <w:jc w:val="left"/>
            </w:pPr>
            <w:r>
              <w:t xml:space="preserve">带宽节省</w:t>
            </w:r>
          </w:p>
        </w:tc>
        <w:tc>
          <w:tcPr/>
          <w:p>
            <w:pPr>
              <w:pStyle w:val="Compact"/>
              <w:jc w:val="left"/>
            </w:pPr>
            <w:r>
              <w:t xml:space="preserve">实现复杂度</w:t>
            </w:r>
          </w:p>
        </w:tc>
        <w:tc>
          <w:tcPr/>
          <w:p>
            <w:pPr>
              <w:pStyle w:val="Compact"/>
              <w:jc w:val="left"/>
            </w:pPr>
            <w:r>
              <w:t xml:space="preserve">回滚速度</w:t>
            </w:r>
          </w:p>
        </w:tc>
        <w:tc>
          <w:tcPr/>
          <w:p>
            <w:pPr>
              <w:pStyle w:val="Compact"/>
              <w:jc w:val="left"/>
            </w:pPr>
            <w:r>
              <w:t xml:space="preserve">适用场景</w:t>
            </w:r>
          </w:p>
        </w:tc>
      </w:tr>
      <w:tr>
        <w:tc>
          <w:tcPr/>
          <w:p>
            <w:pPr>
              <w:pStyle w:val="Compact"/>
              <w:jc w:val="left"/>
            </w:pPr>
            <w:r>
              <w:t xml:space="preserve">全量A/B</w:t>
            </w:r>
          </w:p>
        </w:tc>
        <w:tc>
          <w:tcPr/>
          <w:p>
            <w:pPr>
              <w:pStyle w:val="Compact"/>
              <w:jc w:val="left"/>
            </w:pPr>
            <w:r>
              <w:t xml:space="preserve">0%</w:t>
            </w:r>
          </w:p>
        </w:tc>
        <w:tc>
          <w:tcPr/>
          <w:p>
            <w:pPr>
              <w:pStyle w:val="Compact"/>
              <w:jc w:val="left"/>
            </w:pPr>
            <w:r>
              <w:t xml:space="preserve">低</w:t>
            </w:r>
          </w:p>
        </w:tc>
        <w:tc>
          <w:tcPr/>
          <w:p>
            <w:pPr>
              <w:pStyle w:val="Compact"/>
              <w:jc w:val="left"/>
            </w:pPr>
            <w:r>
              <w:t xml:space="preserve">快（切分区）</w:t>
            </w:r>
          </w:p>
        </w:tc>
        <w:tc>
          <w:tcPr/>
          <w:p>
            <w:pPr>
              <w:pStyle w:val="Compact"/>
              <w:jc w:val="left"/>
            </w:pPr>
            <w:r>
              <w:t xml:space="preserve">带宽充裕、存储充裕</w:t>
            </w:r>
          </w:p>
        </w:tc>
      </w:tr>
      <w:tr>
        <w:tc>
          <w:tcPr/>
          <w:p>
            <w:pPr>
              <w:pStyle w:val="Compact"/>
              <w:jc w:val="left"/>
            </w:pPr>
            <w:r>
              <w:t xml:space="preserve">差分更新</w:t>
            </w:r>
          </w:p>
        </w:tc>
        <w:tc>
          <w:tcPr/>
          <w:p>
            <w:pPr>
              <w:pStyle w:val="Compact"/>
              <w:jc w:val="left"/>
            </w:pPr>
            <w:r>
              <w:t xml:space="preserve">50-90%</w:t>
            </w:r>
          </w:p>
        </w:tc>
        <w:tc>
          <w:tcPr/>
          <w:p>
            <w:pPr>
              <w:pStyle w:val="Compact"/>
              <w:jc w:val="left"/>
            </w:pPr>
            <w:r>
              <w:t xml:space="preserve">中</w:t>
            </w:r>
          </w:p>
        </w:tc>
        <w:tc>
          <w:tcPr/>
          <w:p>
            <w:pPr>
              <w:pStyle w:val="Compact"/>
              <w:jc w:val="left"/>
            </w:pPr>
            <w:r>
              <w:t xml:space="preserve">中（需恢复旧版）</w:t>
            </w:r>
          </w:p>
        </w:tc>
        <w:tc>
          <w:tcPr/>
          <w:p>
            <w:pPr>
              <w:pStyle w:val="Compact"/>
              <w:jc w:val="left"/>
            </w:pPr>
            <w:r>
              <w:t xml:space="preserve">带宽受限（4G/卫星）</w:t>
            </w:r>
          </w:p>
        </w:tc>
      </w:tr>
      <w:tr>
        <w:tc>
          <w:tcPr/>
          <w:p>
            <w:pPr>
              <w:pStyle w:val="Compact"/>
              <w:jc w:val="left"/>
            </w:pPr>
            <w:r>
              <w:t xml:space="preserve">容器级更新</w:t>
            </w:r>
          </w:p>
        </w:tc>
        <w:tc>
          <w:tcPr/>
          <w:p>
            <w:pPr>
              <w:pStyle w:val="Compact"/>
              <w:jc w:val="left"/>
            </w:pPr>
            <w:r>
              <w:t xml:space="preserve">80-95%</w:t>
            </w:r>
          </w:p>
        </w:tc>
        <w:tc>
          <w:tcPr/>
          <w:p>
            <w:pPr>
              <w:pStyle w:val="Compact"/>
              <w:jc w:val="left"/>
            </w:pPr>
            <w:r>
              <w:t xml:space="preserve">高</w:t>
            </w:r>
          </w:p>
        </w:tc>
        <w:tc>
          <w:tcPr/>
          <w:p>
            <w:pPr>
              <w:pStyle w:val="Compact"/>
              <w:jc w:val="left"/>
            </w:pPr>
            <w:r>
              <w:t xml:space="preserve">快（切换容器）</w:t>
            </w:r>
          </w:p>
        </w:tc>
        <w:tc>
          <w:tcPr/>
          <w:p>
            <w:pPr>
              <w:pStyle w:val="Compact"/>
              <w:jc w:val="left"/>
            </w:pPr>
            <w:r>
              <w:t xml:space="preserve">容器化部署</w:t>
            </w:r>
          </w:p>
        </w:tc>
      </w:tr>
      <w:tr>
        <w:tc>
          <w:tcPr/>
          <w:p>
            <w:pPr>
              <w:pStyle w:val="Compact"/>
              <w:jc w:val="left"/>
            </w:pPr>
            <w:r>
              <w:t xml:space="preserve">热补丁</w:t>
            </w:r>
          </w:p>
        </w:tc>
        <w:tc>
          <w:tcPr/>
          <w:p>
            <w:pPr>
              <w:pStyle w:val="Compact"/>
              <w:jc w:val="left"/>
            </w:pPr>
            <w:r>
              <w:t xml:space="preserve">95%+</w:t>
            </w:r>
          </w:p>
        </w:tc>
        <w:tc>
          <w:tcPr/>
          <w:p>
            <w:pPr>
              <w:pStyle w:val="Compact"/>
              <w:jc w:val="left"/>
            </w:pPr>
            <w:r>
              <w:t xml:space="preserve">很高</w:t>
            </w:r>
          </w:p>
        </w:tc>
        <w:tc>
          <w:tcPr/>
          <w:p>
            <w:pPr>
              <w:pStyle w:val="Compact"/>
              <w:jc w:val="left"/>
            </w:pPr>
            <w:r>
              <w:t xml:space="preserve">最快</w:t>
            </w:r>
          </w:p>
        </w:tc>
        <w:tc>
          <w:tcPr/>
          <w:p>
            <w:pPr>
              <w:pStyle w:val="Compact"/>
              <w:jc w:val="left"/>
            </w:pPr>
            <w:r>
              <w:t xml:space="preserve">紧急安全补丁</w:t>
            </w:r>
          </w:p>
        </w:tc>
      </w:tr>
    </w:tbl>
    <w:bookmarkEnd w:id="477"/>
    <w:bookmarkEnd w:id="478"/>
    <w:bookmarkStart w:id="479" w:name="跨子系统交互点-7"/>
    <w:p>
      <w:pPr>
        <w:pStyle w:val="Heading3"/>
      </w:pPr>
      <w:r>
        <w:t xml:space="preserve">跨子系统交互点</w:t>
      </w:r>
    </w:p>
    <w:p>
      <w:pPr>
        <w:numPr>
          <w:ilvl w:val="0"/>
          <w:numId w:val="1047"/>
        </w:numPr>
        <w:pStyle w:val="Compact"/>
      </w:pPr>
      <w:r>
        <w:rPr>
          <w:bCs/>
          <w:b/>
        </w:rPr>
        <w:t xml:space="preserve">看门狗 → 内核panic → 重启</w:t>
      </w:r>
      <w:r>
        <w:t xml:space="preserve">：看门狗超时触发panic → panic_notifier → 保存现场 → 重启</w:t>
      </w:r>
    </w:p>
    <w:p>
      <w:pPr>
        <w:numPr>
          <w:ilvl w:val="0"/>
          <w:numId w:val="1047"/>
        </w:numPr>
        <w:pStyle w:val="Compact"/>
      </w:pPr>
      <w:r>
        <w:rPr>
          <w:bCs/>
          <w:b/>
        </w:rPr>
        <w:t xml:space="preserve">健康检查 → 进程管理 → 恢复策略</w:t>
      </w:r>
      <w:r>
        <w:t xml:space="preserve">：检测到进程崩溃 → 启动恢复流程 → 可能涉及OTA</w:t>
      </w:r>
    </w:p>
    <w:p>
      <w:pPr>
        <w:numPr>
          <w:ilvl w:val="0"/>
          <w:numId w:val="1047"/>
        </w:numPr>
        <w:pStyle w:val="Compact"/>
      </w:pPr>
      <w:r>
        <w:rPr>
          <w:bCs/>
          <w:b/>
        </w:rPr>
        <w:t xml:space="preserve">OTA → Bootloader → 分区管理</w:t>
      </w:r>
      <w:r>
        <w:t xml:space="preserve">：OTA完成后需要bootloader配合切换启动分区</w:t>
      </w:r>
    </w:p>
    <w:p>
      <w:pPr>
        <w:numPr>
          <w:ilvl w:val="0"/>
          <w:numId w:val="1047"/>
        </w:numPr>
        <w:pStyle w:val="Compact"/>
      </w:pPr>
      <w:r>
        <w:rPr>
          <w:bCs/>
          <w:b/>
        </w:rPr>
        <w:t xml:space="preserve">日志 → 存储 → 可靠性</w:t>
      </w:r>
      <w:r>
        <w:t xml:space="preserve">：过度日志写入会磨损Flash，日志系统本身需要可靠性设计</w:t>
      </w:r>
    </w:p>
    <w:p>
      <w:pPr>
        <w:numPr>
          <w:ilvl w:val="0"/>
          <w:numId w:val="1047"/>
        </w:numPr>
        <w:pStyle w:val="Compact"/>
      </w:pPr>
      <w:r>
        <w:rPr>
          <w:bCs/>
          <w:b/>
        </w:rPr>
        <w:t xml:space="preserve">温度监控 → cpufreq → 性能</w:t>
      </w:r>
      <w:r>
        <w:t xml:space="preserve">：thermal throttling是自动恢复的一种——通过降频保护硬件</w:t>
      </w:r>
    </w:p>
    <w:bookmarkEnd w:id="479"/>
    <w:bookmarkStart w:id="480" w:name="优化与权衡-5"/>
    <w:p>
      <w:pPr>
        <w:pStyle w:val="Heading3"/>
      </w:pPr>
      <w:r>
        <w:t xml:space="preserve">优化与权衡</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策略</w:t>
            </w:r>
          </w:p>
        </w:tc>
        <w:tc>
          <w:tcPr/>
          <w:p>
            <w:pPr>
              <w:pStyle w:val="Compact"/>
              <w:jc w:val="left"/>
            </w:pPr>
            <w:r>
              <w:t xml:space="preserve">可靠性提升</w:t>
            </w:r>
          </w:p>
        </w:tc>
        <w:tc>
          <w:tcPr/>
          <w:p>
            <w:pPr>
              <w:pStyle w:val="Compact"/>
              <w:jc w:val="left"/>
            </w:pPr>
            <w:r>
              <w:t xml:space="preserve">代价</w:t>
            </w:r>
          </w:p>
        </w:tc>
        <w:tc>
          <w:tcPr/>
          <w:p>
            <w:pPr>
              <w:pStyle w:val="Compact"/>
              <w:jc w:val="left"/>
            </w:pPr>
            <w:r>
              <w:t xml:space="preserve">建议</w:t>
            </w:r>
          </w:p>
        </w:tc>
      </w:tr>
      <w:tr>
        <w:tc>
          <w:tcPr/>
          <w:p>
            <w:pPr>
              <w:pStyle w:val="Compact"/>
              <w:jc w:val="left"/>
            </w:pPr>
            <w:r>
              <w:t xml:space="preserve">多层看门狗</w:t>
            </w:r>
          </w:p>
        </w:tc>
        <w:tc>
          <w:tcPr/>
          <w:p>
            <w:pPr>
              <w:pStyle w:val="Compact"/>
              <w:jc w:val="left"/>
            </w:pPr>
            <w:r>
              <w:t xml:space="preserve">高</w:t>
            </w:r>
          </w:p>
        </w:tc>
        <w:tc>
          <w:tcPr/>
          <w:p>
            <w:pPr>
              <w:pStyle w:val="Compact"/>
              <w:jc w:val="left"/>
            </w:pPr>
            <w:r>
              <w:t xml:space="preserve">增加复杂度</w:t>
            </w:r>
          </w:p>
        </w:tc>
        <w:tc>
          <w:tcPr/>
          <w:p>
            <w:pPr>
              <w:pStyle w:val="Compact"/>
              <w:jc w:val="left"/>
            </w:pPr>
            <w:r>
              <w:t xml:space="preserve">必须</w:t>
            </w:r>
          </w:p>
        </w:tc>
      </w:tr>
      <w:tr>
        <w:tc>
          <w:tcPr/>
          <w:p>
            <w:pPr>
              <w:pStyle w:val="Compact"/>
              <w:jc w:val="left"/>
            </w:pPr>
            <w:r>
              <w:t xml:space="preserve">A/B分区OTA</w:t>
            </w:r>
          </w:p>
        </w:tc>
        <w:tc>
          <w:tcPr/>
          <w:p>
            <w:pPr>
              <w:pStyle w:val="Compact"/>
              <w:jc w:val="left"/>
            </w:pPr>
            <w:r>
              <w:t xml:space="preserve">高</w:t>
            </w:r>
          </w:p>
        </w:tc>
        <w:tc>
          <w:tcPr/>
          <w:p>
            <w:pPr>
              <w:pStyle w:val="Compact"/>
              <w:jc w:val="left"/>
            </w:pPr>
            <w:r>
              <w:t xml:space="preserve">存储空间翻倍</w:t>
            </w:r>
          </w:p>
        </w:tc>
        <w:tc>
          <w:tcPr/>
          <w:p>
            <w:pPr>
              <w:pStyle w:val="Compact"/>
              <w:jc w:val="left"/>
            </w:pPr>
            <w:r>
              <w:t xml:space="preserve">必须</w:t>
            </w:r>
          </w:p>
        </w:tc>
      </w:tr>
      <w:tr>
        <w:tc>
          <w:tcPr/>
          <w:p>
            <w:pPr>
              <w:pStyle w:val="Compact"/>
              <w:jc w:val="left"/>
            </w:pPr>
            <w:r>
              <w:t xml:space="preserve">健康检查</w:t>
            </w:r>
          </w:p>
        </w:tc>
        <w:tc>
          <w:tcPr/>
          <w:p>
            <w:pPr>
              <w:pStyle w:val="Compact"/>
              <w:jc w:val="left"/>
            </w:pPr>
            <w:r>
              <w:t xml:space="preserve">中</w:t>
            </w:r>
          </w:p>
        </w:tc>
        <w:tc>
          <w:tcPr/>
          <w:p>
            <w:pPr>
              <w:pStyle w:val="Compact"/>
              <w:jc w:val="left"/>
            </w:pPr>
            <w:r>
              <w:t xml:space="preserve">CPU/内存开销</w:t>
            </w:r>
          </w:p>
        </w:tc>
        <w:tc>
          <w:tcPr/>
          <w:p>
            <w:pPr>
              <w:pStyle w:val="Compact"/>
              <w:jc w:val="left"/>
            </w:pPr>
            <w:r>
              <w:t xml:space="preserve">推荐</w:t>
            </w:r>
          </w:p>
        </w:tc>
      </w:tr>
      <w:tr>
        <w:tc>
          <w:tcPr/>
          <w:p>
            <w:pPr>
              <w:pStyle w:val="Compact"/>
              <w:jc w:val="left"/>
            </w:pPr>
            <w:r>
              <w:t xml:space="preserve">kdump</w:t>
            </w:r>
          </w:p>
        </w:tc>
        <w:tc>
          <w:tcPr/>
          <w:p>
            <w:pPr>
              <w:pStyle w:val="Compact"/>
              <w:jc w:val="left"/>
            </w:pPr>
            <w:r>
              <w:t xml:space="preserve">高</w:t>
            </w:r>
          </w:p>
        </w:tc>
        <w:tc>
          <w:tcPr/>
          <w:p>
            <w:pPr>
              <w:pStyle w:val="Compact"/>
              <w:jc w:val="left"/>
            </w:pPr>
            <w:r>
              <w:t xml:space="preserve">需要预留内存</w:t>
            </w:r>
          </w:p>
        </w:tc>
        <w:tc>
          <w:tcPr/>
          <w:p>
            <w:pPr>
              <w:pStyle w:val="Compact"/>
              <w:jc w:val="left"/>
            </w:pPr>
            <w:r>
              <w:t xml:space="preserve">内存充足时推荐</w:t>
            </w:r>
          </w:p>
        </w:tc>
      </w:tr>
      <w:tr>
        <w:tc>
          <w:tcPr/>
          <w:p>
            <w:pPr>
              <w:pStyle w:val="Compact"/>
              <w:jc w:val="left"/>
            </w:pPr>
            <w:r>
              <w:t xml:space="preserve">安全模式</w:t>
            </w:r>
          </w:p>
        </w:tc>
        <w:tc>
          <w:tcPr/>
          <w:p>
            <w:pPr>
              <w:pStyle w:val="Compact"/>
              <w:jc w:val="left"/>
            </w:pPr>
            <w:r>
              <w:t xml:space="preserve">高</w:t>
            </w:r>
          </w:p>
        </w:tc>
        <w:tc>
          <w:tcPr/>
          <w:p>
            <w:pPr>
              <w:pStyle w:val="Compact"/>
              <w:jc w:val="left"/>
            </w:pPr>
            <w:r>
              <w:t xml:space="preserve">需要额外开发</w:t>
            </w:r>
          </w:p>
        </w:tc>
        <w:tc>
          <w:tcPr/>
          <w:p>
            <w:pPr>
              <w:pStyle w:val="Compact"/>
              <w:jc w:val="left"/>
            </w:pPr>
            <w:r>
              <w:t xml:space="preserve">推荐</w:t>
            </w:r>
          </w:p>
        </w:tc>
      </w:tr>
      <w:tr>
        <w:tc>
          <w:tcPr/>
          <w:p>
            <w:pPr>
              <w:pStyle w:val="Compact"/>
              <w:jc w:val="left"/>
            </w:pPr>
            <w:r>
              <w:t xml:space="preserve">冗余硬件</w:t>
            </w:r>
          </w:p>
        </w:tc>
        <w:tc>
          <w:tcPr/>
          <w:p>
            <w:pPr>
              <w:pStyle w:val="Compact"/>
              <w:jc w:val="left"/>
            </w:pPr>
            <w:r>
              <w:t xml:space="preserve">最高</w:t>
            </w:r>
          </w:p>
        </w:tc>
        <w:tc>
          <w:tcPr/>
          <w:p>
            <w:pPr>
              <w:pStyle w:val="Compact"/>
              <w:jc w:val="left"/>
            </w:pPr>
            <w:r>
              <w:t xml:space="preserve">BOM成本翻倍</w:t>
            </w:r>
          </w:p>
        </w:tc>
        <w:tc>
          <w:tcPr/>
          <w:p>
            <w:pPr>
              <w:pStyle w:val="Compact"/>
              <w:jc w:val="left"/>
            </w:pPr>
            <w:r>
              <w:t xml:space="preserve">安全关键场景</w:t>
            </w:r>
          </w:p>
        </w:tc>
      </w:tr>
    </w:tbl>
    <w:bookmarkEnd w:id="480"/>
    <w:bookmarkStart w:id="481" w:name="常见问题-7"/>
    <w:p>
      <w:pPr>
        <w:pStyle w:val="Heading3"/>
      </w:pPr>
      <w:r>
        <w:t xml:space="preserve">常见问题</w:t>
      </w:r>
    </w:p>
    <w:p>
      <w:pPr>
        <w:numPr>
          <w:ilvl w:val="0"/>
          <w:numId w:val="1048"/>
        </w:numPr>
        <w:pStyle w:val="Compact"/>
      </w:pPr>
      <w:r>
        <w:rPr>
          <w:bCs/>
          <w:b/>
        </w:rPr>
        <w:t xml:space="preserve">看门狗未触发但系统卡死</w:t>
      </w:r>
      <w:r>
        <w:t xml:space="preserve">——看门狗使能不正确、喂狗线程优先级不够高</w:t>
      </w:r>
    </w:p>
    <w:p>
      <w:pPr>
        <w:numPr>
          <w:ilvl w:val="0"/>
          <w:numId w:val="1048"/>
        </w:numPr>
        <w:pStyle w:val="Compact"/>
      </w:pPr>
      <w:r>
        <w:rPr>
          <w:bCs/>
          <w:b/>
        </w:rPr>
        <w:t xml:space="preserve">自动重启循环</w:t>
      </w:r>
      <w:r>
        <w:t xml:space="preserve">——恢复条件未满足就重启，重启后又触发同样故障</w:t>
      </w:r>
    </w:p>
    <w:p>
      <w:pPr>
        <w:numPr>
          <w:ilvl w:val="0"/>
          <w:numId w:val="1048"/>
        </w:numPr>
        <w:pStyle w:val="Compact"/>
      </w:pPr>
      <w:r>
        <w:rPr>
          <w:bCs/>
          <w:b/>
        </w:rPr>
        <w:t xml:space="preserve">OTA后系统更差</w:t>
      </w:r>
      <w:r>
        <w:t xml:space="preserve">——OTA验证不够充分，缺少OTA后健康检查</w:t>
      </w:r>
    </w:p>
    <w:p>
      <w:pPr>
        <w:numPr>
          <w:ilvl w:val="0"/>
          <w:numId w:val="1048"/>
        </w:numPr>
        <w:pStyle w:val="Compact"/>
      </w:pPr>
      <w:r>
        <w:rPr>
          <w:bCs/>
          <w:b/>
        </w:rPr>
        <w:t xml:space="preserve">日志丢失导致无法定位</w:t>
      </w:r>
      <w:r>
        <w:t xml:space="preserve">——RAM log未同步到持久存储、panic时未保存现场</w:t>
      </w:r>
    </w:p>
    <w:bookmarkEnd w:id="481"/>
    <w:bookmarkStart w:id="482" w:name="真实案例工业网关的可靠性设计"/>
    <w:p>
      <w:pPr>
        <w:pStyle w:val="Heading3"/>
      </w:pPr>
      <w:r>
        <w:t xml:space="preserve">真实案例：工业网关的可靠性设计</w:t>
      </w:r>
    </w:p>
    <w:p>
      <w:pPr>
        <w:pStyle w:val="FirstParagraph"/>
      </w:pPr>
      <w:r>
        <w:rPr>
          <w:bCs/>
          <w:b/>
        </w:rPr>
        <w:t xml:space="preserve">背景</w:t>
      </w:r>
      <w:r>
        <w:t xml:space="preserve">：部署在偏远地区的工业网关，无人值守，要求MTBF &gt; 50,000小时。</w:t>
      </w:r>
    </w:p>
    <w:p>
      <w:pPr>
        <w:pStyle w:val="BodyText"/>
      </w:pPr>
      <w:r>
        <w:rPr>
          <w:bCs/>
          <w:b/>
        </w:rPr>
        <w:t xml:space="preserve">可靠性架构</w:t>
      </w:r>
      <w:r>
        <w:t xml:space="preserve">：</w:t>
      </w:r>
    </w:p>
    <w:p>
      <w:pPr>
        <w:pStyle w:val="SourceCode"/>
      </w:pPr>
      <w:r>
        <w:rPr>
          <w:rStyle w:val="VerbatimChar"/>
        </w:rPr>
        <w:t xml:space="preserve">硬件层：</w:t>
      </w:r>
      <w:r>
        <w:br/>
      </w:r>
      <w:r>
        <w:rPr>
          <w:rStyle w:val="VerbatimChar"/>
        </w:rPr>
        <w:t xml:space="preserve">- 外置看门狗芯片（独立于SoC）</w:t>
      </w:r>
      <w:r>
        <w:br/>
      </w:r>
      <w:r>
        <w:rPr>
          <w:rStyle w:val="VerbatimChar"/>
        </w:rPr>
        <w:t xml:space="preserve">- 温度传感器 + 风扇控制</w:t>
      </w:r>
      <w:r>
        <w:br/>
      </w:r>
      <w:r>
        <w:rPr>
          <w:rStyle w:val="VerbatimChar"/>
        </w:rPr>
        <w:t xml:space="preserve">- 双存储（eMMC + SD卡，可切换启动）</w:t>
      </w:r>
      <w:r>
        <w:br/>
      </w:r>
      <w:r>
        <w:br/>
      </w:r>
      <w:r>
        <w:rPr>
          <w:rStyle w:val="VerbatimChar"/>
        </w:rPr>
        <w:t xml:space="preserve">软件层：</w:t>
      </w:r>
      <w:r>
        <w:br/>
      </w:r>
      <w:r>
        <w:rPr>
          <w:rStyle w:val="VerbatimChar"/>
        </w:rPr>
        <w:t xml:space="preserve">- Linux内核softlockup/hardlockup检测</w:t>
      </w:r>
      <w:r>
        <w:br/>
      </w:r>
      <w:r>
        <w:rPr>
          <w:rStyle w:val="VerbatimChar"/>
        </w:rPr>
        <w:t xml:space="preserve">- 用户空间watchdogd，监控5个关键服务</w:t>
      </w:r>
      <w:r>
        <w:br/>
      </w:r>
      <w:r>
        <w:rPr>
          <w:rStyle w:val="VerbatimChar"/>
        </w:rPr>
        <w:t xml:space="preserve">- systemd服务自动重启（Restart=on-failure）</w:t>
      </w:r>
      <w:r>
        <w:br/>
      </w:r>
      <w:r>
        <w:rPr>
          <w:rStyle w:val="VerbatimChar"/>
        </w:rPr>
        <w:t xml:space="preserve">- 健康检查脚本（每5分钟）：CPU、内存、温度、网络、存储</w:t>
      </w:r>
      <w:r>
        <w:br/>
      </w:r>
      <w:r>
        <w:rPr>
          <w:rStyle w:val="VerbatimChar"/>
        </w:rPr>
        <w:t xml:space="preserve">- RAM log + 每小时同步到eMMC</w:t>
      </w:r>
      <w:r>
        <w:br/>
      </w:r>
      <w:r>
        <w:rPr>
          <w:rStyle w:val="VerbatimChar"/>
        </w:rPr>
        <w:t xml:space="preserve">- A/B分区OTA（Mender）</w:t>
      </w:r>
      <w:r>
        <w:br/>
      </w:r>
      <w:r>
        <w:br/>
      </w:r>
      <w:r>
        <w:rPr>
          <w:rStyle w:val="VerbatimChar"/>
        </w:rPr>
        <w:t xml:space="preserve">恢复策略：</w:t>
      </w:r>
      <w:r>
        <w:br/>
      </w:r>
      <w:r>
        <w:rPr>
          <w:rStyle w:val="VerbatimChar"/>
        </w:rPr>
        <w:t xml:space="preserve">- 单个服务崩溃 → systemd自动重启</w:t>
      </w:r>
      <w:r>
        <w:br/>
      </w:r>
      <w:r>
        <w:rPr>
          <w:rStyle w:val="VerbatimChar"/>
        </w:rPr>
        <w:t xml:space="preserve">- 连续3次重启失败 → 降级模式（仅保留网络+OTA）</w:t>
      </w:r>
      <w:r>
        <w:br/>
      </w:r>
      <w:r>
        <w:rPr>
          <w:rStyle w:val="VerbatimChar"/>
        </w:rPr>
        <w:t xml:space="preserve">- 内核panic → 看门狗重启，保存oops</w:t>
      </w:r>
      <w:r>
        <w:br/>
      </w:r>
      <w:r>
        <w:rPr>
          <w:rStyle w:val="VerbatimChar"/>
        </w:rPr>
        <w:t xml:space="preserve">- 启动失败 → 自动切换B分区</w:t>
      </w:r>
      <w:r>
        <w:br/>
      </w:r>
      <w:r>
        <w:rPr>
          <w:rStyle w:val="VerbatimChar"/>
        </w:rPr>
        <w:t xml:space="preserve">- 3次启动失败 → 安全模式（等待远程指令）</w:t>
      </w:r>
      <w:r>
        <w:br/>
      </w:r>
      <w:r>
        <w:br/>
      </w:r>
      <w:r>
        <w:rPr>
          <w:rStyle w:val="VerbatimChar"/>
        </w:rPr>
        <w:t xml:space="preserve">实际运行数据（2年）：</w:t>
      </w:r>
      <w:r>
        <w:br/>
      </w:r>
      <w:r>
        <w:rPr>
          <w:rStyle w:val="VerbatimChar"/>
        </w:rPr>
        <w:t xml:space="preserve">- 总设备数：1000台</w:t>
      </w:r>
      <w:r>
        <w:br/>
      </w:r>
      <w:r>
        <w:rPr>
          <w:rStyle w:val="VerbatimChar"/>
        </w:rPr>
        <w:t xml:space="preserve">- 意外重启：&lt;0.1%/月</w:t>
      </w:r>
      <w:r>
        <w:br/>
      </w:r>
      <w:r>
        <w:rPr>
          <w:rStyle w:val="VerbatimChar"/>
        </w:rPr>
        <w:t xml:space="preserve">- OTA成功率：99.7%</w:t>
      </w:r>
      <w:r>
        <w:br/>
      </w:r>
      <w:r>
        <w:rPr>
          <w:rStyle w:val="VerbatimChar"/>
        </w:rPr>
        <w:t xml:space="preserve">- 需要人工现场处理的故障：3台（均为硬件故障）</w:t>
      </w:r>
    </w:p>
    <w:p>
      <w:pPr>
        <w:pStyle w:val="FirstParagraph"/>
      </w:pPr>
      <w:r>
        <w:rPr>
          <w:bCs/>
          <w:b/>
        </w:rPr>
        <w:t xml:space="preserve">教训</w:t>
      </w:r>
      <w:r>
        <w:t xml:space="preserve">：</w:t>
      </w:r>
      <w:r>
        <w:t xml:space="preserve"> </w:t>
      </w:r>
      <w:r>
        <w:t xml:space="preserve">1. 自动恢复策略需要设计”恢复上限”——无限自动重启等于没有恢复</w:t>
      </w:r>
      <w:r>
        <w:t xml:space="preserve"> </w:t>
      </w:r>
      <w:r>
        <w:t xml:space="preserve">2. 外置看门狗是必要的——SoC内置WDT在SoC本身故障时无效</w:t>
      </w:r>
      <w:r>
        <w:t xml:space="preserve"> </w:t>
      </w:r>
      <w:r>
        <w:t xml:space="preserve">3. 双存储方案在工业场景中价值巨大——存储故障是最常见的硬件故障</w:t>
      </w:r>
      <w:r>
        <w:t xml:space="preserve"> </w:t>
      </w:r>
      <w:r>
        <w:t xml:space="preserve">4. 健康检查的数据需要长期收集和分析——趋势比单次异常更重要</w:t>
      </w:r>
    </w:p>
    <w:p>
      <w:r>
        <w:pict>
          <v:rect style="width:0;height:1.5pt" o:hralign="center" o:hrstd="t" o:hr="t"/>
        </w:pict>
      </w:r>
    </w:p>
    <w:p>
      <w:pPr>
        <w:pStyle w:val="BlockText"/>
      </w:pPr>
      <w:r>
        <w:rPr>
          <w:bCs/>
          <w:b/>
        </w:rPr>
        <w:t xml:space="preserve">第四部总结</w:t>
      </w:r>
      <w:r>
        <w:t xml:space="preserve">：第23-30章通过八个全链路案例，展示了嵌入式Linux系统思维的核心——</w:t>
      </w:r>
      <w:r>
        <w:rPr>
          <w:bCs/>
          <w:b/>
        </w:rPr>
        <w:t xml:space="preserve">永不孤立看待问题</w:t>
      </w:r>
      <w:r>
        <w:t xml:space="preserve">。每一章都追踪数据/控制流从进入系统到离开系统的完整路径，理解每个环节的trade-off。这种思维方式比任何具体知识点都更重要：当你面对一个陌生系统时，知道如何拆解它、如何找到瓶颈、如何做出合理的权衡决策。</w:t>
      </w:r>
    </w:p>
    <w:p>
      <w:r>
        <w:pict>
          <v:rect style="width:0;height:1.5pt" o:hralign="center" o:hrstd="t" o:hr="t"/>
        </w:pict>
      </w:r>
    </w:p>
    <w:bookmarkEnd w:id="482"/>
    <w:bookmarkEnd w:id="483"/>
    <w:bookmarkEnd w:id="484"/>
    <w:bookmarkStart w:id="548" w:name="第五部前沿技术与行业视野-em"/>
    <w:p>
      <w:pPr>
        <w:pStyle w:val="Heading1"/>
      </w:pPr>
      <w:r>
        <w:t xml:space="preserve">第五部：前沿技术与行业视野 [E→M]</w:t>
      </w:r>
    </w:p>
    <w:p>
      <w:pPr>
        <w:pStyle w:val="BlockText"/>
      </w:pPr>
      <w:r>
        <w:rPr>
          <w:bCs/>
          <w:b/>
        </w:rPr>
        <w:t xml:space="preserve">设计哲学</w:t>
      </w:r>
      <w:r>
        <w:t xml:space="preserve">：这不是技术教程，而是”行业分析 + 技术路线图 + 个人规划”。每一章回答一个战略层面的问题：这个行业在发生什么变化？这些变化对我意味着什么？我应该做什么准备？</w:t>
      </w:r>
    </w:p>
    <w:p>
      <w:pPr>
        <w:pStyle w:val="BlockText"/>
      </w:pPr>
      <w:r>
        <w:rPr>
          <w:bCs/>
          <w:b/>
        </w:rPr>
        <w:t xml:space="preserve">数据驱动</w:t>
      </w:r>
      <w:r>
        <w:t xml:space="preserve">：本部的分析基于真实的市场数据、技术趋势和招聘需求，不是作者的主观臆测。</w:t>
      </w:r>
    </w:p>
    <w:p>
      <w:r>
        <w:pict>
          <v:rect style="width:0;height:1.5pt" o:hralign="center" o:hrstd="t" o:hr="t"/>
        </w:pict>
      </w:r>
    </w:p>
    <w:bookmarkStart w:id="495" w:name="第31章-行业格局谁在用什么-e"/>
    <w:p>
      <w:pPr>
        <w:pStyle w:val="Heading2"/>
      </w:pPr>
      <w:r>
        <w:t xml:space="preserve">第31章 行业格局：谁在用什么？ [E]</w:t>
      </w:r>
    </w:p>
    <w:p>
      <w:pPr>
        <w:pStyle w:val="BlockText"/>
      </w:pPr>
      <w:r>
        <w:rPr>
          <w:bCs/>
          <w:b/>
        </w:rPr>
        <w:t xml:space="preserve">核心问题</w:t>
      </w:r>
      <w:r>
        <w:t xml:space="preserve">：嵌入式Linux的应用全景是什么？你所在行业在全行业中处于什么位置？其他行业用什么技术方案，能给你什么启发？</w:t>
      </w:r>
    </w:p>
    <w:bookmarkStart w:id="485" w:name="核心问题-1"/>
    <w:p>
      <w:pPr>
        <w:pStyle w:val="Heading3"/>
      </w:pPr>
      <w:r>
        <w:t xml:space="preserve">核心问题</w:t>
      </w:r>
    </w:p>
    <w:p>
      <w:pPr>
        <w:pStyle w:val="FirstParagraph"/>
      </w:pPr>
      <w:r>
        <w:t xml:space="preserve">本章回答三个问题：</w:t>
      </w:r>
      <w:r>
        <w:t xml:space="preserve"> </w:t>
      </w:r>
      <w:r>
        <w:t xml:space="preserve">1. 嵌入式Linux的主要应用行业有哪些？</w:t>
      </w:r>
      <w:r>
        <w:t xml:space="preserve"> </w:t>
      </w:r>
      <w:r>
        <w:t xml:space="preserve">2. 每个行业的技术栈特征是什么？</w:t>
      </w:r>
      <w:r>
        <w:t xml:space="preserve"> </w:t>
      </w:r>
      <w:r>
        <w:t xml:space="preserve">3. 跨行业的技术迁移可能性——从A行业学到的技能如何应用到B行业？</w:t>
      </w:r>
    </w:p>
    <w:bookmarkEnd w:id="485"/>
    <w:bookmarkStart w:id="490" w:name="现状分析"/>
    <w:p>
      <w:pPr>
        <w:pStyle w:val="Heading3"/>
      </w:pPr>
      <w:r>
        <w:t xml:space="preserve">现状分析</w:t>
      </w:r>
    </w:p>
    <w:p>
      <w:pPr>
        <w:pStyle w:val="FirstParagraph"/>
      </w:pPr>
      <w:r>
        <w:rPr>
          <w:bCs/>
          <w:b/>
        </w:rPr>
        <w:t xml:space="preserve">嵌入式Linux行业全景图（2025年）</w:t>
      </w:r>
      <w:r>
        <w:t xml:space="preserve">：</w:t>
      </w:r>
    </w:p>
    <w:p>
      <w:pPr>
        <w:pStyle w:val="SourceCode"/>
      </w:pPr>
      <w:r>
        <w:rPr>
          <w:rStyle w:val="VerbatimChar"/>
        </w:rPr>
        <w:t xml:space="preserve">按市场规模排列：</w:t>
      </w:r>
      <w:r>
        <w:br/>
      </w:r>
      <w:r>
        <w:br/>
      </w:r>
      <w:r>
        <w:rPr>
          <w:rStyle w:val="VerbatimChar"/>
        </w:rPr>
        <w:t xml:space="preserve">消费电子        ████████████████████████████████████  ~35%</w:t>
      </w:r>
      <w:r>
        <w:br/>
      </w:r>
      <w:r>
        <w:rPr>
          <w:rStyle w:val="VerbatimChar"/>
        </w:rPr>
        <w:t xml:space="preserve">  ├── 智能摄像头（安防/家用）</w:t>
      </w:r>
      <w:r>
        <w:br/>
      </w:r>
      <w:r>
        <w:rPr>
          <w:rStyle w:val="VerbatimChar"/>
        </w:rPr>
        <w:t xml:space="preserve">  ├── 智能音箱/带屏音箱</w:t>
      </w:r>
      <w:r>
        <w:br/>
      </w:r>
      <w:r>
        <w:rPr>
          <w:rStyle w:val="VerbatimChar"/>
        </w:rPr>
        <w:t xml:space="preserve">  ├── 智能手表/手环</w:t>
      </w:r>
      <w:r>
        <w:br/>
      </w:r>
      <w:r>
        <w:rPr>
          <w:rStyle w:val="VerbatimChar"/>
        </w:rPr>
        <w:t xml:space="preserve">  └── 机顶盒/智能电视</w:t>
      </w:r>
      <w:r>
        <w:br/>
      </w:r>
      <w:r>
        <w:br/>
      </w:r>
      <w:r>
        <w:rPr>
          <w:rStyle w:val="VerbatimChar"/>
        </w:rPr>
        <w:t xml:space="preserve">汽车电子        ██████████████████████████████        ~28%</w:t>
      </w:r>
      <w:r>
        <w:br/>
      </w:r>
      <w:r>
        <w:rPr>
          <w:rStyle w:val="VerbatimChar"/>
        </w:rPr>
        <w:t xml:space="preserve">  ├── 智能座舱（IVI）</w:t>
      </w:r>
      <w:r>
        <w:br/>
      </w:r>
      <w:r>
        <w:rPr>
          <w:rStyle w:val="VerbatimChar"/>
        </w:rPr>
        <w:t xml:space="preserve">  ├── ADAS/自动驾驶</w:t>
      </w:r>
      <w:r>
        <w:br/>
      </w:r>
      <w:r>
        <w:rPr>
          <w:rStyle w:val="VerbatimChar"/>
        </w:rPr>
        <w:t xml:space="preserve">  ├── 中央计算平台</w:t>
      </w:r>
      <w:r>
        <w:br/>
      </w:r>
      <w:r>
        <w:rPr>
          <w:rStyle w:val="VerbatimChar"/>
        </w:rPr>
        <w:t xml:space="preserve">  └── T-Box/网关</w:t>
      </w:r>
      <w:r>
        <w:br/>
      </w:r>
      <w:r>
        <w:br/>
      </w:r>
      <w:r>
        <w:rPr>
          <w:rStyle w:val="VerbatimChar"/>
        </w:rPr>
        <w:t xml:space="preserve">工业控制        ████████████████████████              ~22%</w:t>
      </w:r>
      <w:r>
        <w:br/>
      </w:r>
      <w:r>
        <w:rPr>
          <w:rStyle w:val="VerbatimChar"/>
        </w:rPr>
        <w:t xml:space="preserve">  ├── PLC/运动控制器</w:t>
      </w:r>
      <w:r>
        <w:br/>
      </w:r>
      <w:r>
        <w:rPr>
          <w:rStyle w:val="VerbatimChar"/>
        </w:rPr>
        <w:t xml:space="preserve">  ├── 工业网关/协议转换</w:t>
      </w:r>
      <w:r>
        <w:br/>
      </w:r>
      <w:r>
        <w:rPr>
          <w:rStyle w:val="VerbatimChar"/>
        </w:rPr>
        <w:t xml:space="preserve">  ├── HMI/工业显示</w:t>
      </w:r>
      <w:r>
        <w:br/>
      </w:r>
      <w:r>
        <w:rPr>
          <w:rStyle w:val="VerbatimChar"/>
        </w:rPr>
        <w:t xml:space="preserve">  └── 工业视觉</w:t>
      </w:r>
      <w:r>
        <w:br/>
      </w:r>
      <w:r>
        <w:br/>
      </w:r>
      <w:r>
        <w:rPr>
          <w:rStyle w:val="VerbatimChar"/>
        </w:rPr>
        <w:t xml:space="preserve">IoT/边缘计算    ██████████████████                    ~15%</w:t>
      </w:r>
      <w:r>
        <w:br/>
      </w:r>
      <w:r>
        <w:rPr>
          <w:rStyle w:val="VerbatimChar"/>
        </w:rPr>
        <w:t xml:space="preserve">  ├── 智能家居中控</w:t>
      </w:r>
      <w:r>
        <w:br/>
      </w:r>
      <w:r>
        <w:rPr>
          <w:rStyle w:val="VerbatimChar"/>
        </w:rPr>
        <w:t xml:space="preserve">  ├── 可穿戴设备</w:t>
      </w:r>
      <w:r>
        <w:br/>
      </w:r>
      <w:r>
        <w:rPr>
          <w:rStyle w:val="VerbatimChar"/>
        </w:rPr>
        <w:t xml:space="preserve">  └── 边缘AI网关</w:t>
      </w:r>
      <w:r>
        <w:br/>
      </w:r>
      <w:r>
        <w:br/>
      </w:r>
      <w:r>
        <w:rPr>
          <w:rStyle w:val="VerbatimChar"/>
        </w:rPr>
        <w:t xml:space="preserve">市场数据：</w:t>
      </w:r>
      <w:r>
        <w:br/>
      </w:r>
      <w:r>
        <w:rPr>
          <w:rStyle w:val="VerbatimChar"/>
        </w:rPr>
        <w:t xml:space="preserve">- 全球嵌入式系统市场（2025）：约$1020-1170亿</w:t>
      </w:r>
      <w:r>
        <w:br/>
      </w:r>
      <w:r>
        <w:rPr>
          <w:rStyle w:val="VerbatimChar"/>
        </w:rPr>
        <w:t xml:space="preserve">- 嵌入式Linux专项市场（2025）：$4.8亿（软件/服务收入）</w:t>
      </w:r>
      <w:r>
        <w:br/>
      </w:r>
      <w:r>
        <w:rPr>
          <w:rStyle w:val="VerbatimChar"/>
        </w:rPr>
        <w:t xml:space="preserve">- Linux在IoT设备份额：58%</w:t>
      </w:r>
      <w:r>
        <w:br/>
      </w:r>
      <w:r>
        <w:rPr>
          <w:rStyle w:val="VerbatimChar"/>
        </w:rPr>
        <w:t xml:space="preserve">- Linux在边缘计算设备份额：75%+</w:t>
      </w:r>
    </w:p>
    <w:bookmarkStart w:id="486" w:name="消费电子"/>
    <w:p>
      <w:pPr>
        <w:pStyle w:val="Heading4"/>
      </w:pPr>
      <w:r>
        <w:t xml:space="preserve">31.1 消费电子</w:t>
      </w:r>
    </w:p>
    <w:p>
      <w:pPr>
        <w:pStyle w:val="FirstParagraph"/>
      </w:pPr>
      <w:r>
        <w:rPr>
          <w:bCs/>
          <w:b/>
        </w:rPr>
        <w:t xml:space="preserve">技术栈特征</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特征</w:t>
            </w:r>
          </w:p>
        </w:tc>
        <w:tc>
          <w:tcPr/>
          <w:p>
            <w:pPr>
              <w:pStyle w:val="Compact"/>
              <w:jc w:val="left"/>
            </w:pPr>
            <w:r>
              <w:t xml:space="preserve">原因</w:t>
            </w:r>
          </w:p>
        </w:tc>
      </w:tr>
      <w:tr>
        <w:tc>
          <w:tcPr/>
          <w:p>
            <w:pPr>
              <w:pStyle w:val="Compact"/>
              <w:jc w:val="left"/>
            </w:pPr>
            <w:r>
              <w:t xml:space="preserve">SoC选择</w:t>
            </w:r>
          </w:p>
        </w:tc>
        <w:tc>
          <w:tcPr/>
          <w:p>
            <w:pPr>
              <w:pStyle w:val="Compact"/>
              <w:jc w:val="left"/>
            </w:pPr>
            <w:r>
              <w:t xml:space="preserve">高度集成（MediaTek/全志/瑞芯微）</w:t>
            </w:r>
          </w:p>
        </w:tc>
        <w:tc>
          <w:tcPr/>
          <w:p>
            <w:pPr>
              <w:pStyle w:val="Compact"/>
              <w:jc w:val="left"/>
            </w:pPr>
            <w:r>
              <w:t xml:space="preserve">成本敏感、上市快</w:t>
            </w:r>
          </w:p>
        </w:tc>
      </w:tr>
      <w:tr>
        <w:tc>
          <w:tcPr/>
          <w:p>
            <w:pPr>
              <w:pStyle w:val="Compact"/>
              <w:jc w:val="left"/>
            </w:pPr>
            <w:r>
              <w:t xml:space="preserve">内核版本</w:t>
            </w:r>
          </w:p>
        </w:tc>
        <w:tc>
          <w:tcPr/>
          <w:p>
            <w:pPr>
              <w:pStyle w:val="Compact"/>
              <w:jc w:val="left"/>
            </w:pPr>
            <w:r>
              <w:t xml:space="preserve">通常跟随SoC厂商BSP</w:t>
            </w:r>
          </w:p>
        </w:tc>
        <w:tc>
          <w:tcPr/>
          <w:p>
            <w:pPr>
              <w:pStyle w:val="Compact"/>
              <w:jc w:val="left"/>
            </w:pPr>
            <w:r>
              <w:t xml:space="preserve">驱动依赖</w:t>
            </w:r>
          </w:p>
        </w:tc>
      </w:tr>
      <w:tr>
        <w:tc>
          <w:tcPr/>
          <w:p>
            <w:pPr>
              <w:pStyle w:val="Compact"/>
              <w:jc w:val="left"/>
            </w:pPr>
            <w:r>
              <w:t xml:space="preserve">文件系统</w:t>
            </w:r>
          </w:p>
        </w:tc>
        <w:tc>
          <w:tcPr/>
          <w:p>
            <w:pPr>
              <w:pStyle w:val="Compact"/>
              <w:jc w:val="left"/>
            </w:pPr>
            <w:r>
              <w:t xml:space="preserve">SquashFS只读根 + UBIFS/EXT4数据分区</w:t>
            </w:r>
          </w:p>
        </w:tc>
        <w:tc>
          <w:tcPr/>
          <w:p>
            <w:pPr>
              <w:pStyle w:val="Compact"/>
              <w:jc w:val="left"/>
            </w:pPr>
            <w:r>
              <w:t xml:space="preserve">OTA可靠、防破坏</w:t>
            </w:r>
          </w:p>
        </w:tc>
      </w:tr>
      <w:tr>
        <w:tc>
          <w:tcPr/>
          <w:p>
            <w:pPr>
              <w:pStyle w:val="Compact"/>
              <w:jc w:val="left"/>
            </w:pPr>
            <w:r>
              <w:t xml:space="preserve">显示</w:t>
            </w:r>
          </w:p>
        </w:tc>
        <w:tc>
          <w:tcPr/>
          <w:p>
            <w:pPr>
              <w:pStyle w:val="Compact"/>
              <w:jc w:val="left"/>
            </w:pPr>
            <w:r>
              <w:t xml:space="preserve">DRM/KMS + 自定义UI框架</w:t>
            </w:r>
          </w:p>
        </w:tc>
        <w:tc>
          <w:tcPr/>
          <w:p>
            <w:pPr>
              <w:pStyle w:val="Compact"/>
              <w:jc w:val="left"/>
            </w:pPr>
            <w:r>
              <w:t xml:space="preserve">无X/Wayland，轻量</w:t>
            </w:r>
          </w:p>
        </w:tc>
      </w:tr>
      <w:tr>
        <w:tc>
          <w:tcPr/>
          <w:p>
            <w:pPr>
              <w:pStyle w:val="Compact"/>
              <w:jc w:val="left"/>
            </w:pPr>
            <w:r>
              <w:t xml:space="preserve">Camera</w:t>
            </w:r>
          </w:p>
        </w:tc>
        <w:tc>
          <w:tcPr/>
          <w:p>
            <w:pPr>
              <w:pStyle w:val="Compact"/>
              <w:jc w:val="left"/>
            </w:pPr>
            <w:r>
              <w:t xml:space="preserve">V4L2 + 自研ISP tuning</w:t>
            </w:r>
          </w:p>
        </w:tc>
        <w:tc>
          <w:tcPr/>
          <w:p>
            <w:pPr>
              <w:pStyle w:val="Compact"/>
              <w:jc w:val="left"/>
            </w:pPr>
            <w:r>
              <w:t xml:space="preserve">差异化卖点</w:t>
            </w:r>
          </w:p>
        </w:tc>
      </w:tr>
      <w:tr>
        <w:tc>
          <w:tcPr/>
          <w:p>
            <w:pPr>
              <w:pStyle w:val="Compact"/>
              <w:jc w:val="left"/>
            </w:pPr>
            <w:r>
              <w:t xml:space="preserve">音频</w:t>
            </w:r>
          </w:p>
        </w:tc>
        <w:tc>
          <w:tcPr/>
          <w:p>
            <w:pPr>
              <w:pStyle w:val="Compact"/>
              <w:jc w:val="left"/>
            </w:pPr>
            <w:r>
              <w:t xml:space="preserve">ALSA/ASoC + 音频算法（降噪/回声消除）</w:t>
            </w:r>
          </w:p>
        </w:tc>
        <w:tc>
          <w:tcPr/>
          <w:p>
            <w:pPr>
              <w:pStyle w:val="Compact"/>
              <w:jc w:val="left"/>
            </w:pPr>
            <w:r>
              <w:t xml:space="preserve">用户体验关键</w:t>
            </w:r>
          </w:p>
        </w:tc>
      </w:tr>
      <w:tr>
        <w:tc>
          <w:tcPr/>
          <w:p>
            <w:pPr>
              <w:pStyle w:val="Compact"/>
              <w:jc w:val="left"/>
            </w:pPr>
            <w:r>
              <w:t xml:space="preserve">OTA</w:t>
            </w:r>
          </w:p>
        </w:tc>
        <w:tc>
          <w:tcPr/>
          <w:p>
            <w:pPr>
              <w:pStyle w:val="Compact"/>
              <w:jc w:val="left"/>
            </w:pPr>
            <w:r>
              <w:t xml:space="preserve">强制（互联网产品特性）</w:t>
            </w:r>
          </w:p>
        </w:tc>
        <w:tc>
          <w:tcPr/>
          <w:p>
            <w:pPr>
              <w:pStyle w:val="Compact"/>
              <w:jc w:val="left"/>
            </w:pPr>
            <w:r>
              <w:t xml:space="preserve">持续迭代</w:t>
            </w:r>
          </w:p>
        </w:tc>
      </w:tr>
    </w:tbl>
    <w:p>
      <w:pPr>
        <w:pStyle w:val="BodyText"/>
      </w:pPr>
      <w:r>
        <w:rPr>
          <w:bCs/>
          <w:b/>
        </w:rPr>
        <w:t xml:space="preserve">典型方案示例——智能摄像头</w:t>
      </w:r>
      <w:r>
        <w:t xml:space="preserve">：</w:t>
      </w:r>
    </w:p>
    <w:p>
      <w:pPr>
        <w:pStyle w:val="SourceCode"/>
      </w:pPr>
      <w:r>
        <w:rPr>
          <w:rStyle w:val="VerbatimChar"/>
        </w:rPr>
        <w:t xml:space="preserve">SoC: 瑞芯微RV1126 / 全志V536</w:t>
      </w:r>
      <w:r>
        <w:br/>
      </w:r>
      <w:r>
        <w:rPr>
          <w:rStyle w:val="VerbatimChar"/>
        </w:rPr>
        <w:t xml:space="preserve">Kernel: 4.19/5.10（厂商BSP）</w:t>
      </w:r>
      <w:r>
        <w:br/>
      </w:r>
      <w:r>
        <w:rPr>
          <w:rStyle w:val="VerbatimChar"/>
        </w:rPr>
        <w:t xml:space="preserve">Rootfs: SquashFS + Buildroot</w:t>
      </w:r>
      <w:r>
        <w:br/>
      </w:r>
      <w:r>
        <w:rPr>
          <w:rStyle w:val="VerbatimChar"/>
        </w:rPr>
        <w:t xml:space="preserve">Camera: V4L2 + 自研ISP tuning + AI算法（人形检测）</w:t>
      </w:r>
      <w:r>
        <w:br/>
      </w:r>
      <w:r>
        <w:rPr>
          <w:rStyle w:val="VerbatimChar"/>
        </w:rPr>
        <w:t xml:space="preserve">WiFi: SDIO WiFi模组</w:t>
      </w:r>
      <w:r>
        <w:br/>
      </w:r>
      <w:r>
        <w:rPr>
          <w:rStyle w:val="VerbatimChar"/>
        </w:rPr>
        <w:t xml:space="preserve">OTA: 自研A/B更新</w:t>
      </w:r>
      <w:r>
        <w:br/>
      </w:r>
      <w:r>
        <w:rPr>
          <w:rStyle w:val="VerbatimChar"/>
        </w:rPr>
        <w:t xml:space="preserve">安全: Secure Boot + dm-verity</w:t>
      </w:r>
    </w:p>
    <w:bookmarkEnd w:id="486"/>
    <w:bookmarkStart w:id="487" w:name="汽车电子"/>
    <w:p>
      <w:pPr>
        <w:pStyle w:val="Heading4"/>
      </w:pPr>
      <w:r>
        <w:t xml:space="preserve">31.2 汽车电子</w:t>
      </w:r>
    </w:p>
    <w:p>
      <w:pPr>
        <w:pStyle w:val="FirstParagraph"/>
      </w:pPr>
      <w:r>
        <w:rPr>
          <w:bCs/>
          <w:b/>
        </w:rPr>
        <w:t xml:space="preserve">技术栈特征</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特征</w:t>
            </w:r>
          </w:p>
        </w:tc>
        <w:tc>
          <w:tcPr/>
          <w:p>
            <w:pPr>
              <w:pStyle w:val="Compact"/>
              <w:jc w:val="left"/>
            </w:pPr>
            <w:r>
              <w:t xml:space="preserve">原因</w:t>
            </w:r>
          </w:p>
        </w:tc>
      </w:tr>
      <w:tr>
        <w:tc>
          <w:tcPr/>
          <w:p>
            <w:pPr>
              <w:pStyle w:val="Compact"/>
              <w:jc w:val="left"/>
            </w:pPr>
            <w:r>
              <w:t xml:space="preserve">SoC选择</w:t>
            </w:r>
          </w:p>
        </w:tc>
        <w:tc>
          <w:tcPr/>
          <w:p>
            <w:pPr>
              <w:pStyle w:val="Compact"/>
              <w:jc w:val="left"/>
            </w:pPr>
            <w:r>
              <w:t xml:space="preserve">高端（NXP i.MX/Qualcomm SA8155/瑞萨R-Car）</w:t>
            </w:r>
          </w:p>
        </w:tc>
        <w:tc>
          <w:tcPr/>
          <w:p>
            <w:pPr>
              <w:pStyle w:val="Compact"/>
              <w:jc w:val="left"/>
            </w:pPr>
            <w:r>
              <w:t xml:space="preserve">功能安全、长生命周期</w:t>
            </w:r>
          </w:p>
        </w:tc>
      </w:tr>
      <w:tr>
        <w:tc>
          <w:tcPr/>
          <w:p>
            <w:pPr>
              <w:pStyle w:val="Compact"/>
              <w:jc w:val="left"/>
            </w:pPr>
            <w:r>
              <w:t xml:space="preserve">内核版本</w:t>
            </w:r>
          </w:p>
        </w:tc>
        <w:tc>
          <w:tcPr/>
          <w:p>
            <w:pPr>
              <w:pStyle w:val="Compact"/>
              <w:jc w:val="left"/>
            </w:pPr>
            <w:r>
              <w:t xml:space="preserve">通常长期LTS（5.4/5.10/5.15）</w:t>
            </w:r>
          </w:p>
        </w:tc>
        <w:tc>
          <w:tcPr/>
          <w:p>
            <w:pPr>
              <w:pStyle w:val="Compact"/>
              <w:jc w:val="left"/>
            </w:pPr>
            <w:r>
              <w:t xml:space="preserve">稳定性优先</w:t>
            </w:r>
          </w:p>
        </w:tc>
      </w:tr>
      <w:tr>
        <w:tc>
          <w:tcPr/>
          <w:p>
            <w:pPr>
              <w:pStyle w:val="Compact"/>
              <w:jc w:val="left"/>
            </w:pPr>
            <w:r>
              <w:t xml:space="preserve">构建系统</w:t>
            </w:r>
          </w:p>
        </w:tc>
        <w:tc>
          <w:tcPr/>
          <w:p>
            <w:pPr>
              <w:pStyle w:val="Compact"/>
              <w:jc w:val="left"/>
            </w:pPr>
            <w:r>
              <w:t xml:space="preserve">Yocto（必须）</w:t>
            </w:r>
          </w:p>
        </w:tc>
        <w:tc>
          <w:tcPr/>
          <w:p>
            <w:pPr>
              <w:pStyle w:val="Compact"/>
              <w:jc w:val="left"/>
            </w:pPr>
            <w:r>
              <w:t xml:space="preserve">功能安全追溯、SBOM</w:t>
            </w:r>
          </w:p>
        </w:tc>
      </w:tr>
      <w:tr>
        <w:tc>
          <w:tcPr/>
          <w:p>
            <w:pPr>
              <w:pStyle w:val="Compact"/>
              <w:jc w:val="left"/>
            </w:pPr>
            <w:r>
              <w:t xml:space="preserve">显示</w:t>
            </w:r>
          </w:p>
        </w:tc>
        <w:tc>
          <w:tcPr/>
          <w:p>
            <w:pPr>
              <w:pStyle w:val="Compact"/>
              <w:jc w:val="left"/>
            </w:pPr>
            <w:r>
              <w:t xml:space="preserve">Wayland/Weston + Qt/OpenGL ES</w:t>
            </w:r>
          </w:p>
        </w:tc>
        <w:tc>
          <w:tcPr/>
          <w:p>
            <w:pPr>
              <w:pStyle w:val="Compact"/>
              <w:jc w:val="left"/>
            </w:pPr>
            <w:r>
              <w:t xml:space="preserve">多屏、3D UI</w:t>
            </w:r>
          </w:p>
        </w:tc>
      </w:tr>
      <w:tr>
        <w:tc>
          <w:tcPr/>
          <w:p>
            <w:pPr>
              <w:pStyle w:val="Compact"/>
              <w:jc w:val="left"/>
            </w:pPr>
            <w:r>
              <w:t xml:space="preserve">通信</w:t>
            </w:r>
          </w:p>
        </w:tc>
        <w:tc>
          <w:tcPr/>
          <w:p>
            <w:pPr>
              <w:pStyle w:val="Compact"/>
              <w:jc w:val="left"/>
            </w:pPr>
            <w:r>
              <w:t xml:space="preserve">CAN/CAN-FD + Ethernet TSN</w:t>
            </w:r>
          </w:p>
        </w:tc>
        <w:tc>
          <w:tcPr/>
          <w:p>
            <w:pPr>
              <w:pStyle w:val="Compact"/>
              <w:jc w:val="left"/>
            </w:pPr>
            <w:r>
              <w:t xml:space="preserve">车载网络</w:t>
            </w:r>
          </w:p>
        </w:tc>
      </w:tr>
      <w:tr>
        <w:tc>
          <w:tcPr/>
          <w:p>
            <w:pPr>
              <w:pStyle w:val="Compact"/>
              <w:jc w:val="left"/>
            </w:pPr>
            <w:r>
              <w:t xml:space="preserve">虚拟化</w:t>
            </w:r>
          </w:p>
        </w:tc>
        <w:tc>
          <w:tcPr/>
          <w:p>
            <w:pPr>
              <w:pStyle w:val="Compact"/>
              <w:jc w:val="left"/>
            </w:pPr>
            <w:r>
              <w:t xml:space="preserve">Xen/KVM/Jailhouse（混合关键性）</w:t>
            </w:r>
          </w:p>
        </w:tc>
        <w:tc>
          <w:tcPr/>
          <w:p>
            <w:pPr>
              <w:pStyle w:val="Compact"/>
              <w:jc w:val="left"/>
            </w:pPr>
            <w:r>
              <w:t xml:space="preserve">多OS隔离</w:t>
            </w:r>
          </w:p>
        </w:tc>
      </w:tr>
      <w:tr>
        <w:tc>
          <w:tcPr/>
          <w:p>
            <w:pPr>
              <w:pStyle w:val="Compact"/>
              <w:jc w:val="left"/>
            </w:pPr>
            <w:r>
              <w:t xml:space="preserve">安全</w:t>
            </w:r>
          </w:p>
        </w:tc>
        <w:tc>
          <w:tcPr/>
          <w:p>
            <w:pPr>
              <w:pStyle w:val="Compact"/>
              <w:jc w:val="left"/>
            </w:pPr>
            <w:r>
              <w:t xml:space="preserve">Secure Boot + TEE + 功能安全（ASIL）</w:t>
            </w:r>
          </w:p>
        </w:tc>
        <w:tc>
          <w:tcPr/>
          <w:p>
            <w:pPr>
              <w:pStyle w:val="Compact"/>
              <w:jc w:val="left"/>
            </w:pPr>
            <w:r>
              <w:t xml:space="preserve">安全法规</w:t>
            </w:r>
          </w:p>
        </w:tc>
      </w:tr>
      <w:tr>
        <w:tc>
          <w:tcPr/>
          <w:p>
            <w:pPr>
              <w:pStyle w:val="Compact"/>
              <w:jc w:val="left"/>
            </w:pPr>
            <w:r>
              <w:t xml:space="preserve">OTA</w:t>
            </w:r>
          </w:p>
        </w:tc>
        <w:tc>
          <w:tcPr/>
          <w:p>
            <w:pPr>
              <w:pStyle w:val="Compact"/>
              <w:jc w:val="left"/>
            </w:pPr>
            <w:r>
              <w:t xml:space="preserve">强制（召回成本太高）</w:t>
            </w:r>
          </w:p>
        </w:tc>
        <w:tc>
          <w:tcPr/>
          <w:p>
            <w:pPr>
              <w:pStyle w:val="Compact"/>
              <w:jc w:val="left"/>
            </w:pPr>
            <w:r>
              <w:t xml:space="preserve">法规要求</w:t>
            </w:r>
          </w:p>
        </w:tc>
      </w:tr>
    </w:tbl>
    <w:p>
      <w:pPr>
        <w:pStyle w:val="BodyText"/>
      </w:pPr>
      <w:r>
        <w:rPr>
          <w:bCs/>
          <w:b/>
        </w:rPr>
        <w:t xml:space="preserve">汽车电子架构演进</w:t>
      </w:r>
      <w:r>
        <w:t xml:space="preserve">：</w:t>
      </w:r>
    </w:p>
    <w:p>
      <w:pPr>
        <w:pStyle w:val="SourceCode"/>
      </w:pPr>
      <w:r>
        <w:rPr>
          <w:rStyle w:val="VerbatimChar"/>
        </w:rPr>
        <w:t xml:space="preserve">传统分布式ECU（2020前）          域控制器架构（2020-2025）</w:t>
      </w:r>
      <w:r>
        <w:br/>
      </w:r>
      <w:r>
        <w:rPr>
          <w:rStyle w:val="VerbatimChar"/>
        </w:rPr>
        <w:t xml:space="preserve">100+独立ECU                      5-10个域控制器</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每个ECU独立运行            座舱域        ADAS域</w:t>
      </w:r>
      <w:r>
        <w:br/>
      </w:r>
      <w:r>
        <w:rPr>
          <w:rStyle w:val="VerbatimChar"/>
        </w:rPr>
        <w:t xml:space="preserve">可能有Linux/RTOS           (i.MX 8)     (Xavier/Orin)</w:t>
      </w:r>
      <w:r>
        <w:br/>
      </w:r>
      <w:r>
        <w:br/>
      </w:r>
      <w:r>
        <w:rPr>
          <w:rStyle w:val="VerbatimChar"/>
        </w:rPr>
        <w:t xml:space="preserve">Zonal架构（2025-2030）          中央计算（2030+）</w:t>
      </w:r>
      <w:r>
        <w:br/>
      </w:r>
      <w:r>
        <w:rPr>
          <w:rStyle w:val="VerbatimChar"/>
        </w:rPr>
        <w:t xml:space="preserve">1-4个中央计算单元               1-2个超算级SoC</w:t>
      </w:r>
      <w:r>
        <w:br/>
      </w:r>
      <w:r>
        <w:rPr>
          <w:rStyle w:val="VerbatimChar"/>
        </w:rPr>
        <w:t xml:space="preserve">+ Zonal控制器                   + 大量边缘节点</w:t>
      </w:r>
      <w:r>
        <w:br/>
      </w:r>
      <w:r>
        <w:rPr>
          <w:rStyle w:val="VerbatimChar"/>
        </w:rPr>
        <w:t xml:space="preserve">   │                                │</w:t>
      </w:r>
      <w:r>
        <w:br/>
      </w:r>
      <w:r>
        <w:rPr>
          <w:rStyle w:val="VerbatimChar"/>
        </w:rPr>
        <w:t xml:space="preserve">   ▼                                ▼</w:t>
      </w:r>
      <w:r>
        <w:br/>
      </w:r>
      <w:r>
        <w:rPr>
          <w:rStyle w:val="VerbatimChar"/>
        </w:rPr>
        <w:t xml:space="preserve">中央计算运行Linux                 完全软件定义</w:t>
      </w:r>
      <w:r>
        <w:br/>
      </w:r>
      <w:r>
        <w:rPr>
          <w:rStyle w:val="VerbatimChar"/>
        </w:rPr>
        <w:t xml:space="preserve">Zonal运行RTOS/轻量Linux            硬件标准化</w:t>
      </w:r>
      <w:r>
        <w:br/>
      </w:r>
      <w:r>
        <w:br/>
      </w:r>
      <w:r>
        <w:rPr>
          <w:rStyle w:val="VerbatimChar"/>
        </w:rPr>
        <w:t xml:space="preserve">为什么这个演进对嵌入式Linux工程师重要？</w:t>
      </w:r>
      <w:r>
        <w:br/>
      </w:r>
      <w:r>
        <w:rPr>
          <w:rStyle w:val="VerbatimChar"/>
        </w:rPr>
        <w:t xml:space="preserve">→ 中央计算意味着更强的Linux处理能力、更多的软件定义功能</w:t>
      </w:r>
      <w:r>
        <w:br/>
      </w:r>
      <w:r>
        <w:rPr>
          <w:rStyle w:val="VerbatimChar"/>
        </w:rPr>
        <w:t xml:space="preserve">→ 也意味着虚拟化、容器化、OTA成为核心技术</w:t>
      </w:r>
      <w:r>
        <w:br/>
      </w:r>
      <w:r>
        <w:rPr>
          <w:rStyle w:val="VerbatimChar"/>
        </w:rPr>
        <w:t xml:space="preserve">→ 软件价值占比从15%(2025)上升到51%(2035)</w:t>
      </w:r>
    </w:p>
    <w:bookmarkEnd w:id="487"/>
    <w:bookmarkStart w:id="488" w:name="工业控制"/>
    <w:p>
      <w:pPr>
        <w:pStyle w:val="Heading4"/>
      </w:pPr>
      <w:r>
        <w:t xml:space="preserve">31.3 工业控制</w:t>
      </w:r>
    </w:p>
    <w:p>
      <w:pPr>
        <w:pStyle w:val="FirstParagraph"/>
      </w:pPr>
      <w:r>
        <w:rPr>
          <w:bCs/>
          <w:b/>
        </w:rPr>
        <w:t xml:space="preserve">技术栈特征</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特征</w:t>
            </w:r>
          </w:p>
        </w:tc>
        <w:tc>
          <w:tcPr/>
          <w:p>
            <w:pPr>
              <w:pStyle w:val="Compact"/>
              <w:jc w:val="left"/>
            </w:pPr>
            <w:r>
              <w:t xml:space="preserve">原因</w:t>
            </w:r>
          </w:p>
        </w:tc>
      </w:tr>
      <w:tr>
        <w:tc>
          <w:tcPr/>
          <w:p>
            <w:pPr>
              <w:pStyle w:val="Compact"/>
              <w:jc w:val="left"/>
            </w:pPr>
            <w:r>
              <w:t xml:space="preserve">SoC选择</w:t>
            </w:r>
          </w:p>
        </w:tc>
        <w:tc>
          <w:tcPr/>
          <w:p>
            <w:pPr>
              <w:pStyle w:val="Compact"/>
              <w:jc w:val="left"/>
            </w:pPr>
            <w:r>
              <w:t xml:space="preserve">工业级（NXP i.MX/德州仪器Sitara/Intel Atom）</w:t>
            </w:r>
          </w:p>
        </w:tc>
        <w:tc>
          <w:tcPr/>
          <w:p>
            <w:pPr>
              <w:pStyle w:val="Compact"/>
              <w:jc w:val="left"/>
            </w:pPr>
            <w:r>
              <w:t xml:space="preserve">宽温、长供货周期</w:t>
            </w:r>
          </w:p>
        </w:tc>
      </w:tr>
      <w:tr>
        <w:tc>
          <w:tcPr/>
          <w:p>
            <w:pPr>
              <w:pStyle w:val="Compact"/>
              <w:jc w:val="left"/>
            </w:pPr>
            <w:r>
              <w:t xml:space="preserve">实时性</w:t>
            </w:r>
          </w:p>
        </w:tc>
        <w:tc>
          <w:tcPr/>
          <w:p>
            <w:pPr>
              <w:pStyle w:val="Compact"/>
              <w:jc w:val="left"/>
            </w:pPr>
            <w:r>
              <w:t xml:space="preserve">PREEMPT_RT 或 Xenomai</w:t>
            </w:r>
          </w:p>
        </w:tc>
        <w:tc>
          <w:tcPr/>
          <w:p>
            <w:pPr>
              <w:pStyle w:val="Compact"/>
              <w:jc w:val="left"/>
            </w:pPr>
            <w:r>
              <w:t xml:space="preserve">确定性响应</w:t>
            </w:r>
          </w:p>
        </w:tc>
      </w:tr>
      <w:tr>
        <w:tc>
          <w:tcPr/>
          <w:p>
            <w:pPr>
              <w:pStyle w:val="Compact"/>
              <w:jc w:val="left"/>
            </w:pPr>
            <w:r>
              <w:t xml:space="preserve">通信</w:t>
            </w:r>
          </w:p>
        </w:tc>
        <w:tc>
          <w:tcPr/>
          <w:p>
            <w:pPr>
              <w:pStyle w:val="Compact"/>
              <w:jc w:val="left"/>
            </w:pPr>
            <w:r>
              <w:t xml:space="preserve">EtherCAT/Modbus/OPC UA/CAN</w:t>
            </w:r>
          </w:p>
        </w:tc>
        <w:tc>
          <w:tcPr/>
          <w:p>
            <w:pPr>
              <w:pStyle w:val="Compact"/>
              <w:jc w:val="left"/>
            </w:pPr>
            <w:r>
              <w:t xml:space="preserve">工业协议</w:t>
            </w:r>
          </w:p>
        </w:tc>
      </w:tr>
      <w:tr>
        <w:tc>
          <w:tcPr/>
          <w:p>
            <w:pPr>
              <w:pStyle w:val="Compact"/>
              <w:jc w:val="left"/>
            </w:pPr>
            <w:r>
              <w:t xml:space="preserve">可靠性</w:t>
            </w:r>
          </w:p>
        </w:tc>
        <w:tc>
          <w:tcPr/>
          <w:p>
            <w:pPr>
              <w:pStyle w:val="Compact"/>
              <w:jc w:val="left"/>
            </w:pPr>
            <w:r>
              <w:t xml:space="preserve">看门狗、冗余、10年+生命周期</w:t>
            </w:r>
          </w:p>
        </w:tc>
        <w:tc>
          <w:tcPr/>
          <w:p>
            <w:pPr>
              <w:pStyle w:val="Compact"/>
              <w:jc w:val="left"/>
            </w:pPr>
            <w:r>
              <w:t xml:space="preserve">停机成本极高</w:t>
            </w:r>
          </w:p>
        </w:tc>
      </w:tr>
      <w:tr>
        <w:tc>
          <w:tcPr/>
          <w:p>
            <w:pPr>
              <w:pStyle w:val="Compact"/>
              <w:jc w:val="left"/>
            </w:pPr>
            <w:r>
              <w:t xml:space="preserve">认证</w:t>
            </w:r>
          </w:p>
        </w:tc>
        <w:tc>
          <w:tcPr/>
          <w:p>
            <w:pPr>
              <w:pStyle w:val="Compact"/>
              <w:jc w:val="left"/>
            </w:pPr>
            <w:r>
              <w:t xml:space="preserve">IEC 61508 / ISO 13849</w:t>
            </w:r>
          </w:p>
        </w:tc>
        <w:tc>
          <w:tcPr/>
          <w:p>
            <w:pPr>
              <w:pStyle w:val="Compact"/>
              <w:jc w:val="left"/>
            </w:pPr>
            <w:r>
              <w:t xml:space="preserve">功能安全</w:t>
            </w:r>
          </w:p>
        </w:tc>
      </w:tr>
      <w:tr>
        <w:tc>
          <w:tcPr/>
          <w:p>
            <w:pPr>
              <w:pStyle w:val="Compact"/>
              <w:jc w:val="left"/>
            </w:pPr>
            <w:r>
              <w:t xml:space="preserve">维护</w:t>
            </w:r>
          </w:p>
        </w:tc>
        <w:tc>
          <w:tcPr/>
          <w:p>
            <w:pPr>
              <w:pStyle w:val="Compact"/>
              <w:jc w:val="left"/>
            </w:pPr>
            <w:r>
              <w:t xml:space="preserve">CIP SLTS内核、长期CVE管理</w:t>
            </w:r>
          </w:p>
        </w:tc>
        <w:tc>
          <w:tcPr/>
          <w:p>
            <w:pPr>
              <w:pStyle w:val="Compact"/>
              <w:jc w:val="left"/>
            </w:pPr>
            <w:r>
              <w:t xml:space="preserve">产品生命周期长</w:t>
            </w:r>
          </w:p>
        </w:tc>
      </w:tr>
    </w:tbl>
    <w:bookmarkEnd w:id="488"/>
    <w:bookmarkStart w:id="489" w:name="iot"/>
    <w:p>
      <w:pPr>
        <w:pStyle w:val="Heading4"/>
      </w:pPr>
      <w:r>
        <w:t xml:space="preserve">31.4 IoT</w:t>
      </w:r>
    </w:p>
    <w:p>
      <w:pPr>
        <w:pStyle w:val="FirstParagraph"/>
      </w:pPr>
      <w:r>
        <w:rPr>
          <w:bCs/>
          <w:b/>
        </w:rPr>
        <w:t xml:space="preserve">技术栈特征</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特征</w:t>
            </w:r>
          </w:p>
        </w:tc>
        <w:tc>
          <w:tcPr/>
          <w:p>
            <w:pPr>
              <w:pStyle w:val="Compact"/>
              <w:jc w:val="left"/>
            </w:pPr>
            <w:r>
              <w:t xml:space="preserve">原因</w:t>
            </w:r>
          </w:p>
        </w:tc>
      </w:tr>
      <w:tr>
        <w:tc>
          <w:tcPr/>
          <w:p>
            <w:pPr>
              <w:pStyle w:val="Compact"/>
              <w:jc w:val="left"/>
            </w:pPr>
            <w:r>
              <w:t xml:space="preserve">SoC选择</w:t>
            </w:r>
          </w:p>
        </w:tc>
        <w:tc>
          <w:tcPr/>
          <w:p>
            <w:pPr>
              <w:pStyle w:val="Compact"/>
              <w:jc w:val="left"/>
            </w:pPr>
            <w:r>
              <w:t xml:space="preserve">低功耗（ESP32-S3/AMB82/MTK方案）</w:t>
            </w:r>
          </w:p>
        </w:tc>
        <w:tc>
          <w:tcPr/>
          <w:p>
            <w:pPr>
              <w:pStyle w:val="Compact"/>
              <w:jc w:val="left"/>
            </w:pPr>
            <w:r>
              <w:t xml:space="preserve">电池供电</w:t>
            </w:r>
          </w:p>
        </w:tc>
      </w:tr>
      <w:tr>
        <w:tc>
          <w:tcPr/>
          <w:p>
            <w:pPr>
              <w:pStyle w:val="Compact"/>
              <w:jc w:val="left"/>
            </w:pPr>
            <w:r>
              <w:t xml:space="preserve">连接</w:t>
            </w:r>
          </w:p>
        </w:tc>
        <w:tc>
          <w:tcPr/>
          <w:p>
            <w:pPr>
              <w:pStyle w:val="Compact"/>
              <w:jc w:val="left"/>
            </w:pPr>
            <w:r>
              <w:t xml:space="preserve">WiFi/BLE/LoRa/NB-IoT</w:t>
            </w:r>
          </w:p>
        </w:tc>
        <w:tc>
          <w:tcPr/>
          <w:p>
            <w:pPr>
              <w:pStyle w:val="Compact"/>
              <w:jc w:val="left"/>
            </w:pPr>
            <w:r>
              <w:t xml:space="preserve">多样化网络</w:t>
            </w:r>
          </w:p>
        </w:tc>
      </w:tr>
      <w:tr>
        <w:tc>
          <w:tcPr/>
          <w:p>
            <w:pPr>
              <w:pStyle w:val="Compact"/>
              <w:jc w:val="left"/>
            </w:pPr>
            <w:r>
              <w:t xml:space="preserve">功耗</w:t>
            </w:r>
          </w:p>
        </w:tc>
        <w:tc>
          <w:tcPr/>
          <w:p>
            <w:pPr>
              <w:pStyle w:val="Compact"/>
              <w:jc w:val="left"/>
            </w:pPr>
            <w:r>
              <w:t xml:space="preserve">极致优化</w:t>
            </w:r>
          </w:p>
        </w:tc>
        <w:tc>
          <w:tcPr/>
          <w:p>
            <w:pPr>
              <w:pStyle w:val="Compact"/>
              <w:jc w:val="left"/>
            </w:pPr>
            <w:r>
              <w:t xml:space="preserve">电池寿命是关键卖点</w:t>
            </w:r>
          </w:p>
        </w:tc>
      </w:tr>
      <w:tr>
        <w:tc>
          <w:tcPr/>
          <w:p>
            <w:pPr>
              <w:pStyle w:val="Compact"/>
              <w:jc w:val="left"/>
            </w:pPr>
            <w:r>
              <w:t xml:space="preserve">成本</w:t>
            </w:r>
          </w:p>
        </w:tc>
        <w:tc>
          <w:tcPr/>
          <w:p>
            <w:pPr>
              <w:pStyle w:val="Compact"/>
              <w:jc w:val="left"/>
            </w:pPr>
            <w:r>
              <w:t xml:space="preserve">极高敏感度</w:t>
            </w:r>
          </w:p>
        </w:tc>
        <w:tc>
          <w:tcPr/>
          <w:p>
            <w:pPr>
              <w:pStyle w:val="Compact"/>
              <w:jc w:val="left"/>
            </w:pPr>
            <w:r>
              <w:t xml:space="preserve">量大、利润薄</w:t>
            </w:r>
          </w:p>
        </w:tc>
      </w:tr>
      <w:tr>
        <w:tc>
          <w:tcPr/>
          <w:p>
            <w:pPr>
              <w:pStyle w:val="Compact"/>
              <w:jc w:val="left"/>
            </w:pPr>
            <w:r>
              <w:t xml:space="preserve">安全</w:t>
            </w:r>
          </w:p>
        </w:tc>
        <w:tc>
          <w:tcPr/>
          <w:p>
            <w:pPr>
              <w:pStyle w:val="Compact"/>
              <w:jc w:val="left"/>
            </w:pPr>
            <w:r>
              <w:t xml:space="preserve">普遍薄弱（正在改善）</w:t>
            </w:r>
          </w:p>
        </w:tc>
        <w:tc>
          <w:tcPr/>
          <w:p>
            <w:pPr>
              <w:pStyle w:val="Compact"/>
              <w:jc w:val="left"/>
            </w:pPr>
            <w:r>
              <w:t xml:space="preserve">过去不重视、CRA推动</w:t>
            </w:r>
          </w:p>
        </w:tc>
      </w:tr>
    </w:tbl>
    <w:bookmarkEnd w:id="489"/>
    <w:bookmarkEnd w:id="490"/>
    <w:bookmarkStart w:id="491" w:name="发展趋势"/>
    <w:p>
      <w:pPr>
        <w:pStyle w:val="Heading3"/>
      </w:pPr>
      <w:r>
        <w:t xml:space="preserve">发展趋势</w:t>
      </w:r>
    </w:p>
    <w:p>
      <w:pPr>
        <w:pStyle w:val="FirstParagraph"/>
      </w:pPr>
      <w:r>
        <w:rPr>
          <w:bCs/>
          <w:b/>
        </w:rPr>
        <w:t xml:space="preserve">跨行业技术融合趋势（2025-2030）</w:t>
      </w:r>
      <w:r>
        <w:t xml:space="preserve">：</w:t>
      </w:r>
    </w:p>
    <w:p>
      <w:pPr>
        <w:pStyle w:val="SourceCode"/>
      </w:pPr>
      <w:r>
        <w:rPr>
          <w:rStyle w:val="VerbatimChar"/>
        </w:rPr>
        <w:t xml:space="preserve">趋势1：AI从云端走向边缘</w:t>
      </w:r>
      <w:r>
        <w:br/>
      </w:r>
      <w:r>
        <w:rPr>
          <w:rStyle w:val="VerbatimChar"/>
        </w:rPr>
        <w:t xml:space="preserve">- 消费电子：端侧人形检测、语音识别</w:t>
      </w:r>
      <w:r>
        <w:br/>
      </w:r>
      <w:r>
        <w:rPr>
          <w:rStyle w:val="VerbatimChar"/>
        </w:rPr>
        <w:t xml:space="preserve">- 汽车：ADAS感知、座舱DMS</w:t>
      </w:r>
      <w:r>
        <w:br/>
      </w:r>
      <w:r>
        <w:rPr>
          <w:rStyle w:val="VerbatimChar"/>
        </w:rPr>
        <w:t xml:space="preserve">- 工业：缺陷检测、预测性维护</w:t>
      </w:r>
      <w:r>
        <w:br/>
      </w:r>
      <w:r>
        <w:rPr>
          <w:rStyle w:val="VerbatimChar"/>
        </w:rPr>
        <w:t xml:space="preserve">- IoT：环境感知、异常检测</w:t>
      </w:r>
      <w:r>
        <w:br/>
      </w:r>
      <w:r>
        <w:br/>
      </w:r>
      <w:r>
        <w:rPr>
          <w:rStyle w:val="VerbatimChar"/>
        </w:rPr>
        <w:t xml:space="preserve">趋势2：安全从可选变强制</w:t>
      </w:r>
      <w:r>
        <w:br/>
      </w:r>
      <w:r>
        <w:rPr>
          <w:rStyle w:val="VerbatimChar"/>
        </w:rPr>
        <w:t xml:space="preserve">- EU CRA (2027) 影响所有出口欧洲的产品</w:t>
      </w:r>
      <w:r>
        <w:br/>
      </w:r>
      <w:r>
        <w:rPr>
          <w:rStyle w:val="VerbatimChar"/>
        </w:rPr>
        <w:t xml:space="preserve">- 汽车行业WP.29法规</w:t>
      </w:r>
      <w:r>
        <w:br/>
      </w:r>
      <w:r>
        <w:rPr>
          <w:rStyle w:val="VerbatimChar"/>
        </w:rPr>
        <w:t xml:space="preserve">- 工业IEC 62443标准</w:t>
      </w:r>
      <w:r>
        <w:br/>
      </w:r>
      <w:r>
        <w:br/>
      </w:r>
      <w:r>
        <w:rPr>
          <w:rStyle w:val="VerbatimChar"/>
        </w:rPr>
        <w:t xml:space="preserve">趋势3：软件定义一切</w:t>
      </w:r>
      <w:r>
        <w:br/>
      </w:r>
      <w:r>
        <w:rPr>
          <w:rStyle w:val="VerbatimChar"/>
        </w:rPr>
        <w:t xml:space="preserve">- 汽车：SDV（软件定义汽车）</w:t>
      </w:r>
      <w:r>
        <w:br/>
      </w:r>
      <w:r>
        <w:rPr>
          <w:rStyle w:val="VerbatimChar"/>
        </w:rPr>
        <w:t xml:space="preserve">- 工业：软件PLC、虚拟HMI</w:t>
      </w:r>
      <w:r>
        <w:br/>
      </w:r>
      <w:r>
        <w:rPr>
          <w:rStyle w:val="VerbatimChar"/>
        </w:rPr>
        <w:t xml:space="preserve">- 消费电子：功能OTA解锁</w:t>
      </w:r>
      <w:r>
        <w:br/>
      </w:r>
      <w:r>
        <w:br/>
      </w:r>
      <w:r>
        <w:rPr>
          <w:rStyle w:val="VerbatimChar"/>
        </w:rPr>
        <w:t xml:space="preserve">趋势4：开放架构崛起</w:t>
      </w:r>
      <w:r>
        <w:br/>
      </w:r>
      <w:r>
        <w:rPr>
          <w:rStyle w:val="VerbatimChar"/>
        </w:rPr>
        <w:t xml:space="preserve">- RISC-V在IoT和工业领域渗透</w:t>
      </w:r>
      <w:r>
        <w:br/>
      </w:r>
      <w:r>
        <w:rPr>
          <w:rStyle w:val="VerbatimChar"/>
        </w:rPr>
        <w:t xml:space="preserve">- 开源实时Linux替代专有RTOS</w:t>
      </w:r>
      <w:r>
        <w:br/>
      </w:r>
      <w:r>
        <w:rPr>
          <w:rStyle w:val="VerbatimChar"/>
        </w:rPr>
        <w:t xml:space="preserve">- 开放标准（OPC UA、MQTT）替代私有协议</w:t>
      </w:r>
    </w:p>
    <w:bookmarkEnd w:id="491"/>
    <w:bookmarkStart w:id="492" w:name="对工程师的影响"/>
    <w:p>
      <w:pPr>
        <w:pStyle w:val="Heading3"/>
      </w:pPr>
      <w:r>
        <w:t xml:space="preserve">对工程师的影响</w:t>
      </w:r>
    </w:p>
    <w:p>
      <w:pPr>
        <w:pStyle w:val="FirstParagraph"/>
      </w:pPr>
      <w:r>
        <w:rPr>
          <w:bCs/>
          <w:b/>
        </w:rPr>
        <w:t xml:space="preserve">跨行业技能迁移矩阵</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你的行业</w:t>
            </w:r>
          </w:p>
        </w:tc>
        <w:tc>
          <w:tcPr/>
          <w:p>
            <w:pPr>
              <w:pStyle w:val="Compact"/>
              <w:jc w:val="left"/>
            </w:pPr>
            <w:r>
              <w:t xml:space="preserve">可迁移到</w:t>
            </w:r>
          </w:p>
        </w:tc>
        <w:tc>
          <w:tcPr/>
          <w:p>
            <w:pPr>
              <w:pStyle w:val="Compact"/>
              <w:jc w:val="left"/>
            </w:pPr>
            <w:r>
              <w:t xml:space="preserve">需要补充的技能</w:t>
            </w:r>
          </w:p>
        </w:tc>
        <w:tc>
          <w:tcPr/>
          <w:p>
            <w:pPr>
              <w:pStyle w:val="Compact"/>
              <w:jc w:val="left"/>
            </w:pPr>
            <w:r>
              <w:t xml:space="preserve">迁移难度</w:t>
            </w:r>
          </w:p>
        </w:tc>
      </w:tr>
      <w:tr>
        <w:tc>
          <w:tcPr/>
          <w:p>
            <w:pPr>
              <w:pStyle w:val="Compact"/>
              <w:jc w:val="left"/>
            </w:pPr>
            <w:r>
              <w:t xml:space="preserve">消费电子 → 汽车</w:t>
            </w:r>
          </w:p>
        </w:tc>
        <w:tc>
          <w:tcPr/>
          <w:p>
            <w:pPr>
              <w:pStyle w:val="Compact"/>
              <w:jc w:val="left"/>
            </w:pPr>
            <w:r>
              <w:t xml:space="preserve">座舱开发</w:t>
            </w:r>
          </w:p>
        </w:tc>
        <w:tc>
          <w:tcPr/>
          <w:p>
            <w:pPr>
              <w:pStyle w:val="Compact"/>
              <w:jc w:val="left"/>
            </w:pPr>
            <w:r>
              <w:t xml:space="preserve">功能安全(Yocto/ASIL/虚拟化)</w:t>
            </w:r>
          </w:p>
        </w:tc>
        <w:tc>
          <w:tcPr/>
          <w:p>
            <w:pPr>
              <w:pStyle w:val="Compact"/>
              <w:jc w:val="left"/>
            </w:pPr>
            <w:r>
              <w:t xml:space="preserve">中</w:t>
            </w:r>
          </w:p>
        </w:tc>
      </w:tr>
      <w:tr>
        <w:tc>
          <w:tcPr/>
          <w:p>
            <w:pPr>
              <w:pStyle w:val="Compact"/>
              <w:jc w:val="left"/>
            </w:pPr>
            <w:r>
              <w:t xml:space="preserve">消费电子 → 工业</w:t>
            </w:r>
          </w:p>
        </w:tc>
        <w:tc>
          <w:tcPr/>
          <w:p>
            <w:pPr>
              <w:pStyle w:val="Compact"/>
              <w:jc w:val="left"/>
            </w:pPr>
            <w:r>
              <w:t xml:space="preserve">工业网关</w:t>
            </w:r>
          </w:p>
        </w:tc>
        <w:tc>
          <w:tcPr/>
          <w:p>
            <w:pPr>
              <w:pStyle w:val="Compact"/>
              <w:jc w:val="left"/>
            </w:pPr>
            <w:r>
              <w:t xml:space="preserve">实时性(PREEMPT_RT/现场总线)</w:t>
            </w:r>
          </w:p>
        </w:tc>
        <w:tc>
          <w:tcPr/>
          <w:p>
            <w:pPr>
              <w:pStyle w:val="Compact"/>
              <w:jc w:val="left"/>
            </w:pPr>
            <w:r>
              <w:t xml:space="preserve">中-高</w:t>
            </w:r>
          </w:p>
        </w:tc>
      </w:tr>
      <w:tr>
        <w:tc>
          <w:tcPr/>
          <w:p>
            <w:pPr>
              <w:pStyle w:val="Compact"/>
              <w:jc w:val="left"/>
            </w:pPr>
            <w:r>
              <w:t xml:space="preserve">汽车 → 消费电子</w:t>
            </w:r>
          </w:p>
        </w:tc>
        <w:tc>
          <w:tcPr/>
          <w:p>
            <w:pPr>
              <w:pStyle w:val="Compact"/>
              <w:jc w:val="left"/>
            </w:pPr>
            <w:r>
              <w:t xml:space="preserve">快速上市产品</w:t>
            </w:r>
          </w:p>
        </w:tc>
        <w:tc>
          <w:tcPr/>
          <w:p>
            <w:pPr>
              <w:pStyle w:val="Compact"/>
              <w:jc w:val="left"/>
            </w:pPr>
            <w:r>
              <w:t xml:space="preserve">成本优化、快速迭代</w:t>
            </w:r>
          </w:p>
        </w:tc>
        <w:tc>
          <w:tcPr/>
          <w:p>
            <w:pPr>
              <w:pStyle w:val="Compact"/>
              <w:jc w:val="left"/>
            </w:pPr>
            <w:r>
              <w:t xml:space="preserve">低</w:t>
            </w:r>
          </w:p>
        </w:tc>
      </w:tr>
      <w:tr>
        <w:tc>
          <w:tcPr/>
          <w:p>
            <w:pPr>
              <w:pStyle w:val="Compact"/>
              <w:jc w:val="left"/>
            </w:pPr>
            <w:r>
              <w:t xml:space="preserve">工业 → 汽车</w:t>
            </w:r>
          </w:p>
        </w:tc>
        <w:tc>
          <w:tcPr/>
          <w:p>
            <w:pPr>
              <w:pStyle w:val="Compact"/>
              <w:jc w:val="left"/>
            </w:pPr>
            <w:r>
              <w:t xml:space="preserve">功能安全系统</w:t>
            </w:r>
          </w:p>
        </w:tc>
        <w:tc>
          <w:tcPr/>
          <w:p>
            <w:pPr>
              <w:pStyle w:val="Compact"/>
              <w:jc w:val="left"/>
            </w:pPr>
            <w:r>
              <w:t xml:space="preserve">ASIL认证、车载网络</w:t>
            </w:r>
          </w:p>
        </w:tc>
        <w:tc>
          <w:tcPr/>
          <w:p>
            <w:pPr>
              <w:pStyle w:val="Compact"/>
              <w:jc w:val="left"/>
            </w:pPr>
            <w:r>
              <w:t xml:space="preserve">中</w:t>
            </w:r>
          </w:p>
        </w:tc>
      </w:tr>
      <w:tr>
        <w:tc>
          <w:tcPr/>
          <w:p>
            <w:pPr>
              <w:pStyle w:val="Compact"/>
              <w:jc w:val="left"/>
            </w:pPr>
            <w:r>
              <w:t xml:space="preserve">IoT → 消费电子</w:t>
            </w:r>
          </w:p>
        </w:tc>
        <w:tc>
          <w:tcPr/>
          <w:p>
            <w:pPr>
              <w:pStyle w:val="Compact"/>
              <w:jc w:val="left"/>
            </w:pPr>
            <w:r>
              <w:t xml:space="preserve">智能设备</w:t>
            </w:r>
          </w:p>
        </w:tc>
        <w:tc>
          <w:tcPr/>
          <w:p>
            <w:pPr>
              <w:pStyle w:val="Compact"/>
              <w:jc w:val="left"/>
            </w:pPr>
            <w:r>
              <w:t xml:space="preserve">Camera/音频/display</w:t>
            </w:r>
          </w:p>
        </w:tc>
        <w:tc>
          <w:tcPr/>
          <w:p>
            <w:pPr>
              <w:pStyle w:val="Compact"/>
              <w:jc w:val="left"/>
            </w:pPr>
            <w:r>
              <w:t xml:space="preserve">中</w:t>
            </w:r>
          </w:p>
        </w:tc>
      </w:tr>
      <w:tr>
        <w:tc>
          <w:tcPr/>
          <w:p>
            <w:pPr>
              <w:pStyle w:val="Compact"/>
              <w:jc w:val="left"/>
            </w:pPr>
            <w:r>
              <w:t xml:space="preserve">通用Linux → 嵌入式</w:t>
            </w:r>
          </w:p>
        </w:tc>
        <w:tc>
          <w:tcPr/>
          <w:p>
            <w:pPr>
              <w:pStyle w:val="Compact"/>
              <w:jc w:val="left"/>
            </w:pPr>
            <w:r>
              <w:t xml:space="preserve">任何行业</w:t>
            </w:r>
          </w:p>
        </w:tc>
        <w:tc>
          <w:tcPr/>
          <w:p>
            <w:pPr>
              <w:pStyle w:val="Compact"/>
              <w:jc w:val="left"/>
            </w:pPr>
            <w:r>
              <w:t xml:space="preserve">硬件理解、资源约束、实时性</w:t>
            </w:r>
          </w:p>
        </w:tc>
        <w:tc>
          <w:tcPr/>
          <w:p>
            <w:pPr>
              <w:pStyle w:val="Compact"/>
              <w:jc w:val="left"/>
            </w:pPr>
            <w:r>
              <w:t xml:space="preserve">高</w:t>
            </w:r>
          </w:p>
        </w:tc>
      </w:tr>
    </w:tbl>
    <w:bookmarkEnd w:id="492"/>
    <w:bookmarkStart w:id="493" w:name="决策建议"/>
    <w:p>
      <w:pPr>
        <w:pStyle w:val="Heading3"/>
      </w:pPr>
      <w:r>
        <w:t xml:space="preserve">决策建议</w:t>
      </w:r>
    </w:p>
    <w:p>
      <w:pPr>
        <w:pStyle w:val="FirstParagraph"/>
      </w:pPr>
      <w:r>
        <w:rPr>
          <w:bCs/>
          <w:b/>
        </w:rPr>
        <w:t xml:space="preserve">行业选择决策框架</w:t>
      </w:r>
      <w:r>
        <w:t xml:space="preserve">：</w:t>
      </w:r>
    </w:p>
    <w:p>
      <w:pPr>
        <w:pStyle w:val="SourceCode"/>
      </w:pPr>
      <w:r>
        <w:rPr>
          <w:rStyle w:val="VerbatimChar"/>
        </w:rPr>
        <w:t xml:space="preserve">1. 技术深度 vs 广度的偏好</w:t>
      </w:r>
      <w:r>
        <w:br/>
      </w:r>
      <w:r>
        <w:rPr>
          <w:rStyle w:val="VerbatimChar"/>
        </w:rPr>
        <w:t xml:space="preserve">   - 喜欢深度优化 → 消费电子（性能极致追求）</w:t>
      </w:r>
      <w:r>
        <w:br/>
      </w:r>
      <w:r>
        <w:rPr>
          <w:rStyle w:val="VerbatimChar"/>
        </w:rPr>
        <w:t xml:space="preserve">   - 喜欢系统复杂度 → 汽车（虚拟化+功能安全+多屏）</w:t>
      </w:r>
      <w:r>
        <w:br/>
      </w:r>
      <w:r>
        <w:rPr>
          <w:rStyle w:val="VerbatimChar"/>
        </w:rPr>
        <w:t xml:space="preserve">   - 喜欢确定性 → 工业（实时+可靠+长周期）</w:t>
      </w:r>
      <w:r>
        <w:br/>
      </w:r>
      <w:r>
        <w:br/>
      </w:r>
      <w:r>
        <w:rPr>
          <w:rStyle w:val="VerbatimChar"/>
        </w:rPr>
        <w:t xml:space="preserve">2. 上市节奏偏好</w:t>
      </w:r>
      <w:r>
        <w:br/>
      </w:r>
      <w:r>
        <w:rPr>
          <w:rStyle w:val="VerbatimChar"/>
        </w:rPr>
        <w:t xml:space="preserve">   - 快节奏（6-12个月） → 消费电子</w:t>
      </w:r>
      <w:r>
        <w:br/>
      </w:r>
      <w:r>
        <w:rPr>
          <w:rStyle w:val="VerbatimChar"/>
        </w:rPr>
        <w:t xml:space="preserve">   - 中节奏（2-3年） → IoT</w:t>
      </w:r>
      <w:r>
        <w:br/>
      </w:r>
      <w:r>
        <w:rPr>
          <w:rStyle w:val="VerbatimChar"/>
        </w:rPr>
        <w:t xml:space="preserve">   - 慢节奏（3-5年） → 汽车/工业</w:t>
      </w:r>
      <w:r>
        <w:br/>
      </w:r>
      <w:r>
        <w:br/>
      </w:r>
      <w:r>
        <w:rPr>
          <w:rStyle w:val="VerbatimChar"/>
        </w:rPr>
        <w:t xml:space="preserve">3. 薪资天花板</w:t>
      </w:r>
      <w:r>
        <w:br/>
      </w:r>
      <w:r>
        <w:rPr>
          <w:rStyle w:val="VerbatimChar"/>
        </w:rPr>
        <w:t xml:space="preserve">   - 高（50-120万/年） → 汽车/工业（功能安全溢价）</w:t>
      </w:r>
      <w:r>
        <w:br/>
      </w:r>
      <w:r>
        <w:rPr>
          <w:rStyle w:val="VerbatimChar"/>
        </w:rPr>
        <w:t xml:space="preserve">   - 中高（30-60万/年） → 消费电子/AI嵌入式</w:t>
      </w:r>
      <w:r>
        <w:br/>
      </w:r>
      <w:r>
        <w:rPr>
          <w:rStyle w:val="VerbatimChar"/>
        </w:rPr>
        <w:t xml:space="preserve">   - 中（20-40万/年） → 通用IoT</w:t>
      </w:r>
    </w:p>
    <w:bookmarkEnd w:id="493"/>
    <w:bookmarkStart w:id="494" w:name="延伸阅读"/>
    <w:p>
      <w:pPr>
        <w:pStyle w:val="Heading3"/>
      </w:pPr>
      <w:r>
        <w:t xml:space="preserve">延伸阅读</w:t>
      </w:r>
    </w:p>
    <w:p>
      <w:pPr>
        <w:numPr>
          <w:ilvl w:val="0"/>
          <w:numId w:val="1049"/>
        </w:numPr>
        <w:pStyle w:val="Compact"/>
      </w:pPr>
      <w:r>
        <w:t xml:space="preserve">《汽车软件架构》- M. Broy（汽车电子架构的经典教材）</w:t>
      </w:r>
    </w:p>
    <w:p>
      <w:pPr>
        <w:numPr>
          <w:ilvl w:val="0"/>
          <w:numId w:val="1049"/>
        </w:numPr>
        <w:pStyle w:val="Compact"/>
      </w:pPr>
      <w:r>
        <w:t xml:space="preserve">Industrial Internet Consortium参考架构</w:t>
      </w:r>
    </w:p>
    <w:p>
      <w:pPr>
        <w:numPr>
          <w:ilvl w:val="0"/>
          <w:numId w:val="1049"/>
        </w:numPr>
        <w:pStyle w:val="Compact"/>
      </w:pPr>
      <w:r>
        <w:t xml:space="preserve">MarketsandMarkets / Mordor Intelligence嵌入式行业报告</w:t>
      </w:r>
    </w:p>
    <w:p>
      <w:r>
        <w:pict>
          <v:rect style="width:0;height:1.5pt" o:hralign="center" o:hrstd="t" o:hr="t"/>
        </w:pict>
      </w:r>
    </w:p>
    <w:bookmarkEnd w:id="494"/>
    <w:bookmarkEnd w:id="495"/>
    <w:bookmarkStart w:id="502" w:name="第32章-risc-v变局者-e"/>
    <w:p>
      <w:pPr>
        <w:pStyle w:val="Heading2"/>
      </w:pPr>
      <w:r>
        <w:t xml:space="preserve">第32章 RISC-V：变局者 [E]</w:t>
      </w:r>
    </w:p>
    <w:p>
      <w:pPr>
        <w:pStyle w:val="BlockText"/>
      </w:pPr>
      <w:r>
        <w:rPr>
          <w:bCs/>
          <w:b/>
        </w:rPr>
        <w:t xml:space="preserve">核心问题</w:t>
      </w:r>
      <w:r>
        <w:t xml:space="preserve">：RISC-V是否值得投入？什么时候应该考虑用RISC-V替代ARM？</w:t>
      </w:r>
    </w:p>
    <w:bookmarkStart w:id="496" w:name="核心问题-2"/>
    <w:p>
      <w:pPr>
        <w:pStyle w:val="Heading3"/>
      </w:pPr>
      <w:r>
        <w:t xml:space="preserve">核心问题</w:t>
      </w:r>
    </w:p>
    <w:p>
      <w:pPr>
        <w:pStyle w:val="FirstParagraph"/>
      </w:pPr>
      <w:r>
        <w:t xml:space="preserve">本章回答三个关键决策问题：</w:t>
      </w:r>
      <w:r>
        <w:t xml:space="preserve"> </w:t>
      </w:r>
      <w:r>
        <w:t xml:space="preserve">1. RISC-V的技术现状如何？与ARM的差距在哪里？</w:t>
      </w:r>
      <w:r>
        <w:t xml:space="preserve"> </w:t>
      </w:r>
      <w:r>
        <w:t xml:space="preserve">2. 什么场景下应该选RISC-V？什么场景下不应该？</w:t>
      </w:r>
      <w:r>
        <w:t xml:space="preserve"> </w:t>
      </w:r>
      <w:r>
        <w:t xml:space="preserve">3. 作为工程师，我应该什么时候开始学习RISC-V？</w:t>
      </w:r>
    </w:p>
    <w:bookmarkEnd w:id="496"/>
    <w:bookmarkStart w:id="497" w:name="现状分析-1"/>
    <w:p>
      <w:pPr>
        <w:pStyle w:val="Heading3"/>
      </w:pPr>
      <w:r>
        <w:t xml:space="preserve">现状分析</w:t>
      </w:r>
    </w:p>
    <w:p>
      <w:pPr>
        <w:pStyle w:val="FirstParagraph"/>
      </w:pPr>
      <w:r>
        <w:rPr>
          <w:bCs/>
          <w:b/>
        </w:rPr>
        <w:t xml:space="preserve">RISC-V市场数据（2025年）</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2025年</w:t>
            </w:r>
          </w:p>
        </w:tc>
        <w:tc>
          <w:tcPr/>
          <w:p>
            <w:pPr>
              <w:pStyle w:val="Compact"/>
              <w:jc w:val="left"/>
            </w:pPr>
            <w:r>
              <w:t xml:space="preserve">2030年预测</w:t>
            </w:r>
          </w:p>
        </w:tc>
        <w:tc>
          <w:tcPr/>
          <w:p>
            <w:pPr>
              <w:pStyle w:val="Compact"/>
              <w:jc w:val="left"/>
            </w:pPr>
            <w:r>
              <w:t xml:space="preserve">CAGR</w:t>
            </w:r>
          </w:p>
        </w:tc>
      </w:tr>
      <w:tr>
        <w:tc>
          <w:tcPr/>
          <w:p>
            <w:pPr>
              <w:pStyle w:val="Compact"/>
              <w:jc w:val="left"/>
            </w:pPr>
            <w:r>
              <w:t xml:space="preserve">RISC-V整体市场规模</w:t>
            </w:r>
          </w:p>
        </w:tc>
        <w:tc>
          <w:tcPr/>
          <w:p>
            <w:pPr>
              <w:pStyle w:val="Compact"/>
              <w:jc w:val="left"/>
            </w:pPr>
            <w:r>
              <w:t xml:space="preserve">$13.4亿</w:t>
            </w:r>
          </w:p>
        </w:tc>
        <w:tc>
          <w:tcPr/>
          <w:p>
            <w:pPr>
              <w:pStyle w:val="Compact"/>
              <w:jc w:val="left"/>
            </w:pPr>
            <w:r>
              <w:t xml:space="preserve">$106.2亿（2031）</w:t>
            </w:r>
          </w:p>
        </w:tc>
        <w:tc>
          <w:tcPr/>
          <w:p>
            <w:pPr>
              <w:pStyle w:val="Compact"/>
              <w:jc w:val="left"/>
            </w:pPr>
            <w:r>
              <w:t xml:space="preserve">41.23%</w:t>
            </w:r>
          </w:p>
        </w:tc>
      </w:tr>
      <w:tr>
        <w:tc>
          <w:tcPr/>
          <w:p>
            <w:pPr>
              <w:pStyle w:val="Compact"/>
              <w:jc w:val="left"/>
            </w:pPr>
            <w:r>
              <w:t xml:space="preserve">RISC-V SoC渗透率</w:t>
            </w:r>
          </w:p>
        </w:tc>
        <w:tc>
          <w:tcPr/>
          <w:p>
            <w:pPr>
              <w:pStyle w:val="Compact"/>
              <w:jc w:val="left"/>
            </w:pPr>
            <w:r>
              <w:t xml:space="preserve">6.9%</w:t>
            </w:r>
          </w:p>
        </w:tc>
        <w:tc>
          <w:tcPr/>
          <w:p>
            <w:pPr>
              <w:pStyle w:val="Compact"/>
              <w:jc w:val="left"/>
            </w:pPr>
            <w:r>
              <w:t xml:space="preserve">22.3%</w:t>
            </w:r>
          </w:p>
        </w:tc>
        <w:tc>
          <w:tcPr/>
          <w:p>
            <w:pPr>
              <w:pStyle w:val="Compact"/>
              <w:jc w:val="left"/>
            </w:pPr>
            <w:r>
              <w:t xml:space="preserve">-</w:t>
            </w:r>
          </w:p>
        </w:tc>
      </w:tr>
      <w:tr>
        <w:tc>
          <w:tcPr/>
          <w:p>
            <w:pPr>
              <w:pStyle w:val="Compact"/>
              <w:jc w:val="left"/>
            </w:pPr>
            <w:r>
              <w:t xml:space="preserve">RISC-V MCU渗透率</w:t>
            </w:r>
          </w:p>
        </w:tc>
        <w:tc>
          <w:tcPr/>
          <w:p>
            <w:pPr>
              <w:pStyle w:val="Compact"/>
              <w:jc w:val="left"/>
            </w:pPr>
            <w:r>
              <w:t xml:space="preserve">6.1%</w:t>
            </w:r>
          </w:p>
        </w:tc>
        <w:tc>
          <w:tcPr/>
          <w:p>
            <w:pPr>
              <w:pStyle w:val="Compact"/>
              <w:jc w:val="left"/>
            </w:pPr>
            <w:r>
              <w:t xml:space="preserve">28.6%</w:t>
            </w:r>
          </w:p>
        </w:tc>
        <w:tc>
          <w:tcPr/>
          <w:p>
            <w:pPr>
              <w:pStyle w:val="Compact"/>
              <w:jc w:val="left"/>
            </w:pPr>
            <w:r>
              <w:t xml:space="preserve">-</w:t>
            </w:r>
          </w:p>
        </w:tc>
      </w:tr>
      <w:tr>
        <w:tc>
          <w:tcPr/>
          <w:p>
            <w:pPr>
              <w:pStyle w:val="Compact"/>
              <w:jc w:val="left"/>
            </w:pPr>
            <w:r>
              <w:t xml:space="preserve">AI加速器RISC-V渗透率</w:t>
            </w:r>
          </w:p>
        </w:tc>
        <w:tc>
          <w:tcPr/>
          <w:p>
            <w:pPr>
              <w:pStyle w:val="Compact"/>
              <w:jc w:val="left"/>
            </w:pPr>
            <w:r>
              <w:t xml:space="preserve">25.2%</w:t>
            </w:r>
          </w:p>
        </w:tc>
        <w:tc>
          <w:tcPr/>
          <w:p>
            <w:pPr>
              <w:pStyle w:val="Compact"/>
              <w:jc w:val="left"/>
            </w:pPr>
            <w:r>
              <w:t xml:space="preserve">53.8%</w:t>
            </w:r>
          </w:p>
        </w:tc>
        <w:tc>
          <w:tcPr/>
          <w:p>
            <w:pPr>
              <w:pStyle w:val="Compact"/>
              <w:jc w:val="left"/>
            </w:pPr>
            <w:r>
              <w:t xml:space="preserve">-</w:t>
            </w:r>
          </w:p>
        </w:tc>
      </w:tr>
    </w:tbl>
    <w:p>
      <w:pPr>
        <w:pStyle w:val="BodyText"/>
      </w:pPr>
      <w:r>
        <w:rPr>
          <w:bCs/>
          <w:b/>
        </w:rPr>
        <w:t xml:space="preserve">按应用领域的市场份额（2025年）</w:t>
      </w:r>
      <w:r>
        <w:t xml:space="preserve">：</w:t>
      </w:r>
      <w:r>
        <w:t xml:space="preserve"> </w:t>
      </w:r>
      <w:r>
        <w:t xml:space="preserve">- IoT设备：34.52%</w:t>
      </w:r>
      <w:r>
        <w:t xml:space="preserve"> </w:t>
      </w:r>
      <w:r>
        <w:t xml:space="preserve">- 消费电子：28.71%</w:t>
      </w:r>
      <w:r>
        <w:t xml:space="preserve"> </w:t>
      </w:r>
      <w:r>
        <w:t xml:space="preserve">- 汽车与交通：增速最快，CAGR 42.89%</w:t>
      </w:r>
    </w:p>
    <w:p>
      <w:pPr>
        <w:pStyle w:val="BodyText"/>
      </w:pPr>
      <w:r>
        <w:rPr>
          <w:bCs/>
          <w:b/>
        </w:rPr>
        <w:t xml:space="preserve">RISC-V vs ARM的全方位对比</w:t>
      </w:r>
      <w:r>
        <w:t xml:space="preserve">：</w:t>
      </w:r>
    </w:p>
    <w:tbl>
      <w:tblPr>
        <w:tblStyle w:val="Table"/>
        <w:tblW w:type="pct" w:w="5000"/>
        <w:tblLook w:firstRow="1" w:lastRow="0" w:firstColumn="0" w:lastColumn="0" w:noHBand="0" w:noVBand="0" w:val="0020"/>
      </w:tblPr>
      <w:tblGrid>
        <w:gridCol w:w="1900"/>
        <w:gridCol w:w="2534"/>
        <w:gridCol w:w="1584"/>
        <w:gridCol w:w="1900"/>
      </w:tblGrid>
      <w:tr>
        <w:trPr>
          <w:tblHeader w:val="true"/>
        </w:trPr>
        <w:tc>
          <w:tcPr/>
          <w:p>
            <w:pPr>
              <w:pStyle w:val="Compact"/>
              <w:jc w:val="left"/>
            </w:pPr>
            <w:r>
              <w:t xml:space="preserve">维度</w:t>
            </w:r>
          </w:p>
        </w:tc>
        <w:tc>
          <w:tcPr/>
          <w:p>
            <w:pPr>
              <w:pStyle w:val="Compact"/>
              <w:jc w:val="left"/>
            </w:pPr>
            <w:r>
              <w:t xml:space="preserve">RISC-V</w:t>
            </w:r>
          </w:p>
        </w:tc>
        <w:tc>
          <w:tcPr/>
          <w:p>
            <w:pPr>
              <w:pStyle w:val="Compact"/>
              <w:jc w:val="left"/>
            </w:pPr>
            <w:r>
              <w:t xml:space="preserve">ARM</w:t>
            </w:r>
          </w:p>
        </w:tc>
        <w:tc>
          <w:tcPr/>
          <w:p>
            <w:pPr>
              <w:pStyle w:val="Compact"/>
              <w:jc w:val="left"/>
            </w:pPr>
            <w:r>
              <w:t xml:space="preserve">评价</w:t>
            </w:r>
          </w:p>
        </w:tc>
      </w:tr>
      <w:tr>
        <w:tc>
          <w:tcPr/>
          <w:p>
            <w:pPr>
              <w:pStyle w:val="Compact"/>
              <w:jc w:val="left"/>
            </w:pPr>
            <w:r>
              <w:t xml:space="preserve">指令集开放度</w:t>
            </w:r>
          </w:p>
        </w:tc>
        <w:tc>
          <w:tcPr/>
          <w:p>
            <w:pPr>
              <w:pStyle w:val="Compact"/>
              <w:jc w:val="left"/>
            </w:pPr>
            <w:r>
              <w:t xml:space="preserve">完全开放</w:t>
            </w:r>
          </w:p>
        </w:tc>
        <w:tc>
          <w:tcPr/>
          <w:p>
            <w:pPr>
              <w:pStyle w:val="Compact"/>
              <w:jc w:val="left"/>
            </w:pPr>
            <w:r>
              <w:t xml:space="preserve">授权模式</w:t>
            </w:r>
          </w:p>
        </w:tc>
        <w:tc>
          <w:tcPr/>
          <w:p>
            <w:pPr>
              <w:pStyle w:val="Compact"/>
              <w:jc w:val="left"/>
            </w:pPr>
            <w:r>
              <w:t xml:space="preserve">RISC-V核心优势</w:t>
            </w:r>
          </w:p>
        </w:tc>
      </w:tr>
      <w:tr>
        <w:tc>
          <w:tcPr/>
          <w:p>
            <w:pPr>
              <w:pStyle w:val="Compact"/>
              <w:jc w:val="left"/>
            </w:pPr>
            <w:r>
              <w:t xml:space="preserve">核心IP成本</w:t>
            </w:r>
          </w:p>
        </w:tc>
        <w:tc>
          <w:tcPr/>
          <w:p>
            <w:pPr>
              <w:pStyle w:val="Compact"/>
              <w:jc w:val="left"/>
            </w:pPr>
            <w:r>
              <w:t xml:space="preserve">低（免版税）</w:t>
            </w:r>
          </w:p>
        </w:tc>
        <w:tc>
          <w:tcPr/>
          <w:p>
            <w:pPr>
              <w:pStyle w:val="Compact"/>
              <w:jc w:val="left"/>
            </w:pPr>
            <w:r>
              <w:t xml:space="preserve">中-高（授权费+royalty）</w:t>
            </w:r>
          </w:p>
        </w:tc>
        <w:tc>
          <w:tcPr/>
          <w:p>
            <w:pPr>
              <w:pStyle w:val="Compact"/>
              <w:jc w:val="left"/>
            </w:pPr>
            <w:r>
              <w:t xml:space="preserve">RISC-V成本低30-60%</w:t>
            </w:r>
          </w:p>
        </w:tc>
      </w:tr>
      <w:tr>
        <w:tc>
          <w:tcPr/>
          <w:p>
            <w:pPr>
              <w:pStyle w:val="Compact"/>
              <w:jc w:val="left"/>
            </w:pPr>
            <w:r>
              <w:t xml:space="preserve">生态成熟度</w:t>
            </w:r>
          </w:p>
        </w:tc>
        <w:tc>
          <w:tcPr/>
          <w:p>
            <w:pPr>
              <w:pStyle w:val="Compact"/>
              <w:jc w:val="left"/>
            </w:pPr>
            <w:r>
              <w:t xml:space="preserve">快速增长中</w:t>
            </w:r>
          </w:p>
        </w:tc>
        <w:tc>
          <w:tcPr/>
          <w:p>
            <w:pPr>
              <w:pStyle w:val="Compact"/>
              <w:jc w:val="left"/>
            </w:pPr>
            <w:r>
              <w:t xml:space="preserve">非常成熟</w:t>
            </w:r>
          </w:p>
        </w:tc>
        <w:tc>
          <w:tcPr/>
          <w:p>
            <w:pPr>
              <w:pStyle w:val="Compact"/>
              <w:jc w:val="left"/>
            </w:pPr>
            <w:r>
              <w:t xml:space="preserve">ARM仍领先2-3年</w:t>
            </w:r>
          </w:p>
        </w:tc>
      </w:tr>
      <w:tr>
        <w:tc>
          <w:tcPr/>
          <w:p>
            <w:pPr>
              <w:pStyle w:val="Compact"/>
              <w:jc w:val="left"/>
            </w:pPr>
            <w:r>
              <w:t xml:space="preserve">工具链</w:t>
            </w:r>
          </w:p>
        </w:tc>
        <w:tc>
          <w:tcPr/>
          <w:p>
            <w:pPr>
              <w:pStyle w:val="Compact"/>
              <w:jc w:val="left"/>
            </w:pPr>
            <w:r>
              <w:t xml:space="preserve">GCC/LLVM支持好</w:t>
            </w:r>
          </w:p>
        </w:tc>
        <w:tc>
          <w:tcPr/>
          <w:p>
            <w:pPr>
              <w:pStyle w:val="Compact"/>
              <w:jc w:val="left"/>
            </w:pPr>
            <w:r>
              <w:t xml:space="preserve">极成熟</w:t>
            </w:r>
          </w:p>
        </w:tc>
        <w:tc>
          <w:tcPr/>
          <w:p>
            <w:pPr>
              <w:pStyle w:val="Compact"/>
              <w:jc w:val="left"/>
            </w:pPr>
            <w:r>
              <w:t xml:space="preserve">日常使用差距不大</w:t>
            </w:r>
          </w:p>
        </w:tc>
      </w:tr>
      <w:tr>
        <w:tc>
          <w:tcPr/>
          <w:p>
            <w:pPr>
              <w:pStyle w:val="Compact"/>
              <w:jc w:val="left"/>
            </w:pPr>
            <w:r>
              <w:t xml:space="preserve">调试工具</w:t>
            </w:r>
          </w:p>
        </w:tc>
        <w:tc>
          <w:tcPr/>
          <w:p>
            <w:pPr>
              <w:pStyle w:val="Compact"/>
              <w:jc w:val="left"/>
            </w:pPr>
            <w:r>
              <w:t xml:space="preserve">OpenOCD + 厂商工具</w:t>
            </w:r>
          </w:p>
        </w:tc>
        <w:tc>
          <w:tcPr/>
          <w:p>
            <w:pPr>
              <w:pStyle w:val="Compact"/>
              <w:jc w:val="left"/>
            </w:pPr>
            <w:r>
              <w:t xml:space="preserve">ARM DS-5/Keil（极成熟）</w:t>
            </w:r>
          </w:p>
        </w:tc>
        <w:tc>
          <w:tcPr/>
          <w:p>
            <w:pPr>
              <w:pStyle w:val="Compact"/>
              <w:jc w:val="left"/>
            </w:pPr>
            <w:r>
              <w:t xml:space="preserve">ARM调试体验更好</w:t>
            </w:r>
          </w:p>
        </w:tc>
      </w:tr>
      <w:tr>
        <w:tc>
          <w:tcPr/>
          <w:p>
            <w:pPr>
              <w:pStyle w:val="Compact"/>
              <w:jc w:val="left"/>
            </w:pPr>
            <w:r>
              <w:t xml:space="preserve">高性能核心</w:t>
            </w:r>
          </w:p>
        </w:tc>
        <w:tc>
          <w:tcPr/>
          <w:p>
            <w:pPr>
              <w:pStyle w:val="Compact"/>
              <w:jc w:val="left"/>
            </w:pPr>
            <w:r>
              <w:t xml:space="preserve">有限（SiFive P550等）</w:t>
            </w:r>
          </w:p>
        </w:tc>
        <w:tc>
          <w:tcPr/>
          <w:p>
            <w:pPr>
              <w:pStyle w:val="Compact"/>
              <w:jc w:val="left"/>
            </w:pPr>
            <w:r>
              <w:t xml:space="preserve">非常丰富</w:t>
            </w:r>
          </w:p>
        </w:tc>
        <w:tc>
          <w:tcPr/>
          <w:p>
            <w:pPr>
              <w:pStyle w:val="Compact"/>
              <w:jc w:val="left"/>
            </w:pPr>
            <w:r>
              <w:t xml:space="preserve">ARM在高性能仍领先</w:t>
            </w:r>
          </w:p>
        </w:tc>
      </w:tr>
      <w:tr>
        <w:tc>
          <w:tcPr/>
          <w:p>
            <w:pPr>
              <w:pStyle w:val="Compact"/>
              <w:jc w:val="left"/>
            </w:pPr>
            <w:r>
              <w:t xml:space="preserve">软件生态</w:t>
            </w:r>
          </w:p>
        </w:tc>
        <w:tc>
          <w:tcPr/>
          <w:p>
            <w:pPr>
              <w:pStyle w:val="Compact"/>
              <w:jc w:val="left"/>
            </w:pPr>
            <w:r>
              <w:t xml:space="preserve">基本可用</w:t>
            </w:r>
          </w:p>
        </w:tc>
        <w:tc>
          <w:tcPr/>
          <w:p>
            <w:pPr>
              <w:pStyle w:val="Compact"/>
              <w:jc w:val="left"/>
            </w:pPr>
            <w:r>
              <w:t xml:space="preserve">非常丰富</w:t>
            </w:r>
          </w:p>
        </w:tc>
        <w:tc>
          <w:tcPr/>
          <w:p>
            <w:pPr>
              <w:pStyle w:val="Compact"/>
              <w:jc w:val="left"/>
            </w:pPr>
            <w:r>
              <w:t xml:space="preserve">特定软件可能无RISC-V版本</w:t>
            </w:r>
          </w:p>
        </w:tc>
      </w:tr>
      <w:tr>
        <w:tc>
          <w:tcPr/>
          <w:p>
            <w:pPr>
              <w:pStyle w:val="Compact"/>
              <w:jc w:val="left"/>
            </w:pPr>
            <w:r>
              <w:t xml:space="preserve">供应链安全</w:t>
            </w:r>
          </w:p>
        </w:tc>
        <w:tc>
          <w:tcPr/>
          <w:p>
            <w:pPr>
              <w:pStyle w:val="Compact"/>
              <w:jc w:val="left"/>
            </w:pPr>
            <w:r>
              <w:t xml:space="preserve">可选多家供应商</w:t>
            </w:r>
          </w:p>
        </w:tc>
        <w:tc>
          <w:tcPr/>
          <w:p>
            <w:pPr>
              <w:pStyle w:val="Compact"/>
              <w:jc w:val="left"/>
            </w:pPr>
            <w:r>
              <w:t xml:space="preserve">依赖ARM一家</w:t>
            </w:r>
          </w:p>
        </w:tc>
        <w:tc>
          <w:tcPr/>
          <w:p>
            <w:pPr>
              <w:pStyle w:val="Compact"/>
              <w:jc w:val="left"/>
            </w:pPr>
            <w:r>
              <w:t xml:space="preserve">RISC-V地缘政治优势</w:t>
            </w:r>
          </w:p>
        </w:tc>
      </w:tr>
      <w:tr>
        <w:tc>
          <w:tcPr/>
          <w:p>
            <w:pPr>
              <w:pStyle w:val="Compact"/>
              <w:jc w:val="left"/>
            </w:pPr>
            <w:r>
              <w:t xml:space="preserve">向量扩展</w:t>
            </w:r>
          </w:p>
        </w:tc>
        <w:tc>
          <w:tcPr/>
          <w:p>
            <w:pPr>
              <w:pStyle w:val="Compact"/>
              <w:jc w:val="left"/>
            </w:pPr>
            <w:r>
              <w:t xml:space="preserve">RVV 1.0已ratify</w:t>
            </w:r>
          </w:p>
        </w:tc>
        <w:tc>
          <w:tcPr/>
          <w:p>
            <w:pPr>
              <w:pStyle w:val="Compact"/>
              <w:jc w:val="left"/>
            </w:pPr>
            <w:r>
              <w:t xml:space="preserve">NEON/SVE成熟</w:t>
            </w:r>
          </w:p>
        </w:tc>
        <w:tc>
          <w:tcPr/>
          <w:p>
            <w:pPr>
              <w:pStyle w:val="Compact"/>
              <w:jc w:val="left"/>
            </w:pPr>
            <w:r>
              <w:t xml:space="preserve">RISC-V向量刚起步</w:t>
            </w:r>
          </w:p>
        </w:tc>
      </w:tr>
    </w:tbl>
    <w:bookmarkEnd w:id="497"/>
    <w:bookmarkStart w:id="498" w:name="发展趋势-1"/>
    <w:p>
      <w:pPr>
        <w:pStyle w:val="Heading3"/>
      </w:pPr>
      <w:r>
        <w:t xml:space="preserve">发展趋势</w:t>
      </w:r>
    </w:p>
    <w:p>
      <w:pPr>
        <w:pStyle w:val="FirstParagraph"/>
      </w:pPr>
      <w:r>
        <w:rPr>
          <w:bCs/>
          <w:b/>
        </w:rPr>
        <w:t xml:space="preserve">RISC-V Linux支持成熟度评估</w:t>
      </w:r>
      <w:r>
        <w:t xml:space="preserve">：</w:t>
      </w:r>
    </w:p>
    <w:p>
      <w:pPr>
        <w:pStyle w:val="SourceCode"/>
      </w:pPr>
      <w:r>
        <w:rPr>
          <w:rStyle w:val="VerbatimChar"/>
        </w:rPr>
        <w:t xml:space="preserve">已成熟（主线内核，生产就绪）：</w:t>
      </w:r>
      <w:r>
        <w:br/>
      </w:r>
      <w:r>
        <w:rPr>
          <w:rStyle w:val="VerbatimChar"/>
        </w:rPr>
        <w:t xml:space="preserve">├── RV64GC（64位，通用计算）</w:t>
      </w:r>
      <w:r>
        <w:br/>
      </w:r>
      <w:r>
        <w:rPr>
          <w:rStyle w:val="VerbatimChar"/>
        </w:rPr>
        <w:t xml:space="preserve">├── SMP多核支持</w:t>
      </w:r>
      <w:r>
        <w:br/>
      </w:r>
      <w:r>
        <w:rPr>
          <w:rStyle w:val="VerbatimChar"/>
        </w:rPr>
        <w:t xml:space="preserve">├── 标准外设（UART/SPI/I2C/ETH）</w:t>
      </w:r>
      <w:r>
        <w:br/>
      </w:r>
      <w:r>
        <w:rPr>
          <w:rStyle w:val="VerbatimChar"/>
        </w:rPr>
        <w:t xml:space="preserve">├── KVM虚拟化（初步支持）</w:t>
      </w:r>
      <w:r>
        <w:br/>
      </w:r>
      <w:r>
        <w:rPr>
          <w:rStyle w:val="VerbatimChar"/>
        </w:rPr>
        <w:t xml:space="preserve">└── 主流发行版支持（Debian/Fedora/OpenSUSE）</w:t>
      </w:r>
      <w:r>
        <w:br/>
      </w:r>
      <w:r>
        <w:br/>
      </w:r>
      <w:r>
        <w:rPr>
          <w:rStyle w:val="VerbatimChar"/>
        </w:rPr>
        <w:t xml:space="preserve">基本可用（需验证）：</w:t>
      </w:r>
      <w:r>
        <w:br/>
      </w:r>
      <w:r>
        <w:rPr>
          <w:rStyle w:val="VerbatimChar"/>
        </w:rPr>
        <w:t xml:space="preserve">├── NPU/AI加速器集成</w:t>
      </w:r>
      <w:r>
        <w:br/>
      </w:r>
      <w:r>
        <w:rPr>
          <w:rStyle w:val="VerbatimChar"/>
        </w:rPr>
        <w:t xml:space="preserve">├── GPU驱动（IMG PowerVR/国产GPU）</w:t>
      </w:r>
      <w:r>
        <w:br/>
      </w:r>
      <w:r>
        <w:rPr>
          <w:rStyle w:val="VerbatimChar"/>
        </w:rPr>
        <w:t xml:space="preserve">├── 高性能计算优化</w:t>
      </w:r>
      <w:r>
        <w:br/>
      </w:r>
      <w:r>
        <w:rPr>
          <w:rStyle w:val="VerbatimChar"/>
        </w:rPr>
        <w:t xml:space="preserve">└── 安全扩展（Trusted Execution）</w:t>
      </w:r>
      <w:r>
        <w:br/>
      </w:r>
      <w:r>
        <w:br/>
      </w:r>
      <w:r>
        <w:rPr>
          <w:rStyle w:val="VerbatimChar"/>
        </w:rPr>
        <w:t xml:space="preserve">发展中（2025-2027成熟）：</w:t>
      </w:r>
      <w:r>
        <w:br/>
      </w:r>
      <w:r>
        <w:rPr>
          <w:rStyle w:val="VerbatimChar"/>
        </w:rPr>
        <w:t xml:space="preserve">├── RVV向量扩展编译器优化</w:t>
      </w:r>
      <w:r>
        <w:br/>
      </w:r>
      <w:r>
        <w:rPr>
          <w:rStyle w:val="VerbatimChar"/>
        </w:rPr>
        <w:t xml:space="preserve">├── 数据中心级RAS特性</w:t>
      </w:r>
      <w:r>
        <w:br/>
      </w:r>
      <w:r>
        <w:rPr>
          <w:rStyle w:val="VerbatimChar"/>
        </w:rPr>
        <w:t xml:space="preserve">└── 车规级功能安全认证</w:t>
      </w:r>
    </w:p>
    <w:p>
      <w:pPr>
        <w:pStyle w:val="FirstParagraph"/>
      </w:pPr>
      <w:r>
        <w:rPr>
          <w:bCs/>
          <w:b/>
        </w:rPr>
        <w:t xml:space="preserve">RISC-V技术路线图</w:t>
      </w:r>
      <w:r>
        <w:t xml:space="preserve">：</w:t>
      </w:r>
    </w:p>
    <w:p>
      <w:pPr>
        <w:pStyle w:val="SourceCode"/>
      </w:pPr>
      <w:r>
        <w:rPr>
          <w:rStyle w:val="VerbatimChar"/>
        </w:rPr>
        <w:t xml:space="preserve">2025（现在）          2027                 2030</w:t>
      </w:r>
      <w:r>
        <w:br/>
      </w:r>
      <w:r>
        <w:rPr>
          <w:rStyle w:val="VerbatimChar"/>
        </w:rPr>
        <w:t xml:space="preserve">─────────────────────────────────────────────────</w:t>
      </w:r>
      <w:r>
        <w:br/>
      </w:r>
      <w:r>
        <w:rPr>
          <w:rStyle w:val="VerbatimChar"/>
        </w:rPr>
        <w:t xml:space="preserve">MCU级别：已量产      市场份额15-20%       市场份额25-30%</w:t>
      </w:r>
      <w:r>
        <w:br/>
      </w:r>
      <w:r>
        <w:rPr>
          <w:rStyle w:val="VerbatimChar"/>
        </w:rPr>
        <w:t xml:space="preserve">（替代Cortex-M）     工具链成熟           成本优势显著</w:t>
      </w:r>
      <w:r>
        <w:br/>
      </w:r>
      <w:r>
        <w:br/>
      </w:r>
      <w:r>
        <w:rPr>
          <w:rStyle w:val="VerbatimChar"/>
        </w:rPr>
        <w:t xml:space="preserve">应用处理器级别：可用  高性能核心涌现       与ARM Cortex-A竞争</w:t>
      </w:r>
      <w:r>
        <w:br/>
      </w:r>
      <w:r>
        <w:rPr>
          <w:rStyle w:val="VerbatimChar"/>
        </w:rPr>
        <w:t xml:space="preserve">（替代Cortex-A）    软件生态追赶         中高端产品可选</w:t>
      </w:r>
      <w:r>
        <w:br/>
      </w:r>
      <w:r>
        <w:br/>
      </w:r>
      <w:r>
        <w:rPr>
          <w:rStyle w:val="VerbatimChar"/>
        </w:rPr>
        <w:t xml:space="preserve">服务器级别：早期      云服务厂商试用       特定场景采用</w:t>
      </w:r>
      <w:r>
        <w:br/>
      </w:r>
      <w:r>
        <w:rPr>
          <w:rStyle w:val="VerbatimChar"/>
        </w:rPr>
        <w:t xml:space="preserve">（与Neoverse竞争）   性能差距缩小         定制指令优势显现</w:t>
      </w:r>
    </w:p>
    <w:bookmarkEnd w:id="498"/>
    <w:bookmarkStart w:id="499" w:name="对工程师的影响-1"/>
    <w:p>
      <w:pPr>
        <w:pStyle w:val="Heading3"/>
      </w:pPr>
      <w:r>
        <w:t xml:space="preserve">对工程师的影响</w:t>
      </w:r>
    </w:p>
    <w:p>
      <w:pPr>
        <w:pStyle w:val="FirstParagraph"/>
      </w:pPr>
      <w:r>
        <w:rPr>
          <w:bCs/>
          <w:b/>
        </w:rPr>
        <w:t xml:space="preserve">RISC-V技能需求分析</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技能</w:t>
            </w:r>
          </w:p>
        </w:tc>
        <w:tc>
          <w:tcPr/>
          <w:p>
            <w:pPr>
              <w:pStyle w:val="Compact"/>
              <w:jc w:val="left"/>
            </w:pPr>
            <w:r>
              <w:t xml:space="preserve">当前需求</w:t>
            </w:r>
          </w:p>
        </w:tc>
        <w:tc>
          <w:tcPr/>
          <w:p>
            <w:pPr>
              <w:pStyle w:val="Compact"/>
              <w:jc w:val="left"/>
            </w:pPr>
            <w:r>
              <w:t xml:space="preserve">2027年预测</w:t>
            </w:r>
          </w:p>
        </w:tc>
        <w:tc>
          <w:tcPr/>
          <w:p>
            <w:pPr>
              <w:pStyle w:val="Compact"/>
              <w:jc w:val="left"/>
            </w:pPr>
            <w:r>
              <w:t xml:space="preserve">学习投入</w:t>
            </w:r>
          </w:p>
        </w:tc>
      </w:tr>
      <w:tr>
        <w:tc>
          <w:tcPr/>
          <w:p>
            <w:pPr>
              <w:pStyle w:val="Compact"/>
              <w:jc w:val="left"/>
            </w:pPr>
            <w:r>
              <w:t xml:space="preserve">RISC-V架构理解</w:t>
            </w:r>
          </w:p>
        </w:tc>
        <w:tc>
          <w:tcPr/>
          <w:p>
            <w:pPr>
              <w:pStyle w:val="Compact"/>
              <w:jc w:val="left"/>
            </w:pPr>
            <w:r>
              <w:t xml:space="preserve">低</w:t>
            </w:r>
          </w:p>
        </w:tc>
        <w:tc>
          <w:tcPr/>
          <w:p>
            <w:pPr>
              <w:pStyle w:val="Compact"/>
              <w:jc w:val="left"/>
            </w:pPr>
            <w:r>
              <w:t xml:space="preserve">中-高</w:t>
            </w:r>
          </w:p>
        </w:tc>
        <w:tc>
          <w:tcPr/>
          <w:p>
            <w:pPr>
              <w:pStyle w:val="Compact"/>
              <w:jc w:val="left"/>
            </w:pPr>
            <w:r>
              <w:t xml:space="preserve">中（2-3个月）</w:t>
            </w:r>
          </w:p>
        </w:tc>
      </w:tr>
      <w:tr>
        <w:tc>
          <w:tcPr/>
          <w:p>
            <w:pPr>
              <w:pStyle w:val="Compact"/>
              <w:jc w:val="left"/>
            </w:pPr>
            <w:r>
              <w:t xml:space="preserve">RISC-V Linux移植</w:t>
            </w:r>
          </w:p>
        </w:tc>
        <w:tc>
          <w:tcPr/>
          <w:p>
            <w:pPr>
              <w:pStyle w:val="Compact"/>
              <w:jc w:val="left"/>
            </w:pPr>
            <w:r>
              <w:t xml:space="preserve">低</w:t>
            </w:r>
          </w:p>
        </w:tc>
        <w:tc>
          <w:tcPr/>
          <w:p>
            <w:pPr>
              <w:pStyle w:val="Compact"/>
              <w:jc w:val="left"/>
            </w:pPr>
            <w:r>
              <w:t xml:space="preserve">中</w:t>
            </w:r>
          </w:p>
        </w:tc>
        <w:tc>
          <w:tcPr/>
          <w:p>
            <w:pPr>
              <w:pStyle w:val="Compact"/>
              <w:jc w:val="left"/>
            </w:pPr>
            <w:r>
              <w:t xml:space="preserve">高（6个月+）</w:t>
            </w:r>
          </w:p>
        </w:tc>
      </w:tr>
      <w:tr>
        <w:tc>
          <w:tcPr/>
          <w:p>
            <w:pPr>
              <w:pStyle w:val="Compact"/>
              <w:jc w:val="left"/>
            </w:pPr>
            <w:r>
              <w:t xml:space="preserve">RISC-V BSP开发</w:t>
            </w:r>
          </w:p>
        </w:tc>
        <w:tc>
          <w:tcPr/>
          <w:p>
            <w:pPr>
              <w:pStyle w:val="Compact"/>
              <w:jc w:val="left"/>
            </w:pPr>
            <w:r>
              <w:t xml:space="preserve">低</w:t>
            </w:r>
          </w:p>
        </w:tc>
        <w:tc>
          <w:tcPr/>
          <w:p>
            <w:pPr>
              <w:pStyle w:val="Compact"/>
              <w:jc w:val="left"/>
            </w:pPr>
            <w:r>
              <w:t xml:space="preserve">中</w:t>
            </w:r>
          </w:p>
        </w:tc>
        <w:tc>
          <w:tcPr/>
          <w:p>
            <w:pPr>
              <w:pStyle w:val="Compact"/>
              <w:jc w:val="left"/>
            </w:pPr>
            <w:r>
              <w:t xml:space="preserve">高（6个月+）</w:t>
            </w:r>
          </w:p>
        </w:tc>
      </w:tr>
      <w:tr>
        <w:tc>
          <w:tcPr/>
          <w:p>
            <w:pPr>
              <w:pStyle w:val="Compact"/>
              <w:jc w:val="left"/>
            </w:pPr>
            <w:r>
              <w:t xml:space="preserve">RISC-V + NPU集成</w:t>
            </w:r>
          </w:p>
        </w:tc>
        <w:tc>
          <w:tcPr/>
          <w:p>
            <w:pPr>
              <w:pStyle w:val="Compact"/>
              <w:jc w:val="left"/>
            </w:pPr>
            <w:r>
              <w:t xml:space="preserve">很低</w:t>
            </w:r>
          </w:p>
        </w:tc>
        <w:tc>
          <w:tcPr/>
          <w:p>
            <w:pPr>
              <w:pStyle w:val="Compact"/>
              <w:jc w:val="left"/>
            </w:pPr>
            <w:r>
              <w:t xml:space="preserve">中</w:t>
            </w:r>
          </w:p>
        </w:tc>
        <w:tc>
          <w:tcPr/>
          <w:p>
            <w:pPr>
              <w:pStyle w:val="Compact"/>
              <w:jc w:val="left"/>
            </w:pPr>
            <w:r>
              <w:t xml:space="preserve">很高（新领域）</w:t>
            </w:r>
          </w:p>
        </w:tc>
      </w:tr>
    </w:tbl>
    <w:p>
      <w:pPr>
        <w:pStyle w:val="BodyText"/>
      </w:pPr>
      <w:r>
        <w:rPr>
          <w:bCs/>
          <w:b/>
        </w:rPr>
        <w:t xml:space="preserve">学习路径建议</w:t>
      </w:r>
      <w:r>
        <w:t xml:space="preserve">：</w:t>
      </w:r>
    </w:p>
    <w:p>
      <w:pPr>
        <w:pStyle w:val="SourceCode"/>
      </w:pPr>
      <w:r>
        <w:rPr>
          <w:rStyle w:val="VerbatimChar"/>
        </w:rPr>
        <w:t xml:space="preserve">入门（2-4周）：</w:t>
      </w:r>
      <w:r>
        <w:br/>
      </w:r>
      <w:r>
        <w:rPr>
          <w:rStyle w:val="VerbatimChar"/>
        </w:rPr>
        <w:t xml:space="preserve">1. 学习RISC-V指令集基础（《计算机组成与设计：RISC-V版》）</w:t>
      </w:r>
      <w:r>
        <w:br/>
      </w:r>
      <w:r>
        <w:rPr>
          <w:rStyle w:val="VerbatimChar"/>
        </w:rPr>
        <w:t xml:space="preserve">2. 用QEMU仿真运行RISC-V Linux</w:t>
      </w:r>
      <w:r>
        <w:br/>
      </w:r>
      <w:r>
        <w:rPr>
          <w:rStyle w:val="VerbatimChar"/>
        </w:rPr>
        <w:t xml:space="preserve">3. 了解RISC-V特权架构</w:t>
      </w:r>
      <w:r>
        <w:br/>
      </w:r>
      <w:r>
        <w:br/>
      </w:r>
      <w:r>
        <w:rPr>
          <w:rStyle w:val="VerbatimChar"/>
        </w:rPr>
        <w:t xml:space="preserve">进阶（2-3个月）：</w:t>
      </w:r>
      <w:r>
        <w:br/>
      </w:r>
      <w:r>
        <w:rPr>
          <w:rStyle w:val="VerbatimChar"/>
        </w:rPr>
        <w:t xml:space="preserve">1. 购买一块RISC-V开发板（VisionFive 2 / Milk-V / 荔枝派）</w:t>
      </w:r>
      <w:r>
        <w:br/>
      </w:r>
      <w:r>
        <w:rPr>
          <w:rStyle w:val="VerbatimChar"/>
        </w:rPr>
        <w:t xml:space="preserve">2. 实际移植/适配一个应用到RISC-V</w:t>
      </w:r>
      <w:r>
        <w:br/>
      </w:r>
      <w:r>
        <w:rPr>
          <w:rStyle w:val="VerbatimChar"/>
        </w:rPr>
        <w:t xml:space="preserve">3. 了解RISC-V的自定义指令扩展机制</w:t>
      </w:r>
      <w:r>
        <w:br/>
      </w:r>
      <w:r>
        <w:br/>
      </w:r>
      <w:r>
        <w:rPr>
          <w:rStyle w:val="VerbatimChar"/>
        </w:rPr>
        <w:t xml:space="preserve">高级（6个月+）：</w:t>
      </w:r>
      <w:r>
        <w:br/>
      </w:r>
      <w:r>
        <w:rPr>
          <w:rStyle w:val="VerbatimChar"/>
        </w:rPr>
        <w:t xml:space="preserve">1. 参与RISC-V相关的开源项目</w:t>
      </w:r>
      <w:r>
        <w:br/>
      </w:r>
      <w:r>
        <w:rPr>
          <w:rStyle w:val="VerbatimChar"/>
        </w:rPr>
        <w:t xml:space="preserve">2. 深入理解特定RISC-V SoC的架构</w:t>
      </w:r>
      <w:r>
        <w:br/>
      </w:r>
      <w:r>
        <w:rPr>
          <w:rStyle w:val="VerbatimChar"/>
        </w:rPr>
        <w:t xml:space="preserve">3. 掌握RISC-V调试工具链</w:t>
      </w:r>
    </w:p>
    <w:bookmarkEnd w:id="499"/>
    <w:bookmarkStart w:id="500" w:name="决策建议-1"/>
    <w:p>
      <w:pPr>
        <w:pStyle w:val="Heading3"/>
      </w:pPr>
      <w:r>
        <w:t xml:space="preserve">决策建议</w:t>
      </w:r>
    </w:p>
    <w:p>
      <w:pPr>
        <w:pStyle w:val="FirstParagraph"/>
      </w:pPr>
      <w:r>
        <w:rPr>
          <w:bCs/>
          <w:b/>
        </w:rPr>
        <w:t xml:space="preserve">什么时候选RISC-V？</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条件</w:t>
            </w:r>
          </w:p>
        </w:tc>
        <w:tc>
          <w:tcPr/>
          <w:p>
            <w:pPr>
              <w:pStyle w:val="Compact"/>
              <w:jc w:val="left"/>
            </w:pPr>
            <w:r>
              <w:t xml:space="preserve">建议</w:t>
            </w:r>
          </w:p>
        </w:tc>
        <w:tc>
          <w:tcPr/>
          <w:p>
            <w:pPr>
              <w:pStyle w:val="Compact"/>
              <w:jc w:val="left"/>
            </w:pPr>
            <w:r>
              <w:t xml:space="preserve">理由</w:t>
            </w:r>
          </w:p>
        </w:tc>
      </w:tr>
      <w:tr>
        <w:tc>
          <w:tcPr/>
          <w:p>
            <w:pPr>
              <w:pStyle w:val="Compact"/>
              <w:jc w:val="left"/>
            </w:pPr>
            <w:r>
              <w:t xml:space="preserve">产品生命周期 &gt; 5年</w:t>
            </w:r>
          </w:p>
        </w:tc>
        <w:tc>
          <w:tcPr/>
          <w:p>
            <w:pPr>
              <w:pStyle w:val="Compact"/>
              <w:jc w:val="left"/>
            </w:pPr>
            <w:r>
              <w:t xml:space="preserve">考虑RISC-V</w:t>
            </w:r>
          </w:p>
        </w:tc>
        <w:tc>
          <w:tcPr/>
          <w:p>
            <w:pPr>
              <w:pStyle w:val="Compact"/>
              <w:jc w:val="left"/>
            </w:pPr>
            <w:r>
              <w:t xml:space="preserve">避免ARM授权不确定性</w:t>
            </w:r>
          </w:p>
        </w:tc>
      </w:tr>
      <w:tr>
        <w:tc>
          <w:tcPr/>
          <w:p>
            <w:pPr>
              <w:pStyle w:val="Compact"/>
              <w:jc w:val="left"/>
            </w:pPr>
            <w:r>
              <w:t xml:space="preserve">成本极度敏感</w:t>
            </w:r>
          </w:p>
        </w:tc>
        <w:tc>
          <w:tcPr/>
          <w:p>
            <w:pPr>
              <w:pStyle w:val="Compact"/>
              <w:jc w:val="left"/>
            </w:pPr>
            <w:r>
              <w:t xml:space="preserve">考虑RISC-V</w:t>
            </w:r>
          </w:p>
        </w:tc>
        <w:tc>
          <w:tcPr/>
          <w:p>
            <w:pPr>
              <w:pStyle w:val="Compact"/>
              <w:jc w:val="left"/>
            </w:pPr>
            <w:r>
              <w:t xml:space="preserve">免版税，BOM成本低30-60%</w:t>
            </w:r>
          </w:p>
        </w:tc>
      </w:tr>
      <w:tr>
        <w:tc>
          <w:tcPr/>
          <w:p>
            <w:pPr>
              <w:pStyle w:val="Compact"/>
              <w:jc w:val="left"/>
            </w:pPr>
            <w:r>
              <w:t xml:space="preserve">需要定制化指令</w:t>
            </w:r>
          </w:p>
        </w:tc>
        <w:tc>
          <w:tcPr/>
          <w:p>
            <w:pPr>
              <w:pStyle w:val="Compact"/>
              <w:jc w:val="left"/>
            </w:pPr>
            <w:r>
              <w:t xml:space="preserve">强烈建议RISC-V</w:t>
            </w:r>
          </w:p>
        </w:tc>
        <w:tc>
          <w:tcPr/>
          <w:p>
            <w:pPr>
              <w:pStyle w:val="Compact"/>
              <w:jc w:val="left"/>
            </w:pPr>
            <w:r>
              <w:t xml:space="preserve">ARM无法自定义指令</w:t>
            </w:r>
          </w:p>
        </w:tc>
      </w:tr>
      <w:tr>
        <w:tc>
          <w:tcPr/>
          <w:p>
            <w:pPr>
              <w:pStyle w:val="Compact"/>
              <w:jc w:val="left"/>
            </w:pPr>
            <w:r>
              <w:t xml:space="preserve">供应链安全优先</w:t>
            </w:r>
          </w:p>
        </w:tc>
        <w:tc>
          <w:tcPr/>
          <w:p>
            <w:pPr>
              <w:pStyle w:val="Compact"/>
              <w:jc w:val="left"/>
            </w:pPr>
            <w:r>
              <w:t xml:space="preserve">考虑RISC-V</w:t>
            </w:r>
          </w:p>
        </w:tc>
        <w:tc>
          <w:tcPr/>
          <w:p>
            <w:pPr>
              <w:pStyle w:val="Compact"/>
              <w:jc w:val="left"/>
            </w:pPr>
            <w:r>
              <w:t xml:space="preserve">多供应商选择</w:t>
            </w:r>
          </w:p>
        </w:tc>
      </w:tr>
      <w:tr>
        <w:tc>
          <w:tcPr/>
          <w:p>
            <w:pPr>
              <w:pStyle w:val="Compact"/>
              <w:jc w:val="left"/>
            </w:pPr>
            <w:r>
              <w:t xml:space="preserve">中国/欧洲市场</w:t>
            </w:r>
          </w:p>
        </w:tc>
        <w:tc>
          <w:tcPr/>
          <w:p>
            <w:pPr>
              <w:pStyle w:val="Compact"/>
              <w:jc w:val="left"/>
            </w:pPr>
            <w:r>
              <w:t xml:space="preserve">考虑RISC-V</w:t>
            </w:r>
          </w:p>
        </w:tc>
        <w:tc>
          <w:tcPr/>
          <w:p>
            <w:pPr>
              <w:pStyle w:val="Compact"/>
              <w:jc w:val="left"/>
            </w:pPr>
            <w:r>
              <w:t xml:space="preserve">政策支持（中国25%目标/欧洲Quintauris）</w:t>
            </w:r>
          </w:p>
        </w:tc>
      </w:tr>
      <w:tr>
        <w:tc>
          <w:tcPr/>
          <w:p>
            <w:pPr>
              <w:pStyle w:val="Compact"/>
              <w:jc w:val="left"/>
            </w:pPr>
            <w:r>
              <w:t xml:space="preserve">高性能需求（&gt;2GHz）</w:t>
            </w:r>
          </w:p>
        </w:tc>
        <w:tc>
          <w:tcPr/>
          <w:p>
            <w:pPr>
              <w:pStyle w:val="Compact"/>
              <w:jc w:val="left"/>
            </w:pPr>
            <w:r>
              <w:t xml:space="preserve">暂不选RISC-V</w:t>
            </w:r>
          </w:p>
        </w:tc>
        <w:tc>
          <w:tcPr/>
          <w:p>
            <w:pPr>
              <w:pStyle w:val="Compact"/>
              <w:jc w:val="left"/>
            </w:pPr>
            <w:r>
              <w:t xml:space="preserve">高性能核心选择有限</w:t>
            </w:r>
          </w:p>
        </w:tc>
      </w:tr>
      <w:tr>
        <w:tc>
          <w:tcPr/>
          <w:p>
            <w:pPr>
              <w:pStyle w:val="Compact"/>
              <w:jc w:val="left"/>
            </w:pPr>
            <w:r>
              <w:t xml:space="preserve">需要成熟软件生态</w:t>
            </w:r>
          </w:p>
        </w:tc>
        <w:tc>
          <w:tcPr/>
          <w:p>
            <w:pPr>
              <w:pStyle w:val="Compact"/>
              <w:jc w:val="left"/>
            </w:pPr>
            <w:r>
              <w:t xml:space="preserve">暂不选RISC-V</w:t>
            </w:r>
          </w:p>
        </w:tc>
        <w:tc>
          <w:tcPr/>
          <w:p>
            <w:pPr>
              <w:pStyle w:val="Compact"/>
              <w:jc w:val="left"/>
            </w:pPr>
            <w:r>
              <w:t xml:space="preserve">部分软件无RISC-V版本</w:t>
            </w:r>
          </w:p>
        </w:tc>
      </w:tr>
      <w:tr>
        <w:tc>
          <w:tcPr/>
          <w:p>
            <w:pPr>
              <w:pStyle w:val="Compact"/>
              <w:jc w:val="left"/>
            </w:pPr>
            <w:r>
              <w:t xml:space="preserve">团队无RISC-V经验</w:t>
            </w:r>
          </w:p>
        </w:tc>
        <w:tc>
          <w:tcPr/>
          <w:p>
            <w:pPr>
              <w:pStyle w:val="Compact"/>
              <w:jc w:val="left"/>
            </w:pPr>
            <w:r>
              <w:t xml:space="preserve">评估学习成本</w:t>
            </w:r>
          </w:p>
        </w:tc>
        <w:tc>
          <w:tcPr/>
          <w:p>
            <w:pPr>
              <w:pStyle w:val="Compact"/>
              <w:jc w:val="left"/>
            </w:pPr>
            <w:r>
              <w:t xml:space="preserve">学习曲线存在但不高</w:t>
            </w:r>
          </w:p>
        </w:tc>
      </w:tr>
    </w:tbl>
    <w:p>
      <w:pPr>
        <w:pStyle w:val="BodyText"/>
      </w:pPr>
      <w:r>
        <w:rPr>
          <w:bCs/>
          <w:b/>
        </w:rPr>
        <w:t xml:space="preserve">个人决策：什么时候学RISC-V？</w:t>
      </w:r>
    </w:p>
    <w:p>
      <w:pPr>
        <w:pStyle w:val="SourceCode"/>
      </w:pPr>
      <w:r>
        <w:rPr>
          <w:rStyle w:val="VerbatimChar"/>
        </w:rPr>
        <w:t xml:space="preserve">建议时间线：</w:t>
      </w:r>
      <w:r>
        <w:br/>
      </w:r>
      <w:r>
        <w:br/>
      </w:r>
      <w:r>
        <w:rPr>
          <w:rStyle w:val="VerbatimChar"/>
        </w:rPr>
        <w:t xml:space="preserve">2025（现在）：</w:t>
      </w:r>
      <w:r>
        <w:br/>
      </w:r>
      <w:r>
        <w:rPr>
          <w:rStyle w:val="VerbatimChar"/>
        </w:rPr>
        <w:t xml:space="preserve">├── 如果你在中国/欧洲 → 开始学</w:t>
      </w:r>
      <w:r>
        <w:br/>
      </w:r>
      <w:r>
        <w:rPr>
          <w:rStyle w:val="VerbatimChar"/>
        </w:rPr>
        <w:t xml:space="preserve">├── 如果你做IoT/工业产品 → 开始学</w:t>
      </w:r>
      <w:r>
        <w:br/>
      </w:r>
      <w:r>
        <w:rPr>
          <w:rStyle w:val="VerbatimChar"/>
        </w:rPr>
        <w:t xml:space="preserve">├── 如果你做汽车电子 → 关注但不要急</w:t>
      </w:r>
      <w:r>
        <w:br/>
      </w:r>
      <w:r>
        <w:rPr>
          <w:rStyle w:val="VerbatimChar"/>
        </w:rPr>
        <w:t xml:space="preserve">└── 如果你做消费电子高性能产品 → 保持关注</w:t>
      </w:r>
      <w:r>
        <w:br/>
      </w:r>
      <w:r>
        <w:br/>
      </w:r>
      <w:r>
        <w:rPr>
          <w:rStyle w:val="VerbatimChar"/>
        </w:rPr>
        <w:t xml:space="preserve">2026-2027：</w:t>
      </w:r>
      <w:r>
        <w:br/>
      </w:r>
      <w:r>
        <w:rPr>
          <w:rStyle w:val="VerbatimChar"/>
        </w:rPr>
        <w:t xml:space="preserve">├── 大多数嵌入式工程师应该至少有RISC-V基础</w:t>
      </w:r>
      <w:r>
        <w:br/>
      </w:r>
      <w:r>
        <w:rPr>
          <w:rStyle w:val="VerbatimChar"/>
        </w:rPr>
        <w:t xml:space="preserve">├── RISC-V成为简历加分项</w:t>
      </w:r>
      <w:r>
        <w:br/>
      </w:r>
      <w:r>
        <w:br/>
      </w:r>
      <w:r>
        <w:rPr>
          <w:rStyle w:val="VerbatimChar"/>
        </w:rPr>
        <w:t xml:space="preserve">2028+：</w:t>
      </w:r>
      <w:r>
        <w:br/>
      </w:r>
      <w:r>
        <w:rPr>
          <w:rStyle w:val="VerbatimChar"/>
        </w:rPr>
        <w:t xml:space="preserve">├── RISC-V成为某些岗位的必备技能</w:t>
      </w:r>
      <w:r>
        <w:br/>
      </w:r>
      <w:r>
        <w:rPr>
          <w:rStyle w:val="VerbatimChar"/>
        </w:rPr>
        <w:t xml:space="preserve">├── 与ARM技能同等重要</w:t>
      </w:r>
    </w:p>
    <w:bookmarkEnd w:id="500"/>
    <w:bookmarkStart w:id="501" w:name="延伸阅读-1"/>
    <w:p>
      <w:pPr>
        <w:pStyle w:val="Heading3"/>
      </w:pPr>
      <w:r>
        <w:t xml:space="preserve">延伸阅读</w:t>
      </w:r>
    </w:p>
    <w:p>
      <w:pPr>
        <w:numPr>
          <w:ilvl w:val="0"/>
          <w:numId w:val="1050"/>
        </w:numPr>
        <w:pStyle w:val="Compact"/>
      </w:pPr>
      <w:r>
        <w:t xml:space="preserve">《计算机组成与设计：RISC-V版》- Patterson &amp; Hennessy</w:t>
      </w:r>
    </w:p>
    <w:p>
      <w:pPr>
        <w:numPr>
          <w:ilvl w:val="0"/>
          <w:numId w:val="1050"/>
        </w:numPr>
        <w:pStyle w:val="Compact"/>
      </w:pPr>
      <w:r>
        <w:t xml:space="preserve">RISC-V国际基金会官方规范（免费下载）</w:t>
      </w:r>
    </w:p>
    <w:p>
      <w:pPr>
        <w:numPr>
          <w:ilvl w:val="0"/>
          <w:numId w:val="1050"/>
        </w:numPr>
        <w:pStyle w:val="Compact"/>
      </w:pPr>
      <w:r>
        <w:t xml:space="preserve">SiFive/Ubuntu RISC-V文档</w:t>
      </w:r>
    </w:p>
    <w:p>
      <w:r>
        <w:pict>
          <v:rect style="width:0;height:1.5pt" o:hralign="center" o:hrstd="t" o:hr="t"/>
        </w:pict>
      </w:r>
    </w:p>
    <w:bookmarkEnd w:id="501"/>
    <w:bookmarkEnd w:id="502"/>
    <w:bookmarkStart w:id="509" w:name="第33章-rust-for-linux新语言-e"/>
    <w:p>
      <w:pPr>
        <w:pStyle w:val="Heading2"/>
      </w:pPr>
      <w:r>
        <w:t xml:space="preserve">第33章 Rust for Linux：新语言 [E]</w:t>
      </w:r>
    </w:p>
    <w:p>
      <w:pPr>
        <w:pStyle w:val="BlockText"/>
      </w:pPr>
      <w:r>
        <w:rPr>
          <w:bCs/>
          <w:b/>
        </w:rPr>
        <w:t xml:space="preserve">核心问题</w:t>
      </w:r>
      <w:r>
        <w:t xml:space="preserve">：Rust在内核中的进展如何？作为嵌入式工程师，我应该什么时候开始学习Rust？紧迫性如何？</w:t>
      </w:r>
    </w:p>
    <w:bookmarkStart w:id="503" w:name="核心问题-3"/>
    <w:p>
      <w:pPr>
        <w:pStyle w:val="Heading3"/>
      </w:pPr>
      <w:r>
        <w:t xml:space="preserve">核心问题</w:t>
      </w:r>
    </w:p>
    <w:p>
      <w:pPr>
        <w:pStyle w:val="FirstParagraph"/>
      </w:pPr>
      <w:r>
        <w:t xml:space="preserve">本章回答三个决策问题：</w:t>
      </w:r>
      <w:r>
        <w:t xml:space="preserve"> </w:t>
      </w:r>
      <w:r>
        <w:t xml:space="preserve">1. Rust在内核中的真实进展如何？（不是hype，是事实）</w:t>
      </w:r>
      <w:r>
        <w:t xml:space="preserve"> </w:t>
      </w:r>
      <w:r>
        <w:t xml:space="preserve">2. C/Rust互操作的实际情况是什么？</w:t>
      </w:r>
      <w:r>
        <w:t xml:space="preserve"> </w:t>
      </w:r>
      <w:r>
        <w:t xml:space="preserve">3. 嵌入式Linux工程师应该在Rust上投入多少时间？</w:t>
      </w:r>
    </w:p>
    <w:bookmarkEnd w:id="503"/>
    <w:bookmarkStart w:id="504" w:name="现状分析-2"/>
    <w:p>
      <w:pPr>
        <w:pStyle w:val="Heading3"/>
      </w:pPr>
      <w:r>
        <w:t xml:space="preserve">现状分析</w:t>
      </w:r>
    </w:p>
    <w:p>
      <w:pPr>
        <w:pStyle w:val="FirstParagraph"/>
      </w:pPr>
      <w:r>
        <w:rPr>
          <w:bCs/>
          <w:b/>
        </w:rPr>
        <w:t xml:space="preserve">Rust for Linux的关键里程碑</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事件</w:t>
            </w:r>
          </w:p>
        </w:tc>
        <w:tc>
          <w:tcPr/>
          <w:p>
            <w:pPr>
              <w:pStyle w:val="Compact"/>
              <w:jc w:val="left"/>
            </w:pPr>
            <w:r>
              <w:t xml:space="preserve">意义</w:t>
            </w:r>
          </w:p>
        </w:tc>
      </w:tr>
      <w:tr>
        <w:tc>
          <w:tcPr/>
          <w:p>
            <w:pPr>
              <w:pStyle w:val="Compact"/>
              <w:jc w:val="left"/>
            </w:pPr>
            <w:r>
              <w:t xml:space="preserve">2020</w:t>
            </w:r>
          </w:p>
        </w:tc>
        <w:tc>
          <w:tcPr/>
          <w:p>
            <w:pPr>
              <w:pStyle w:val="Compact"/>
              <w:jc w:val="left"/>
            </w:pPr>
            <w:r>
              <w:t xml:space="preserve">Miguel Ojeda发起Rust for Linux项目</w:t>
            </w:r>
          </w:p>
        </w:tc>
        <w:tc>
          <w:tcPr/>
          <w:p>
            <w:pPr>
              <w:pStyle w:val="Compact"/>
              <w:jc w:val="left"/>
            </w:pPr>
            <w:r>
              <w:t xml:space="preserve">起点</w:t>
            </w:r>
          </w:p>
        </w:tc>
      </w:tr>
      <w:tr>
        <w:tc>
          <w:tcPr/>
          <w:p>
            <w:pPr>
              <w:pStyle w:val="Compact"/>
              <w:jc w:val="left"/>
            </w:pPr>
            <w:r>
              <w:t xml:space="preserve">2022.10</w:t>
            </w:r>
          </w:p>
        </w:tc>
        <w:tc>
          <w:tcPr/>
          <w:p>
            <w:pPr>
              <w:pStyle w:val="Compact"/>
              <w:jc w:val="left"/>
            </w:pPr>
            <w:r>
              <w:t xml:space="preserve">Rust支持合并入Linux 6.1</w:t>
            </w:r>
          </w:p>
        </w:tc>
        <w:tc>
          <w:tcPr/>
          <w:p>
            <w:pPr>
              <w:pStyle w:val="Compact"/>
              <w:jc w:val="left"/>
            </w:pPr>
            <w:r>
              <w:t xml:space="preserve">Linus认可</w:t>
            </w:r>
          </w:p>
        </w:tc>
      </w:tr>
      <w:tr>
        <w:tc>
          <w:tcPr/>
          <w:p>
            <w:pPr>
              <w:pStyle w:val="Compact"/>
              <w:jc w:val="left"/>
            </w:pPr>
            <w:r>
              <w:t xml:space="preserve">2025.1</w:t>
            </w:r>
          </w:p>
        </w:tc>
        <w:tc>
          <w:tcPr/>
          <w:p>
            <w:pPr>
              <w:pStyle w:val="Compact"/>
              <w:jc w:val="left"/>
            </w:pPr>
            <w:r>
              <w:t xml:space="preserve">Linux 6.13达到”引爆点”</w:t>
            </w:r>
          </w:p>
        </w:tc>
        <w:tc>
          <w:tcPr/>
          <w:p>
            <w:pPr>
              <w:pStyle w:val="Compact"/>
              <w:jc w:val="left"/>
            </w:pPr>
            <w:r>
              <w:t xml:space="preserve">大量新驱动</w:t>
            </w:r>
          </w:p>
        </w:tc>
      </w:tr>
      <w:tr>
        <w:tc>
          <w:tcPr/>
          <w:p>
            <w:pPr>
              <w:pStyle w:val="Compact"/>
              <w:jc w:val="left"/>
            </w:pPr>
            <w:r>
              <w:t xml:space="preserve">2025.4</w:t>
            </w:r>
          </w:p>
        </w:tc>
        <w:tc>
          <w:tcPr/>
          <w:p>
            <w:pPr>
              <w:pStyle w:val="Compact"/>
              <w:jc w:val="left"/>
            </w:pPr>
            <w:r>
              <w:t xml:space="preserve">内核3400万行C，2.5万行Rust</w:t>
            </w:r>
          </w:p>
        </w:tc>
        <w:tc>
          <w:tcPr/>
          <w:p>
            <w:pPr>
              <w:pStyle w:val="Compact"/>
              <w:jc w:val="left"/>
            </w:pPr>
            <w:r>
              <w:t xml:space="preserve">比例悬殊但增长快</w:t>
            </w:r>
          </w:p>
        </w:tc>
      </w:tr>
      <w:tr>
        <w:tc>
          <w:tcPr/>
          <w:p>
            <w:pPr>
              <w:pStyle w:val="Compact"/>
              <w:jc w:val="left"/>
            </w:pPr>
            <w:r>
              <w:t xml:space="preserve">2025.12</w:t>
            </w:r>
          </w:p>
        </w:tc>
        <w:tc>
          <w:tcPr/>
          <w:p>
            <w:pPr>
              <w:pStyle w:val="Compact"/>
              <w:jc w:val="left"/>
            </w:pPr>
            <w:r>
              <w:t xml:space="preserve">维护者峰会达成共识：Rust不再是实验性的</w:t>
            </w:r>
          </w:p>
        </w:tc>
        <w:tc>
          <w:tcPr/>
          <w:p>
            <w:pPr>
              <w:pStyle w:val="Compact"/>
              <w:jc w:val="left"/>
            </w:pPr>
            <w:r>
              <w:t xml:space="preserve">正式成为核心语言</w:t>
            </w:r>
          </w:p>
        </w:tc>
      </w:tr>
    </w:tbl>
    <w:p>
      <w:pPr>
        <w:pStyle w:val="BodyText"/>
      </w:pPr>
      <w:r>
        <w:rPr>
          <w:bCs/>
          <w:b/>
        </w:rPr>
        <w:t xml:space="preserve">为什么Rust进入内核是必然的？</w:t>
      </w:r>
    </w:p>
    <w:p>
      <w:pPr>
        <w:pStyle w:val="SourceCode"/>
      </w:pPr>
      <w:r>
        <w:rPr>
          <w:rStyle w:val="VerbatimChar"/>
        </w:rPr>
        <w:t xml:space="preserve">数据支持：</w:t>
      </w:r>
      <w:r>
        <w:br/>
      </w:r>
      <w:r>
        <w:rPr>
          <w:rStyle w:val="VerbatimChar"/>
        </w:rPr>
        <w:t xml:space="preserve">- 约三分之二的Linux内核漏洞来自内存安全（use-after-free, buffer overflow等）</w:t>
      </w:r>
      <w:r>
        <w:br/>
      </w:r>
      <w:r>
        <w:rPr>
          <w:rStyle w:val="VerbatimChar"/>
        </w:rPr>
        <w:t xml:space="preserve">- Rust的ownership系统在编译期消除这些漏洞</w:t>
      </w:r>
      <w:r>
        <w:br/>
      </w:r>
      <w:r>
        <w:rPr>
          <w:rStyle w:val="VerbatimChar"/>
        </w:rPr>
        <w:t xml:space="preserve">- NVIDIA NOVA驱动（Rust编写）作为Linux 6.15的一部分提交</w:t>
      </w:r>
      <w:r>
        <w:br/>
      </w:r>
      <w:r>
        <w:rPr>
          <w:rStyle w:val="VerbatimChar"/>
        </w:rPr>
        <w:t xml:space="preserve">- Google在Android内核中已使用Rust驱动，漏洞率显著下降</w:t>
      </w:r>
      <w:r>
        <w:br/>
      </w:r>
      <w:r>
        <w:br/>
      </w:r>
      <w:r>
        <w:rPr>
          <w:rStyle w:val="VerbatimChar"/>
        </w:rPr>
        <w:t xml:space="preserve">技术可行性已验证：</w:t>
      </w:r>
      <w:r>
        <w:br/>
      </w:r>
      <w:r>
        <w:rPr>
          <w:rStyle w:val="VerbatimChar"/>
        </w:rPr>
        <w:t xml:space="preserve">- Rust驱动可以在内核中正常工作</w:t>
      </w:r>
      <w:r>
        <w:br/>
      </w:r>
      <w:r>
        <w:rPr>
          <w:rStyle w:val="VerbatimChar"/>
        </w:rPr>
        <w:t xml:space="preserve">- C/Rust互操作机制（bindings）已建立</w:t>
      </w:r>
      <w:r>
        <w:br/>
      </w:r>
      <w:r>
        <w:rPr>
          <w:rStyle w:val="VerbatimChar"/>
        </w:rPr>
        <w:t xml:space="preserve">- 内核中的Rust抽象层（kernel crate）已提供</w:t>
      </w:r>
    </w:p>
    <w:p>
      <w:pPr>
        <w:pStyle w:val="FirstParagraph"/>
      </w:pPr>
      <w:r>
        <w:rPr>
          <w:bCs/>
          <w:b/>
        </w:rPr>
        <w:t xml:space="preserve">当前内核中Rust的使用情况（2025）</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子系统</w:t>
            </w:r>
          </w:p>
        </w:tc>
        <w:tc>
          <w:tcPr/>
          <w:p>
            <w:pPr>
              <w:pStyle w:val="Compact"/>
              <w:jc w:val="left"/>
            </w:pPr>
            <w:r>
              <w:t xml:space="preserve">Rust代码状态</w:t>
            </w:r>
          </w:p>
        </w:tc>
        <w:tc>
          <w:tcPr/>
          <w:p>
            <w:pPr>
              <w:pStyle w:val="Compact"/>
              <w:jc w:val="left"/>
            </w:pPr>
            <w:r>
              <w:t xml:space="preserve">成熟度</w:t>
            </w:r>
          </w:p>
        </w:tc>
      </w:tr>
      <w:tr>
        <w:tc>
          <w:tcPr/>
          <w:p>
            <w:pPr>
              <w:pStyle w:val="Compact"/>
              <w:jc w:val="left"/>
            </w:pPr>
            <w:r>
              <w:t xml:space="preserve">驱动模型</w:t>
            </w:r>
          </w:p>
        </w:tc>
        <w:tc>
          <w:tcPr/>
          <w:p>
            <w:pPr>
              <w:pStyle w:val="Compact"/>
              <w:jc w:val="left"/>
            </w:pPr>
            <w:r>
              <w:t xml:space="preserve">基础抽象可用</w:t>
            </w:r>
          </w:p>
        </w:tc>
        <w:tc>
          <w:tcPr/>
          <w:p>
            <w:pPr>
              <w:pStyle w:val="Compact"/>
              <w:jc w:val="left"/>
            </w:pPr>
            <w:r>
              <w:t xml:space="preserve">可用</w:t>
            </w:r>
          </w:p>
        </w:tc>
      </w:tr>
      <w:tr>
        <w:tc>
          <w:tcPr/>
          <w:p>
            <w:pPr>
              <w:pStyle w:val="Compact"/>
              <w:jc w:val="left"/>
            </w:pPr>
            <w:r>
              <w:t xml:space="preserve">字符设备</w:t>
            </w:r>
          </w:p>
        </w:tc>
        <w:tc>
          <w:tcPr/>
          <w:p>
            <w:pPr>
              <w:pStyle w:val="Compact"/>
              <w:jc w:val="left"/>
            </w:pPr>
            <w:r>
              <w:t xml:space="preserve">完整支持</w:t>
            </w:r>
          </w:p>
        </w:tc>
        <w:tc>
          <w:tcPr/>
          <w:p>
            <w:pPr>
              <w:pStyle w:val="Compact"/>
              <w:jc w:val="left"/>
            </w:pPr>
            <w:r>
              <w:t xml:space="preserve">成熟</w:t>
            </w:r>
          </w:p>
        </w:tc>
      </w:tr>
      <w:tr>
        <w:tc>
          <w:tcPr/>
          <w:p>
            <w:pPr>
              <w:pStyle w:val="Compact"/>
              <w:jc w:val="left"/>
            </w:pPr>
            <w:r>
              <w:t xml:space="preserve">块设备</w:t>
            </w:r>
          </w:p>
        </w:tc>
        <w:tc>
          <w:tcPr/>
          <w:p>
            <w:pPr>
              <w:pStyle w:val="Compact"/>
              <w:jc w:val="left"/>
            </w:pPr>
            <w:r>
              <w:t xml:space="preserve">初步支持</w:t>
            </w:r>
          </w:p>
        </w:tc>
        <w:tc>
          <w:tcPr/>
          <w:p>
            <w:pPr>
              <w:pStyle w:val="Compact"/>
              <w:jc w:val="left"/>
            </w:pPr>
            <w:r>
              <w:t xml:space="preserve">早期</w:t>
            </w:r>
          </w:p>
        </w:tc>
      </w:tr>
      <w:tr>
        <w:tc>
          <w:tcPr/>
          <w:p>
            <w:pPr>
              <w:pStyle w:val="Compact"/>
              <w:jc w:val="left"/>
            </w:pPr>
            <w:r>
              <w:t xml:space="preserve">网络驱动</w:t>
            </w:r>
          </w:p>
        </w:tc>
        <w:tc>
          <w:tcPr/>
          <w:p>
            <w:pPr>
              <w:pStyle w:val="Compact"/>
              <w:jc w:val="left"/>
            </w:pPr>
            <w:r>
              <w:t xml:space="preserve">示例可用</w:t>
            </w:r>
          </w:p>
        </w:tc>
        <w:tc>
          <w:tcPr/>
          <w:p>
            <w:pPr>
              <w:pStyle w:val="Compact"/>
              <w:jc w:val="left"/>
            </w:pPr>
            <w:r>
              <w:t xml:space="preserve">早期</w:t>
            </w:r>
          </w:p>
        </w:tc>
      </w:tr>
      <w:tr>
        <w:tc>
          <w:tcPr/>
          <w:p>
            <w:pPr>
              <w:pStyle w:val="Compact"/>
              <w:jc w:val="left"/>
            </w:pPr>
            <w:r>
              <w:t xml:space="preserve">DRM/GPU</w:t>
            </w:r>
          </w:p>
        </w:tc>
        <w:tc>
          <w:tcPr/>
          <w:p>
            <w:pPr>
              <w:pStyle w:val="Compact"/>
              <w:jc w:val="left"/>
            </w:pPr>
            <w:r>
              <w:t xml:space="preserve">NOVA驱动提交中</w:t>
            </w:r>
          </w:p>
        </w:tc>
        <w:tc>
          <w:tcPr/>
          <w:p>
            <w:pPr>
              <w:pStyle w:val="Compact"/>
              <w:jc w:val="left"/>
            </w:pPr>
            <w:r>
              <w:t xml:space="preserve">早期</w:t>
            </w:r>
          </w:p>
        </w:tc>
      </w:tr>
      <w:tr>
        <w:tc>
          <w:tcPr/>
          <w:p>
            <w:pPr>
              <w:pStyle w:val="Compact"/>
              <w:jc w:val="left"/>
            </w:pPr>
            <w:r>
              <w:t xml:space="preserve">文件系统</w:t>
            </w:r>
          </w:p>
        </w:tc>
        <w:tc>
          <w:tcPr/>
          <w:p>
            <w:pPr>
              <w:pStyle w:val="Compact"/>
              <w:jc w:val="left"/>
            </w:pPr>
            <w:r>
              <w:t xml:space="preserve">无（最复杂）</w:t>
            </w:r>
          </w:p>
        </w:tc>
        <w:tc>
          <w:tcPr/>
          <w:p>
            <w:pPr>
              <w:pStyle w:val="Compact"/>
              <w:jc w:val="left"/>
            </w:pPr>
            <w:r>
              <w:t xml:space="preserve">未开始</w:t>
            </w:r>
          </w:p>
        </w:tc>
      </w:tr>
    </w:tbl>
    <w:bookmarkEnd w:id="504"/>
    <w:bookmarkStart w:id="505" w:name="发展趋势-2"/>
    <w:p>
      <w:pPr>
        <w:pStyle w:val="Heading3"/>
      </w:pPr>
      <w:r>
        <w:t xml:space="preserve">发展趋势</w:t>
      </w:r>
    </w:p>
    <w:p>
      <w:pPr>
        <w:pStyle w:val="FirstParagraph"/>
      </w:pPr>
      <w:r>
        <w:rPr>
          <w:bCs/>
          <w:b/>
        </w:rPr>
        <w:t xml:space="preserve">Rust在内核中的预测路线图</w:t>
      </w:r>
      <w:r>
        <w:t xml:space="preserve">：</w:t>
      </w:r>
    </w:p>
    <w:p>
      <w:pPr>
        <w:pStyle w:val="SourceCode"/>
      </w:pPr>
      <w:r>
        <w:rPr>
          <w:rStyle w:val="VerbatimChar"/>
        </w:rPr>
        <w:t xml:space="preserve">2025（现在）           2027                   2030</w:t>
      </w:r>
      <w:r>
        <w:br/>
      </w:r>
      <w:r>
        <w:rPr>
          <w:rStyle w:val="VerbatimChar"/>
        </w:rPr>
        <w:t xml:space="preserve">─────────────────────────────────────────────────</w:t>
      </w:r>
      <w:r>
        <w:br/>
      </w:r>
      <w:r>
        <w:rPr>
          <w:rStyle w:val="VerbatimChar"/>
        </w:rPr>
        <w:t xml:space="preserve">叶节点驱动             主流子系统Rust选项        新驱动以Rust为主</w:t>
      </w:r>
      <w:r>
        <w:br/>
      </w:r>
      <w:r>
        <w:rPr>
          <w:rStyle w:val="VerbatimChar"/>
        </w:rPr>
        <w:t xml:space="preserve">（简单设备驱动）       （网络/存储驱动可选Rust）   </w:t>
      </w:r>
      <w:r>
        <w:br/>
      </w:r>
      <w:r>
        <w:br/>
      </w:r>
      <w:r>
        <w:rPr>
          <w:rStyle w:val="VerbatimChar"/>
        </w:rPr>
        <w:t xml:space="preserve">现状：</w:t>
      </w:r>
      <w:r>
        <w:br/>
      </w:r>
      <w:r>
        <w:rPr>
          <w:rStyle w:val="VerbatimChar"/>
        </w:rPr>
        <w:t xml:space="preserve">- 简单驱动（GPIO/SPI/I2C设备）可用Rust编写</w:t>
      </w:r>
      <w:r>
        <w:br/>
      </w:r>
      <w:r>
        <w:rPr>
          <w:rStyle w:val="VerbatimChar"/>
        </w:rPr>
        <w:t xml:space="preserve">- 复杂驱动（GPU/文件系统）仍以C为主</w:t>
      </w:r>
      <w:r>
        <w:br/>
      </w:r>
      <w:r>
        <w:rPr>
          <w:rStyle w:val="VerbatimChar"/>
        </w:rPr>
        <w:t xml:space="preserve">- Rust是"可选项"而非"必须项"</w:t>
      </w:r>
      <w:r>
        <w:br/>
      </w:r>
      <w:r>
        <w:br/>
      </w:r>
      <w:r>
        <w:rPr>
          <w:rStyle w:val="VerbatimChar"/>
        </w:rPr>
        <w:t xml:space="preserve">2027预测：</w:t>
      </w:r>
      <w:r>
        <w:br/>
      </w:r>
      <w:r>
        <w:rPr>
          <w:rStyle w:val="VerbatimChar"/>
        </w:rPr>
        <w:t xml:space="preserve">- 大多数新叶子驱动会优先Rust</w:t>
      </w:r>
      <w:r>
        <w:br/>
      </w:r>
      <w:r>
        <w:rPr>
          <w:rStyle w:val="VerbatimChar"/>
        </w:rPr>
        <w:t xml:space="preserve">- 核心子系统开始提供Rust API</w:t>
      </w:r>
      <w:r>
        <w:br/>
      </w:r>
      <w:r>
        <w:rPr>
          <w:rStyle w:val="VerbatimChar"/>
        </w:rPr>
        <w:t xml:space="preserve">- 招聘要求开始出现"Rust优先"</w:t>
      </w:r>
      <w:r>
        <w:br/>
      </w:r>
      <w:r>
        <w:br/>
      </w:r>
      <w:r>
        <w:rPr>
          <w:rStyle w:val="VerbatimChar"/>
        </w:rPr>
        <w:t xml:space="preserve">2030预测：</w:t>
      </w:r>
      <w:r>
        <w:br/>
      </w:r>
      <w:r>
        <w:rPr>
          <w:rStyle w:val="VerbatimChar"/>
        </w:rPr>
        <w:t xml:space="preserve">- 新驱动开发以Rust为主</w:t>
      </w:r>
      <w:r>
        <w:br/>
      </w:r>
      <w:r>
        <w:rPr>
          <w:rStyle w:val="VerbatimChar"/>
        </w:rPr>
        <w:t xml:space="preserve">- C代码进入维护模式（legacy）</w:t>
      </w:r>
      <w:r>
        <w:br/>
      </w:r>
      <w:r>
        <w:rPr>
          <w:rStyle w:val="VerbatimChar"/>
        </w:rPr>
        <w:t xml:space="preserve">- 不懂Rust的内核开发者竞争力下降</w:t>
      </w:r>
    </w:p>
    <w:p>
      <w:pPr>
        <w:pStyle w:val="FirstParagraph"/>
      </w:pPr>
      <w:r>
        <w:rPr>
          <w:bCs/>
          <w:b/>
        </w:rPr>
        <w:t xml:space="preserve">C vs Rust在内核开发中的Trade-off</w:t>
      </w:r>
      <w:r>
        <w:t xml:space="preserve">：</w:t>
      </w:r>
    </w:p>
    <w:tbl>
      <w:tblPr>
        <w:tblStyle w:val="Table"/>
        <w:tblW w:type="pct" w:w="5000"/>
        <w:tblLook w:firstRow="1" w:lastRow="0" w:firstColumn="0" w:lastColumn="0" w:noHBand="0" w:noVBand="0" w:val="0020"/>
      </w:tblPr>
      <w:tblGrid>
        <w:gridCol w:w="2262"/>
        <w:gridCol w:w="1131"/>
        <w:gridCol w:w="2262"/>
        <w:gridCol w:w="2262"/>
      </w:tblGrid>
      <w:tr>
        <w:trPr>
          <w:tblHeader w:val="true"/>
        </w:trPr>
        <w:tc>
          <w:tcPr/>
          <w:p>
            <w:pPr>
              <w:pStyle w:val="Compact"/>
              <w:jc w:val="left"/>
            </w:pPr>
            <w:r>
              <w:t xml:space="preserve">维度</w:t>
            </w:r>
          </w:p>
        </w:tc>
        <w:tc>
          <w:tcPr/>
          <w:p>
            <w:pPr>
              <w:pStyle w:val="Compact"/>
              <w:jc w:val="left"/>
            </w:pPr>
            <w:r>
              <w:t xml:space="preserve">C</w:t>
            </w:r>
          </w:p>
        </w:tc>
        <w:tc>
          <w:tcPr/>
          <w:p>
            <w:pPr>
              <w:pStyle w:val="Compact"/>
              <w:jc w:val="left"/>
            </w:pPr>
            <w:r>
              <w:t xml:space="preserve">Rust</w:t>
            </w:r>
          </w:p>
        </w:tc>
        <w:tc>
          <w:tcPr/>
          <w:p>
            <w:pPr>
              <w:pStyle w:val="Compact"/>
              <w:jc w:val="left"/>
            </w:pPr>
            <w:r>
              <w:t xml:space="preserve">评价</w:t>
            </w:r>
          </w:p>
        </w:tc>
      </w:tr>
      <w:tr>
        <w:tc>
          <w:tcPr/>
          <w:p>
            <w:pPr>
              <w:pStyle w:val="Compact"/>
              <w:jc w:val="left"/>
            </w:pPr>
            <w:r>
              <w:t xml:space="preserve">内存安全</w:t>
            </w:r>
          </w:p>
        </w:tc>
        <w:tc>
          <w:tcPr/>
          <w:p>
            <w:pPr>
              <w:pStyle w:val="Compact"/>
              <w:jc w:val="left"/>
            </w:pPr>
            <w:r>
              <w:t xml:space="preserve">无保障（人工+工具）</w:t>
            </w:r>
          </w:p>
        </w:tc>
        <w:tc>
          <w:tcPr/>
          <w:p>
            <w:pPr>
              <w:pStyle w:val="Compact"/>
              <w:jc w:val="left"/>
            </w:pPr>
            <w:r>
              <w:t xml:space="preserve">编译期保证</w:t>
            </w:r>
          </w:p>
        </w:tc>
        <w:tc>
          <w:tcPr/>
          <w:p>
            <w:pPr>
              <w:pStyle w:val="Compact"/>
              <w:jc w:val="left"/>
            </w:pPr>
            <w:r>
              <w:t xml:space="preserve">Rust核心优势</w:t>
            </w:r>
          </w:p>
        </w:tc>
      </w:tr>
      <w:tr>
        <w:tc>
          <w:tcPr/>
          <w:p>
            <w:pPr>
              <w:pStyle w:val="Compact"/>
              <w:jc w:val="left"/>
            </w:pPr>
            <w:r>
              <w:t xml:space="preserve">学习曲线</w:t>
            </w:r>
          </w:p>
        </w:tc>
        <w:tc>
          <w:tcPr/>
          <w:p>
            <w:pPr>
              <w:pStyle w:val="Compact"/>
              <w:jc w:val="left"/>
            </w:pPr>
            <w:r>
              <w:t xml:space="preserve">中（已普及）</w:t>
            </w:r>
          </w:p>
        </w:tc>
        <w:tc>
          <w:tcPr/>
          <w:p>
            <w:pPr>
              <w:pStyle w:val="Compact"/>
              <w:jc w:val="left"/>
            </w:pPr>
            <w:r>
              <w:t xml:space="preserve">较高（新概念多）</w:t>
            </w:r>
          </w:p>
        </w:tc>
        <w:tc>
          <w:tcPr/>
          <w:p>
            <w:pPr>
              <w:pStyle w:val="Compact"/>
              <w:jc w:val="left"/>
            </w:pPr>
            <w:r>
              <w:t xml:space="preserve">C更易上手</w:t>
            </w:r>
          </w:p>
        </w:tc>
      </w:tr>
      <w:tr>
        <w:tc>
          <w:tcPr/>
          <w:p>
            <w:pPr>
              <w:pStyle w:val="Compact"/>
              <w:jc w:val="left"/>
            </w:pPr>
            <w:r>
              <w:t xml:space="preserve">开发速度</w:t>
            </w:r>
          </w:p>
        </w:tc>
        <w:tc>
          <w:tcPr/>
          <w:p>
            <w:pPr>
              <w:pStyle w:val="Compact"/>
              <w:jc w:val="left"/>
            </w:pPr>
            <w:r>
              <w:t xml:space="preserve">快（经验丰富）</w:t>
            </w:r>
          </w:p>
        </w:tc>
        <w:tc>
          <w:tcPr/>
          <w:p>
            <w:pPr>
              <w:pStyle w:val="Compact"/>
              <w:jc w:val="left"/>
            </w:pPr>
            <w:r>
              <w:t xml:space="preserve">初期慢（与编译器斗争）</w:t>
            </w:r>
          </w:p>
        </w:tc>
        <w:tc>
          <w:tcPr/>
          <w:p>
            <w:pPr>
              <w:pStyle w:val="Compact"/>
              <w:jc w:val="left"/>
            </w:pPr>
            <w:r>
              <w:t xml:space="preserve">长期Rust更快（少调试）</w:t>
            </w:r>
          </w:p>
        </w:tc>
      </w:tr>
      <w:tr>
        <w:tc>
          <w:tcPr/>
          <w:p>
            <w:pPr>
              <w:pStyle w:val="Compact"/>
              <w:jc w:val="left"/>
            </w:pPr>
            <w:r>
              <w:t xml:space="preserve">生态/库</w:t>
            </w:r>
          </w:p>
        </w:tc>
        <w:tc>
          <w:tcPr/>
          <w:p>
            <w:pPr>
              <w:pStyle w:val="Compact"/>
              <w:jc w:val="left"/>
            </w:pPr>
            <w:r>
              <w:t xml:space="preserve">丰富（30年积累）</w:t>
            </w:r>
          </w:p>
        </w:tc>
        <w:tc>
          <w:tcPr/>
          <w:p>
            <w:pPr>
              <w:pStyle w:val="Compact"/>
              <w:jc w:val="left"/>
            </w:pPr>
            <w:r>
              <w:t xml:space="preserve">快速增长中</w:t>
            </w:r>
          </w:p>
        </w:tc>
        <w:tc>
          <w:tcPr/>
          <w:p>
            <w:pPr>
              <w:pStyle w:val="Compact"/>
              <w:jc w:val="left"/>
            </w:pPr>
            <w:r>
              <w:t xml:space="preserve">C仍领先</w:t>
            </w:r>
          </w:p>
        </w:tc>
      </w:tr>
      <w:tr>
        <w:tc>
          <w:tcPr/>
          <w:p>
            <w:pPr>
              <w:pStyle w:val="Compact"/>
              <w:jc w:val="left"/>
            </w:pPr>
            <w:r>
              <w:t xml:space="preserve">调试体验</w:t>
            </w:r>
          </w:p>
        </w:tc>
        <w:tc>
          <w:tcPr/>
          <w:p>
            <w:pPr>
              <w:pStyle w:val="Compact"/>
              <w:jc w:val="left"/>
            </w:pPr>
            <w:r>
              <w:t xml:space="preserve">成熟工具（kgdb等）</w:t>
            </w:r>
          </w:p>
        </w:tc>
        <w:tc>
          <w:tcPr/>
          <w:p>
            <w:pPr>
              <w:pStyle w:val="Compact"/>
              <w:jc w:val="left"/>
            </w:pPr>
            <w:r>
              <w:t xml:space="preserve">在改善中</w:t>
            </w:r>
          </w:p>
        </w:tc>
        <w:tc>
          <w:tcPr/>
          <w:p>
            <w:pPr>
              <w:pStyle w:val="Compact"/>
              <w:jc w:val="left"/>
            </w:pPr>
            <w:r>
              <w:t xml:space="preserve">C目前更好</w:t>
            </w:r>
          </w:p>
        </w:tc>
      </w:tr>
      <w:tr>
        <w:tc>
          <w:tcPr/>
          <w:p>
            <w:pPr>
              <w:pStyle w:val="Compact"/>
              <w:jc w:val="left"/>
            </w:pPr>
            <w:r>
              <w:t xml:space="preserve">与内核集成</w:t>
            </w:r>
          </w:p>
        </w:tc>
        <w:tc>
          <w:tcPr/>
          <w:p>
            <w:pPr>
              <w:pStyle w:val="Compact"/>
              <w:jc w:val="left"/>
            </w:pPr>
            <w:r>
              <w:t xml:space="preserve">原生</w:t>
            </w:r>
          </w:p>
        </w:tc>
        <w:tc>
          <w:tcPr/>
          <w:p>
            <w:pPr>
              <w:pStyle w:val="Compact"/>
              <w:jc w:val="left"/>
            </w:pPr>
            <w:r>
              <w:t xml:space="preserve">需bindings</w:t>
            </w:r>
          </w:p>
        </w:tc>
        <w:tc>
          <w:tcPr/>
          <w:p>
            <w:pPr>
              <w:pStyle w:val="Compact"/>
              <w:jc w:val="left"/>
            </w:pPr>
            <w:r>
              <w:t xml:space="preserve">C更直接</w:t>
            </w:r>
          </w:p>
        </w:tc>
      </w:tr>
      <w:tr>
        <w:tc>
          <w:tcPr/>
          <w:p>
            <w:pPr>
              <w:pStyle w:val="Compact"/>
              <w:jc w:val="left"/>
            </w:pPr>
            <w:r>
              <w:t xml:space="preserve">人才供给</w:t>
            </w:r>
          </w:p>
        </w:tc>
        <w:tc>
          <w:tcPr/>
          <w:p>
            <w:pPr>
              <w:pStyle w:val="Compact"/>
              <w:jc w:val="left"/>
            </w:pPr>
            <w:r>
              <w:t xml:space="preserve">充足</w:t>
            </w:r>
          </w:p>
        </w:tc>
        <w:tc>
          <w:tcPr/>
          <w:p>
            <w:pPr>
              <w:pStyle w:val="Compact"/>
              <w:jc w:val="left"/>
            </w:pPr>
            <w:r>
              <w:t xml:space="preserve">稀缺</w:t>
            </w:r>
          </w:p>
        </w:tc>
        <w:tc>
          <w:tcPr/>
          <w:p>
            <w:pPr>
              <w:pStyle w:val="Compact"/>
              <w:jc w:val="left"/>
            </w:pPr>
            <w:r>
              <w:t xml:space="preserve">Rust工程师溢价</w:t>
            </w:r>
          </w:p>
        </w:tc>
      </w:tr>
      <w:tr>
        <w:tc>
          <w:tcPr/>
          <w:p>
            <w:pPr>
              <w:pStyle w:val="Compact"/>
              <w:jc w:val="left"/>
            </w:pPr>
            <w:r>
              <w:t xml:space="preserve">编译时间</w:t>
            </w:r>
          </w:p>
        </w:tc>
        <w:tc>
          <w:tcPr/>
          <w:p>
            <w:pPr>
              <w:pStyle w:val="Compact"/>
              <w:jc w:val="left"/>
            </w:pPr>
            <w:r>
              <w:t xml:space="preserve">快</w:t>
            </w:r>
          </w:p>
        </w:tc>
        <w:tc>
          <w:tcPr/>
          <w:p>
            <w:pPr>
              <w:pStyle w:val="Compact"/>
              <w:jc w:val="left"/>
            </w:pPr>
            <w:r>
              <w:t xml:space="preserve">慢（类型检查复杂）</w:t>
            </w:r>
          </w:p>
        </w:tc>
        <w:tc>
          <w:tcPr/>
          <w:p>
            <w:pPr>
              <w:pStyle w:val="Compact"/>
              <w:jc w:val="left"/>
            </w:pPr>
            <w:r>
              <w:t xml:space="preserve">C迭代更快</w:t>
            </w:r>
          </w:p>
        </w:tc>
      </w:tr>
    </w:tbl>
    <w:bookmarkEnd w:id="505"/>
    <w:bookmarkStart w:id="506" w:name="对工程师的影响-2"/>
    <w:p>
      <w:pPr>
        <w:pStyle w:val="Heading3"/>
      </w:pPr>
      <w:r>
        <w:t xml:space="preserve">对工程师的影响</w:t>
      </w:r>
    </w:p>
    <w:p>
      <w:pPr>
        <w:pStyle w:val="FirstParagraph"/>
      </w:pPr>
      <w:r>
        <w:rPr>
          <w:bCs/>
          <w:b/>
        </w:rPr>
        <w:t xml:space="preserve">紧迫性评估</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场景</w:t>
            </w:r>
          </w:p>
        </w:tc>
        <w:tc>
          <w:tcPr/>
          <w:p>
            <w:pPr>
              <w:pStyle w:val="Compact"/>
              <w:jc w:val="left"/>
            </w:pPr>
            <w:r>
              <w:t xml:space="preserve">Rust紧迫性</w:t>
            </w:r>
          </w:p>
        </w:tc>
        <w:tc>
          <w:tcPr/>
          <w:p>
            <w:pPr>
              <w:pStyle w:val="Compact"/>
              <w:jc w:val="left"/>
            </w:pPr>
            <w:r>
              <w:t xml:space="preserve">建议行动</w:t>
            </w:r>
          </w:p>
        </w:tc>
        <w:tc>
          <w:tcPr/>
          <w:p>
            <w:pPr>
              <w:pStyle w:val="Compact"/>
              <w:jc w:val="left"/>
            </w:pPr>
            <w:r>
              <w:t xml:space="preserve">时间投入</w:t>
            </w:r>
          </w:p>
        </w:tc>
      </w:tr>
      <w:tr>
        <w:tc>
          <w:tcPr/>
          <w:p>
            <w:pPr>
              <w:pStyle w:val="Compact"/>
              <w:jc w:val="left"/>
            </w:pPr>
            <w:r>
              <w:t xml:space="preserve">你现在主要写内核驱动</w:t>
            </w:r>
          </w:p>
        </w:tc>
        <w:tc>
          <w:tcPr/>
          <w:p>
            <w:pPr>
              <w:pStyle w:val="Compact"/>
              <w:jc w:val="left"/>
            </w:pPr>
            <w:r>
              <w:t xml:space="preserve">中-高</w:t>
            </w:r>
          </w:p>
        </w:tc>
        <w:tc>
          <w:tcPr/>
          <w:p>
            <w:pPr>
              <w:pStyle w:val="Compact"/>
              <w:jc w:val="left"/>
            </w:pPr>
            <w:r>
              <w:t xml:space="preserve">2025-2026开始学</w:t>
            </w:r>
          </w:p>
        </w:tc>
        <w:tc>
          <w:tcPr/>
          <w:p>
            <w:pPr>
              <w:pStyle w:val="Compact"/>
              <w:jc w:val="left"/>
            </w:pPr>
            <w:r>
              <w:t xml:space="preserve">20%业余时间</w:t>
            </w:r>
          </w:p>
        </w:tc>
      </w:tr>
      <w:tr>
        <w:tc>
          <w:tcPr/>
          <w:p>
            <w:pPr>
              <w:pStyle w:val="Compact"/>
              <w:jc w:val="left"/>
            </w:pPr>
            <w:r>
              <w:t xml:space="preserve">你主要做系统集成/移植</w:t>
            </w:r>
          </w:p>
        </w:tc>
        <w:tc>
          <w:tcPr/>
          <w:p>
            <w:pPr>
              <w:pStyle w:val="Compact"/>
              <w:jc w:val="left"/>
            </w:pPr>
            <w:r>
              <w:t xml:space="preserve">中</w:t>
            </w:r>
          </w:p>
        </w:tc>
        <w:tc>
          <w:tcPr/>
          <w:p>
            <w:pPr>
              <w:pStyle w:val="Compact"/>
              <w:jc w:val="left"/>
            </w:pPr>
            <w:r>
              <w:t xml:space="preserve">了解基础，不急</w:t>
            </w:r>
          </w:p>
        </w:tc>
        <w:tc>
          <w:tcPr/>
          <w:p>
            <w:pPr>
              <w:pStyle w:val="Compact"/>
              <w:jc w:val="left"/>
            </w:pPr>
            <w:r>
              <w:t xml:space="preserve">10%业余时间</w:t>
            </w:r>
          </w:p>
        </w:tc>
      </w:tr>
      <w:tr>
        <w:tc>
          <w:tcPr/>
          <w:p>
            <w:pPr>
              <w:pStyle w:val="Compact"/>
              <w:jc w:val="left"/>
            </w:pPr>
            <w:r>
              <w:t xml:space="preserve">你主要写用户空间应用</w:t>
            </w:r>
          </w:p>
        </w:tc>
        <w:tc>
          <w:tcPr/>
          <w:p>
            <w:pPr>
              <w:pStyle w:val="Compact"/>
              <w:jc w:val="left"/>
            </w:pPr>
            <w:r>
              <w:t xml:space="preserve">低-中</w:t>
            </w:r>
          </w:p>
        </w:tc>
        <w:tc>
          <w:tcPr/>
          <w:p>
            <w:pPr>
              <w:pStyle w:val="Compact"/>
              <w:jc w:val="left"/>
            </w:pPr>
            <w:r>
              <w:t xml:space="preserve">Rust应用开发也是趋势</w:t>
            </w:r>
          </w:p>
        </w:tc>
        <w:tc>
          <w:tcPr/>
          <w:p>
            <w:pPr>
              <w:pStyle w:val="Compact"/>
              <w:jc w:val="left"/>
            </w:pPr>
            <w:r>
              <w:t xml:space="preserve">视兴趣</w:t>
            </w:r>
          </w:p>
        </w:tc>
      </w:tr>
      <w:tr>
        <w:tc>
          <w:tcPr/>
          <w:p>
            <w:pPr>
              <w:pStyle w:val="Compact"/>
              <w:jc w:val="left"/>
            </w:pPr>
            <w:r>
              <w:t xml:space="preserve">你计划长期做内核开发</w:t>
            </w:r>
          </w:p>
        </w:tc>
        <w:tc>
          <w:tcPr/>
          <w:p>
            <w:pPr>
              <w:pStyle w:val="Compact"/>
              <w:jc w:val="left"/>
            </w:pPr>
            <w:r>
              <w:t xml:space="preserve">高</w:t>
            </w:r>
          </w:p>
        </w:tc>
        <w:tc>
          <w:tcPr/>
          <w:p>
            <w:pPr>
              <w:pStyle w:val="Compact"/>
              <w:jc w:val="left"/>
            </w:pPr>
            <w:r>
              <w:t xml:space="preserve">必须学，越早越好</w:t>
            </w:r>
          </w:p>
        </w:tc>
        <w:tc>
          <w:tcPr/>
          <w:p>
            <w:pPr>
              <w:pStyle w:val="Compact"/>
              <w:jc w:val="left"/>
            </w:pPr>
            <w:r>
              <w:t xml:space="preserve">30%业余时间</w:t>
            </w:r>
          </w:p>
        </w:tc>
      </w:tr>
      <w:tr>
        <w:tc>
          <w:tcPr/>
          <w:p>
            <w:pPr>
              <w:pStyle w:val="Compact"/>
              <w:jc w:val="left"/>
            </w:pPr>
            <w:r>
              <w:t xml:space="preserve">你临近退休/转管理</w:t>
            </w:r>
          </w:p>
        </w:tc>
        <w:tc>
          <w:tcPr/>
          <w:p>
            <w:pPr>
              <w:pStyle w:val="Compact"/>
              <w:jc w:val="left"/>
            </w:pPr>
            <w:r>
              <w:t xml:space="preserve">低</w:t>
            </w:r>
          </w:p>
        </w:tc>
        <w:tc>
          <w:tcPr/>
          <w:p>
            <w:pPr>
              <w:pStyle w:val="Compact"/>
              <w:jc w:val="left"/>
            </w:pPr>
            <w:r>
              <w:t xml:space="preserve">了解概念即可</w:t>
            </w:r>
          </w:p>
        </w:tc>
        <w:tc>
          <w:tcPr/>
          <w:p>
            <w:pPr>
              <w:pStyle w:val="Compact"/>
              <w:jc w:val="left"/>
            </w:pPr>
            <w:r>
              <w:t xml:space="preserve">最小投入</w:t>
            </w:r>
          </w:p>
        </w:tc>
      </w:tr>
    </w:tbl>
    <w:p>
      <w:pPr>
        <w:pStyle w:val="BodyText"/>
      </w:pPr>
      <w:r>
        <w:rPr>
          <w:bCs/>
          <w:b/>
        </w:rPr>
        <w:t xml:space="preserve">Rust学习路径（内核开发方向）</w:t>
      </w:r>
      <w:r>
        <w:t xml:space="preserve">：</w:t>
      </w:r>
    </w:p>
    <w:p>
      <w:pPr>
        <w:pStyle w:val="SourceCode"/>
      </w:pPr>
      <w:r>
        <w:rPr>
          <w:rStyle w:val="VerbatimChar"/>
        </w:rPr>
        <w:t xml:space="preserve">阶段1：Rust语言基础（1-2个月）</w:t>
      </w:r>
      <w:r>
        <w:br/>
      </w:r>
      <w:r>
        <w:rPr>
          <w:rStyle w:val="VerbatimChar"/>
        </w:rPr>
        <w:t xml:space="preserve">├── 《Rust程序设计》或 Rust Book</w:t>
      </w:r>
      <w:r>
        <w:br/>
      </w:r>
      <w:r>
        <w:rPr>
          <w:rStyle w:val="VerbatimChar"/>
        </w:rPr>
        <w:t xml:space="preserve">├── Ownership/Borrowing/Lifetime（核心概念）</w:t>
      </w:r>
      <w:r>
        <w:br/>
      </w:r>
      <w:r>
        <w:rPr>
          <w:rStyle w:val="VerbatimChar"/>
        </w:rPr>
        <w:t xml:space="preserve">├── 错误处理（Result/Option）</w:t>
      </w:r>
      <w:r>
        <w:br/>
      </w:r>
      <w:r>
        <w:rPr>
          <w:rStyle w:val="VerbatimChar"/>
        </w:rPr>
        <w:t xml:space="preserve">├── unsafe Rust（内核开发必须）</w:t>
      </w:r>
      <w:r>
        <w:br/>
      </w:r>
      <w:r>
        <w:rPr>
          <w:rStyle w:val="VerbatimChar"/>
        </w:rPr>
        <w:t xml:space="preserve">└── 练习：写几个用户空间Rust程序</w:t>
      </w:r>
      <w:r>
        <w:br/>
      </w:r>
      <w:r>
        <w:br/>
      </w:r>
      <w:r>
        <w:rPr>
          <w:rStyle w:val="VerbatimChar"/>
        </w:rPr>
        <w:t xml:space="preserve">阶段2：内核Rust基础（2-3个月）</w:t>
      </w:r>
      <w:r>
        <w:br/>
      </w:r>
      <w:r>
        <w:rPr>
          <w:rStyle w:val="VerbatimChar"/>
        </w:rPr>
        <w:t xml:space="preserve">├── Rust for Linux项目文档</w:t>
      </w:r>
      <w:r>
        <w:br/>
      </w:r>
      <w:r>
        <w:rPr>
          <w:rStyle w:val="VerbatimChar"/>
        </w:rPr>
        <w:t xml:space="preserve">├── 阅读现有Rust驱动代码（rust_gpio_sample等）</w:t>
      </w:r>
      <w:r>
        <w:br/>
      </w:r>
      <w:r>
        <w:rPr>
          <w:rStyle w:val="VerbatimChar"/>
        </w:rPr>
        <w:t xml:space="preserve">├── 理解kernel crate的API</w:t>
      </w:r>
      <w:r>
        <w:br/>
      </w:r>
      <w:r>
        <w:rPr>
          <w:rStyle w:val="VerbatimChar"/>
        </w:rPr>
        <w:t xml:space="preserve">└── 练习：用Rust写一个简单字符设备驱动</w:t>
      </w:r>
      <w:r>
        <w:br/>
      </w:r>
      <w:r>
        <w:br/>
      </w:r>
      <w:r>
        <w:rPr>
          <w:rStyle w:val="VerbatimChar"/>
        </w:rPr>
        <w:t xml:space="preserve">阶段3：实战（3-6个月）</w:t>
      </w:r>
      <w:r>
        <w:br/>
      </w:r>
      <w:r>
        <w:rPr>
          <w:rStyle w:val="VerbatimChar"/>
        </w:rPr>
        <w:t xml:space="preserve">├── 用Rust重写一个现有的C驱动（学习对比）</w:t>
      </w:r>
      <w:r>
        <w:br/>
      </w:r>
      <w:r>
        <w:rPr>
          <w:rStyle w:val="VerbatimChar"/>
        </w:rPr>
        <w:t xml:space="preserve">├── 参与Rust for Linux开源项目</w:t>
      </w:r>
      <w:r>
        <w:br/>
      </w:r>
      <w:r>
        <w:rPr>
          <w:rStyle w:val="VerbatimChar"/>
        </w:rPr>
        <w:t xml:space="preserve">└── 在生产环境中部署一个Rust驱动</w:t>
      </w:r>
    </w:p>
    <w:bookmarkEnd w:id="506"/>
    <w:bookmarkStart w:id="507" w:name="决策建议-2"/>
    <w:p>
      <w:pPr>
        <w:pStyle w:val="Heading3"/>
      </w:pPr>
      <w:r>
        <w:t xml:space="preserve">决策建议</w:t>
      </w:r>
    </w:p>
    <w:p>
      <w:pPr>
        <w:pStyle w:val="FirstParagraph"/>
      </w:pPr>
      <w:r>
        <w:rPr>
          <w:bCs/>
          <w:b/>
        </w:rPr>
        <w:t xml:space="preserve">嵌入式Linux工程师的Rust决策树</w:t>
      </w:r>
      <w:r>
        <w:t xml:space="preserve">：</w:t>
      </w:r>
    </w:p>
    <w:p>
      <w:pPr>
        <w:pStyle w:val="SourceCode"/>
      </w:pPr>
      <w:r>
        <w:rPr>
          <w:rStyle w:val="VerbatimChar"/>
        </w:rPr>
        <w:t xml:space="preserve">你的职业规划？</w:t>
      </w:r>
      <w:r>
        <w:br/>
      </w:r>
      <w:r>
        <w:rPr>
          <w:rStyle w:val="VerbatimChar"/>
        </w:rPr>
        <w:t xml:space="preserve">│</w:t>
      </w:r>
      <w:r>
        <w:br/>
      </w:r>
      <w:r>
        <w:rPr>
          <w:rStyle w:val="VerbatimChar"/>
        </w:rPr>
        <w:t xml:space="preserve">├─ 继续做技术，深耕内核/底层</w:t>
      </w:r>
      <w:r>
        <w:br/>
      </w:r>
      <w:r>
        <w:rPr>
          <w:rStyle w:val="VerbatimChar"/>
        </w:rPr>
        <w:t xml:space="preserve">│  ├─ 年龄&lt;35岁 → 强烈建议学Rust（2025-2026年）</w:t>
      </w:r>
      <w:r>
        <w:br/>
      </w:r>
      <w:r>
        <w:rPr>
          <w:rStyle w:val="VerbatimChar"/>
        </w:rPr>
        <w:t xml:space="preserve">│  ├─ 年龄35-45岁 → 建议学Rust，但不必焦虑</w:t>
      </w:r>
      <w:r>
        <w:br/>
      </w:r>
      <w:r>
        <w:rPr>
          <w:rStyle w:val="VerbatimChar"/>
        </w:rPr>
        <w:t xml:space="preserve">│  └─ 年龄&gt;45岁 → 了解概念，评估个人精力</w:t>
      </w:r>
      <w:r>
        <w:br/>
      </w:r>
      <w:r>
        <w:rPr>
          <w:rStyle w:val="VerbatimChar"/>
        </w:rPr>
        <w:t xml:space="preserve">│</w:t>
      </w:r>
      <w:r>
        <w:br/>
      </w:r>
      <w:r>
        <w:rPr>
          <w:rStyle w:val="VerbatimChar"/>
        </w:rPr>
        <w:t xml:space="preserve">├─ 转向架构/管理</w:t>
      </w:r>
      <w:r>
        <w:br/>
      </w:r>
      <w:r>
        <w:rPr>
          <w:rStyle w:val="VerbatimChar"/>
        </w:rPr>
        <w:t xml:space="preserve">│  └─ 了解Rust的能力和限制即可（2-3周学习）</w:t>
      </w:r>
      <w:r>
        <w:br/>
      </w:r>
      <w:r>
        <w:rPr>
          <w:rStyle w:val="VerbatimChar"/>
        </w:rPr>
        <w:t xml:space="preserve">│</w:t>
      </w:r>
      <w:r>
        <w:br/>
      </w:r>
      <w:r>
        <w:rPr>
          <w:rStyle w:val="VerbatimChar"/>
        </w:rPr>
        <w:t xml:space="preserve">└─ 不确定</w:t>
      </w:r>
      <w:r>
        <w:br/>
      </w:r>
      <w:r>
        <w:rPr>
          <w:rStyle w:val="VerbatimChar"/>
        </w:rPr>
        <w:t xml:space="preserve">   └─ 先花1个月学基础，再决定深度</w:t>
      </w:r>
      <w:r>
        <w:br/>
      </w:r>
      <w:r>
        <w:br/>
      </w:r>
      <w:r>
        <w:rPr>
          <w:rStyle w:val="VerbatimChar"/>
        </w:rPr>
        <w:t xml:space="preserve">关键认知：</w:t>
      </w:r>
      <w:r>
        <w:br/>
      </w:r>
      <w:r>
        <w:rPr>
          <w:rStyle w:val="VerbatimChar"/>
        </w:rPr>
        <w:t xml:space="preserve">1. Rust不是替代C，而是complement——未来是C + Rust双语言</w:t>
      </w:r>
      <w:r>
        <w:br/>
      </w:r>
      <w:r>
        <w:rPr>
          <w:rStyle w:val="VerbatimChar"/>
        </w:rPr>
        <w:t xml:space="preserve">2. C不会消失——30年的代码基础不可能一夜重写</w:t>
      </w:r>
      <w:r>
        <w:br/>
      </w:r>
      <w:r>
        <w:rPr>
          <w:rStyle w:val="VerbatimChar"/>
        </w:rPr>
        <w:t xml:space="preserve">3. 但新代码会越来越多用Rust写</w:t>
      </w:r>
      <w:r>
        <w:br/>
      </w:r>
      <w:r>
        <w:rPr>
          <w:rStyle w:val="VerbatimChar"/>
        </w:rPr>
        <w:t xml:space="preserve">4. 懂Rust的工程师在2027+会有明显的溢价</w:t>
      </w:r>
    </w:p>
    <w:bookmarkEnd w:id="507"/>
    <w:bookmarkStart w:id="508" w:name="延伸阅读-2"/>
    <w:p>
      <w:pPr>
        <w:pStyle w:val="Heading3"/>
      </w:pPr>
      <w:r>
        <w:t xml:space="preserve">延伸阅读</w:t>
      </w:r>
    </w:p>
    <w:p>
      <w:pPr>
        <w:numPr>
          <w:ilvl w:val="0"/>
          <w:numId w:val="1051"/>
        </w:numPr>
        <w:pStyle w:val="Compact"/>
      </w:pPr>
      <w:r>
        <w:t xml:space="preserve">Rust Book（官方，免费在线）</w:t>
      </w:r>
    </w:p>
    <w:p>
      <w:pPr>
        <w:numPr>
          <w:ilvl w:val="0"/>
          <w:numId w:val="1051"/>
        </w:numPr>
        <w:pStyle w:val="Compact"/>
      </w:pPr>
      <w:r>
        <w:t xml:space="preserve">Rust for Linux项目文档（kernel.org）</w:t>
      </w:r>
    </w:p>
    <w:p>
      <w:pPr>
        <w:numPr>
          <w:ilvl w:val="0"/>
          <w:numId w:val="1051"/>
        </w:numPr>
        <w:pStyle w:val="Compact"/>
      </w:pPr>
      <w:r>
        <w:t xml:space="preserve">《Linux驱动开发》Rust版示例（内核源码samples/rust/）</w:t>
      </w:r>
    </w:p>
    <w:p>
      <w:pPr>
        <w:numPr>
          <w:ilvl w:val="0"/>
          <w:numId w:val="1051"/>
        </w:numPr>
        <w:pStyle w:val="Compact"/>
      </w:pPr>
      <w:r>
        <w:t xml:space="preserve">LWN.net Rust for Linux系列报道</w:t>
      </w:r>
    </w:p>
    <w:p>
      <w:r>
        <w:pict>
          <v:rect style="width:0;height:1.5pt" o:hralign="center" o:hrstd="t" o:hr="t"/>
        </w:pict>
      </w:r>
    </w:p>
    <w:bookmarkEnd w:id="508"/>
    <w:bookmarkEnd w:id="509"/>
    <w:bookmarkStart w:id="516" w:name="第34章-边缘ai智能无处不在-e"/>
    <w:p>
      <w:pPr>
        <w:pStyle w:val="Heading2"/>
      </w:pPr>
      <w:r>
        <w:t xml:space="preserve">第34章 边缘AI：智能无处不在 [E]</w:t>
      </w:r>
    </w:p>
    <w:p>
      <w:pPr>
        <w:pStyle w:val="BlockText"/>
      </w:pPr>
      <w:r>
        <w:rPr>
          <w:bCs/>
          <w:b/>
        </w:rPr>
        <w:t xml:space="preserve">核心问题</w:t>
      </w:r>
      <w:r>
        <w:t xml:space="preserve">：AI推理如何部署到嵌入式设备上？NPU驱动架构是什么？嵌入式系统设计因为AI发生了哪些根本变化？</w:t>
      </w:r>
    </w:p>
    <w:bookmarkStart w:id="510" w:name="核心问题-4"/>
    <w:p>
      <w:pPr>
        <w:pStyle w:val="Heading3"/>
      </w:pPr>
      <w:r>
        <w:t xml:space="preserve">核心问题</w:t>
      </w:r>
    </w:p>
    <w:p>
      <w:pPr>
        <w:pStyle w:val="FirstParagraph"/>
      </w:pPr>
      <w:r>
        <w:t xml:space="preserve">本章回答三个问题：</w:t>
      </w:r>
      <w:r>
        <w:t xml:space="preserve"> </w:t>
      </w:r>
      <w:r>
        <w:t xml:space="preserve">1. 嵌入式设备上的AI推理技术栈是什么？</w:t>
      </w:r>
      <w:r>
        <w:t xml:space="preserve"> </w:t>
      </w:r>
      <w:r>
        <w:t xml:space="preserve">2. NPU（神经网络处理单元）如何与Linux集成？</w:t>
      </w:r>
      <w:r>
        <w:t xml:space="preserve"> </w:t>
      </w:r>
      <w:r>
        <w:t xml:space="preserve">3. AI能力如何改变嵌入式系统的整体设计思路？</w:t>
      </w:r>
    </w:p>
    <w:bookmarkEnd w:id="510"/>
    <w:bookmarkStart w:id="511" w:name="现状分析-3"/>
    <w:p>
      <w:pPr>
        <w:pStyle w:val="Heading3"/>
      </w:pPr>
      <w:r>
        <w:t xml:space="preserve">现状分析</w:t>
      </w:r>
    </w:p>
    <w:p>
      <w:pPr>
        <w:pStyle w:val="FirstParagraph"/>
      </w:pPr>
      <w:r>
        <w:rPr>
          <w:bCs/>
          <w:b/>
        </w:rPr>
        <w:t xml:space="preserve">边缘AI市场数据</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数值</w:t>
            </w:r>
          </w:p>
        </w:tc>
        <w:tc>
          <w:tcPr/>
          <w:p>
            <w:pPr>
              <w:pStyle w:val="Compact"/>
              <w:jc w:val="left"/>
            </w:pPr>
            <w:r>
              <w:t xml:space="preserve">来源</w:t>
            </w:r>
          </w:p>
        </w:tc>
      </w:tr>
      <w:tr>
        <w:tc>
          <w:tcPr/>
          <w:p>
            <w:pPr>
              <w:pStyle w:val="Compact"/>
              <w:jc w:val="left"/>
            </w:pPr>
            <w:r>
              <w:t xml:space="preserve">2025年边缘AI推理工作负载基于Linux</w:t>
            </w:r>
          </w:p>
        </w:tc>
        <w:tc>
          <w:tcPr/>
          <w:p>
            <w:pPr>
              <w:pStyle w:val="Compact"/>
              <w:jc w:val="left"/>
            </w:pPr>
            <w:r>
              <w:t xml:space="preserve">71.9%</w:t>
            </w:r>
          </w:p>
        </w:tc>
        <w:tc>
          <w:tcPr/>
          <w:p>
            <w:pPr>
              <w:pStyle w:val="Compact"/>
              <w:jc w:val="left"/>
            </w:pPr>
            <w:r>
              <w:t xml:space="preserve">Command Linux</w:t>
            </w:r>
          </w:p>
        </w:tc>
      </w:tr>
      <w:tr>
        <w:tc>
          <w:tcPr/>
          <w:p>
            <w:pPr>
              <w:pStyle w:val="Compact"/>
              <w:jc w:val="left"/>
            </w:pPr>
            <w:r>
              <w:t xml:space="preserve">TinyML设备数量预测</w:t>
            </w:r>
          </w:p>
        </w:tc>
        <w:tc>
          <w:tcPr/>
          <w:p>
            <w:pPr>
              <w:pStyle w:val="Compact"/>
              <w:jc w:val="left"/>
            </w:pPr>
            <w:r>
              <w:t xml:space="preserve">450亿</w:t>
            </w:r>
          </w:p>
        </w:tc>
        <w:tc>
          <w:tcPr/>
          <w:p>
            <w:pPr>
              <w:pStyle w:val="Compact"/>
              <w:jc w:val="left"/>
            </w:pPr>
            <w:r>
              <w:t xml:space="preserve">行业预测</w:t>
            </w:r>
          </w:p>
        </w:tc>
      </w:tr>
      <w:tr>
        <w:tc>
          <w:tcPr/>
          <w:p>
            <w:pPr>
              <w:pStyle w:val="Compact"/>
              <w:jc w:val="left"/>
            </w:pPr>
            <w:r>
              <w:t xml:space="preserve">NPU集成SoC占比（2025）</w:t>
            </w:r>
          </w:p>
        </w:tc>
        <w:tc>
          <w:tcPr/>
          <w:p>
            <w:pPr>
              <w:pStyle w:val="Compact"/>
              <w:jc w:val="left"/>
            </w:pPr>
            <w:r>
              <w:t xml:space="preserve">60%+</w:t>
            </w:r>
          </w:p>
        </w:tc>
        <w:tc>
          <w:tcPr/>
          <w:p>
            <w:pPr>
              <w:pStyle w:val="Compact"/>
              <w:jc w:val="left"/>
            </w:pPr>
            <w:r>
              <w:t xml:space="preserve">市场估计</w:t>
            </w:r>
          </w:p>
        </w:tc>
      </w:tr>
      <w:tr>
        <w:tc>
          <w:tcPr/>
          <w:p>
            <w:pPr>
              <w:pStyle w:val="Compact"/>
              <w:jc w:val="left"/>
            </w:pPr>
            <w:r>
              <w:t xml:space="preserve">嵌入式岗位AI技能要求</w:t>
            </w:r>
          </w:p>
        </w:tc>
        <w:tc>
          <w:tcPr/>
          <w:p>
            <w:pPr>
              <w:pStyle w:val="Compact"/>
              <w:jc w:val="left"/>
            </w:pPr>
            <w:r>
              <w:t xml:space="preserve">70%</w:t>
            </w:r>
          </w:p>
        </w:tc>
        <w:tc>
          <w:tcPr/>
          <w:p>
            <w:pPr>
              <w:pStyle w:val="Compact"/>
              <w:jc w:val="left"/>
            </w:pPr>
            <w:r>
              <w:t xml:space="preserve">2025年招聘数据</w:t>
            </w:r>
          </w:p>
        </w:tc>
      </w:tr>
    </w:tbl>
    <w:p>
      <w:pPr>
        <w:pStyle w:val="BodyText"/>
      </w:pPr>
      <w:r>
        <w:rPr>
          <w:bCs/>
          <w:b/>
        </w:rPr>
        <w:t xml:space="preserve">典型NPU集成SoC</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SoC</w:t>
            </w:r>
          </w:p>
        </w:tc>
        <w:tc>
          <w:tcPr/>
          <w:p>
            <w:pPr>
              <w:pStyle w:val="Compact"/>
              <w:jc w:val="left"/>
            </w:pPr>
            <w:r>
              <w:t xml:space="preserve">NPU</w:t>
            </w:r>
          </w:p>
        </w:tc>
        <w:tc>
          <w:tcPr/>
          <w:p>
            <w:pPr>
              <w:pStyle w:val="Compact"/>
              <w:jc w:val="left"/>
            </w:pPr>
            <w:r>
              <w:t xml:space="preserve">TOPS</w:t>
            </w:r>
          </w:p>
        </w:tc>
        <w:tc>
          <w:tcPr/>
          <w:p>
            <w:pPr>
              <w:pStyle w:val="Compact"/>
              <w:jc w:val="left"/>
            </w:pPr>
            <w:r>
              <w:t xml:space="preserve">适用场景</w:t>
            </w:r>
          </w:p>
        </w:tc>
      </w:tr>
      <w:tr>
        <w:tc>
          <w:tcPr/>
          <w:p>
            <w:pPr>
              <w:pStyle w:val="Compact"/>
              <w:jc w:val="left"/>
            </w:pPr>
            <w:r>
              <w:t xml:space="preserve">Qualcomm Snapdragon X</w:t>
            </w:r>
          </w:p>
        </w:tc>
        <w:tc>
          <w:tcPr/>
          <w:p>
            <w:pPr>
              <w:pStyle w:val="Compact"/>
              <w:jc w:val="left"/>
            </w:pPr>
            <w:r>
              <w:t xml:space="preserve">Hexagon</w:t>
            </w:r>
          </w:p>
        </w:tc>
        <w:tc>
          <w:tcPr/>
          <w:p>
            <w:pPr>
              <w:pStyle w:val="Compact"/>
              <w:jc w:val="left"/>
            </w:pPr>
            <w:r>
              <w:t xml:space="preserve">45</w:t>
            </w:r>
          </w:p>
        </w:tc>
        <w:tc>
          <w:tcPr/>
          <w:p>
            <w:pPr>
              <w:pStyle w:val="Compact"/>
              <w:jc w:val="left"/>
            </w:pPr>
            <w:r>
              <w:t xml:space="preserve">高端计算</w:t>
            </w:r>
          </w:p>
        </w:tc>
      </w:tr>
      <w:tr>
        <w:tc>
          <w:tcPr/>
          <w:p>
            <w:pPr>
              <w:pStyle w:val="Compact"/>
              <w:jc w:val="left"/>
            </w:pPr>
            <w:r>
              <w:t xml:space="preserve">NXP i.MX 95</w:t>
            </w:r>
          </w:p>
        </w:tc>
        <w:tc>
          <w:tcPr/>
          <w:p>
            <w:pPr>
              <w:pStyle w:val="Compact"/>
              <w:jc w:val="left"/>
            </w:pPr>
            <w:r>
              <w:t xml:space="preserve">Ethos</w:t>
            </w:r>
          </w:p>
        </w:tc>
        <w:tc>
          <w:tcPr/>
          <w:p>
            <w:pPr>
              <w:pStyle w:val="Compact"/>
              <w:jc w:val="left"/>
            </w:pPr>
            <w:r>
              <w:t xml:space="preserve">2</w:t>
            </w:r>
          </w:p>
        </w:tc>
        <w:tc>
          <w:tcPr/>
          <w:p>
            <w:pPr>
              <w:pStyle w:val="Compact"/>
              <w:jc w:val="left"/>
            </w:pPr>
            <w:r>
              <w:t xml:space="preserve">汽车/工业</w:t>
            </w:r>
          </w:p>
        </w:tc>
      </w:tr>
      <w:tr>
        <w:tc>
          <w:tcPr/>
          <w:p>
            <w:pPr>
              <w:pStyle w:val="Compact"/>
              <w:jc w:val="left"/>
            </w:pPr>
            <w:r>
              <w:t xml:space="preserve">瑞芯微RK3576</w:t>
            </w:r>
          </w:p>
        </w:tc>
        <w:tc>
          <w:tcPr/>
          <w:p>
            <w:pPr>
              <w:pStyle w:val="Compact"/>
              <w:jc w:val="left"/>
            </w:pPr>
            <w:r>
              <w:t xml:space="preserve">NPU</w:t>
            </w:r>
          </w:p>
        </w:tc>
        <w:tc>
          <w:tcPr/>
          <w:p>
            <w:pPr>
              <w:pStyle w:val="Compact"/>
              <w:jc w:val="left"/>
            </w:pPr>
            <w:r>
              <w:t xml:space="preserve">6</w:t>
            </w:r>
          </w:p>
        </w:tc>
        <w:tc>
          <w:tcPr/>
          <w:p>
            <w:pPr>
              <w:pStyle w:val="Compact"/>
              <w:jc w:val="left"/>
            </w:pPr>
            <w:r>
              <w:t xml:space="preserve">消费电子</w:t>
            </w:r>
          </w:p>
        </w:tc>
      </w:tr>
      <w:tr>
        <w:tc>
          <w:tcPr/>
          <w:p>
            <w:pPr>
              <w:pStyle w:val="Compact"/>
              <w:jc w:val="left"/>
            </w:pPr>
            <w:r>
              <w:t xml:space="preserve">全志A527</w:t>
            </w:r>
          </w:p>
        </w:tc>
        <w:tc>
          <w:tcPr/>
          <w:p>
            <w:pPr>
              <w:pStyle w:val="Compact"/>
              <w:jc w:val="left"/>
            </w:pPr>
            <w:r>
              <w:t xml:space="preserve">NPU</w:t>
            </w:r>
          </w:p>
        </w:tc>
        <w:tc>
          <w:tcPr/>
          <w:p>
            <w:pPr>
              <w:pStyle w:val="Compact"/>
              <w:jc w:val="left"/>
            </w:pPr>
            <w:r>
              <w:t xml:space="preserve">2</w:t>
            </w:r>
          </w:p>
        </w:tc>
        <w:tc>
          <w:tcPr/>
          <w:p>
            <w:pPr>
              <w:pStyle w:val="Compact"/>
              <w:jc w:val="left"/>
            </w:pPr>
            <w:r>
              <w:t xml:space="preserve">低成本AI</w:t>
            </w:r>
          </w:p>
        </w:tc>
      </w:tr>
      <w:tr>
        <w:tc>
          <w:tcPr/>
          <w:p>
            <w:pPr>
              <w:pStyle w:val="Compact"/>
              <w:jc w:val="left"/>
            </w:pPr>
            <w:r>
              <w:t xml:space="preserve">海思Hi3519DV500</w:t>
            </w:r>
          </w:p>
        </w:tc>
        <w:tc>
          <w:tcPr/>
          <w:p>
            <w:pPr>
              <w:pStyle w:val="Compact"/>
              <w:jc w:val="left"/>
            </w:pPr>
            <w:r>
              <w:t xml:space="preserve">NNIE</w:t>
            </w:r>
          </w:p>
        </w:tc>
        <w:tc>
          <w:tcPr/>
          <w:p>
            <w:pPr>
              <w:pStyle w:val="Compact"/>
              <w:jc w:val="left"/>
            </w:pPr>
            <w:r>
              <w:t xml:space="preserve">2</w:t>
            </w:r>
          </w:p>
        </w:tc>
        <w:tc>
          <w:tcPr/>
          <w:p>
            <w:pPr>
              <w:pStyle w:val="Compact"/>
              <w:jc w:val="left"/>
            </w:pPr>
            <w:r>
              <w:t xml:space="preserve">安防</w:t>
            </w:r>
          </w:p>
        </w:tc>
      </w:tr>
      <w:tr>
        <w:tc>
          <w:tcPr/>
          <w:p>
            <w:pPr>
              <w:pStyle w:val="Compact"/>
              <w:jc w:val="left"/>
            </w:pPr>
            <w:r>
              <w:t xml:space="preserve">爱芯元智AX650N</w:t>
            </w:r>
          </w:p>
        </w:tc>
        <w:tc>
          <w:tcPr/>
          <w:p>
            <w:pPr>
              <w:pStyle w:val="Compact"/>
              <w:jc w:val="left"/>
            </w:pPr>
            <w:r>
              <w:t xml:space="preserve">自研</w:t>
            </w:r>
          </w:p>
        </w:tc>
        <w:tc>
          <w:tcPr/>
          <w:p>
            <w:pPr>
              <w:pStyle w:val="Compact"/>
              <w:jc w:val="left"/>
            </w:pPr>
            <w:r>
              <w:t xml:space="preserve">18.8T</w:t>
            </w:r>
          </w:p>
        </w:tc>
        <w:tc>
          <w:tcPr/>
          <w:p>
            <w:pPr>
              <w:pStyle w:val="Compact"/>
              <w:jc w:val="left"/>
            </w:pPr>
            <w:r>
              <w:t xml:space="preserve">智能视觉</w:t>
            </w:r>
          </w:p>
        </w:tc>
      </w:tr>
    </w:tbl>
    <w:bookmarkEnd w:id="511"/>
    <w:bookmarkStart w:id="512" w:name="发展趋势-3"/>
    <w:p>
      <w:pPr>
        <w:pStyle w:val="Heading3"/>
      </w:pPr>
      <w:r>
        <w:t xml:space="preserve">发展趋势</w:t>
      </w:r>
    </w:p>
    <w:p>
      <w:pPr>
        <w:pStyle w:val="FirstParagraph"/>
      </w:pPr>
      <w:r>
        <w:rPr>
          <w:bCs/>
          <w:b/>
        </w:rPr>
        <w:t xml:space="preserve">NPU驱动架构演进</w:t>
      </w:r>
      <w:r>
        <w:t xml:space="preserve">：</w:t>
      </w:r>
    </w:p>
    <w:p>
      <w:pPr>
        <w:pStyle w:val="SourceCode"/>
      </w:pPr>
      <w:r>
        <w:rPr>
          <w:rStyle w:val="VerbatimChar"/>
        </w:rPr>
        <w:t xml:space="preserve">早期方案（每家一套）：</w:t>
      </w:r>
      <w:r>
        <w:br/>
      </w:r>
      <w:r>
        <w:rPr>
          <w:rStyle w:val="VerbatimChar"/>
        </w:rPr>
        <w:t xml:space="preserve">SoC厂商提供闭源SDK → 用户空间库 → 自定义ioctl → 内核驱动</w:t>
      </w:r>
      <w:r>
        <w:br/>
      </w:r>
      <w:r>
        <w:rPr>
          <w:rStyle w:val="VerbatimChar"/>
        </w:rPr>
        <w:t xml:space="preserve">问题：每个SoC完全不同，无兼容性</w:t>
      </w:r>
      <w:r>
        <w:br/>
      </w:r>
      <w:r>
        <w:br/>
      </w:r>
      <w:r>
        <w:rPr>
          <w:rStyle w:val="VerbatimChar"/>
        </w:rPr>
        <w:t xml:space="preserve">当前方案（标准化中）：</w:t>
      </w:r>
      <w:r>
        <w:br/>
      </w:r>
      <w:r>
        <w:rPr>
          <w:rStyle w:val="VerbatimChar"/>
        </w:rPr>
        <w:t xml:space="preserve">┌──────────────────────────────────────────┐</w:t>
      </w:r>
      <w:r>
        <w:br/>
      </w:r>
      <w:r>
        <w:rPr>
          <w:rStyle w:val="VerbatimChar"/>
        </w:rPr>
        <w:t xml:space="preserve">│ 用户空间推理框架                           │</w:t>
      </w:r>
      <w:r>
        <w:br/>
      </w:r>
      <w:r>
        <w:rPr>
          <w:rStyle w:val="VerbatimChar"/>
        </w:rPr>
        <w:t xml:space="preserve">│ TFLite / ONNX Runtime / ExecuTorch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厂商NPU Runtime（用户空间）               │</w:t>
      </w:r>
      <w:r>
        <w:br/>
      </w:r>
      <w:r>
        <w:rPr>
          <w:rStyle w:val="VerbatimChar"/>
        </w:rPr>
        <w:t xml:space="preserve">│（模型编译、算子调度、内存管理）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内核标准化接口                             │</w:t>
      </w:r>
      <w:r>
        <w:br/>
      </w:r>
      <w:r>
        <w:rPr>
          <w:rStyle w:val="VerbatimChar"/>
        </w:rPr>
        <w:t xml:space="preserve">│ Linux accel子系统 / DRM调度器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厂商内核驱动                               │</w:t>
      </w:r>
      <w:r>
        <w:br/>
      </w:r>
      <w:r>
        <w:rPr>
          <w:rStyle w:val="VerbatimChar"/>
        </w:rPr>
        <w:t xml:space="preserve">└──────────────────────────────────────────┘</w:t>
      </w:r>
      <w:r>
        <w:br/>
      </w:r>
      <w:r>
        <w:br/>
      </w:r>
      <w:r>
        <w:rPr>
          <w:rStyle w:val="VerbatimChar"/>
        </w:rPr>
        <w:t xml:space="preserve">未来（目标）：</w:t>
      </w:r>
      <w:r>
        <w:br/>
      </w:r>
      <w:r>
        <w:rPr>
          <w:rStyle w:val="VerbatimChar"/>
        </w:rPr>
        <w:t xml:space="preserve">┌──────────────────────────────────────────┐</w:t>
      </w:r>
      <w:r>
        <w:br/>
      </w:r>
      <w:r>
        <w:rPr>
          <w:rStyle w:val="VerbatimChar"/>
        </w:rPr>
        <w:t xml:space="preserve">│ 通用推理框架                               │</w:t>
      </w:r>
      <w:r>
        <w:br/>
      </w:r>
      <w:r>
        <w:rPr>
          <w:rStyle w:val="VerbatimChar"/>
        </w:rPr>
        <w:t xml:space="preserve">│（与底层硬件无关）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Linux Accelerator Abstraction Layer       │</w:t>
      </w:r>
      <w:r>
        <w:br/>
      </w:r>
      <w:r>
        <w:rPr>
          <w:rStyle w:val="VerbatimChar"/>
        </w:rPr>
        <w:t xml:space="preserve">│（统一驱动接口）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厂商特定后端                               │</w:t>
      </w:r>
      <w:r>
        <w:br/>
      </w:r>
      <w:r>
        <w:rPr>
          <w:rStyle w:val="VerbatimChar"/>
        </w:rPr>
        <w:t xml:space="preserve">└──────────────────────────────────────────┘</w:t>
      </w:r>
    </w:p>
    <w:p>
      <w:pPr>
        <w:pStyle w:val="FirstParagraph"/>
      </w:pPr>
      <w:r>
        <w:rPr>
          <w:bCs/>
          <w:b/>
        </w:rPr>
        <w:t xml:space="preserve">推理框架对比</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框架</w:t>
            </w:r>
          </w:p>
        </w:tc>
        <w:tc>
          <w:tcPr/>
          <w:p>
            <w:pPr>
              <w:pStyle w:val="Compact"/>
              <w:jc w:val="left"/>
            </w:pPr>
            <w:r>
              <w:t xml:space="preserve">来自</w:t>
            </w:r>
          </w:p>
        </w:tc>
        <w:tc>
          <w:tcPr/>
          <w:p>
            <w:pPr>
              <w:pStyle w:val="Compact"/>
              <w:jc w:val="left"/>
            </w:pPr>
            <w:r>
              <w:t xml:space="preserve">模型格式</w:t>
            </w:r>
          </w:p>
        </w:tc>
        <w:tc>
          <w:tcPr/>
          <w:p>
            <w:pPr>
              <w:pStyle w:val="Compact"/>
              <w:jc w:val="left"/>
            </w:pPr>
            <w:r>
              <w:t xml:space="preserve">嵌入式友好度</w:t>
            </w:r>
          </w:p>
        </w:tc>
        <w:tc>
          <w:tcPr/>
          <w:p>
            <w:pPr>
              <w:pStyle w:val="Compact"/>
              <w:jc w:val="left"/>
            </w:pPr>
            <w:r>
              <w:t xml:space="preserve">成熟度</w:t>
            </w:r>
          </w:p>
        </w:tc>
      </w:tr>
      <w:tr>
        <w:tc>
          <w:tcPr/>
          <w:p>
            <w:pPr>
              <w:pStyle w:val="Compact"/>
              <w:jc w:val="left"/>
            </w:pPr>
            <w:r>
              <w:t xml:space="preserve">TensorFlow Lite</w:t>
            </w:r>
          </w:p>
        </w:tc>
        <w:tc>
          <w:tcPr/>
          <w:p>
            <w:pPr>
              <w:pStyle w:val="Compact"/>
              <w:jc w:val="left"/>
            </w:pPr>
            <w:r>
              <w:t xml:space="preserve">Google</w:t>
            </w:r>
          </w:p>
        </w:tc>
        <w:tc>
          <w:tcPr/>
          <w:p>
            <w:pPr>
              <w:pStyle w:val="Compact"/>
              <w:jc w:val="left"/>
            </w:pPr>
            <w:r>
              <w:t xml:space="preserve">.tflite</w:t>
            </w:r>
          </w:p>
        </w:tc>
        <w:tc>
          <w:tcPr/>
          <w:p>
            <w:pPr>
              <w:pStyle w:val="Compact"/>
              <w:jc w:val="left"/>
            </w:pPr>
            <w:r>
              <w:t xml:space="preserve">高（16KB可运行）</w:t>
            </w:r>
          </w:p>
        </w:tc>
        <w:tc>
          <w:tcPr/>
          <w:p>
            <w:pPr>
              <w:pStyle w:val="Compact"/>
              <w:jc w:val="left"/>
            </w:pPr>
            <w:r>
              <w:t xml:space="preserve">高</w:t>
            </w:r>
          </w:p>
        </w:tc>
      </w:tr>
      <w:tr>
        <w:tc>
          <w:tcPr/>
          <w:p>
            <w:pPr>
              <w:pStyle w:val="Compact"/>
              <w:jc w:val="left"/>
            </w:pPr>
            <w:r>
              <w:t xml:space="preserve">ONNX Runtime</w:t>
            </w:r>
          </w:p>
        </w:tc>
        <w:tc>
          <w:tcPr/>
          <w:p>
            <w:pPr>
              <w:pStyle w:val="Compact"/>
              <w:jc w:val="left"/>
            </w:pPr>
            <w:r>
              <w:t xml:space="preserve">Microsoft</w:t>
            </w:r>
          </w:p>
        </w:tc>
        <w:tc>
          <w:tcPr/>
          <w:p>
            <w:pPr>
              <w:pStyle w:val="Compact"/>
              <w:jc w:val="left"/>
            </w:pPr>
            <w:r>
              <w:t xml:space="preserve">.onnx</w:t>
            </w:r>
          </w:p>
        </w:tc>
        <w:tc>
          <w:tcPr/>
          <w:p>
            <w:pPr>
              <w:pStyle w:val="Compact"/>
              <w:jc w:val="left"/>
            </w:pPr>
            <w:r>
              <w:t xml:space="preserve">中</w:t>
            </w:r>
          </w:p>
        </w:tc>
        <w:tc>
          <w:tcPr/>
          <w:p>
            <w:pPr>
              <w:pStyle w:val="Compact"/>
              <w:jc w:val="left"/>
            </w:pPr>
            <w:r>
              <w:t xml:space="preserve">高</w:t>
            </w:r>
          </w:p>
        </w:tc>
      </w:tr>
      <w:tr>
        <w:tc>
          <w:tcPr/>
          <w:p>
            <w:pPr>
              <w:pStyle w:val="Compact"/>
              <w:jc w:val="left"/>
            </w:pPr>
            <w:r>
              <w:t xml:space="preserve">ExecuTorch</w:t>
            </w:r>
          </w:p>
        </w:tc>
        <w:tc>
          <w:tcPr/>
          <w:p>
            <w:pPr>
              <w:pStyle w:val="Compact"/>
              <w:jc w:val="left"/>
            </w:pPr>
            <w:r>
              <w:t xml:space="preserve">Meta</w:t>
            </w:r>
          </w:p>
        </w:tc>
        <w:tc>
          <w:tcPr/>
          <w:p>
            <w:pPr>
              <w:pStyle w:val="Compact"/>
              <w:jc w:val="left"/>
            </w:pPr>
            <w:r>
              <w:t xml:space="preserve">.pte</w:t>
            </w:r>
          </w:p>
        </w:tc>
        <w:tc>
          <w:tcPr/>
          <w:p>
            <w:pPr>
              <w:pStyle w:val="Compact"/>
              <w:jc w:val="left"/>
            </w:pPr>
            <w:r>
              <w:t xml:space="preserve">高（PyTorch原生）</w:t>
            </w:r>
          </w:p>
        </w:tc>
        <w:tc>
          <w:tcPr/>
          <w:p>
            <w:pPr>
              <w:pStyle w:val="Compact"/>
              <w:jc w:val="left"/>
            </w:pPr>
            <w:r>
              <w:t xml:space="preserve">中（快速增长）</w:t>
            </w:r>
          </w:p>
        </w:tc>
      </w:tr>
      <w:tr>
        <w:tc>
          <w:tcPr/>
          <w:p>
            <w:pPr>
              <w:pStyle w:val="Compact"/>
              <w:jc w:val="left"/>
            </w:pPr>
            <w:r>
              <w:t xml:space="preserve">ncnn</w:t>
            </w:r>
          </w:p>
        </w:tc>
        <w:tc>
          <w:tcPr/>
          <w:p>
            <w:pPr>
              <w:pStyle w:val="Compact"/>
              <w:jc w:val="left"/>
            </w:pPr>
            <w:r>
              <w:t xml:space="preserve">腾讯</w:t>
            </w:r>
          </w:p>
        </w:tc>
        <w:tc>
          <w:tcPr/>
          <w:p>
            <w:pPr>
              <w:pStyle w:val="Compact"/>
              <w:jc w:val="left"/>
            </w:pPr>
            <w:r>
              <w:t xml:space="preserve">自定义</w:t>
            </w:r>
          </w:p>
        </w:tc>
        <w:tc>
          <w:tcPr/>
          <w:p>
            <w:pPr>
              <w:pStyle w:val="Compact"/>
              <w:jc w:val="left"/>
            </w:pPr>
            <w:r>
              <w:t xml:space="preserve">高（无第三方依赖）</w:t>
            </w:r>
          </w:p>
        </w:tc>
        <w:tc>
          <w:tcPr/>
          <w:p>
            <w:pPr>
              <w:pStyle w:val="Compact"/>
              <w:jc w:val="left"/>
            </w:pPr>
            <w:r>
              <w:t xml:space="preserve">高（中文社区强）</w:t>
            </w:r>
          </w:p>
        </w:tc>
      </w:tr>
      <w:tr>
        <w:tc>
          <w:tcPr/>
          <w:p>
            <w:pPr>
              <w:pStyle w:val="Compact"/>
              <w:jc w:val="left"/>
            </w:pPr>
            <w:r>
              <w:t xml:space="preserve">MNN</w:t>
            </w:r>
          </w:p>
        </w:tc>
        <w:tc>
          <w:tcPr/>
          <w:p>
            <w:pPr>
              <w:pStyle w:val="Compact"/>
              <w:jc w:val="left"/>
            </w:pPr>
            <w:r>
              <w:t xml:space="preserve">阿里</w:t>
            </w:r>
          </w:p>
        </w:tc>
        <w:tc>
          <w:tcPr/>
          <w:p>
            <w:pPr>
              <w:pStyle w:val="Compact"/>
              <w:jc w:val="left"/>
            </w:pPr>
            <w:r>
              <w:t xml:space="preserve">多种</w:t>
            </w:r>
          </w:p>
        </w:tc>
        <w:tc>
          <w:tcPr/>
          <w:p>
            <w:pPr>
              <w:pStyle w:val="Compact"/>
              <w:jc w:val="left"/>
            </w:pPr>
            <w:r>
              <w:t xml:space="preserve">高</w:t>
            </w:r>
          </w:p>
        </w:tc>
        <w:tc>
          <w:tcPr/>
          <w:p>
            <w:pPr>
              <w:pStyle w:val="Compact"/>
              <w:jc w:val="left"/>
            </w:pPr>
            <w:r>
              <w:t xml:space="preserve">高</w:t>
            </w:r>
          </w:p>
        </w:tc>
      </w:tr>
      <w:tr>
        <w:tc>
          <w:tcPr/>
          <w:p>
            <w:pPr>
              <w:pStyle w:val="Compact"/>
              <w:jc w:val="left"/>
            </w:pPr>
            <w:r>
              <w:t xml:space="preserve">Paddle Lite</w:t>
            </w:r>
          </w:p>
        </w:tc>
        <w:tc>
          <w:tcPr/>
          <w:p>
            <w:pPr>
              <w:pStyle w:val="Compact"/>
              <w:jc w:val="left"/>
            </w:pPr>
            <w:r>
              <w:t xml:space="preserve">百度</w:t>
            </w:r>
          </w:p>
        </w:tc>
        <w:tc>
          <w:tcPr/>
          <w:p>
            <w:pPr>
              <w:pStyle w:val="Compact"/>
              <w:jc w:val="left"/>
            </w:pPr>
            <w:r>
              <w:t xml:space="preserve">Paddle</w:t>
            </w:r>
          </w:p>
        </w:tc>
        <w:tc>
          <w:tcPr/>
          <w:p>
            <w:pPr>
              <w:pStyle w:val="Compact"/>
              <w:jc w:val="left"/>
            </w:pPr>
            <w:r>
              <w:t xml:space="preserve">中</w:t>
            </w:r>
          </w:p>
        </w:tc>
        <w:tc>
          <w:tcPr/>
          <w:p>
            <w:pPr>
              <w:pStyle w:val="Compact"/>
              <w:jc w:val="left"/>
            </w:pPr>
            <w:r>
              <w:t xml:space="preserve">中</w:t>
            </w:r>
          </w:p>
        </w:tc>
      </w:tr>
    </w:tbl>
    <w:p>
      <w:pPr>
        <w:pStyle w:val="BodyText"/>
      </w:pPr>
      <w:r>
        <w:rPr>
          <w:bCs/>
          <w:b/>
        </w:rPr>
        <w:t xml:space="preserve">模型量化技术</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精度</w:t>
            </w:r>
          </w:p>
        </w:tc>
        <w:tc>
          <w:tcPr/>
          <w:p>
            <w:pPr>
              <w:pStyle w:val="Compact"/>
              <w:jc w:val="left"/>
            </w:pPr>
            <w:r>
              <w:t xml:space="preserve">相对FP32模型大小</w:t>
            </w:r>
          </w:p>
        </w:tc>
        <w:tc>
          <w:tcPr/>
          <w:p>
            <w:pPr>
              <w:pStyle w:val="Compact"/>
              <w:jc w:val="left"/>
            </w:pPr>
            <w:r>
              <w:t xml:space="preserve">速度提升</w:t>
            </w:r>
          </w:p>
        </w:tc>
        <w:tc>
          <w:tcPr/>
          <w:p>
            <w:pPr>
              <w:pStyle w:val="Compact"/>
              <w:jc w:val="left"/>
            </w:pPr>
            <w:r>
              <w:t xml:space="preserve">精度损失</w:t>
            </w:r>
          </w:p>
        </w:tc>
        <w:tc>
          <w:tcPr/>
          <w:p>
            <w:pPr>
              <w:pStyle w:val="Compact"/>
              <w:jc w:val="left"/>
            </w:pPr>
            <w:r>
              <w:t xml:space="preserve">适用场景</w:t>
            </w:r>
          </w:p>
        </w:tc>
      </w:tr>
      <w:tr>
        <w:tc>
          <w:tcPr/>
          <w:p>
            <w:pPr>
              <w:pStyle w:val="Compact"/>
              <w:jc w:val="left"/>
            </w:pPr>
            <w:r>
              <w:t xml:space="preserve">FP32</w:t>
            </w:r>
          </w:p>
        </w:tc>
        <w:tc>
          <w:tcPr/>
          <w:p>
            <w:pPr>
              <w:pStyle w:val="Compact"/>
              <w:jc w:val="left"/>
            </w:pPr>
            <w:r>
              <w:t xml:space="preserve">100%</w:t>
            </w:r>
          </w:p>
        </w:tc>
        <w:tc>
          <w:tcPr/>
          <w:p>
            <w:pPr>
              <w:pStyle w:val="Compact"/>
              <w:jc w:val="left"/>
            </w:pPr>
            <w:r>
              <w:t xml:space="preserve">1x</w:t>
            </w:r>
          </w:p>
        </w:tc>
        <w:tc>
          <w:tcPr/>
          <w:p>
            <w:pPr>
              <w:pStyle w:val="Compact"/>
              <w:jc w:val="left"/>
            </w:pPr>
            <w:r>
              <w:t xml:space="preserve">0%</w:t>
            </w:r>
          </w:p>
        </w:tc>
        <w:tc>
          <w:tcPr/>
          <w:p>
            <w:pPr>
              <w:pStyle w:val="Compact"/>
              <w:jc w:val="left"/>
            </w:pPr>
            <w:r>
              <w:t xml:space="preserve">训练、高精度推理</w:t>
            </w:r>
          </w:p>
        </w:tc>
      </w:tr>
      <w:tr>
        <w:tc>
          <w:tcPr/>
          <w:p>
            <w:pPr>
              <w:pStyle w:val="Compact"/>
              <w:jc w:val="left"/>
            </w:pPr>
            <w:r>
              <w:t xml:space="preserve">FP16</w:t>
            </w:r>
          </w:p>
        </w:tc>
        <w:tc>
          <w:tcPr/>
          <w:p>
            <w:pPr>
              <w:pStyle w:val="Compact"/>
              <w:jc w:val="left"/>
            </w:pPr>
            <w:r>
              <w:t xml:space="preserve">50%</w:t>
            </w:r>
          </w:p>
        </w:tc>
        <w:tc>
          <w:tcPr/>
          <w:p>
            <w:pPr>
              <w:pStyle w:val="Compact"/>
              <w:jc w:val="left"/>
            </w:pPr>
            <w:r>
              <w:t xml:space="preserve">2-4x</w:t>
            </w:r>
          </w:p>
        </w:tc>
        <w:tc>
          <w:tcPr/>
          <w:p>
            <w:pPr>
              <w:pStyle w:val="Compact"/>
              <w:jc w:val="left"/>
            </w:pPr>
            <w:r>
              <w:t xml:space="preserve">&lt;1%</w:t>
            </w:r>
          </w:p>
        </w:tc>
        <w:tc>
          <w:tcPr/>
          <w:p>
            <w:pPr>
              <w:pStyle w:val="Compact"/>
              <w:jc w:val="left"/>
            </w:pPr>
            <w:r>
              <w:t xml:space="preserve">大多数推理场景</w:t>
            </w:r>
          </w:p>
        </w:tc>
      </w:tr>
      <w:tr>
        <w:tc>
          <w:tcPr/>
          <w:p>
            <w:pPr>
              <w:pStyle w:val="Compact"/>
              <w:jc w:val="left"/>
            </w:pPr>
            <w:r>
              <w:t xml:space="preserve">INT8</w:t>
            </w:r>
          </w:p>
        </w:tc>
        <w:tc>
          <w:tcPr/>
          <w:p>
            <w:pPr>
              <w:pStyle w:val="Compact"/>
              <w:jc w:val="left"/>
            </w:pPr>
            <w:r>
              <w:t xml:space="preserve">25%</w:t>
            </w:r>
          </w:p>
        </w:tc>
        <w:tc>
          <w:tcPr/>
          <w:p>
            <w:pPr>
              <w:pStyle w:val="Compact"/>
              <w:jc w:val="left"/>
            </w:pPr>
            <w:r>
              <w:t xml:space="preserve">4-8x</w:t>
            </w:r>
          </w:p>
        </w:tc>
        <w:tc>
          <w:tcPr/>
          <w:p>
            <w:pPr>
              <w:pStyle w:val="Compact"/>
              <w:jc w:val="left"/>
            </w:pPr>
            <w:r>
              <w:t xml:space="preserve">1-3%</w:t>
            </w:r>
          </w:p>
        </w:tc>
        <w:tc>
          <w:tcPr/>
          <w:p>
            <w:pPr>
              <w:pStyle w:val="Compact"/>
              <w:jc w:val="left"/>
            </w:pPr>
            <w:r>
              <w:t xml:space="preserve">推荐标准方案</w:t>
            </w:r>
          </w:p>
        </w:tc>
      </w:tr>
      <w:tr>
        <w:tc>
          <w:tcPr/>
          <w:p>
            <w:pPr>
              <w:pStyle w:val="Compact"/>
              <w:jc w:val="left"/>
            </w:pPr>
            <w:r>
              <w:t xml:space="preserve">INT4</w:t>
            </w:r>
          </w:p>
        </w:tc>
        <w:tc>
          <w:tcPr/>
          <w:p>
            <w:pPr>
              <w:pStyle w:val="Compact"/>
              <w:jc w:val="left"/>
            </w:pPr>
            <w:r>
              <w:t xml:space="preserve">12.5%</w:t>
            </w:r>
          </w:p>
        </w:tc>
        <w:tc>
          <w:tcPr/>
          <w:p>
            <w:pPr>
              <w:pStyle w:val="Compact"/>
              <w:jc w:val="left"/>
            </w:pPr>
            <w:r>
              <w:t xml:space="preserve">8-16x</w:t>
            </w:r>
          </w:p>
        </w:tc>
        <w:tc>
          <w:tcPr/>
          <w:p>
            <w:pPr>
              <w:pStyle w:val="Compact"/>
              <w:jc w:val="left"/>
            </w:pPr>
            <w:r>
              <w:t xml:space="preserve">3-10%</w:t>
            </w:r>
          </w:p>
        </w:tc>
        <w:tc>
          <w:tcPr/>
          <w:p>
            <w:pPr>
              <w:pStyle w:val="Compact"/>
              <w:jc w:val="left"/>
            </w:pPr>
            <w:r>
              <w:t xml:space="preserve">对精度容忍度高的场景</w:t>
            </w:r>
          </w:p>
        </w:tc>
      </w:tr>
    </w:tbl>
    <w:bookmarkEnd w:id="512"/>
    <w:bookmarkStart w:id="513" w:name="对工程师的影响-3"/>
    <w:p>
      <w:pPr>
        <w:pStyle w:val="Heading3"/>
      </w:pPr>
      <w:r>
        <w:t xml:space="preserve">对工程师的影响</w:t>
      </w:r>
    </w:p>
    <w:p>
      <w:pPr>
        <w:pStyle w:val="FirstParagraph"/>
      </w:pPr>
      <w:r>
        <w:rPr>
          <w:bCs/>
          <w:b/>
        </w:rPr>
        <w:t xml:space="preserve">边缘AI技能需求</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技能</w:t>
            </w:r>
          </w:p>
        </w:tc>
        <w:tc>
          <w:tcPr/>
          <w:p>
            <w:pPr>
              <w:pStyle w:val="Compact"/>
              <w:jc w:val="left"/>
            </w:pPr>
            <w:r>
              <w:t xml:space="preserve">需求紧迫性</w:t>
            </w:r>
          </w:p>
        </w:tc>
        <w:tc>
          <w:tcPr/>
          <w:p>
            <w:pPr>
              <w:pStyle w:val="Compact"/>
              <w:jc w:val="left"/>
            </w:pPr>
            <w:r>
              <w:t xml:space="preserve">学习难度</w:t>
            </w:r>
          </w:p>
        </w:tc>
        <w:tc>
          <w:tcPr/>
          <w:p>
            <w:pPr>
              <w:pStyle w:val="Compact"/>
              <w:jc w:val="left"/>
            </w:pPr>
            <w:r>
              <w:t xml:space="preserve">价值</w:t>
            </w:r>
          </w:p>
        </w:tc>
      </w:tr>
      <w:tr>
        <w:tc>
          <w:tcPr/>
          <w:p>
            <w:pPr>
              <w:pStyle w:val="Compact"/>
              <w:jc w:val="left"/>
            </w:pPr>
            <w:r>
              <w:t xml:space="preserve">模型转换/部署</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立即有用</w:t>
            </w:r>
          </w:p>
        </w:tc>
      </w:tr>
      <w:tr>
        <w:tc>
          <w:tcPr/>
          <w:p>
            <w:pPr>
              <w:pStyle w:val="Compact"/>
              <w:jc w:val="left"/>
            </w:pPr>
            <w:r>
              <w:t xml:space="preserve">量化优化（PTQ/QAT）</w:t>
            </w:r>
          </w:p>
        </w:tc>
        <w:tc>
          <w:tcPr/>
          <w:p>
            <w:pPr>
              <w:pStyle w:val="Compact"/>
              <w:jc w:val="left"/>
            </w:pPr>
            <w:r>
              <w:t xml:space="preserve">高</w:t>
            </w:r>
          </w:p>
        </w:tc>
        <w:tc>
          <w:tcPr/>
          <w:p>
            <w:pPr>
              <w:pStyle w:val="Compact"/>
              <w:jc w:val="left"/>
            </w:pPr>
            <w:r>
              <w:t xml:space="preserve">中高</w:t>
            </w:r>
          </w:p>
        </w:tc>
        <w:tc>
          <w:tcPr/>
          <w:p>
            <w:pPr>
              <w:pStyle w:val="Compact"/>
              <w:jc w:val="left"/>
            </w:pPr>
            <w:r>
              <w:t xml:space="preserve">性能关键</w:t>
            </w:r>
          </w:p>
        </w:tc>
      </w:tr>
      <w:tr>
        <w:tc>
          <w:tcPr/>
          <w:p>
            <w:pPr>
              <w:pStyle w:val="Compact"/>
              <w:jc w:val="left"/>
            </w:pPr>
            <w:r>
              <w:t xml:space="preserve">NPU工具链使用</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与SoC绑定</w:t>
            </w:r>
          </w:p>
        </w:tc>
      </w:tr>
      <w:tr>
        <w:tc>
          <w:tcPr/>
          <w:p>
            <w:pPr>
              <w:pStyle w:val="Compact"/>
              <w:jc w:val="left"/>
            </w:pPr>
            <w:r>
              <w:t xml:space="preserve">自定义算子开发</w:t>
            </w:r>
          </w:p>
        </w:tc>
        <w:tc>
          <w:tcPr/>
          <w:p>
            <w:pPr>
              <w:pStyle w:val="Compact"/>
              <w:jc w:val="left"/>
            </w:pPr>
            <w:r>
              <w:t xml:space="preserve">中</w:t>
            </w:r>
          </w:p>
        </w:tc>
        <w:tc>
          <w:tcPr/>
          <w:p>
            <w:pPr>
              <w:pStyle w:val="Compact"/>
              <w:jc w:val="left"/>
            </w:pPr>
            <w:r>
              <w:t xml:space="preserve">高</w:t>
            </w:r>
          </w:p>
        </w:tc>
        <w:tc>
          <w:tcPr/>
          <w:p>
            <w:pPr>
              <w:pStyle w:val="Compact"/>
              <w:jc w:val="left"/>
            </w:pPr>
            <w:r>
              <w:t xml:space="preserve">差异化能力</w:t>
            </w:r>
          </w:p>
        </w:tc>
      </w:tr>
      <w:tr>
        <w:tc>
          <w:tcPr/>
          <w:p>
            <w:pPr>
              <w:pStyle w:val="Compact"/>
              <w:jc w:val="left"/>
            </w:pPr>
            <w:r>
              <w:t xml:space="preserve">推理引擎开发</w:t>
            </w:r>
          </w:p>
        </w:tc>
        <w:tc>
          <w:tcPr/>
          <w:p>
            <w:pPr>
              <w:pStyle w:val="Compact"/>
              <w:jc w:val="left"/>
            </w:pPr>
            <w:r>
              <w:t xml:space="preserve">低</w:t>
            </w:r>
          </w:p>
        </w:tc>
        <w:tc>
          <w:tcPr/>
          <w:p>
            <w:pPr>
              <w:pStyle w:val="Compact"/>
              <w:jc w:val="left"/>
            </w:pPr>
            <w:r>
              <w:t xml:space="preserve">很高</w:t>
            </w:r>
          </w:p>
        </w:tc>
        <w:tc>
          <w:tcPr/>
          <w:p>
            <w:pPr>
              <w:pStyle w:val="Compact"/>
              <w:jc w:val="left"/>
            </w:pPr>
            <w:r>
              <w:t xml:space="preserve">长期储备</w:t>
            </w:r>
          </w:p>
        </w:tc>
      </w:tr>
      <w:tr>
        <w:tc>
          <w:tcPr/>
          <w:p>
            <w:pPr>
              <w:pStyle w:val="Compact"/>
              <w:jc w:val="left"/>
            </w:pPr>
            <w:r>
              <w:t xml:space="preserve">AI模型训练</w:t>
            </w:r>
          </w:p>
        </w:tc>
        <w:tc>
          <w:tcPr/>
          <w:p>
            <w:pPr>
              <w:pStyle w:val="Compact"/>
              <w:jc w:val="left"/>
            </w:pPr>
            <w:r>
              <w:t xml:space="preserve">低（嵌入式侧重部署）</w:t>
            </w:r>
          </w:p>
        </w:tc>
        <w:tc>
          <w:tcPr/>
          <w:p>
            <w:pPr>
              <w:pStyle w:val="Compact"/>
              <w:jc w:val="left"/>
            </w:pPr>
            <w:r>
              <w:t xml:space="preserve">高</w:t>
            </w:r>
          </w:p>
        </w:tc>
        <w:tc>
          <w:tcPr/>
          <w:p>
            <w:pPr>
              <w:pStyle w:val="Compact"/>
              <w:jc w:val="left"/>
            </w:pPr>
            <w:r>
              <w:t xml:space="preserve">协作需要</w:t>
            </w:r>
          </w:p>
        </w:tc>
      </w:tr>
    </w:tbl>
    <w:p>
      <w:pPr>
        <w:pStyle w:val="BodyText"/>
      </w:pPr>
      <w:r>
        <w:rPr>
          <w:bCs/>
          <w:b/>
        </w:rPr>
        <w:t xml:space="preserve">学习路径建议</w:t>
      </w:r>
      <w:r>
        <w:t xml:space="preserve">：</w:t>
      </w:r>
    </w:p>
    <w:p>
      <w:pPr>
        <w:pStyle w:val="SourceCode"/>
      </w:pPr>
      <w:r>
        <w:rPr>
          <w:rStyle w:val="VerbatimChar"/>
        </w:rPr>
        <w:t xml:space="preserve">阶段1：基础理解（2-4周）</w:t>
      </w:r>
      <w:r>
        <w:br/>
      </w:r>
      <w:r>
        <w:rPr>
          <w:rStyle w:val="VerbatimChar"/>
        </w:rPr>
        <w:t xml:space="preserve">├── 了解神经网络基础（CNN/RNN/Transformer）</w:t>
      </w:r>
      <w:r>
        <w:br/>
      </w:r>
      <w:r>
        <w:rPr>
          <w:rStyle w:val="VerbatimChar"/>
        </w:rPr>
        <w:t xml:space="preserve">├── 学习模型格式（ONNX/TFLite）</w:t>
      </w:r>
      <w:r>
        <w:br/>
      </w:r>
      <w:r>
        <w:rPr>
          <w:rStyle w:val="VerbatimChar"/>
        </w:rPr>
        <w:t xml:space="preserve">├── 实践：用TFLite运行一个预训练模型</w:t>
      </w:r>
      <w:r>
        <w:br/>
      </w:r>
      <w:r>
        <w:rPr>
          <w:rStyle w:val="VerbatimChar"/>
        </w:rPr>
        <w:t xml:space="preserve">└── 了解量化的概念和意义</w:t>
      </w:r>
      <w:r>
        <w:br/>
      </w:r>
      <w:r>
        <w:br/>
      </w:r>
      <w:r>
        <w:rPr>
          <w:rStyle w:val="VerbatimChar"/>
        </w:rPr>
        <w:t xml:space="preserve">阶段2：嵌入式部署（1-2个月）</w:t>
      </w:r>
      <w:r>
        <w:br/>
      </w:r>
      <w:r>
        <w:rPr>
          <w:rStyle w:val="VerbatimChar"/>
        </w:rPr>
        <w:t xml:space="preserve">├── 学习一个NPU工具链（如瑞芯微RKNN/全志Tina AI）</w:t>
      </w:r>
      <w:r>
        <w:br/>
      </w:r>
      <w:r>
        <w:rPr>
          <w:rStyle w:val="VerbatimChar"/>
        </w:rPr>
        <w:t xml:space="preserve">├── 模型转换：PyTorch/TensorFlow → 嵌入式格式</w:t>
      </w:r>
      <w:r>
        <w:br/>
      </w:r>
      <w:r>
        <w:rPr>
          <w:rStyle w:val="VerbatimChar"/>
        </w:rPr>
        <w:t xml:space="preserve">├── 量化实践：FP32 → INT8</w:t>
      </w:r>
      <w:r>
        <w:br/>
      </w:r>
      <w:r>
        <w:rPr>
          <w:rStyle w:val="VerbatimChar"/>
        </w:rPr>
        <w:t xml:space="preserve">├── 性能优化：batch size、内存布局、多线程</w:t>
      </w:r>
      <w:r>
        <w:br/>
      </w:r>
      <w:r>
        <w:rPr>
          <w:rStyle w:val="VerbatimChar"/>
        </w:rPr>
        <w:t xml:space="preserve">└── 实践：在你的目标设备上部署一个检测模型</w:t>
      </w:r>
      <w:r>
        <w:br/>
      </w:r>
      <w:r>
        <w:br/>
      </w:r>
      <w:r>
        <w:rPr>
          <w:rStyle w:val="VerbatimChar"/>
        </w:rPr>
        <w:t xml:space="preserve">阶段3：进阶优化（3-6个月）</w:t>
      </w:r>
      <w:r>
        <w:br/>
      </w:r>
      <w:r>
        <w:rPr>
          <w:rStyle w:val="VerbatimChar"/>
        </w:rPr>
        <w:t xml:space="preserve">├── 算子融合（operator fusion）</w:t>
      </w:r>
      <w:r>
        <w:br/>
      </w:r>
      <w:r>
        <w:rPr>
          <w:rStyle w:val="VerbatimChar"/>
        </w:rPr>
        <w:t xml:space="preserve">├── 自定义算子（处理不支持的算子）</w:t>
      </w:r>
      <w:r>
        <w:br/>
      </w:r>
      <w:r>
        <w:rPr>
          <w:rStyle w:val="VerbatimChar"/>
        </w:rPr>
        <w:t xml:space="preserve">├── 流水线优化（预处理-推理-后处理并行）</w:t>
      </w:r>
      <w:r>
        <w:br/>
      </w:r>
      <w:r>
        <w:rPr>
          <w:rStyle w:val="VerbatimChar"/>
        </w:rPr>
        <w:t xml:space="preserve">├── 多模型调度</w:t>
      </w:r>
      <w:r>
        <w:br/>
      </w:r>
      <w:r>
        <w:rPr>
          <w:rStyle w:val="VerbatimChar"/>
        </w:rPr>
        <w:t xml:space="preserve">└── 功耗优化</w:t>
      </w:r>
    </w:p>
    <w:bookmarkEnd w:id="513"/>
    <w:bookmarkStart w:id="514" w:name="决策建议-3"/>
    <w:p>
      <w:pPr>
        <w:pStyle w:val="Heading3"/>
      </w:pPr>
      <w:r>
        <w:t xml:space="preserve">决策建议</w:t>
      </w:r>
    </w:p>
    <w:p>
      <w:pPr>
        <w:pStyle w:val="FirstParagraph"/>
      </w:pPr>
      <w:r>
        <w:rPr>
          <w:bCs/>
          <w:b/>
        </w:rPr>
        <w:t xml:space="preserve">AI如何改变嵌入式系统设计</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传统设计</w:t>
            </w:r>
          </w:p>
        </w:tc>
        <w:tc>
          <w:tcPr/>
          <w:p>
            <w:pPr>
              <w:pStyle w:val="Compact"/>
              <w:jc w:val="left"/>
            </w:pPr>
            <w:r>
              <w:t xml:space="preserve">AI驱动设计</w:t>
            </w:r>
          </w:p>
        </w:tc>
        <w:tc>
          <w:tcPr/>
          <w:p>
            <w:pPr>
              <w:pStyle w:val="Compact"/>
              <w:jc w:val="left"/>
            </w:pPr>
            <w:r>
              <w:t xml:space="preserve">影响</w:t>
            </w:r>
          </w:p>
        </w:tc>
      </w:tr>
      <w:tr>
        <w:tc>
          <w:tcPr/>
          <w:p>
            <w:pPr>
              <w:pStyle w:val="Compact"/>
              <w:jc w:val="left"/>
            </w:pPr>
            <w:r>
              <w:t xml:space="preserve">固定功能</w:t>
            </w:r>
          </w:p>
        </w:tc>
        <w:tc>
          <w:tcPr/>
          <w:p>
            <w:pPr>
              <w:pStyle w:val="Compact"/>
              <w:jc w:val="left"/>
            </w:pPr>
            <w:r>
              <w:t xml:space="preserve">可学习/可更新功能</w:t>
            </w:r>
          </w:p>
        </w:tc>
        <w:tc>
          <w:tcPr/>
          <w:p>
            <w:pPr>
              <w:pStyle w:val="Compact"/>
              <w:jc w:val="left"/>
            </w:pPr>
            <w:r>
              <w:t xml:space="preserve">OTA成为必须</w:t>
            </w:r>
          </w:p>
        </w:tc>
      </w:tr>
      <w:tr>
        <w:tc>
          <w:tcPr/>
          <w:p>
            <w:pPr>
              <w:pStyle w:val="Compact"/>
              <w:jc w:val="left"/>
            </w:pPr>
            <w:r>
              <w:t xml:space="preserve">传感器→处理→输出</w:t>
            </w:r>
          </w:p>
        </w:tc>
        <w:tc>
          <w:tcPr/>
          <w:p>
            <w:pPr>
              <w:pStyle w:val="Compact"/>
              <w:jc w:val="left"/>
            </w:pPr>
            <w:r>
              <w:t xml:space="preserve">传感器→AI推理→决策</w:t>
            </w:r>
          </w:p>
        </w:tc>
        <w:tc>
          <w:tcPr/>
          <w:p>
            <w:pPr>
              <w:pStyle w:val="Compact"/>
              <w:jc w:val="left"/>
            </w:pPr>
            <w:r>
              <w:t xml:space="preserve">延迟要求更高</w:t>
            </w:r>
          </w:p>
        </w:tc>
      </w:tr>
      <w:tr>
        <w:tc>
          <w:tcPr/>
          <w:p>
            <w:pPr>
              <w:pStyle w:val="Compact"/>
              <w:jc w:val="left"/>
            </w:pPr>
            <w:r>
              <w:t xml:space="preserve">CPU处理一切</w:t>
            </w:r>
          </w:p>
        </w:tc>
        <w:tc>
          <w:tcPr/>
          <w:p>
            <w:pPr>
              <w:pStyle w:val="Compact"/>
              <w:jc w:val="left"/>
            </w:pPr>
            <w:r>
              <w:t xml:space="preserve">CPU + NPU/GPU异构</w:t>
            </w:r>
          </w:p>
        </w:tc>
        <w:tc>
          <w:tcPr/>
          <w:p>
            <w:pPr>
              <w:pStyle w:val="Compact"/>
              <w:jc w:val="left"/>
            </w:pPr>
            <w:r>
              <w:t xml:space="preserve">驱动架构更复杂</w:t>
            </w:r>
          </w:p>
        </w:tc>
      </w:tr>
      <w:tr>
        <w:tc>
          <w:tcPr/>
          <w:p>
            <w:pPr>
              <w:pStyle w:val="Compact"/>
              <w:jc w:val="left"/>
            </w:pPr>
            <w:r>
              <w:t xml:space="preserve">功耗由CPU决定</w:t>
            </w:r>
          </w:p>
        </w:tc>
        <w:tc>
          <w:tcPr/>
          <w:p>
            <w:pPr>
              <w:pStyle w:val="Compact"/>
              <w:jc w:val="left"/>
            </w:pPr>
            <w:r>
              <w:t xml:space="preserve">NPU成为功耗大户</w:t>
            </w:r>
          </w:p>
        </w:tc>
        <w:tc>
          <w:tcPr/>
          <w:p>
            <w:pPr>
              <w:pStyle w:val="Compact"/>
              <w:jc w:val="left"/>
            </w:pPr>
            <w:r>
              <w:t xml:space="preserve">功耗管理新维度</w:t>
            </w:r>
          </w:p>
        </w:tc>
      </w:tr>
      <w:tr>
        <w:tc>
          <w:tcPr/>
          <w:p>
            <w:pPr>
              <w:pStyle w:val="Compact"/>
              <w:jc w:val="left"/>
            </w:pPr>
            <w:r>
              <w:t xml:space="preserve">单一任务</w:t>
            </w:r>
          </w:p>
        </w:tc>
        <w:tc>
          <w:tcPr/>
          <w:p>
            <w:pPr>
              <w:pStyle w:val="Compact"/>
              <w:jc w:val="left"/>
            </w:pPr>
            <w:r>
              <w:t xml:space="preserve">多模型并发</w:t>
            </w:r>
          </w:p>
        </w:tc>
        <w:tc>
          <w:tcPr/>
          <w:p>
            <w:pPr>
              <w:pStyle w:val="Compact"/>
              <w:jc w:val="left"/>
            </w:pPr>
            <w:r>
              <w:t xml:space="preserve">调度复杂度增加</w:t>
            </w:r>
          </w:p>
        </w:tc>
      </w:tr>
    </w:tbl>
    <w:p>
      <w:pPr>
        <w:pStyle w:val="BodyText"/>
      </w:pPr>
      <w:r>
        <w:rPr>
          <w:bCs/>
          <w:b/>
        </w:rPr>
        <w:t xml:space="preserve">什么时候开始在你的产品中加入AI？</w:t>
      </w:r>
    </w:p>
    <w:p>
      <w:pPr>
        <w:pStyle w:val="SourceCode"/>
      </w:pPr>
      <w:r>
        <w:rPr>
          <w:rStyle w:val="VerbatimChar"/>
        </w:rPr>
        <w:t xml:space="preserve">决策条件：</w:t>
      </w:r>
      <w:r>
        <w:br/>
      </w:r>
      <w:r>
        <w:rPr>
          <w:rStyle w:val="VerbatimChar"/>
        </w:rPr>
        <w:t xml:space="preserve">1. 是否有明确的AI场景？（检测/识别/预测/自然语言）</w:t>
      </w:r>
      <w:r>
        <w:br/>
      </w:r>
      <w:r>
        <w:rPr>
          <w:rStyle w:val="VerbatimChar"/>
        </w:rPr>
        <w:t xml:space="preserve">2. 当前方案（传统算法/云端AI）的痛点是什么？</w:t>
      </w:r>
      <w:r>
        <w:br/>
      </w:r>
      <w:r>
        <w:rPr>
          <w:rStyle w:val="VerbatimChar"/>
        </w:rPr>
        <w:t xml:space="preserve">3. 目标SoC是否有NPU？（无NPU的AI推理功耗很高）</w:t>
      </w:r>
      <w:r>
        <w:br/>
      </w:r>
      <w:r>
        <w:rPr>
          <w:rStyle w:val="VerbatimChar"/>
        </w:rPr>
        <w:t xml:space="preserve">4. 团队是否有AI相关技能？</w:t>
      </w:r>
      <w:r>
        <w:br/>
      </w:r>
      <w:r>
        <w:rPr>
          <w:rStyle w:val="VerbatimChar"/>
        </w:rPr>
        <w:t xml:space="preserve">5. 产品对延迟/隐私的要求是否适合端侧AI？</w:t>
      </w:r>
      <w:r>
        <w:br/>
      </w:r>
      <w:r>
        <w:br/>
      </w:r>
      <w:r>
        <w:rPr>
          <w:rStyle w:val="VerbatimChar"/>
        </w:rPr>
        <w:t xml:space="preserve">建议：</w:t>
      </w:r>
      <w:r>
        <w:br/>
      </w:r>
      <w:r>
        <w:rPr>
          <w:rStyle w:val="VerbatimChar"/>
        </w:rPr>
        <w:t xml:space="preserve">- 如果产品已有摄像头/麦克风 → 强烈建议评估端侧AI</w:t>
      </w:r>
      <w:r>
        <w:br/>
      </w:r>
      <w:r>
        <w:rPr>
          <w:rStyle w:val="VerbatimChar"/>
        </w:rPr>
        <w:t xml:space="preserve">- 如果产品需要实时响应 → 端侧AI优于云端</w:t>
      </w:r>
      <w:r>
        <w:br/>
      </w:r>
      <w:r>
        <w:rPr>
          <w:rStyle w:val="VerbatimChar"/>
        </w:rPr>
        <w:t xml:space="preserve">- 如果隐私敏感 → 端侧AI是更好选择</w:t>
      </w:r>
      <w:r>
        <w:br/>
      </w:r>
      <w:r>
        <w:rPr>
          <w:rStyle w:val="VerbatimChar"/>
        </w:rPr>
        <w:t xml:space="preserve">- 如果成本极度敏感 → 评估NPU成本 vs 云端API成本</w:t>
      </w:r>
    </w:p>
    <w:bookmarkEnd w:id="514"/>
    <w:bookmarkStart w:id="515" w:name="延伸阅读-3"/>
    <w:p>
      <w:pPr>
        <w:pStyle w:val="Heading3"/>
      </w:pPr>
      <w:r>
        <w:t xml:space="preserve">延伸阅读</w:t>
      </w:r>
    </w:p>
    <w:p>
      <w:pPr>
        <w:numPr>
          <w:ilvl w:val="0"/>
          <w:numId w:val="1052"/>
        </w:numPr>
        <w:pStyle w:val="Compact"/>
      </w:pPr>
      <w:r>
        <w:t xml:space="preserve">TensorFlow Lite Micro文档（Google）</w:t>
      </w:r>
    </w:p>
    <w:p>
      <w:pPr>
        <w:numPr>
          <w:ilvl w:val="0"/>
          <w:numId w:val="1052"/>
        </w:numPr>
        <w:pStyle w:val="Compact"/>
      </w:pPr>
      <w:r>
        <w:t xml:space="preserve">ONNX Runtime文档</w:t>
      </w:r>
    </w:p>
    <w:p>
      <w:pPr>
        <w:numPr>
          <w:ilvl w:val="0"/>
          <w:numId w:val="1052"/>
        </w:numPr>
        <w:pStyle w:val="Compact"/>
      </w:pPr>
      <w:r>
        <w:t xml:space="preserve">各SoC厂商NPU SDK文档（RKNN/HiNNIE等）</w:t>
      </w:r>
    </w:p>
    <w:p>
      <w:pPr>
        <w:numPr>
          <w:ilvl w:val="0"/>
          <w:numId w:val="1052"/>
        </w:numPr>
        <w:pStyle w:val="Compact"/>
      </w:pPr>
      <w:r>
        <w:t xml:space="preserve">《嵌入式机器学习》- Pete Warden（TinyML经典）</w:t>
      </w:r>
    </w:p>
    <w:p>
      <w:r>
        <w:pict>
          <v:rect style="width:0;height:1.5pt" o:hralign="center" o:hrstd="t" o:hr="t"/>
        </w:pict>
      </w:r>
    </w:p>
    <w:bookmarkEnd w:id="515"/>
    <w:bookmarkEnd w:id="516"/>
    <w:bookmarkStart w:id="523" w:name="第35章-虚拟化与混合关键性-e"/>
    <w:p>
      <w:pPr>
        <w:pStyle w:val="Heading2"/>
      </w:pPr>
      <w:r>
        <w:t xml:space="preserve">第35章 虚拟化与混合关键性 [E]</w:t>
      </w:r>
    </w:p>
    <w:p>
      <w:pPr>
        <w:pStyle w:val="BlockText"/>
      </w:pPr>
      <w:r>
        <w:rPr>
          <w:bCs/>
          <w:b/>
        </w:rPr>
        <w:t xml:space="preserve">核心问题</w:t>
      </w:r>
      <w:r>
        <w:t xml:space="preserve">：如何在同一个SoC上同时运行Linux和RTOS？不同虚拟化方案怎么选？</w:t>
      </w:r>
    </w:p>
    <w:bookmarkStart w:id="517" w:name="核心问题-5"/>
    <w:p>
      <w:pPr>
        <w:pStyle w:val="Heading3"/>
      </w:pPr>
      <w:r>
        <w:t xml:space="preserve">核心问题</w:t>
      </w:r>
    </w:p>
    <w:p>
      <w:pPr>
        <w:pStyle w:val="FirstParagraph"/>
      </w:pPr>
      <w:r>
        <w:t xml:space="preserve">本章回答三个关键决策问题：</w:t>
      </w:r>
      <w:r>
        <w:t xml:space="preserve"> </w:t>
      </w:r>
      <w:r>
        <w:t xml:space="preserve">1. 什么时候需要虚拟化/混合部署？单Linux不行吗？</w:t>
      </w:r>
      <w:r>
        <w:t xml:space="preserve"> </w:t>
      </w:r>
      <w:r>
        <w:t xml:space="preserve">2. Jailhouse/Xen/KVM各适合什么场景？</w:t>
      </w:r>
      <w:r>
        <w:t xml:space="preserve"> </w:t>
      </w:r>
      <w:r>
        <w:t xml:space="preserve">3. 汽车域控制器架构如何影响技术选型？</w:t>
      </w:r>
    </w:p>
    <w:bookmarkEnd w:id="517"/>
    <w:bookmarkStart w:id="518" w:name="现状分析-4"/>
    <w:p>
      <w:pPr>
        <w:pStyle w:val="Heading3"/>
      </w:pPr>
      <w:r>
        <w:t xml:space="preserve">现状分析</w:t>
      </w:r>
    </w:p>
    <w:p>
      <w:pPr>
        <w:pStyle w:val="FirstParagraph"/>
      </w:pPr>
      <w:r>
        <w:rPr>
          <w:bCs/>
          <w:b/>
        </w:rPr>
        <w:t xml:space="preserve">为什么嵌入式需要虚拟化？</w:t>
      </w:r>
    </w:p>
    <w:p>
      <w:pPr>
        <w:pStyle w:val="BodyText"/>
      </w:pPr>
      <w:r>
        <w:t xml:space="preserve">传统嵌入式系统中，一个处理器运行一个OS。但随着SoC性能提升和功能安全要求提高，出现了”一个SoC运行多个OS”的需求：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驱动因素</w:t>
            </w:r>
          </w:p>
        </w:tc>
        <w:tc>
          <w:tcPr/>
          <w:p>
            <w:pPr>
              <w:pStyle w:val="Compact"/>
              <w:jc w:val="left"/>
            </w:pPr>
            <w:r>
              <w:t xml:space="preserve">说明</w:t>
            </w:r>
          </w:p>
        </w:tc>
        <w:tc>
          <w:tcPr/>
          <w:p>
            <w:pPr>
              <w:pStyle w:val="Compact"/>
              <w:jc w:val="left"/>
            </w:pPr>
            <w:r>
              <w:t xml:space="preserve">典型案例</w:t>
            </w:r>
          </w:p>
        </w:tc>
      </w:tr>
      <w:tr>
        <w:tc>
          <w:tcPr/>
          <w:p>
            <w:pPr>
              <w:pStyle w:val="Compact"/>
              <w:jc w:val="left"/>
            </w:pPr>
            <w:r>
              <w:t xml:space="preserve">功能安全隔离</w:t>
            </w:r>
          </w:p>
        </w:tc>
        <w:tc>
          <w:tcPr/>
          <w:p>
            <w:pPr>
              <w:pStyle w:val="Compact"/>
              <w:jc w:val="left"/>
            </w:pPr>
            <w:r>
              <w:t xml:space="preserve">ASIL-B和QM功能必须在不同OS上</w:t>
            </w:r>
          </w:p>
        </w:tc>
        <w:tc>
          <w:tcPr/>
          <w:p>
            <w:pPr>
              <w:pStyle w:val="Compact"/>
              <w:jc w:val="left"/>
            </w:pPr>
            <w:r>
              <w:t xml:space="preserve">汽车座舱+仪表</w:t>
            </w:r>
          </w:p>
        </w:tc>
      </w:tr>
      <w:tr>
        <w:tc>
          <w:tcPr/>
          <w:p>
            <w:pPr>
              <w:pStyle w:val="Compact"/>
              <w:jc w:val="left"/>
            </w:pPr>
            <w:r>
              <w:t xml:space="preserve">实时性隔离</w:t>
            </w:r>
          </w:p>
        </w:tc>
        <w:tc>
          <w:tcPr/>
          <w:p>
            <w:pPr>
              <w:pStyle w:val="Compact"/>
              <w:jc w:val="left"/>
            </w:pPr>
            <w:r>
              <w:t xml:space="preserve">Linux的非确定性不能干扰RT任务</w:t>
            </w:r>
          </w:p>
        </w:tc>
        <w:tc>
          <w:tcPr/>
          <w:p>
            <w:pPr>
              <w:pStyle w:val="Compact"/>
              <w:jc w:val="left"/>
            </w:pPr>
            <w:r>
              <w:t xml:space="preserve">工业机器人控制</w:t>
            </w:r>
          </w:p>
        </w:tc>
      </w:tr>
      <w:tr>
        <w:tc>
          <w:tcPr/>
          <w:p>
            <w:pPr>
              <w:pStyle w:val="Compact"/>
              <w:jc w:val="left"/>
            </w:pPr>
            <w:r>
              <w:t xml:space="preserve">软件复用</w:t>
            </w:r>
          </w:p>
        </w:tc>
        <w:tc>
          <w:tcPr/>
          <w:p>
            <w:pPr>
              <w:pStyle w:val="Compact"/>
              <w:jc w:val="left"/>
            </w:pPr>
            <w:r>
              <w:t xml:space="preserve">复用已有的RTOS应用资产</w:t>
            </w:r>
          </w:p>
        </w:tc>
        <w:tc>
          <w:tcPr/>
          <w:p>
            <w:pPr>
              <w:pStyle w:val="Compact"/>
              <w:jc w:val="left"/>
            </w:pPr>
            <w:r>
              <w:t xml:space="preserve">迁移传统ECU到中央计算</w:t>
            </w:r>
          </w:p>
        </w:tc>
      </w:tr>
      <w:tr>
        <w:tc>
          <w:tcPr/>
          <w:p>
            <w:pPr>
              <w:pStyle w:val="Compact"/>
              <w:jc w:val="left"/>
            </w:pPr>
            <w:r>
              <w:t xml:space="preserve">供应链隔离</w:t>
            </w:r>
          </w:p>
        </w:tc>
        <w:tc>
          <w:tcPr/>
          <w:p>
            <w:pPr>
              <w:pStyle w:val="Compact"/>
              <w:jc w:val="left"/>
            </w:pPr>
            <w:r>
              <w:t xml:space="preserve">不同供应商软件互不影响</w:t>
            </w:r>
          </w:p>
        </w:tc>
        <w:tc>
          <w:tcPr/>
          <w:p>
            <w:pPr>
              <w:pStyle w:val="Compact"/>
              <w:jc w:val="left"/>
            </w:pPr>
            <w:r>
              <w:t xml:space="preserve">汽车多供应商集成</w:t>
            </w:r>
          </w:p>
        </w:tc>
      </w:tr>
      <w:tr>
        <w:tc>
          <w:tcPr/>
          <w:p>
            <w:pPr>
              <w:pStyle w:val="Compact"/>
              <w:jc w:val="left"/>
            </w:pPr>
            <w:r>
              <w:t xml:space="preserve">安全隔离</w:t>
            </w:r>
          </w:p>
        </w:tc>
        <w:tc>
          <w:tcPr/>
          <w:p>
            <w:pPr>
              <w:pStyle w:val="Compact"/>
              <w:jc w:val="left"/>
            </w:pPr>
            <w:r>
              <w:t xml:space="preserve">支付/DRM等需要TEE级别隔离</w:t>
            </w:r>
          </w:p>
        </w:tc>
        <w:tc>
          <w:tcPr/>
          <w:p>
            <w:pPr>
              <w:pStyle w:val="Compact"/>
              <w:jc w:val="left"/>
            </w:pPr>
            <w:r>
              <w:t xml:space="preserve">金融终端</w:t>
            </w:r>
          </w:p>
        </w:tc>
      </w:tr>
    </w:tbl>
    <w:p>
      <w:pPr>
        <w:pStyle w:val="BodyText"/>
      </w:pPr>
      <w:r>
        <w:rPr>
          <w:bCs/>
          <w:b/>
        </w:rPr>
        <w:t xml:space="preserve">三种虚拟化方案对比</w:t>
      </w:r>
      <w:r>
        <w:t xml:space="preserve">：</w:t>
      </w:r>
    </w:p>
    <w:tbl>
      <w:tblPr>
        <w:tblStyle w:val="Table"/>
        <w:tblW w:type="pct" w:w="5000"/>
        <w:tblLook w:firstRow="1" w:lastRow="0" w:firstColumn="0" w:lastColumn="0" w:noHBand="0" w:noVBand="0" w:val="0020"/>
      </w:tblPr>
      <w:tblGrid>
        <w:gridCol w:w="1760"/>
        <w:gridCol w:w="3226"/>
        <w:gridCol w:w="1466"/>
        <w:gridCol w:w="1466"/>
      </w:tblGrid>
      <w:tr>
        <w:trPr>
          <w:tblHeader w:val="true"/>
        </w:trPr>
        <w:tc>
          <w:tcPr/>
          <w:p>
            <w:pPr>
              <w:pStyle w:val="Compact"/>
              <w:jc w:val="left"/>
            </w:pPr>
            <w:r>
              <w:t xml:space="preserve">维度</w:t>
            </w:r>
          </w:p>
        </w:tc>
        <w:tc>
          <w:tcPr/>
          <w:p>
            <w:pPr>
              <w:pStyle w:val="Compact"/>
              <w:jc w:val="left"/>
            </w:pPr>
            <w:r>
              <w:t xml:space="preserve">Jailhouse</w:t>
            </w:r>
          </w:p>
        </w:tc>
        <w:tc>
          <w:tcPr/>
          <w:p>
            <w:pPr>
              <w:pStyle w:val="Compact"/>
              <w:jc w:val="left"/>
            </w:pPr>
            <w:r>
              <w:t xml:space="preserve">Xen</w:t>
            </w:r>
          </w:p>
        </w:tc>
        <w:tc>
          <w:tcPr/>
          <w:p>
            <w:pPr>
              <w:pStyle w:val="Compact"/>
              <w:jc w:val="left"/>
            </w:pPr>
            <w:r>
              <w:t xml:space="preserve">KVM</w:t>
            </w:r>
          </w:p>
        </w:tc>
      </w:tr>
      <w:tr>
        <w:tc>
          <w:tcPr/>
          <w:p>
            <w:pPr>
              <w:pStyle w:val="Compact"/>
              <w:jc w:val="left"/>
            </w:pPr>
            <w:r>
              <w:t xml:space="preserve">Type</w:t>
            </w:r>
          </w:p>
        </w:tc>
        <w:tc>
          <w:tcPr/>
          <w:p>
            <w:pPr>
              <w:pStyle w:val="Compact"/>
              <w:jc w:val="left"/>
            </w:pPr>
            <w:r>
              <w:t xml:space="preserve">静态分区（Type 1.5）</w:t>
            </w:r>
          </w:p>
        </w:tc>
        <w:tc>
          <w:tcPr/>
          <w:p>
            <w:pPr>
              <w:pStyle w:val="Compact"/>
              <w:jc w:val="left"/>
            </w:pPr>
            <w:r>
              <w:t xml:space="preserve">Type 1 Hypervisor</w:t>
            </w:r>
          </w:p>
        </w:tc>
        <w:tc>
          <w:tcPr/>
          <w:p>
            <w:pPr>
              <w:pStyle w:val="Compact"/>
              <w:jc w:val="left"/>
            </w:pPr>
            <w:r>
              <w:t xml:space="preserve">Type 2 Hypervisor（Linux模块）</w:t>
            </w:r>
          </w:p>
        </w:tc>
      </w:tr>
      <w:tr>
        <w:tc>
          <w:tcPr/>
          <w:p>
            <w:pPr>
              <w:pStyle w:val="Compact"/>
              <w:jc w:val="left"/>
            </w:pPr>
            <w:r>
              <w:t xml:space="preserve">资源分配</w:t>
            </w:r>
          </w:p>
        </w:tc>
        <w:tc>
          <w:tcPr/>
          <w:p>
            <w:pPr>
              <w:pStyle w:val="Compact"/>
              <w:jc w:val="left"/>
            </w:pPr>
            <w:r>
              <w:t xml:space="preserve">静态（分区固定）</w:t>
            </w:r>
          </w:p>
        </w:tc>
        <w:tc>
          <w:tcPr/>
          <w:p>
            <w:pPr>
              <w:pStyle w:val="Compact"/>
              <w:jc w:val="left"/>
            </w:pPr>
            <w:r>
              <w:t xml:space="preserve">动态（支持超分）</w:t>
            </w:r>
          </w:p>
        </w:tc>
        <w:tc>
          <w:tcPr/>
          <w:p>
            <w:pPr>
              <w:pStyle w:val="Compact"/>
              <w:jc w:val="left"/>
            </w:pPr>
            <w:r>
              <w:t xml:space="preserve">动态（Linux管理）</w:t>
            </w:r>
          </w:p>
        </w:tc>
      </w:tr>
      <w:tr>
        <w:tc>
          <w:tcPr/>
          <w:p>
            <w:pPr>
              <w:pStyle w:val="Compact"/>
              <w:jc w:val="left"/>
            </w:pPr>
            <w:r>
              <w:t xml:space="preserve">启动时间</w:t>
            </w:r>
          </w:p>
        </w:tc>
        <w:tc>
          <w:tcPr/>
          <w:p>
            <w:pPr>
              <w:pStyle w:val="Compact"/>
              <w:jc w:val="left"/>
            </w:pPr>
            <w:r>
              <w:t xml:space="preserve">极快（几乎无开销）</w:t>
            </w:r>
          </w:p>
        </w:tc>
        <w:tc>
          <w:tcPr/>
          <w:p>
            <w:pPr>
              <w:pStyle w:val="Compact"/>
              <w:jc w:val="left"/>
            </w:pPr>
            <w:r>
              <w:t xml:space="preserve">中</w:t>
            </w:r>
          </w:p>
        </w:tc>
        <w:tc>
          <w:tcPr/>
          <w:p>
            <w:pPr>
              <w:pStyle w:val="Compact"/>
              <w:jc w:val="left"/>
            </w:pPr>
            <w:r>
              <w:t xml:space="preserve">慢（需先启动Linux）</w:t>
            </w:r>
          </w:p>
        </w:tc>
      </w:tr>
      <w:tr>
        <w:tc>
          <w:tcPr/>
          <w:p>
            <w:pPr>
              <w:pStyle w:val="Compact"/>
              <w:jc w:val="left"/>
            </w:pPr>
            <w:r>
              <w:t xml:space="preserve">实时性</w:t>
            </w:r>
          </w:p>
        </w:tc>
        <w:tc>
          <w:tcPr/>
          <w:p>
            <w:pPr>
              <w:pStyle w:val="Compact"/>
              <w:jc w:val="left"/>
            </w:pPr>
            <w:r>
              <w:t xml:space="preserve">最好（无VMM干预）</w:t>
            </w:r>
          </w:p>
        </w:tc>
        <w:tc>
          <w:tcPr/>
          <w:p>
            <w:pPr>
              <w:pStyle w:val="Compact"/>
              <w:jc w:val="left"/>
            </w:pPr>
            <w:r>
              <w:t xml:space="preserve">好（需配置）</w:t>
            </w:r>
          </w:p>
        </w:tc>
        <w:tc>
          <w:tcPr/>
          <w:p>
            <w:pPr>
              <w:pStyle w:val="Compact"/>
              <w:jc w:val="left"/>
            </w:pPr>
            <w:r>
              <w:t xml:space="preserve">一般</w:t>
            </w:r>
          </w:p>
        </w:tc>
      </w:tr>
      <w:tr>
        <w:tc>
          <w:tcPr/>
          <w:p>
            <w:pPr>
              <w:pStyle w:val="Compact"/>
              <w:jc w:val="left"/>
            </w:pPr>
            <w:r>
              <w:t xml:space="preserve">认证难度</w:t>
            </w:r>
          </w:p>
        </w:tc>
        <w:tc>
          <w:tcPr/>
          <w:p>
            <w:pPr>
              <w:pStyle w:val="Compact"/>
              <w:jc w:val="left"/>
            </w:pPr>
            <w:r>
              <w:t xml:space="preserve">低（代码量&lt;10K行）</w:t>
            </w:r>
          </w:p>
        </w:tc>
        <w:tc>
          <w:tcPr/>
          <w:p>
            <w:pPr>
              <w:pStyle w:val="Compact"/>
              <w:jc w:val="left"/>
            </w:pPr>
            <w:r>
              <w:t xml:space="preserve">中</w:t>
            </w:r>
          </w:p>
        </w:tc>
        <w:tc>
          <w:tcPr/>
          <w:p>
            <w:pPr>
              <w:pStyle w:val="Compact"/>
              <w:jc w:val="left"/>
            </w:pPr>
            <w:r>
              <w:t xml:space="preserve">高</w:t>
            </w:r>
          </w:p>
        </w:tc>
      </w:tr>
      <w:tr>
        <w:tc>
          <w:tcPr/>
          <w:p>
            <w:pPr>
              <w:pStyle w:val="Compact"/>
              <w:jc w:val="left"/>
            </w:pPr>
            <w:r>
              <w:t xml:space="preserve">功能丰富度</w:t>
            </w:r>
          </w:p>
        </w:tc>
        <w:tc>
          <w:tcPr/>
          <w:p>
            <w:pPr>
              <w:pStyle w:val="Compact"/>
              <w:jc w:val="left"/>
            </w:pPr>
            <w:r>
              <w:t xml:space="preserve">低（仅分区）</w:t>
            </w:r>
          </w:p>
        </w:tc>
        <w:tc>
          <w:tcPr/>
          <w:p>
            <w:pPr>
              <w:pStyle w:val="Compact"/>
              <w:jc w:val="left"/>
            </w:pPr>
            <w:r>
              <w:t xml:space="preserve">高（热迁移、动态资源）</w:t>
            </w:r>
          </w:p>
        </w:tc>
        <w:tc>
          <w:tcPr/>
          <w:p>
            <w:pPr>
              <w:pStyle w:val="Compact"/>
              <w:jc w:val="left"/>
            </w:pPr>
            <w:r>
              <w:t xml:space="preserve">高（完整虚拟化）</w:t>
            </w:r>
          </w:p>
        </w:tc>
      </w:tr>
      <w:tr>
        <w:tc>
          <w:tcPr/>
          <w:p>
            <w:pPr>
              <w:pStyle w:val="Compact"/>
              <w:jc w:val="left"/>
            </w:pPr>
            <w:r>
              <w:t xml:space="preserve">嵌入式适用</w:t>
            </w:r>
          </w:p>
        </w:tc>
        <w:tc>
          <w:tcPr/>
          <w:p>
            <w:pPr>
              <w:pStyle w:val="Compact"/>
              <w:jc w:val="left"/>
            </w:pPr>
            <w:r>
              <w:t xml:space="preserve">高</w:t>
            </w:r>
          </w:p>
        </w:tc>
        <w:tc>
          <w:tcPr/>
          <w:p>
            <w:pPr>
              <w:pStyle w:val="Compact"/>
              <w:jc w:val="left"/>
            </w:pPr>
            <w:r>
              <w:t xml:space="preserve">中-高</w:t>
            </w:r>
          </w:p>
        </w:tc>
        <w:tc>
          <w:tcPr/>
          <w:p>
            <w:pPr>
              <w:pStyle w:val="Compact"/>
              <w:jc w:val="left"/>
            </w:pPr>
            <w:r>
              <w:t xml:space="preserve">低-中</w:t>
            </w:r>
          </w:p>
        </w:tc>
      </w:tr>
      <w:tr>
        <w:tc>
          <w:tcPr/>
          <w:p>
            <w:pPr>
              <w:pStyle w:val="Compact"/>
              <w:jc w:val="left"/>
            </w:pPr>
            <w:r>
              <w:t xml:space="preserve">汽车领域采用</w:t>
            </w:r>
          </w:p>
        </w:tc>
        <w:tc>
          <w:tcPr/>
          <w:p>
            <w:pPr>
              <w:pStyle w:val="Compact"/>
              <w:jc w:val="left"/>
            </w:pPr>
            <w:r>
              <w:t xml:space="preserve">主流（西门子在推）</w:t>
            </w:r>
          </w:p>
        </w:tc>
        <w:tc>
          <w:tcPr/>
          <w:p>
            <w:pPr>
              <w:pStyle w:val="Compact"/>
              <w:jc w:val="left"/>
            </w:pPr>
            <w:r>
              <w:t xml:space="preserve">主流（AGL参考平台）</w:t>
            </w:r>
          </w:p>
        </w:tc>
        <w:tc>
          <w:tcPr/>
          <w:p>
            <w:pPr>
              <w:pStyle w:val="Compact"/>
              <w:jc w:val="left"/>
            </w:pPr>
            <w:r>
              <w:t xml:space="preserve">少</w:t>
            </w:r>
          </w:p>
        </w:tc>
      </w:tr>
    </w:tbl>
    <w:p>
      <w:pPr>
        <w:pStyle w:val="BodyText"/>
      </w:pPr>
      <w:r>
        <w:rPr>
          <w:bCs/>
          <w:b/>
        </w:rPr>
        <w:t xml:space="preserve">Jailhouse的架构特点</w:t>
      </w:r>
      <w:r>
        <w:t xml:space="preserve">：</w:t>
      </w:r>
    </w:p>
    <w:p>
      <w:pPr>
        <w:pStyle w:val="SourceCode"/>
      </w:pPr>
      <w:r>
        <w:rPr>
          <w:rStyle w:val="VerbatimChar"/>
        </w:rPr>
        <w:t xml:space="preserve">Jailhouse静态分区模型：</w:t>
      </w:r>
      <w:r>
        <w:br/>
      </w:r>
      <w:r>
        <w:br/>
      </w:r>
      <w:r>
        <w:rPr>
          <w:rStyle w:val="VerbatimChar"/>
        </w:rPr>
        <w:t xml:space="preserve">硬件资源被静态划分为多个cell（分区），每个cell独占资源：</w:t>
      </w:r>
      <w:r>
        <w:br/>
      </w:r>
      <w:r>
        <w:br/>
      </w:r>
      <w:r>
        <w:rPr>
          <w:rStyle w:val="VerbatimChar"/>
        </w:rPr>
        <w:t xml:space="preserve">┌─────────────────────────────────────────────────┐</w:t>
      </w:r>
      <w:r>
        <w:br/>
      </w:r>
      <w:r>
        <w:rPr>
          <w:rStyle w:val="VerbatimChar"/>
        </w:rPr>
        <w:t xml:space="preserve">│                    Linux Root Cell                │</w:t>
      </w:r>
      <w:r>
        <w:br/>
      </w:r>
      <w:r>
        <w:rPr>
          <w:rStyle w:val="VerbatimChar"/>
        </w:rPr>
        <w:t xml:space="preserve">│              （管理hypervisor + 共享设备）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 ┌───────┐ ┌───────┐</w:t>
      </w:r>
      <w:r>
        <w:br/>
      </w:r>
      <w:r>
        <w:rPr>
          <w:rStyle w:val="VerbatimChar"/>
        </w:rPr>
        <w:t xml:space="preserve">│ Linux │ │ Zephyr│ │ Linux │ │ Bare  │</w:t>
      </w:r>
      <w:r>
        <w:br/>
      </w:r>
      <w:r>
        <w:rPr>
          <w:rStyle w:val="VerbatimChar"/>
        </w:rPr>
        <w:t xml:space="preserve">│Guest  │ │ RTOS  │ │Guest  │ │Metal  │</w:t>
      </w:r>
      <w:r>
        <w:br/>
      </w:r>
      <w:r>
        <w:rPr>
          <w:rStyle w:val="VerbatimChar"/>
        </w:rPr>
        <w:t xml:space="preserve">│ IVI   │ │仪表   │ │ 诊断   │ │安全   │</w:t>
      </w:r>
      <w:r>
        <w:br/>
      </w:r>
      <w:r>
        <w:rPr>
          <w:rStyle w:val="VerbatimChar"/>
        </w:rPr>
        <w:t xml:space="preserve">└───────┘ └───────┘ └───────┘ └───────┘</w:t>
      </w:r>
      <w:r>
        <w:br/>
      </w:r>
      <w:r>
        <w:rPr>
          <w:rStyle w:val="VerbatimChar"/>
        </w:rPr>
        <w:t xml:space="preserve">  2核      1核        1核      无（仅中断）</w:t>
      </w:r>
      <w:r>
        <w:br/>
      </w:r>
      <w:r>
        <w:rPr>
          <w:rStyle w:val="VerbatimChar"/>
        </w:rPr>
        <w:t xml:space="preserve">  2GB      256MB      512MB    -（直接IO）</w:t>
      </w:r>
      <w:r>
        <w:br/>
      </w:r>
      <w:r>
        <w:br/>
      </w:r>
      <w:r>
        <w:rPr>
          <w:rStyle w:val="VerbatimChar"/>
        </w:rPr>
        <w:t xml:space="preserve">关键特征：</w:t>
      </w:r>
      <w:r>
        <w:br/>
      </w:r>
      <w:r>
        <w:rPr>
          <w:rStyle w:val="VerbatimChar"/>
        </w:rPr>
        <w:t xml:space="preserve">- 分区后资源不可动态调整</w:t>
      </w:r>
      <w:r>
        <w:br/>
      </w:r>
      <w:r>
        <w:rPr>
          <w:rStyle w:val="VerbatimChar"/>
        </w:rPr>
        <w:t xml:space="preserve">- 无VMM拦截开销（比传统虚拟化快）</w:t>
      </w:r>
      <w:r>
        <w:br/>
      </w:r>
      <w:r>
        <w:rPr>
          <w:rStyle w:val="VerbatimChar"/>
        </w:rPr>
        <w:t xml:space="preserve">- 分区间通信通过共享内存（virtio或自定义）</w:t>
      </w:r>
      <w:r>
        <w:br/>
      </w:r>
      <w:r>
        <w:rPr>
          <w:rStyle w:val="VerbatimChar"/>
        </w:rPr>
        <w:t xml:space="preserve">- 适合功能安全认证（代码量小，可审计）</w:t>
      </w:r>
    </w:p>
    <w:p>
      <w:pPr>
        <w:pStyle w:val="FirstParagraph"/>
      </w:pPr>
      <w:r>
        <w:rPr>
          <w:bCs/>
          <w:b/>
        </w:rPr>
        <w:t xml:space="preserve">Xen在嵌入式中的架构</w:t>
      </w:r>
      <w:r>
        <w:t xml:space="preserve">：</w:t>
      </w:r>
    </w:p>
    <w:p>
      <w:pPr>
        <w:pStyle w:val="SourceCode"/>
      </w:pPr>
      <w:r>
        <w:rPr>
          <w:rStyle w:val="VerbatimChar"/>
        </w:rPr>
        <w:t xml:space="preserve">Xen DOM0/DOMU模型：</w:t>
      </w:r>
      <w:r>
        <w:br/>
      </w:r>
      <w:r>
        <w:br/>
      </w:r>
      <w:r>
        <w:rPr>
          <w:rStyle w:val="VerbatimChar"/>
        </w:rPr>
        <w:t xml:space="preserve">┌──────────────────────────────────────┐</w:t>
      </w:r>
      <w:r>
        <w:br/>
      </w:r>
      <w:r>
        <w:rPr>
          <w:rStyle w:val="VerbatimChar"/>
        </w:rPr>
        <w:t xml:space="preserve">│           Xen Hypervisor              │</w:t>
      </w:r>
      <w:r>
        <w:br/>
      </w:r>
      <w:r>
        <w:rPr>
          <w:rStyle w:val="VerbatimChar"/>
        </w:rPr>
        <w:t xml:space="preserve">│          （最优先运行层）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DOM0       │ │   DOMU       │</w:t>
      </w:r>
      <w:r>
        <w:br/>
      </w:r>
      <w:r>
        <w:rPr>
          <w:rStyle w:val="VerbatimChar"/>
        </w:rPr>
        <w:t xml:space="preserve">│（特权Linux）  │ │（客户OS）    │</w:t>
      </w:r>
      <w:r>
        <w:br/>
      </w:r>
      <w:r>
        <w:rPr>
          <w:rStyle w:val="VerbatimChar"/>
        </w:rPr>
        <w:t xml:space="preserve">│设备驱动+管理  │ │可以是Linux   │</w:t>
      </w:r>
      <w:r>
        <w:br/>
      </w:r>
      <w:r>
        <w:rPr>
          <w:rStyle w:val="VerbatimChar"/>
        </w:rPr>
        <w:t xml:space="preserve">│              │ │或RTOS        │</w:t>
      </w:r>
      <w:r>
        <w:br/>
      </w:r>
      <w:r>
        <w:rPr>
          <w:rStyle w:val="VerbatimChar"/>
        </w:rPr>
        <w:t xml:space="preserve">└──────────────┘ └──────────────┘</w:t>
      </w:r>
      <w:r>
        <w:br/>
      </w:r>
      <w:r>
        <w:br/>
      </w:r>
      <w:r>
        <w:rPr>
          <w:rStyle w:val="VerbatimChar"/>
        </w:rPr>
        <w:t xml:space="preserve">AGL SoDeV参考平台配置：</w:t>
      </w:r>
      <w:r>
        <w:br/>
      </w:r>
      <w:r>
        <w:rPr>
          <w:rStyle w:val="VerbatimChar"/>
        </w:rPr>
        <w:t xml:space="preserve">- DOM0: AGL UCB（信息娱乐）</w:t>
      </w:r>
      <w:r>
        <w:br/>
      </w:r>
      <w:r>
        <w:rPr>
          <w:rStyle w:val="VerbatimChar"/>
        </w:rPr>
        <w:t xml:space="preserve">- DOMU-1: Zephyr RTOS（实时控制）</w:t>
      </w:r>
      <w:r>
        <w:br/>
      </w:r>
      <w:r>
        <w:rPr>
          <w:rStyle w:val="VerbatimChar"/>
        </w:rPr>
        <w:t xml:space="preserve">- DOMU-2: Android Auto（可选）</w:t>
      </w:r>
    </w:p>
    <w:p>
      <w:pPr>
        <w:pStyle w:val="FirstParagraph"/>
      </w:pPr>
      <w:r>
        <w:rPr>
          <w:bCs/>
          <w:b/>
        </w:rPr>
        <w:t xml:space="preserve">Linux + RTOS混合部署方案对比</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方案</w:t>
            </w:r>
          </w:p>
        </w:tc>
        <w:tc>
          <w:tcPr/>
          <w:p>
            <w:pPr>
              <w:pStyle w:val="Compact"/>
              <w:jc w:val="left"/>
            </w:pPr>
            <w:r>
              <w:t xml:space="preserve">隔离级别</w:t>
            </w:r>
          </w:p>
        </w:tc>
        <w:tc>
          <w:tcPr/>
          <w:p>
            <w:pPr>
              <w:pStyle w:val="Compact"/>
              <w:jc w:val="left"/>
            </w:pPr>
            <w:r>
              <w:t xml:space="preserve">实时性</w:t>
            </w:r>
          </w:p>
        </w:tc>
        <w:tc>
          <w:tcPr/>
          <w:p>
            <w:pPr>
              <w:pStyle w:val="Compact"/>
              <w:jc w:val="left"/>
            </w:pPr>
            <w:r>
              <w:t xml:space="preserve">复杂度</w:t>
            </w:r>
          </w:p>
        </w:tc>
        <w:tc>
          <w:tcPr/>
          <w:p>
            <w:pPr>
              <w:pStyle w:val="Compact"/>
              <w:jc w:val="left"/>
            </w:pPr>
            <w:r>
              <w:t xml:space="preserve">适用场景</w:t>
            </w:r>
          </w:p>
        </w:tc>
      </w:tr>
      <w:tr>
        <w:tc>
          <w:tcPr/>
          <w:p>
            <w:pPr>
              <w:pStyle w:val="Compact"/>
              <w:jc w:val="left"/>
            </w:pPr>
            <w:r>
              <w:t xml:space="preserve">Jailhouse静态分区</w:t>
            </w:r>
          </w:p>
        </w:tc>
        <w:tc>
          <w:tcPr/>
          <w:p>
            <w:pPr>
              <w:pStyle w:val="Compact"/>
              <w:jc w:val="left"/>
            </w:pPr>
            <w:r>
              <w:t xml:space="preserve">硬件级</w:t>
            </w:r>
          </w:p>
        </w:tc>
        <w:tc>
          <w:tcPr/>
          <w:p>
            <w:pPr>
              <w:pStyle w:val="Compact"/>
              <w:jc w:val="left"/>
            </w:pPr>
            <w:r>
              <w:t xml:space="preserve">最好</w:t>
            </w:r>
          </w:p>
        </w:tc>
        <w:tc>
          <w:tcPr/>
          <w:p>
            <w:pPr>
              <w:pStyle w:val="Compact"/>
              <w:jc w:val="left"/>
            </w:pPr>
            <w:r>
              <w:t xml:space="preserve">中</w:t>
            </w:r>
          </w:p>
        </w:tc>
        <w:tc>
          <w:tcPr/>
          <w:p>
            <w:pPr>
              <w:pStyle w:val="Compact"/>
              <w:jc w:val="left"/>
            </w:pPr>
            <w:r>
              <w:t xml:space="preserve">汽车、工业（功能安全）</w:t>
            </w:r>
          </w:p>
        </w:tc>
      </w:tr>
      <w:tr>
        <w:tc>
          <w:tcPr/>
          <w:p>
            <w:pPr>
              <w:pStyle w:val="Compact"/>
              <w:jc w:val="left"/>
            </w:pPr>
            <w:r>
              <w:t xml:space="preserve">Xen虚拟化</w:t>
            </w:r>
          </w:p>
        </w:tc>
        <w:tc>
          <w:tcPr/>
          <w:p>
            <w:pPr>
              <w:pStyle w:val="Compact"/>
              <w:jc w:val="left"/>
            </w:pPr>
            <w:r>
              <w:t xml:space="preserve">Hypervisor级</w:t>
            </w:r>
          </w:p>
        </w:tc>
        <w:tc>
          <w:tcPr/>
          <w:p>
            <w:pPr>
              <w:pStyle w:val="Compact"/>
              <w:jc w:val="left"/>
            </w:pPr>
            <w:r>
              <w:t xml:space="preserve">好</w:t>
            </w:r>
          </w:p>
        </w:tc>
        <w:tc>
          <w:tcPr/>
          <w:p>
            <w:pPr>
              <w:pStyle w:val="Compact"/>
              <w:jc w:val="left"/>
            </w:pPr>
            <w:r>
              <w:t xml:space="preserve">高</w:t>
            </w:r>
          </w:p>
        </w:tc>
        <w:tc>
          <w:tcPr/>
          <w:p>
            <w:pPr>
              <w:pStyle w:val="Compact"/>
              <w:jc w:val="left"/>
            </w:pPr>
            <w:r>
              <w:t xml:space="preserve">汽车多OS</w:t>
            </w:r>
          </w:p>
        </w:tc>
      </w:tr>
      <w:tr>
        <w:tc>
          <w:tcPr/>
          <w:p>
            <w:pPr>
              <w:pStyle w:val="Compact"/>
              <w:jc w:val="left"/>
            </w:pPr>
            <w:r>
              <w:t xml:space="preserve">Linux + Zephyr (RPMsg)</w:t>
            </w:r>
          </w:p>
        </w:tc>
        <w:tc>
          <w:tcPr/>
          <w:p>
            <w:pPr>
              <w:pStyle w:val="Compact"/>
              <w:jc w:val="left"/>
            </w:pPr>
            <w:r>
              <w:t xml:space="preserve">进程级</w:t>
            </w:r>
          </w:p>
        </w:tc>
        <w:tc>
          <w:tcPr/>
          <w:p>
            <w:pPr>
              <w:pStyle w:val="Compact"/>
              <w:jc w:val="left"/>
            </w:pPr>
            <w:r>
              <w:t xml:space="preserve">中</w:t>
            </w:r>
          </w:p>
        </w:tc>
        <w:tc>
          <w:tcPr/>
          <w:p>
            <w:pPr>
              <w:pStyle w:val="Compact"/>
              <w:jc w:val="left"/>
            </w:pPr>
            <w:r>
              <w:t xml:space="preserve">低</w:t>
            </w:r>
          </w:p>
        </w:tc>
        <w:tc>
          <w:tcPr/>
          <w:p>
            <w:pPr>
              <w:pStyle w:val="Compact"/>
              <w:jc w:val="left"/>
            </w:pPr>
            <w:r>
              <w:t xml:space="preserve">简单异构（ARM A+M核）</w:t>
            </w:r>
          </w:p>
        </w:tc>
      </w:tr>
      <w:tr>
        <w:tc>
          <w:tcPr/>
          <w:p>
            <w:pPr>
              <w:pStyle w:val="Compact"/>
              <w:jc w:val="left"/>
            </w:pPr>
            <w:r>
              <w:t xml:space="preserve">PREEMPT_RT（单OS）</w:t>
            </w:r>
          </w:p>
        </w:tc>
        <w:tc>
          <w:tcPr/>
          <w:p>
            <w:pPr>
              <w:pStyle w:val="Compact"/>
              <w:jc w:val="left"/>
            </w:pPr>
            <w:r>
              <w:t xml:space="preserve">无</w:t>
            </w:r>
          </w:p>
        </w:tc>
        <w:tc>
          <w:tcPr/>
          <w:p>
            <w:pPr>
              <w:pStyle w:val="Compact"/>
              <w:jc w:val="left"/>
            </w:pPr>
            <w:r>
              <w:t xml:space="preserve">较好</w:t>
            </w:r>
          </w:p>
        </w:tc>
        <w:tc>
          <w:tcPr/>
          <w:p>
            <w:pPr>
              <w:pStyle w:val="Compact"/>
              <w:jc w:val="left"/>
            </w:pPr>
            <w:r>
              <w:t xml:space="preserve">低</w:t>
            </w:r>
          </w:p>
        </w:tc>
        <w:tc>
          <w:tcPr/>
          <w:p>
            <w:pPr>
              <w:pStyle w:val="Compact"/>
              <w:jc w:val="left"/>
            </w:pPr>
            <w:r>
              <w:t xml:space="preserve">不需要强隔离的场景</w:t>
            </w:r>
          </w:p>
        </w:tc>
      </w:tr>
      <w:tr>
        <w:tc>
          <w:tcPr/>
          <w:p>
            <w:pPr>
              <w:pStyle w:val="Compact"/>
              <w:jc w:val="left"/>
            </w:pPr>
            <w:r>
              <w:t xml:space="preserve">裸机RT + Linux（AMP）</w:t>
            </w:r>
          </w:p>
        </w:tc>
        <w:tc>
          <w:tcPr/>
          <w:p>
            <w:pPr>
              <w:pStyle w:val="Compact"/>
              <w:jc w:val="left"/>
            </w:pPr>
            <w:r>
              <w:t xml:space="preserve">硬件级</w:t>
            </w:r>
          </w:p>
        </w:tc>
        <w:tc>
          <w:tcPr/>
          <w:p>
            <w:pPr>
              <w:pStyle w:val="Compact"/>
              <w:jc w:val="left"/>
            </w:pPr>
            <w:r>
              <w:t xml:space="preserve">最好</w:t>
            </w:r>
          </w:p>
        </w:tc>
        <w:tc>
          <w:tcPr/>
          <w:p>
            <w:pPr>
              <w:pStyle w:val="Compact"/>
              <w:jc w:val="left"/>
            </w:pPr>
            <w:r>
              <w:t xml:space="preserve">高</w:t>
            </w:r>
          </w:p>
        </w:tc>
        <w:tc>
          <w:tcPr/>
          <w:p>
            <w:pPr>
              <w:pStyle w:val="Compact"/>
              <w:jc w:val="left"/>
            </w:pPr>
            <w:r>
              <w:t xml:space="preserve">工业控制</w:t>
            </w:r>
          </w:p>
        </w:tc>
      </w:tr>
    </w:tbl>
    <w:bookmarkEnd w:id="518"/>
    <w:bookmarkStart w:id="519" w:name="发展趋势-4"/>
    <w:p>
      <w:pPr>
        <w:pStyle w:val="Heading3"/>
      </w:pPr>
      <w:r>
        <w:t xml:space="preserve">发展趋势</w:t>
      </w:r>
    </w:p>
    <w:p>
      <w:pPr>
        <w:pStyle w:val="FirstParagraph"/>
      </w:pPr>
      <w:r>
        <w:rPr>
          <w:bCs/>
          <w:b/>
        </w:rPr>
        <w:t xml:space="preserve">汽车域控制器架构演进</w:t>
      </w:r>
      <w:r>
        <w:t xml:space="preserve">：</w:t>
      </w:r>
    </w:p>
    <w:p>
      <w:pPr>
        <w:pStyle w:val="SourceCode"/>
      </w:pPr>
      <w:r>
        <w:rPr>
          <w:rStyle w:val="VerbatimChar"/>
        </w:rPr>
        <w:t xml:space="preserve">2020（分布式ECU）    2025（域控制器）       2030（中央计算+Zonal）</w:t>
      </w:r>
      <w:r>
        <w:br/>
      </w:r>
      <w:r>
        <w:br/>
      </w:r>
      <w:r>
        <w:rPr>
          <w:rStyle w:val="VerbatimChar"/>
        </w:rPr>
        <w:t xml:space="preserve">100+ ECU            5-10域控制器           1-4中央计算 + Zonal</w:t>
      </w:r>
      <w:r>
        <w:br/>
      </w:r>
      <w:r>
        <w:rPr>
          <w:rStyle w:val="VerbatimChar"/>
        </w:rPr>
        <w:t xml:space="preserve">每个ECU独立           每个域一个SoC          中央计算处理一切</w:t>
      </w:r>
      <w:r>
        <w:br/>
      </w:r>
      <w:r>
        <w:rPr>
          <w:rStyle w:val="VerbatimChar"/>
        </w:rPr>
        <w:t xml:space="preserve">简单RTOS/Linux       Linux + RTOS虚拟化      Zonal只负责IO</w:t>
      </w:r>
      <w:r>
        <w:br/>
      </w:r>
      <w:r>
        <w:br/>
      </w:r>
      <w:r>
        <w:rPr>
          <w:rStyle w:val="VerbatimChar"/>
        </w:rPr>
        <w:t xml:space="preserve">嵌入式Linux工程师的角色变化：</w:t>
      </w:r>
      <w:r>
        <w:br/>
      </w:r>
      <w:r>
        <w:rPr>
          <w:rStyle w:val="VerbatimChar"/>
        </w:rPr>
        <w:t xml:space="preserve">2020: 移植Linux到单个ECU</w:t>
      </w:r>
      <w:r>
        <w:br/>
      </w:r>
      <w:r>
        <w:rPr>
          <w:rStyle w:val="VerbatimChar"/>
        </w:rPr>
        <w:t xml:space="preserve">2025: 配置虚拟化平台，管理多OS</w:t>
      </w:r>
      <w:r>
        <w:br/>
      </w:r>
      <w:r>
        <w:rPr>
          <w:rStyle w:val="VerbatimChar"/>
        </w:rPr>
        <w:t xml:space="preserve">2030: 设计中央计算软件架构，定义VM间接口</w:t>
      </w:r>
    </w:p>
    <w:bookmarkEnd w:id="519"/>
    <w:bookmarkStart w:id="520" w:name="对工程师的影响-4"/>
    <w:p>
      <w:pPr>
        <w:pStyle w:val="Heading3"/>
      </w:pPr>
      <w:r>
        <w:t xml:space="preserve">对工程师的影响</w:t>
      </w:r>
    </w:p>
    <w:p>
      <w:pPr>
        <w:pStyle w:val="FirstParagraph"/>
      </w:pPr>
      <w:r>
        <w:rPr>
          <w:bCs/>
          <w:b/>
        </w:rPr>
        <w:t xml:space="preserve">虚拟化技能需求分析</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技能</w:t>
            </w:r>
          </w:p>
        </w:tc>
        <w:tc>
          <w:tcPr/>
          <w:p>
            <w:pPr>
              <w:pStyle w:val="Compact"/>
              <w:jc w:val="left"/>
            </w:pPr>
            <w:r>
              <w:t xml:space="preserve">当前需求</w:t>
            </w:r>
          </w:p>
        </w:tc>
        <w:tc>
          <w:tcPr/>
          <w:p>
            <w:pPr>
              <w:pStyle w:val="Compact"/>
              <w:jc w:val="left"/>
            </w:pPr>
            <w:r>
              <w:t xml:space="preserve">2027年预测</w:t>
            </w:r>
          </w:p>
        </w:tc>
        <w:tc>
          <w:tcPr/>
          <w:p>
            <w:pPr>
              <w:pStyle w:val="Compact"/>
              <w:jc w:val="left"/>
            </w:pPr>
            <w:r>
              <w:t xml:space="preserve">学习投入</w:t>
            </w:r>
          </w:p>
        </w:tc>
      </w:tr>
      <w:tr>
        <w:tc>
          <w:tcPr/>
          <w:p>
            <w:pPr>
              <w:pStyle w:val="Compact"/>
              <w:jc w:val="left"/>
            </w:pPr>
            <w:r>
              <w:t xml:space="preserve">Jailhouse配置</w:t>
            </w:r>
          </w:p>
        </w:tc>
        <w:tc>
          <w:tcPr/>
          <w:p>
            <w:pPr>
              <w:pStyle w:val="Compact"/>
              <w:jc w:val="left"/>
            </w:pPr>
            <w:r>
              <w:t xml:space="preserve">中（汽车）</w:t>
            </w:r>
          </w:p>
        </w:tc>
        <w:tc>
          <w:tcPr/>
          <w:p>
            <w:pPr>
              <w:pStyle w:val="Compact"/>
              <w:jc w:val="left"/>
            </w:pPr>
            <w:r>
              <w:t xml:space="preserve">高</w:t>
            </w:r>
          </w:p>
        </w:tc>
        <w:tc>
          <w:tcPr/>
          <w:p>
            <w:pPr>
              <w:pStyle w:val="Compact"/>
              <w:jc w:val="left"/>
            </w:pPr>
            <w:r>
              <w:t xml:space="preserve">中（2-4周）</w:t>
            </w:r>
          </w:p>
        </w:tc>
      </w:tr>
      <w:tr>
        <w:tc>
          <w:tcPr/>
          <w:p>
            <w:pPr>
              <w:pStyle w:val="Compact"/>
              <w:jc w:val="left"/>
            </w:pPr>
            <w:r>
              <w:t xml:space="preserve">Xen ARM管理</w:t>
            </w:r>
          </w:p>
        </w:tc>
        <w:tc>
          <w:tcPr/>
          <w:p>
            <w:pPr>
              <w:pStyle w:val="Compact"/>
              <w:jc w:val="left"/>
            </w:pPr>
            <w:r>
              <w:t xml:space="preserve">中（汽车）</w:t>
            </w:r>
          </w:p>
        </w:tc>
        <w:tc>
          <w:tcPr/>
          <w:p>
            <w:pPr>
              <w:pStyle w:val="Compact"/>
              <w:jc w:val="left"/>
            </w:pPr>
            <w:r>
              <w:t xml:space="preserve">高</w:t>
            </w:r>
          </w:p>
        </w:tc>
        <w:tc>
          <w:tcPr/>
          <w:p>
            <w:pPr>
              <w:pStyle w:val="Compact"/>
              <w:jc w:val="left"/>
            </w:pPr>
            <w:r>
              <w:t xml:space="preserve">中（1-2个月）</w:t>
            </w:r>
          </w:p>
        </w:tc>
      </w:tr>
      <w:tr>
        <w:tc>
          <w:tcPr/>
          <w:p>
            <w:pPr>
              <w:pStyle w:val="Compact"/>
              <w:jc w:val="left"/>
            </w:pPr>
            <w:r>
              <w:t xml:space="preserve">VirtIO设备虚拟化</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中（1个月）</w:t>
            </w:r>
          </w:p>
        </w:tc>
      </w:tr>
      <w:tr>
        <w:tc>
          <w:tcPr/>
          <w:p>
            <w:pPr>
              <w:pStyle w:val="Compact"/>
              <w:jc w:val="left"/>
            </w:pPr>
            <w:r>
              <w:t xml:space="preserve">Zephyr RTOS + Linux协同</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中（2-4周）</w:t>
            </w:r>
          </w:p>
        </w:tc>
      </w:tr>
      <w:tr>
        <w:tc>
          <w:tcPr/>
          <w:p>
            <w:pPr>
              <w:pStyle w:val="Compact"/>
              <w:jc w:val="left"/>
            </w:pPr>
            <w:r>
              <w:t xml:space="preserve">混合关键性设计</w:t>
            </w:r>
          </w:p>
        </w:tc>
        <w:tc>
          <w:tcPr/>
          <w:p>
            <w:pPr>
              <w:pStyle w:val="Compact"/>
              <w:jc w:val="left"/>
            </w:pPr>
            <w:r>
              <w:t xml:space="preserve">低</w:t>
            </w:r>
          </w:p>
        </w:tc>
        <w:tc>
          <w:tcPr/>
          <w:p>
            <w:pPr>
              <w:pStyle w:val="Compact"/>
              <w:jc w:val="left"/>
            </w:pPr>
            <w:r>
              <w:t xml:space="preserve">中</w:t>
            </w:r>
          </w:p>
        </w:tc>
        <w:tc>
          <w:tcPr/>
          <w:p>
            <w:pPr>
              <w:pStyle w:val="Compact"/>
              <w:jc w:val="left"/>
            </w:pPr>
            <w:r>
              <w:t xml:space="preserve">高（3-6个月）</w:t>
            </w:r>
          </w:p>
        </w:tc>
      </w:tr>
    </w:tbl>
    <w:bookmarkEnd w:id="520"/>
    <w:bookmarkStart w:id="521" w:name="决策建议-4"/>
    <w:p>
      <w:pPr>
        <w:pStyle w:val="Heading3"/>
      </w:pPr>
      <w:r>
        <w:t xml:space="preserve">决策建议</w:t>
      </w:r>
    </w:p>
    <w:p>
      <w:pPr>
        <w:pStyle w:val="FirstParagraph"/>
      </w:pPr>
      <w:r>
        <w:rPr>
          <w:bCs/>
          <w:b/>
        </w:rPr>
        <w:t xml:space="preserve">虚拟化方案选择决策树</w:t>
      </w:r>
      <w:r>
        <w:t xml:space="preserve">：</w:t>
      </w:r>
    </w:p>
    <w:p>
      <w:pPr>
        <w:pStyle w:val="SourceCode"/>
      </w:pPr>
      <w:r>
        <w:rPr>
          <w:rStyle w:val="VerbatimChar"/>
        </w:rPr>
        <w:t xml:space="preserve">你的场景？</w:t>
      </w:r>
      <w:r>
        <w:br/>
      </w:r>
      <w:r>
        <w:rPr>
          <w:rStyle w:val="VerbatimChar"/>
        </w:rPr>
        <w:t xml:space="preserve">│</w:t>
      </w:r>
      <w:r>
        <w:br/>
      </w:r>
      <w:r>
        <w:rPr>
          <w:rStyle w:val="VerbatimChar"/>
        </w:rPr>
        <w:t xml:space="preserve">├─ 汽车域控制器（座舱+仪表）</w:t>
      </w:r>
      <w:r>
        <w:br/>
      </w:r>
      <w:r>
        <w:rPr>
          <w:rStyle w:val="VerbatimChar"/>
        </w:rPr>
        <w:t xml:space="preserve">│  ├─ 需要ASIL认证 → Jailhouse（代码量小，可认证）</w:t>
      </w:r>
      <w:r>
        <w:br/>
      </w:r>
      <w:r>
        <w:rPr>
          <w:rStyle w:val="VerbatimChar"/>
        </w:rPr>
        <w:t xml:space="preserve">│  └─ 不需要ASIL，功能丰富 → Xen（AGL推荐）</w:t>
      </w:r>
      <w:r>
        <w:br/>
      </w:r>
      <w:r>
        <w:rPr>
          <w:rStyle w:val="VerbatimChar"/>
        </w:rPr>
        <w:t xml:space="preserve">│</w:t>
      </w:r>
      <w:r>
        <w:br/>
      </w:r>
      <w:r>
        <w:rPr>
          <w:rStyle w:val="VerbatimChar"/>
        </w:rPr>
        <w:t xml:space="preserve">├─ 工业控制（PLC + HMI）</w:t>
      </w:r>
      <w:r>
        <w:br/>
      </w:r>
      <w:r>
        <w:rPr>
          <w:rStyle w:val="VerbatimChar"/>
        </w:rPr>
        <w:t xml:space="preserve">│  ├─ 硬实时+Linux → Jailhouse / 裸机AMP</w:t>
      </w:r>
      <w:r>
        <w:br/>
      </w:r>
      <w:r>
        <w:rPr>
          <w:rStyle w:val="VerbatimChar"/>
        </w:rPr>
        <w:t xml:space="preserve">│  └─ 软实时 → PREEMPT_RT（无需虚拟化）</w:t>
      </w:r>
      <w:r>
        <w:br/>
      </w:r>
      <w:r>
        <w:rPr>
          <w:rStyle w:val="VerbatimChar"/>
        </w:rPr>
        <w:t xml:space="preserve">│</w:t>
      </w:r>
      <w:r>
        <w:br/>
      </w:r>
      <w:r>
        <w:rPr>
          <w:rStyle w:val="VerbatimChar"/>
        </w:rPr>
        <w:t xml:space="preserve">├─ 物联网网关</w:t>
      </w:r>
      <w:r>
        <w:br/>
      </w:r>
      <w:r>
        <w:rPr>
          <w:rStyle w:val="VerbatimChar"/>
        </w:rPr>
        <w:t xml:space="preserve">│  └─ 通常不需要虚拟化 → 容器化足够</w:t>
      </w:r>
      <w:r>
        <w:br/>
      </w:r>
      <w:r>
        <w:rPr>
          <w:rStyle w:val="VerbatimChar"/>
        </w:rPr>
        <w:t xml:space="preserve">│</w:t>
      </w:r>
      <w:r>
        <w:br/>
      </w:r>
      <w:r>
        <w:rPr>
          <w:rStyle w:val="VerbatimChar"/>
        </w:rPr>
        <w:t xml:space="preserve">└─ 安全关键系统</w:t>
      </w:r>
      <w:r>
        <w:br/>
      </w:r>
      <w:r>
        <w:rPr>
          <w:rStyle w:val="VerbatimChar"/>
        </w:rPr>
        <w:t xml:space="preserve">   └─ Jailhouse + 硬件隔离 → 最高安全等级</w:t>
      </w:r>
      <w:r>
        <w:br/>
      </w:r>
      <w:r>
        <w:br/>
      </w:r>
      <w:r>
        <w:rPr>
          <w:rStyle w:val="VerbatimChar"/>
        </w:rPr>
        <w:t xml:space="preserve">通用建议：</w:t>
      </w:r>
      <w:r>
        <w:br/>
      </w:r>
      <w:r>
        <w:rPr>
          <w:rStyle w:val="VerbatimChar"/>
        </w:rPr>
        <w:t xml:space="preserve">- 不要为用虚拟化而用虚拟化——增加复杂度</w:t>
      </w:r>
      <w:r>
        <w:br/>
      </w:r>
      <w:r>
        <w:rPr>
          <w:rStyle w:val="VerbatimChar"/>
        </w:rPr>
        <w:t xml:space="preserve">- 功能安全是虚拟化的最强理由</w:t>
      </w:r>
      <w:r>
        <w:br/>
      </w:r>
      <w:r>
        <w:rPr>
          <w:rStyle w:val="VerbatimChar"/>
        </w:rPr>
        <w:t xml:space="preserve">- 汽车工程师必须懂虚拟化（趋势不可逆）</w:t>
      </w:r>
    </w:p>
    <w:bookmarkEnd w:id="521"/>
    <w:bookmarkStart w:id="522" w:name="延伸阅读-4"/>
    <w:p>
      <w:pPr>
        <w:pStyle w:val="Heading3"/>
      </w:pPr>
      <w:r>
        <w:t xml:space="preserve">延伸阅读</w:t>
      </w:r>
    </w:p>
    <w:p>
      <w:pPr>
        <w:numPr>
          <w:ilvl w:val="0"/>
          <w:numId w:val="1053"/>
        </w:numPr>
        <w:pStyle w:val="Compact"/>
      </w:pPr>
      <w:r>
        <w:t xml:space="preserve">Jailhouse官方文档（GitHub）</w:t>
      </w:r>
    </w:p>
    <w:p>
      <w:pPr>
        <w:numPr>
          <w:ilvl w:val="0"/>
          <w:numId w:val="1053"/>
        </w:numPr>
        <w:pStyle w:val="Compact"/>
      </w:pPr>
      <w:r>
        <w:t xml:space="preserve">Xen ARM文档</w:t>
      </w:r>
    </w:p>
    <w:p>
      <w:pPr>
        <w:numPr>
          <w:ilvl w:val="0"/>
          <w:numId w:val="1053"/>
        </w:numPr>
        <w:pStyle w:val="Compact"/>
      </w:pPr>
      <w:r>
        <w:t xml:space="preserve">AGL SoDeV参考平台白皮书</w:t>
      </w:r>
    </w:p>
    <w:p>
      <w:pPr>
        <w:numPr>
          <w:ilvl w:val="0"/>
          <w:numId w:val="1053"/>
        </w:numPr>
        <w:pStyle w:val="Compact"/>
      </w:pPr>
      <w:r>
        <w:t xml:space="preserve">Zephyr RTOS与Linux协同指南</w:t>
      </w:r>
    </w:p>
    <w:p>
      <w:r>
        <w:pict>
          <v:rect style="width:0;height:1.5pt" o:hralign="center" o:hrstd="t" o:hr="t"/>
        </w:pict>
      </w:r>
    </w:p>
    <w:bookmarkEnd w:id="522"/>
    <w:bookmarkEnd w:id="523"/>
    <w:bookmarkStart w:id="530" w:name="第36章-安全与合规从可选到强制-e"/>
    <w:p>
      <w:pPr>
        <w:pStyle w:val="Heading2"/>
      </w:pPr>
      <w:r>
        <w:t xml:space="preserve">第36章 安全与合规：从可选到强制 [E]</w:t>
      </w:r>
    </w:p>
    <w:p>
      <w:pPr>
        <w:pStyle w:val="BlockText"/>
      </w:pPr>
      <w:r>
        <w:rPr>
          <w:bCs/>
          <w:b/>
        </w:rPr>
        <w:t xml:space="preserve">核心问题</w:t>
      </w:r>
      <w:r>
        <w:t xml:space="preserve">：EU Cyber Resilience Act和其他安全法规如何改变嵌入式产品开发？你需要做什么来合规？</w:t>
      </w:r>
    </w:p>
    <w:bookmarkStart w:id="524" w:name="核心问题-6"/>
    <w:p>
      <w:pPr>
        <w:pStyle w:val="Heading3"/>
      </w:pPr>
      <w:r>
        <w:t xml:space="preserve">核心问题</w:t>
      </w:r>
    </w:p>
    <w:p>
      <w:pPr>
        <w:pStyle w:val="FirstParagraph"/>
      </w:pPr>
      <w:r>
        <w:t xml:space="preserve">本章回答三个问题：</w:t>
      </w:r>
      <w:r>
        <w:t xml:space="preserve"> </w:t>
      </w:r>
      <w:r>
        <w:t xml:space="preserve">1. EU CRA和其他安全法规的具体要求是什么？</w:t>
      </w:r>
      <w:r>
        <w:t xml:space="preserve"> </w:t>
      </w:r>
      <w:r>
        <w:t xml:space="preserve">2. 功能安全（ISO 26262/IEC 61508）与信息安全的融合趋势</w:t>
      </w:r>
      <w:r>
        <w:t xml:space="preserve"> </w:t>
      </w:r>
      <w:r>
        <w:t xml:space="preserve">3. 这些法规如何实质性地改变产品设计流程？</w:t>
      </w:r>
    </w:p>
    <w:bookmarkEnd w:id="524"/>
    <w:bookmarkStart w:id="525" w:name="现状分析-5"/>
    <w:p>
      <w:pPr>
        <w:pStyle w:val="Heading3"/>
      </w:pPr>
      <w:r>
        <w:t xml:space="preserve">现状分析</w:t>
      </w:r>
    </w:p>
    <w:p>
      <w:pPr>
        <w:pStyle w:val="FirstParagraph"/>
      </w:pPr>
      <w:r>
        <w:rPr>
          <w:bCs/>
          <w:b/>
        </w:rPr>
        <w:t xml:space="preserve">EU Cyber Resilience Act（CRA）核心要求</w:t>
      </w:r>
      <w:r>
        <w:t xml:space="preserve">：</w:t>
      </w:r>
    </w:p>
    <w:tbl>
      <w:tblPr>
        <w:tblStyle w:val="Table"/>
        <w:tblW w:type="pct" w:w="5000"/>
        <w:tblLook w:firstRow="1" w:lastRow="0" w:firstColumn="0" w:lastColumn="0" w:noHBand="0" w:noVBand="0" w:val="0020"/>
      </w:tblPr>
      <w:tblGrid>
        <w:gridCol w:w="1105"/>
        <w:gridCol w:w="1657"/>
        <w:gridCol w:w="1657"/>
        <w:gridCol w:w="3499"/>
      </w:tblGrid>
      <w:tr>
        <w:trPr>
          <w:tblHeader w:val="true"/>
        </w:trPr>
        <w:tc>
          <w:tcPr/>
          <w:p>
            <w:pPr>
              <w:pStyle w:val="Compact"/>
              <w:jc w:val="left"/>
            </w:pPr>
            <w:r>
              <w:t xml:space="preserve">要求</w:t>
            </w:r>
          </w:p>
        </w:tc>
        <w:tc>
          <w:tcPr/>
          <w:p>
            <w:pPr>
              <w:pStyle w:val="Compact"/>
              <w:jc w:val="left"/>
            </w:pPr>
            <w:r>
              <w:t xml:space="preserve">具体内容</w:t>
            </w:r>
          </w:p>
        </w:tc>
        <w:tc>
          <w:tcPr/>
          <w:p>
            <w:pPr>
              <w:pStyle w:val="Compact"/>
              <w:jc w:val="left"/>
            </w:pPr>
            <w:r>
              <w:t xml:space="preserve">生效时间</w:t>
            </w:r>
          </w:p>
        </w:tc>
        <w:tc>
          <w:tcPr/>
          <w:p>
            <w:pPr>
              <w:pStyle w:val="Compact"/>
              <w:jc w:val="left"/>
            </w:pPr>
            <w:r>
              <w:t xml:space="preserve">对嵌入式Linux的影响</w:t>
            </w:r>
          </w:p>
        </w:tc>
      </w:tr>
      <w:tr>
        <w:tc>
          <w:tcPr/>
          <w:p>
            <w:pPr>
              <w:pStyle w:val="Compact"/>
              <w:jc w:val="left"/>
            </w:pPr>
            <w:r>
              <w:t xml:space="preserve">Secure-by-Design</w:t>
            </w:r>
          </w:p>
        </w:tc>
        <w:tc>
          <w:tcPr/>
          <w:p>
            <w:pPr>
              <w:pStyle w:val="Compact"/>
              <w:jc w:val="left"/>
            </w:pPr>
            <w:r>
              <w:t xml:space="preserve">从设计阶段嵌入安全</w:t>
            </w:r>
          </w:p>
        </w:tc>
        <w:tc>
          <w:tcPr/>
          <w:p>
            <w:pPr>
              <w:pStyle w:val="Compact"/>
              <w:jc w:val="left"/>
            </w:pPr>
            <w:r>
              <w:t xml:space="preserve">2027.12全面执行</w:t>
            </w:r>
          </w:p>
        </w:tc>
        <w:tc>
          <w:tcPr/>
          <w:p>
            <w:pPr>
              <w:pStyle w:val="Compact"/>
              <w:jc w:val="left"/>
            </w:pPr>
            <w:r>
              <w:t xml:space="preserve">产品定义阶段必须考虑安全</w:t>
            </w:r>
          </w:p>
        </w:tc>
      </w:tr>
      <w:tr>
        <w:tc>
          <w:tcPr/>
          <w:p>
            <w:pPr>
              <w:pStyle w:val="Compact"/>
              <w:jc w:val="left"/>
            </w:pPr>
            <w:r>
              <w:t xml:space="preserve">漏洞报告义务</w:t>
            </w:r>
          </w:p>
        </w:tc>
        <w:tc>
          <w:tcPr/>
          <w:p>
            <w:pPr>
              <w:pStyle w:val="Compact"/>
              <w:jc w:val="left"/>
            </w:pPr>
            <w:r>
              <w:t xml:space="preserve">发现漏洞后需主动报告</w:t>
            </w:r>
          </w:p>
        </w:tc>
        <w:tc>
          <w:tcPr/>
          <w:p>
            <w:pPr>
              <w:pStyle w:val="Compact"/>
              <w:jc w:val="left"/>
            </w:pPr>
            <w:r>
              <w:t xml:space="preserve">2026.9</w:t>
            </w:r>
          </w:p>
        </w:tc>
        <w:tc>
          <w:tcPr/>
          <w:p>
            <w:pPr>
              <w:pStyle w:val="Compact"/>
              <w:jc w:val="left"/>
            </w:pPr>
            <w:r>
              <w:t xml:space="preserve">建立漏洞管理流程</w:t>
            </w:r>
          </w:p>
        </w:tc>
      </w:tr>
      <w:tr>
        <w:tc>
          <w:tcPr/>
          <w:p>
            <w:pPr>
              <w:pStyle w:val="Compact"/>
              <w:jc w:val="left"/>
            </w:pPr>
            <w:r>
              <w:t xml:space="preserve">安全更新支持</w:t>
            </w:r>
          </w:p>
        </w:tc>
        <w:tc>
          <w:tcPr/>
          <w:p>
            <w:pPr>
              <w:pStyle w:val="Compact"/>
              <w:jc w:val="left"/>
            </w:pPr>
            <w:r>
              <w:t xml:space="preserve">至少5年安全更新</w:t>
            </w:r>
          </w:p>
        </w:tc>
        <w:tc>
          <w:tcPr/>
          <w:p>
            <w:pPr>
              <w:pStyle w:val="Compact"/>
              <w:jc w:val="left"/>
            </w:pPr>
            <w:r>
              <w:t xml:space="preserve">2027.12</w:t>
            </w:r>
          </w:p>
        </w:tc>
        <w:tc>
          <w:tcPr/>
          <w:p>
            <w:pPr>
              <w:pStyle w:val="Compact"/>
              <w:jc w:val="left"/>
            </w:pPr>
            <w:r>
              <w:t xml:space="preserve">影响内核版本选择和维护策略</w:t>
            </w:r>
          </w:p>
        </w:tc>
      </w:tr>
      <w:tr>
        <w:tc>
          <w:tcPr/>
          <w:p>
            <w:pPr>
              <w:pStyle w:val="Compact"/>
              <w:jc w:val="left"/>
            </w:pPr>
            <w:r>
              <w:t xml:space="preserve">SBOM文档</w:t>
            </w:r>
          </w:p>
        </w:tc>
        <w:tc>
          <w:tcPr/>
          <w:p>
            <w:pPr>
              <w:pStyle w:val="Compact"/>
              <w:jc w:val="left"/>
            </w:pPr>
            <w:r>
              <w:t xml:space="preserve">软件物料清单</w:t>
            </w:r>
          </w:p>
        </w:tc>
        <w:tc>
          <w:tcPr/>
          <w:p>
            <w:pPr>
              <w:pStyle w:val="Compact"/>
              <w:jc w:val="left"/>
            </w:pPr>
            <w:r>
              <w:t xml:space="preserve">2027.12</w:t>
            </w:r>
          </w:p>
        </w:tc>
        <w:tc>
          <w:tcPr/>
          <w:p>
            <w:pPr>
              <w:pStyle w:val="Compact"/>
              <w:jc w:val="left"/>
            </w:pPr>
            <w:r>
              <w:t xml:space="preserve">构建系统必须生成SBOM</w:t>
            </w:r>
          </w:p>
        </w:tc>
      </w:tr>
      <w:tr>
        <w:tc>
          <w:tcPr/>
          <w:p>
            <w:pPr>
              <w:pStyle w:val="Compact"/>
              <w:jc w:val="left"/>
            </w:pPr>
            <w:r>
              <w:t xml:space="preserve">CE标志挂钩</w:t>
            </w:r>
          </w:p>
        </w:tc>
        <w:tc>
          <w:tcPr/>
          <w:p>
            <w:pPr>
              <w:pStyle w:val="Compact"/>
              <w:jc w:val="left"/>
            </w:pPr>
            <w:r>
              <w:t xml:space="preserve">不合规产品不能进入欧盟</w:t>
            </w:r>
          </w:p>
        </w:tc>
        <w:tc>
          <w:tcPr/>
          <w:p>
            <w:pPr>
              <w:pStyle w:val="Compact"/>
              <w:jc w:val="left"/>
            </w:pPr>
            <w:r>
              <w:t xml:space="preserve">2027.12</w:t>
            </w:r>
          </w:p>
        </w:tc>
        <w:tc>
          <w:tcPr/>
          <w:p>
            <w:pPr>
              <w:pStyle w:val="Compact"/>
              <w:jc w:val="left"/>
            </w:pPr>
            <w:r>
              <w:t xml:space="preserve">准入门槛</w:t>
            </w:r>
          </w:p>
        </w:tc>
      </w:tr>
    </w:tbl>
    <w:p>
      <w:pPr>
        <w:pStyle w:val="BodyText"/>
      </w:pPr>
      <w:r>
        <w:rPr>
          <w:bCs/>
          <w:b/>
        </w:rPr>
        <w:t xml:space="preserve">不合规后果</w:t>
      </w:r>
      <w:r>
        <w:t xml:space="preserve">：</w:t>
      </w:r>
      <w:r>
        <w:t xml:space="preserve"> </w:t>
      </w:r>
      <w:r>
        <w:t xml:space="preserve">- 罚款：1500万欧元或全球年营业额2.5%（取高者）</w:t>
      </w:r>
      <w:r>
        <w:t xml:space="preserve"> </w:t>
      </w:r>
      <w:r>
        <w:t xml:space="preserve">- 产品撤出欧盟市场</w:t>
      </w:r>
      <w:r>
        <w:t xml:space="preserve"> </w:t>
      </w:r>
      <w:r>
        <w:t xml:space="preserve">- 公开警告</w:t>
      </w:r>
    </w:p>
    <w:p>
      <w:pPr>
        <w:pStyle w:val="BodyText"/>
      </w:pPr>
      <w:r>
        <w:rPr>
          <w:bCs/>
          <w:b/>
        </w:rPr>
        <w:t xml:space="preserve">与功能安全法规的对比</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信息安全（CRA/IEC 62443）</w:t>
            </w:r>
          </w:p>
        </w:tc>
        <w:tc>
          <w:tcPr/>
          <w:p>
            <w:pPr>
              <w:pStyle w:val="Compact"/>
              <w:jc w:val="left"/>
            </w:pPr>
            <w:r>
              <w:t xml:space="preserve">功能安全（ISO 26262/IEC 61508）</w:t>
            </w:r>
          </w:p>
        </w:tc>
      </w:tr>
      <w:tr>
        <w:tc>
          <w:tcPr/>
          <w:p>
            <w:pPr>
              <w:pStyle w:val="Compact"/>
              <w:jc w:val="left"/>
            </w:pPr>
            <w:r>
              <w:t xml:space="preserve">目标</w:t>
            </w:r>
          </w:p>
        </w:tc>
        <w:tc>
          <w:tcPr/>
          <w:p>
            <w:pPr>
              <w:pStyle w:val="Compact"/>
              <w:jc w:val="left"/>
            </w:pPr>
            <w:r>
              <w:t xml:space="preserve">防止攻击</w:t>
            </w:r>
          </w:p>
        </w:tc>
        <w:tc>
          <w:tcPr/>
          <w:p>
            <w:pPr>
              <w:pStyle w:val="Compact"/>
              <w:jc w:val="left"/>
            </w:pPr>
            <w:r>
              <w:t xml:space="preserve">防止系统故障造成伤害</w:t>
            </w:r>
          </w:p>
        </w:tc>
      </w:tr>
      <w:tr>
        <w:tc>
          <w:tcPr/>
          <w:p>
            <w:pPr>
              <w:pStyle w:val="Compact"/>
              <w:jc w:val="left"/>
            </w:pPr>
            <w:r>
              <w:t xml:space="preserve">认证机构</w:t>
            </w:r>
          </w:p>
        </w:tc>
        <w:tc>
          <w:tcPr/>
          <w:p>
            <w:pPr>
              <w:pStyle w:val="Compact"/>
              <w:jc w:val="left"/>
            </w:pPr>
            <w:r>
              <w:t xml:space="preserve">公告机构（Notified Body）</w:t>
            </w:r>
          </w:p>
        </w:tc>
        <w:tc>
          <w:tcPr/>
          <w:p>
            <w:pPr>
              <w:pStyle w:val="Compact"/>
              <w:jc w:val="left"/>
            </w:pPr>
            <w:r>
              <w:t xml:space="preserve">TÜV/SGS等</w:t>
            </w:r>
          </w:p>
        </w:tc>
      </w:tr>
      <w:tr>
        <w:tc>
          <w:tcPr/>
          <w:p>
            <w:pPr>
              <w:pStyle w:val="Compact"/>
              <w:jc w:val="left"/>
            </w:pPr>
            <w:r>
              <w:t xml:space="preserve">生命周期</w:t>
            </w:r>
          </w:p>
        </w:tc>
        <w:tc>
          <w:tcPr/>
          <w:p>
            <w:pPr>
              <w:pStyle w:val="Compact"/>
              <w:jc w:val="left"/>
            </w:pPr>
            <w:r>
              <w:t xml:space="preserve">全生命周期安全管理</w:t>
            </w:r>
          </w:p>
        </w:tc>
        <w:tc>
          <w:tcPr/>
          <w:p>
            <w:pPr>
              <w:pStyle w:val="Compact"/>
              <w:jc w:val="left"/>
            </w:pPr>
            <w:r>
              <w:t xml:space="preserve">V模型开发+验证</w:t>
            </w:r>
          </w:p>
        </w:tc>
      </w:tr>
      <w:tr>
        <w:tc>
          <w:tcPr/>
          <w:p>
            <w:pPr>
              <w:pStyle w:val="Compact"/>
              <w:jc w:val="left"/>
            </w:pPr>
            <w:r>
              <w:t xml:space="preserve">Linux适用性</w:t>
            </w:r>
          </w:p>
        </w:tc>
        <w:tc>
          <w:tcPr/>
          <w:p>
            <w:pPr>
              <w:pStyle w:val="Compact"/>
              <w:jc w:val="left"/>
            </w:pPr>
            <w:r>
              <w:t xml:space="preserve">高（原生支持）</w:t>
            </w:r>
          </w:p>
        </w:tc>
        <w:tc>
          <w:tcPr/>
          <w:p>
            <w:pPr>
              <w:pStyle w:val="Compact"/>
              <w:jc w:val="left"/>
            </w:pPr>
            <w:r>
              <w:t xml:space="preserve">低→中（ELISA项目改善）</w:t>
            </w:r>
          </w:p>
        </w:tc>
      </w:tr>
      <w:tr>
        <w:tc>
          <w:tcPr/>
          <w:p>
            <w:pPr>
              <w:pStyle w:val="Compact"/>
              <w:jc w:val="left"/>
            </w:pPr>
            <w:r>
              <w:t xml:space="preserve">实施难度</w:t>
            </w:r>
          </w:p>
        </w:tc>
        <w:tc>
          <w:tcPr/>
          <w:p>
            <w:pPr>
              <w:pStyle w:val="Compact"/>
              <w:jc w:val="left"/>
            </w:pPr>
            <w:r>
              <w:t xml:space="preserve">中</w:t>
            </w:r>
          </w:p>
        </w:tc>
        <w:tc>
          <w:tcPr/>
          <w:p>
            <w:pPr>
              <w:pStyle w:val="Compact"/>
              <w:jc w:val="left"/>
            </w:pPr>
            <w:r>
              <w:t xml:space="preserve">高</w:t>
            </w:r>
          </w:p>
        </w:tc>
      </w:tr>
    </w:tbl>
    <w:bookmarkEnd w:id="525"/>
    <w:bookmarkStart w:id="526" w:name="发展趋势-5"/>
    <w:p>
      <w:pPr>
        <w:pStyle w:val="Heading3"/>
      </w:pPr>
      <w:r>
        <w:t xml:space="preserve">发展趋势</w:t>
      </w:r>
    </w:p>
    <w:p>
      <w:pPr>
        <w:pStyle w:val="FirstParagraph"/>
      </w:pPr>
      <w:r>
        <w:rPr>
          <w:bCs/>
          <w:b/>
        </w:rPr>
        <w:t xml:space="preserve">后量子密码学（PQC）时间表</w:t>
      </w:r>
      <w:r>
        <w:t xml:space="preserve">：</w:t>
      </w:r>
    </w:p>
    <w:p>
      <w:pPr>
        <w:pStyle w:val="SourceCode"/>
      </w:pPr>
      <w:r>
        <w:rPr>
          <w:rStyle w:val="VerbatimChar"/>
        </w:rPr>
        <w:t xml:space="preserve">NIST已标准化算法：</w:t>
      </w:r>
      <w:r>
        <w:br/>
      </w:r>
      <w:r>
        <w:rPr>
          <w:rStyle w:val="VerbatimChar"/>
        </w:rPr>
        <w:t xml:space="preserve">- ML-KEM（密钥封装，替代RSA/ECC密钥交换）</w:t>
      </w:r>
      <w:r>
        <w:br/>
      </w:r>
      <w:r>
        <w:rPr>
          <w:rStyle w:val="VerbatimChar"/>
        </w:rPr>
        <w:t xml:space="preserve">- ML-DSA（数字签名，替代ECDSA/RSA签名）</w:t>
      </w:r>
      <w:r>
        <w:br/>
      </w:r>
      <w:r>
        <w:rPr>
          <w:rStyle w:val="VerbatimChar"/>
        </w:rPr>
        <w:t xml:space="preserve">- SLH-DSA（无状态哈希签名，备用）</w:t>
      </w:r>
      <w:r>
        <w:br/>
      </w:r>
      <w:r>
        <w:br/>
      </w:r>
      <w:r>
        <w:rPr>
          <w:rStyle w:val="VerbatimChar"/>
        </w:rPr>
        <w:t xml:space="preserve">嵌入式设备迁移时间线：</w:t>
      </w:r>
      <w:r>
        <w:br/>
      </w:r>
      <w:r>
        <w:rPr>
          <w:rStyle w:val="VerbatimChar"/>
        </w:rPr>
        <w:t xml:space="preserve">2025-2028: 了解PQC算法，评估影响</w:t>
      </w:r>
      <w:r>
        <w:br/>
      </w:r>
      <w:r>
        <w:rPr>
          <w:rStyle w:val="VerbatimChar"/>
        </w:rPr>
        <w:t xml:space="preserve">2028-2030: 新产品采用混合方案（经典+PQC）</w:t>
      </w:r>
      <w:r>
        <w:br/>
      </w:r>
      <w:r>
        <w:rPr>
          <w:rStyle w:val="VerbatimChar"/>
        </w:rPr>
        <w:t xml:space="preserve">2030-2035: 全面迁移到PQC</w:t>
      </w:r>
      <w:r>
        <w:br/>
      </w:r>
      <w:r>
        <w:br/>
      </w:r>
      <w:r>
        <w:rPr>
          <w:rStyle w:val="VerbatimChar"/>
        </w:rPr>
        <w:t xml:space="preserve">对嵌入式Linux的影响：</w:t>
      </w:r>
      <w:r>
        <w:br/>
      </w:r>
      <w:r>
        <w:rPr>
          <w:rStyle w:val="VerbatimChar"/>
        </w:rPr>
        <w:t xml:space="preserve">- OpenSSL 3.2+已支持ML-KEM</w:t>
      </w:r>
      <w:r>
        <w:br/>
      </w:r>
      <w:r>
        <w:rPr>
          <w:rStyle w:val="VerbatimChar"/>
        </w:rPr>
        <w:t xml:space="preserve">- 内核密钥管理子系统需更新</w:t>
      </w:r>
      <w:r>
        <w:br/>
      </w:r>
      <w:r>
        <w:rPr>
          <w:rStyle w:val="VerbatimChar"/>
        </w:rPr>
        <w:t xml:space="preserve">- 小设备上PQC算法性能开销大（签名验证慢10-100x）</w:t>
      </w:r>
      <w:r>
        <w:br/>
      </w:r>
      <w:r>
        <w:rPr>
          <w:rStyle w:val="VerbatimChar"/>
        </w:rPr>
        <w:t xml:space="preserve">- 需要评估性能影响</w:t>
      </w:r>
    </w:p>
    <w:p>
      <w:pPr>
        <w:pStyle w:val="FirstParagraph"/>
      </w:pPr>
      <w:r>
        <w:rPr>
          <w:bCs/>
          <w:b/>
        </w:rPr>
        <w:t xml:space="preserve">安全法规如何改变产品设计流程</w:t>
      </w:r>
      <w:r>
        <w:t xml:space="preserve">：</w:t>
      </w:r>
    </w:p>
    <w:p>
      <w:pPr>
        <w:pStyle w:val="SourceCode"/>
      </w:pPr>
      <w:r>
        <w:rPr>
          <w:rStyle w:val="VerbatimChar"/>
        </w:rPr>
        <w:t xml:space="preserve">传统流程：                     CRA合规流程：</w:t>
      </w:r>
      <w:r>
        <w:br/>
      </w:r>
      <w:r>
        <w:rPr>
          <w:rStyle w:val="VerbatimChar"/>
        </w:rPr>
        <w:t xml:space="preserve">需求 → 设计 → 实现 → 测试      安全需求 → 威胁建模 → 安全设计 → </w:t>
      </w:r>
      <w:r>
        <w:br/>
      </w:r>
      <w:r>
        <w:rPr>
          <w:rStyle w:val="VerbatimChar"/>
        </w:rPr>
        <w:t xml:space="preserve">                                   安全实现 → 安全测试 → SBOM → </w:t>
      </w:r>
      <w:r>
        <w:br/>
      </w:r>
      <w:r>
        <w:rPr>
          <w:rStyle w:val="VerbatimChar"/>
        </w:rPr>
        <w:t xml:space="preserve">                                   漏洞管理计划 → 发布 → 持续监控</w:t>
      </w:r>
      <w:r>
        <w:br/>
      </w:r>
      <w:r>
        <w:br/>
      </w:r>
      <w:r>
        <w:rPr>
          <w:rStyle w:val="VerbatimChar"/>
        </w:rPr>
        <w:t xml:space="preserve">关键变化：</w:t>
      </w:r>
      <w:r>
        <w:br/>
      </w:r>
      <w:r>
        <w:rPr>
          <w:rStyle w:val="VerbatimChar"/>
        </w:rPr>
        <w:t xml:space="preserve">1. 威胁建模成为强制步骤（STRIDE等方法）</w:t>
      </w:r>
      <w:r>
        <w:br/>
      </w:r>
      <w:r>
        <w:rPr>
          <w:rStyle w:val="VerbatimChar"/>
        </w:rPr>
        <w:t xml:space="preserve">2. 每个设计决策必须有安全理由</w:t>
      </w:r>
      <w:r>
        <w:br/>
      </w:r>
      <w:r>
        <w:rPr>
          <w:rStyle w:val="VerbatimChar"/>
        </w:rPr>
        <w:t xml:space="preserve">3. SBOM从"好事"变成"必须"</w:t>
      </w:r>
      <w:r>
        <w:br/>
      </w:r>
      <w:r>
        <w:rPr>
          <w:rStyle w:val="VerbatimChar"/>
        </w:rPr>
        <w:t xml:space="preserve">4. 安全测试（渗透测试、模糊测试）成为QA的一部分</w:t>
      </w:r>
      <w:r>
        <w:br/>
      </w:r>
      <w:r>
        <w:rPr>
          <w:rStyle w:val="VerbatimChar"/>
        </w:rPr>
        <w:t xml:space="preserve">5. 产品发布后仍需持续安全维护</w:t>
      </w:r>
      <w:r>
        <w:br/>
      </w:r>
      <w:r>
        <w:rPr>
          <w:rStyle w:val="VerbatimChar"/>
        </w:rPr>
        <w:t xml:space="preserve">6. 第三方组件的安全责任</w:t>
      </w:r>
    </w:p>
    <w:bookmarkEnd w:id="526"/>
    <w:bookmarkStart w:id="527" w:name="对工程师的影响-5"/>
    <w:p>
      <w:pPr>
        <w:pStyle w:val="Heading3"/>
      </w:pPr>
      <w:r>
        <w:t xml:space="preserve">对工程师的影响</w:t>
      </w:r>
    </w:p>
    <w:p>
      <w:pPr>
        <w:pStyle w:val="FirstParagraph"/>
      </w:pPr>
      <w:r>
        <w:rPr>
          <w:bCs/>
          <w:b/>
        </w:rPr>
        <w:t xml:space="preserve">安全技能需求评估</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技能</w:t>
            </w:r>
          </w:p>
        </w:tc>
        <w:tc>
          <w:tcPr/>
          <w:p>
            <w:pPr>
              <w:pStyle w:val="Compact"/>
              <w:jc w:val="left"/>
            </w:pPr>
            <w:r>
              <w:t xml:space="preserve">紧迫性（CRA 2027）</w:t>
            </w:r>
          </w:p>
        </w:tc>
        <w:tc>
          <w:tcPr/>
          <w:p>
            <w:pPr>
              <w:pStyle w:val="Compact"/>
              <w:jc w:val="left"/>
            </w:pPr>
            <w:r>
              <w:t xml:space="preserve">学习投入</w:t>
            </w:r>
          </w:p>
        </w:tc>
        <w:tc>
          <w:tcPr/>
          <w:p>
            <w:pPr>
              <w:pStyle w:val="Compact"/>
              <w:jc w:val="left"/>
            </w:pPr>
            <w:r>
              <w:t xml:space="preserve">价值</w:t>
            </w:r>
          </w:p>
        </w:tc>
      </w:tr>
      <w:tr>
        <w:tc>
          <w:tcPr/>
          <w:p>
            <w:pPr>
              <w:pStyle w:val="Compact"/>
              <w:jc w:val="left"/>
            </w:pPr>
            <w:r>
              <w:t xml:space="preserve">Secure Boot实现</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立即有用</w:t>
            </w:r>
          </w:p>
        </w:tc>
      </w:tr>
      <w:tr>
        <w:tc>
          <w:tcPr/>
          <w:p>
            <w:pPr>
              <w:pStyle w:val="Compact"/>
              <w:jc w:val="left"/>
            </w:pPr>
            <w:r>
              <w:t xml:space="preserve">安全OTA设计</w:t>
            </w:r>
          </w:p>
        </w:tc>
        <w:tc>
          <w:tcPr/>
          <w:p>
            <w:pPr>
              <w:pStyle w:val="Compact"/>
              <w:jc w:val="left"/>
            </w:pPr>
            <w:r>
              <w:t xml:space="preserve">高</w:t>
            </w:r>
          </w:p>
        </w:tc>
        <w:tc>
          <w:tcPr/>
          <w:p>
            <w:pPr>
              <w:pStyle w:val="Compact"/>
              <w:jc w:val="left"/>
            </w:pPr>
            <w:r>
              <w:t xml:space="preserve">中</w:t>
            </w:r>
          </w:p>
        </w:tc>
        <w:tc>
          <w:tcPr/>
          <w:p>
            <w:pPr>
              <w:pStyle w:val="Compact"/>
              <w:jc w:val="left"/>
            </w:pPr>
            <w:r>
              <w:t xml:space="preserve">立即有用</w:t>
            </w:r>
          </w:p>
        </w:tc>
      </w:tr>
      <w:tr>
        <w:tc>
          <w:tcPr/>
          <w:p>
            <w:pPr>
              <w:pStyle w:val="Compact"/>
              <w:jc w:val="left"/>
            </w:pPr>
            <w:r>
              <w:t xml:space="preserve">SBOM工具链</w:t>
            </w:r>
          </w:p>
        </w:tc>
        <w:tc>
          <w:tcPr/>
          <w:p>
            <w:pPr>
              <w:pStyle w:val="Compact"/>
              <w:jc w:val="left"/>
            </w:pPr>
            <w:r>
              <w:t xml:space="preserve">高</w:t>
            </w:r>
          </w:p>
        </w:tc>
        <w:tc>
          <w:tcPr/>
          <w:p>
            <w:pPr>
              <w:pStyle w:val="Compact"/>
              <w:jc w:val="left"/>
            </w:pPr>
            <w:r>
              <w:t xml:space="preserve">低</w:t>
            </w:r>
          </w:p>
        </w:tc>
        <w:tc>
          <w:tcPr/>
          <w:p>
            <w:pPr>
              <w:pStyle w:val="Compact"/>
              <w:jc w:val="left"/>
            </w:pPr>
            <w:r>
              <w:t xml:space="preserve">快速上手</w:t>
            </w:r>
          </w:p>
        </w:tc>
      </w:tr>
      <w:tr>
        <w:tc>
          <w:tcPr/>
          <w:p>
            <w:pPr>
              <w:pStyle w:val="Compact"/>
              <w:jc w:val="left"/>
            </w:pPr>
            <w:r>
              <w:t xml:space="preserve">威胁建模</w:t>
            </w:r>
          </w:p>
        </w:tc>
        <w:tc>
          <w:tcPr/>
          <w:p>
            <w:pPr>
              <w:pStyle w:val="Compact"/>
              <w:jc w:val="left"/>
            </w:pPr>
            <w:r>
              <w:t xml:space="preserve">中-高</w:t>
            </w:r>
          </w:p>
        </w:tc>
        <w:tc>
          <w:tcPr/>
          <w:p>
            <w:pPr>
              <w:pStyle w:val="Compact"/>
              <w:jc w:val="left"/>
            </w:pPr>
            <w:r>
              <w:t xml:space="preserve">中</w:t>
            </w:r>
          </w:p>
        </w:tc>
        <w:tc>
          <w:tcPr/>
          <w:p>
            <w:pPr>
              <w:pStyle w:val="Compact"/>
              <w:jc w:val="left"/>
            </w:pPr>
            <w:r>
              <w:t xml:space="preserve">设计阶段需要</w:t>
            </w:r>
          </w:p>
        </w:tc>
      </w:tr>
      <w:tr>
        <w:tc>
          <w:tcPr/>
          <w:p>
            <w:pPr>
              <w:pStyle w:val="Compact"/>
              <w:jc w:val="left"/>
            </w:pPr>
            <w:r>
              <w:t xml:space="preserve">渗透测试</w:t>
            </w:r>
          </w:p>
        </w:tc>
        <w:tc>
          <w:tcPr/>
          <w:p>
            <w:pPr>
              <w:pStyle w:val="Compact"/>
              <w:jc w:val="left"/>
            </w:pPr>
            <w:r>
              <w:t xml:space="preserve">中</w:t>
            </w:r>
          </w:p>
        </w:tc>
        <w:tc>
          <w:tcPr/>
          <w:p>
            <w:pPr>
              <w:pStyle w:val="Compact"/>
              <w:jc w:val="left"/>
            </w:pPr>
            <w:r>
              <w:t xml:space="preserve">高</w:t>
            </w:r>
          </w:p>
        </w:tc>
        <w:tc>
          <w:tcPr/>
          <w:p>
            <w:pPr>
              <w:pStyle w:val="Compact"/>
              <w:jc w:val="left"/>
            </w:pPr>
            <w:r>
              <w:t xml:space="preserve">安全验证</w:t>
            </w:r>
          </w:p>
        </w:tc>
      </w:tr>
      <w:tr>
        <w:tc>
          <w:tcPr/>
          <w:p>
            <w:pPr>
              <w:pStyle w:val="Compact"/>
              <w:jc w:val="left"/>
            </w:pPr>
            <w:r>
              <w:t xml:space="preserve">功能安全基础</w:t>
            </w:r>
          </w:p>
        </w:tc>
        <w:tc>
          <w:tcPr/>
          <w:p>
            <w:pPr>
              <w:pStyle w:val="Compact"/>
              <w:jc w:val="left"/>
            </w:pPr>
            <w:r>
              <w:t xml:space="preserve">中（汽车行业高）</w:t>
            </w:r>
          </w:p>
        </w:tc>
        <w:tc>
          <w:tcPr/>
          <w:p>
            <w:pPr>
              <w:pStyle w:val="Compact"/>
              <w:jc w:val="left"/>
            </w:pPr>
            <w:r>
              <w:t xml:space="preserve">高</w:t>
            </w:r>
          </w:p>
        </w:tc>
        <w:tc>
          <w:tcPr/>
          <w:p>
            <w:pPr>
              <w:pStyle w:val="Compact"/>
              <w:jc w:val="left"/>
            </w:pPr>
            <w:r>
              <w:t xml:space="preserve">差异化能力</w:t>
            </w:r>
          </w:p>
        </w:tc>
      </w:tr>
      <w:tr>
        <w:tc>
          <w:tcPr/>
          <w:p>
            <w:pPr>
              <w:pStyle w:val="Compact"/>
              <w:jc w:val="left"/>
            </w:pPr>
            <w:r>
              <w:t xml:space="preserve">后量子密码</w:t>
            </w:r>
          </w:p>
        </w:tc>
        <w:tc>
          <w:tcPr/>
          <w:p>
            <w:pPr>
              <w:pStyle w:val="Compact"/>
              <w:jc w:val="left"/>
            </w:pPr>
            <w:r>
              <w:t xml:space="preserve">低（长期）</w:t>
            </w:r>
          </w:p>
        </w:tc>
        <w:tc>
          <w:tcPr/>
          <w:p>
            <w:pPr>
              <w:pStyle w:val="Compact"/>
              <w:jc w:val="left"/>
            </w:pPr>
            <w:r>
              <w:t xml:space="preserve">高</w:t>
            </w:r>
          </w:p>
        </w:tc>
        <w:tc>
          <w:tcPr/>
          <w:p>
            <w:pPr>
              <w:pStyle w:val="Compact"/>
              <w:jc w:val="left"/>
            </w:pPr>
            <w:r>
              <w:t xml:space="preserve">2028+需要</w:t>
            </w:r>
          </w:p>
        </w:tc>
      </w:tr>
    </w:tbl>
    <w:p>
      <w:pPr>
        <w:pStyle w:val="BodyText"/>
      </w:pPr>
      <w:r>
        <w:rPr>
          <w:bCs/>
          <w:b/>
        </w:rPr>
        <w:t xml:space="preserve">合规检查清单</w:t>
      </w:r>
      <w:r>
        <w:t xml:space="preserve">：</w:t>
      </w:r>
    </w:p>
    <w:p>
      <w:pPr>
        <w:pStyle w:val="SourceCode"/>
      </w:pPr>
      <w:r>
        <w:rPr>
          <w:rStyle w:val="VerbatimChar"/>
        </w:rPr>
        <w:t xml:space="preserve">产品发布前安全清单（CRA准备）：</w:t>
      </w:r>
      <w:r>
        <w:br/>
      </w:r>
      <w:r>
        <w:br/>
      </w:r>
      <w:r>
        <w:rPr>
          <w:rStyle w:val="VerbatimChar"/>
        </w:rPr>
        <w:t xml:space="preserve">□ Secure Boot链完整实现</w:t>
      </w:r>
      <w:r>
        <w:br/>
      </w:r>
      <w:r>
        <w:rPr>
          <w:rStyle w:val="VerbatimChar"/>
        </w:rPr>
        <w:t xml:space="preserve">□ OTA更新有签名验证</w:t>
      </w:r>
      <w:r>
        <w:br/>
      </w:r>
      <w:r>
        <w:rPr>
          <w:rStyle w:val="VerbatimChar"/>
        </w:rPr>
        <w:t xml:space="preserve">□ SBOM自动生成并维护</w:t>
      </w:r>
      <w:r>
        <w:br/>
      </w:r>
      <w:r>
        <w:rPr>
          <w:rStyle w:val="VerbatimChar"/>
        </w:rPr>
        <w:t xml:space="preserve">□ 无已知高危CVE（或已评估不影响产品）</w:t>
      </w:r>
      <w:r>
        <w:br/>
      </w:r>
      <w:r>
        <w:rPr>
          <w:rStyle w:val="VerbatimChar"/>
        </w:rPr>
        <w:t xml:space="preserve">□ 漏洞响应流程建立</w:t>
      </w:r>
      <w:r>
        <w:br/>
      </w:r>
      <w:r>
        <w:rPr>
          <w:rStyle w:val="VerbatimChar"/>
        </w:rPr>
        <w:t xml:space="preserve">□ 安全测试报告（至少包括：模糊测试、静态分析）</w:t>
      </w:r>
      <w:r>
        <w:br/>
      </w:r>
      <w:r>
        <w:rPr>
          <w:rStyle w:val="VerbatimChar"/>
        </w:rPr>
        <w:t xml:space="preserve">□ 安全更新计划（承诺支持年限和更新频率）</w:t>
      </w:r>
      <w:r>
        <w:br/>
      </w:r>
      <w:r>
        <w:rPr>
          <w:rStyle w:val="VerbatimChar"/>
        </w:rPr>
        <w:t xml:space="preserve">□ 安全文档（威胁模型、安全设计说明）</w:t>
      </w:r>
    </w:p>
    <w:bookmarkEnd w:id="527"/>
    <w:bookmarkStart w:id="528" w:name="决策建议-5"/>
    <w:p>
      <w:pPr>
        <w:pStyle w:val="Heading3"/>
      </w:pPr>
      <w:r>
        <w:t xml:space="preserve">决策建议</w:t>
      </w:r>
    </w:p>
    <w:p>
      <w:pPr>
        <w:pStyle w:val="FirstParagraph"/>
      </w:pPr>
      <w:r>
        <w:rPr>
          <w:bCs/>
          <w:b/>
        </w:rPr>
        <w:t xml:space="preserve">现在应该做什么来准备CRA？</w:t>
      </w:r>
    </w:p>
    <w:p>
      <w:pPr>
        <w:pStyle w:val="SourceCode"/>
      </w:pPr>
      <w:r>
        <w:rPr>
          <w:rStyle w:val="VerbatimChar"/>
        </w:rPr>
        <w:t xml:space="preserve">2025年（现在）：</w:t>
      </w:r>
      <w:r>
        <w:br/>
      </w:r>
      <w:r>
        <w:rPr>
          <w:rStyle w:val="VerbatimChar"/>
        </w:rPr>
        <w:t xml:space="preserve">├── 评估现有产品的安全水平</w:t>
      </w:r>
      <w:r>
        <w:br/>
      </w:r>
      <w:r>
        <w:rPr>
          <w:rStyle w:val="VerbatimChar"/>
        </w:rPr>
        <w:t xml:space="preserve">├── 选择并集成SBOM生成工具（Yocto已有SPDX支持）</w:t>
      </w:r>
      <w:r>
        <w:br/>
      </w:r>
      <w:r>
        <w:rPr>
          <w:rStyle w:val="VerbatimChar"/>
        </w:rPr>
        <w:t xml:space="preserve">├── 建立CVE监控流程</w:t>
      </w:r>
      <w:r>
        <w:br/>
      </w:r>
      <w:r>
        <w:rPr>
          <w:rStyle w:val="VerbatimChar"/>
        </w:rPr>
        <w:t xml:space="preserve">└── 培训团队安全意识</w:t>
      </w:r>
      <w:r>
        <w:br/>
      </w:r>
      <w:r>
        <w:br/>
      </w:r>
      <w:r>
        <w:rPr>
          <w:rStyle w:val="VerbatimChar"/>
        </w:rPr>
        <w:t xml:space="preserve">2026年（CRA漏洞报告生效前）：</w:t>
      </w:r>
      <w:r>
        <w:br/>
      </w:r>
      <w:r>
        <w:rPr>
          <w:rStyle w:val="VerbatimChar"/>
        </w:rPr>
        <w:t xml:space="preserve">├── 实现Secure Boot（如果还没有）</w:t>
      </w:r>
      <w:r>
        <w:br/>
      </w:r>
      <w:r>
        <w:rPr>
          <w:rStyle w:val="VerbatimChar"/>
        </w:rPr>
        <w:t xml:space="preserve">├── 实现安全OTA</w:t>
      </w:r>
      <w:r>
        <w:br/>
      </w:r>
      <w:r>
        <w:rPr>
          <w:rStyle w:val="VerbatimChar"/>
        </w:rPr>
        <w:t xml:space="preserve">├── 建立漏洞响应团队</w:t>
      </w:r>
      <w:r>
        <w:br/>
      </w:r>
      <w:r>
        <w:rPr>
          <w:rStyle w:val="VerbatimChar"/>
        </w:rPr>
        <w:t xml:space="preserve">└── 开始威胁建模</w:t>
      </w:r>
      <w:r>
        <w:br/>
      </w:r>
      <w:r>
        <w:br/>
      </w:r>
      <w:r>
        <w:rPr>
          <w:rStyle w:val="VerbatimChar"/>
        </w:rPr>
        <w:t xml:space="preserve">2027年（CRA全面执行前）：</w:t>
      </w:r>
      <w:r>
        <w:br/>
      </w:r>
      <w:r>
        <w:rPr>
          <w:rStyle w:val="VerbatimChar"/>
        </w:rPr>
        <w:t xml:space="preserve">├── 通过安全认证（如需要）</w:t>
      </w:r>
      <w:r>
        <w:br/>
      </w:r>
      <w:r>
        <w:rPr>
          <w:rStyle w:val="VerbatimChar"/>
        </w:rPr>
        <w:t xml:space="preserve">├── 完善安全文档</w:t>
      </w:r>
      <w:r>
        <w:br/>
      </w:r>
      <w:r>
        <w:rPr>
          <w:rStyle w:val="VerbatimChar"/>
        </w:rPr>
        <w:t xml:space="preserve">└── 确保供应链安全（第三方组件SBOM）</w:t>
      </w:r>
    </w:p>
    <w:bookmarkEnd w:id="528"/>
    <w:bookmarkStart w:id="529" w:name="延伸阅读-5"/>
    <w:p>
      <w:pPr>
        <w:pStyle w:val="Heading3"/>
      </w:pPr>
      <w:r>
        <w:t xml:space="preserve">延伸阅读</w:t>
      </w:r>
    </w:p>
    <w:p>
      <w:pPr>
        <w:numPr>
          <w:ilvl w:val="0"/>
          <w:numId w:val="1054"/>
        </w:numPr>
        <w:pStyle w:val="Compact"/>
      </w:pPr>
      <w:r>
        <w:t xml:space="preserve">EU Cyber Resilience Act全文（EUR-Lex）</w:t>
      </w:r>
    </w:p>
    <w:p>
      <w:pPr>
        <w:numPr>
          <w:ilvl w:val="0"/>
          <w:numId w:val="1054"/>
        </w:numPr>
        <w:pStyle w:val="Compact"/>
      </w:pPr>
      <w:r>
        <w:t xml:space="preserve">IEC 62443系列标准</w:t>
      </w:r>
    </w:p>
    <w:p>
      <w:pPr>
        <w:numPr>
          <w:ilvl w:val="0"/>
          <w:numId w:val="1054"/>
        </w:numPr>
        <w:pStyle w:val="Compact"/>
      </w:pPr>
      <w:r>
        <w:t xml:space="preserve">ISO 26262道路车辆功能安全</w:t>
      </w:r>
    </w:p>
    <w:p>
      <w:pPr>
        <w:numPr>
          <w:ilvl w:val="0"/>
          <w:numId w:val="1054"/>
        </w:numPr>
        <w:pStyle w:val="Compact"/>
      </w:pPr>
      <w:r>
        <w:t xml:space="preserve">ELISA Project（Linux安全应用）</w:t>
      </w:r>
    </w:p>
    <w:p>
      <w:r>
        <w:pict>
          <v:rect style="width:0;height:1.5pt" o:hralign="center" o:hrstd="t" o:hr="t"/>
        </w:pict>
      </w:r>
    </w:p>
    <w:bookmarkEnd w:id="529"/>
    <w:bookmarkEnd w:id="530"/>
    <w:bookmarkStart w:id="537" w:name="第37章-长期维护10年的承诺-e"/>
    <w:p>
      <w:pPr>
        <w:pStyle w:val="Heading2"/>
      </w:pPr>
      <w:r>
        <w:t xml:space="preserve">第37章 长期维护：10年的承诺 [E]</w:t>
      </w:r>
    </w:p>
    <w:p>
      <w:pPr>
        <w:pStyle w:val="BlockText"/>
      </w:pPr>
      <w:r>
        <w:rPr>
          <w:bCs/>
          <w:b/>
        </w:rPr>
        <w:t xml:space="preserve">核心问题</w:t>
      </w:r>
      <w:r>
        <w:t xml:space="preserve">：工业产品生命周期通常10年+，远超标准LTS内核的2-6年。如何管理一个需要维护10年的嵌入式Linux产品？</w:t>
      </w:r>
    </w:p>
    <w:bookmarkStart w:id="531" w:name="核心问题-7"/>
    <w:p>
      <w:pPr>
        <w:pStyle w:val="Heading3"/>
      </w:pPr>
      <w:r>
        <w:t xml:space="preserve">核心问题</w:t>
      </w:r>
    </w:p>
    <w:p>
      <w:pPr>
        <w:pStyle w:val="FirstParagraph"/>
      </w:pPr>
      <w:r>
        <w:t xml:space="preserve">本章回答三个问题：</w:t>
      </w:r>
      <w:r>
        <w:t xml:space="preserve"> </w:t>
      </w:r>
      <w:r>
        <w:t xml:space="preserve">1. 长期内核维护的选择有哪些？</w:t>
      </w:r>
      <w:r>
        <w:t xml:space="preserve"> </w:t>
      </w:r>
      <w:r>
        <w:t xml:space="preserve">2. CVE管理流程如何建立？</w:t>
      </w:r>
      <w:r>
        <w:t xml:space="preserve"> </w:t>
      </w:r>
      <w:r>
        <w:t xml:space="preserve">3. 如何控制技术债务，避免维护成本随时间指数增长？</w:t>
      </w:r>
    </w:p>
    <w:bookmarkEnd w:id="531"/>
    <w:bookmarkStart w:id="532" w:name="现状分析-6"/>
    <w:p>
      <w:pPr>
        <w:pStyle w:val="Heading3"/>
      </w:pPr>
      <w:r>
        <w:t xml:space="preserve">现状分析</w:t>
      </w:r>
    </w:p>
    <w:p>
      <w:pPr>
        <w:pStyle w:val="FirstParagraph"/>
      </w:pPr>
      <w:r>
        <w:rPr>
          <w:bCs/>
          <w:b/>
        </w:rPr>
        <w:t xml:space="preserve">内核维护周期对比</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内核类型</w:t>
            </w:r>
          </w:p>
        </w:tc>
        <w:tc>
          <w:tcPr/>
          <w:p>
            <w:pPr>
              <w:pStyle w:val="Compact"/>
              <w:jc w:val="left"/>
            </w:pPr>
            <w:r>
              <w:t xml:space="preserve">维护周期</w:t>
            </w:r>
          </w:p>
        </w:tc>
        <w:tc>
          <w:tcPr/>
          <w:p>
            <w:pPr>
              <w:pStyle w:val="Compact"/>
              <w:jc w:val="left"/>
            </w:pPr>
            <w:r>
              <w:t xml:space="preserve">适用场景</w:t>
            </w:r>
          </w:p>
        </w:tc>
        <w:tc>
          <w:tcPr/>
          <w:p>
            <w:pPr>
              <w:pStyle w:val="Compact"/>
              <w:jc w:val="left"/>
            </w:pPr>
            <w:r>
              <w:t xml:space="preserve">成本</w:t>
            </w:r>
          </w:p>
        </w:tc>
      </w:tr>
      <w:tr>
        <w:tc>
          <w:tcPr/>
          <w:p>
            <w:pPr>
              <w:pStyle w:val="Compact"/>
              <w:jc w:val="left"/>
            </w:pPr>
            <w:r>
              <w:t xml:space="preserve">主线（stable）</w:t>
            </w:r>
          </w:p>
        </w:tc>
        <w:tc>
          <w:tcPr/>
          <w:p>
            <w:pPr>
              <w:pStyle w:val="Compact"/>
              <w:jc w:val="left"/>
            </w:pPr>
            <w:r>
              <w:t xml:space="preserve">4个月</w:t>
            </w:r>
          </w:p>
        </w:tc>
        <w:tc>
          <w:tcPr/>
          <w:p>
            <w:pPr>
              <w:pStyle w:val="Compact"/>
              <w:jc w:val="left"/>
            </w:pPr>
            <w:r>
              <w:t xml:space="preserve">开发/原型</w:t>
            </w:r>
          </w:p>
        </w:tc>
        <w:tc>
          <w:tcPr/>
          <w:p>
            <w:pPr>
              <w:pStyle w:val="Compact"/>
              <w:jc w:val="left"/>
            </w:pPr>
            <w:r>
              <w:t xml:space="preserve">低（跟随上游）</w:t>
            </w:r>
          </w:p>
        </w:tc>
      </w:tr>
      <w:tr>
        <w:tc>
          <w:tcPr/>
          <w:p>
            <w:pPr>
              <w:pStyle w:val="Compact"/>
              <w:jc w:val="left"/>
            </w:pPr>
            <w:r>
              <w:t xml:space="preserve">LTS</w:t>
            </w:r>
          </w:p>
        </w:tc>
        <w:tc>
          <w:tcPr/>
          <w:p>
            <w:pPr>
              <w:pStyle w:val="Compact"/>
              <w:jc w:val="left"/>
            </w:pPr>
            <w:r>
              <w:t xml:space="preserve">2-6年</w:t>
            </w:r>
          </w:p>
        </w:tc>
        <w:tc>
          <w:tcPr/>
          <w:p>
            <w:pPr>
              <w:pStyle w:val="Compact"/>
              <w:jc w:val="left"/>
            </w:pPr>
            <w:r>
              <w:t xml:space="preserve">大多数产品</w:t>
            </w:r>
          </w:p>
        </w:tc>
        <w:tc>
          <w:tcPr/>
          <w:p>
            <w:pPr>
              <w:pStyle w:val="Compact"/>
              <w:jc w:val="left"/>
            </w:pPr>
            <w:r>
              <w:t xml:space="preserve">中</w:t>
            </w:r>
          </w:p>
        </w:tc>
      </w:tr>
      <w:tr>
        <w:tc>
          <w:tcPr/>
          <w:p>
            <w:pPr>
              <w:pStyle w:val="Compact"/>
              <w:jc w:val="left"/>
            </w:pPr>
            <w:r>
              <w:t xml:space="preserve">CIP SLTS</w:t>
            </w:r>
          </w:p>
        </w:tc>
        <w:tc>
          <w:tcPr/>
          <w:p>
            <w:pPr>
              <w:pStyle w:val="Compact"/>
              <w:jc w:val="left"/>
            </w:pPr>
            <w:r>
              <w:t xml:space="preserve">10+年</w:t>
            </w:r>
          </w:p>
        </w:tc>
        <w:tc>
          <w:tcPr/>
          <w:p>
            <w:pPr>
              <w:pStyle w:val="Compact"/>
              <w:jc w:val="left"/>
            </w:pPr>
            <w:r>
              <w:t xml:space="preserve">工业/基础设施</w:t>
            </w:r>
          </w:p>
        </w:tc>
        <w:tc>
          <w:tcPr/>
          <w:p>
            <w:pPr>
              <w:pStyle w:val="Compact"/>
              <w:jc w:val="left"/>
            </w:pPr>
            <w:r>
              <w:t xml:space="preserve">高（需要商业支持）</w:t>
            </w:r>
          </w:p>
        </w:tc>
      </w:tr>
      <w:tr>
        <w:tc>
          <w:tcPr/>
          <w:p>
            <w:pPr>
              <w:pStyle w:val="Compact"/>
              <w:jc w:val="left"/>
            </w:pPr>
            <w:r>
              <w:t xml:space="preserve">厂商BSP</w:t>
            </w:r>
          </w:p>
        </w:tc>
        <w:tc>
          <w:tcPr/>
          <w:p>
            <w:pPr>
              <w:pStyle w:val="Compact"/>
              <w:jc w:val="left"/>
            </w:pPr>
            <w:r>
              <w:t xml:space="preserve">取决于厂商</w:t>
            </w:r>
          </w:p>
        </w:tc>
        <w:tc>
          <w:tcPr/>
          <w:p>
            <w:pPr>
              <w:pStyle w:val="Compact"/>
              <w:jc w:val="left"/>
            </w:pPr>
            <w:r>
              <w:t xml:space="preserve">绑定SoC</w:t>
            </w:r>
          </w:p>
        </w:tc>
        <w:tc>
          <w:tcPr/>
          <w:p>
            <w:pPr>
              <w:pStyle w:val="Compact"/>
              <w:jc w:val="left"/>
            </w:pPr>
            <w:r>
              <w:t xml:space="preserve">中-高</w:t>
            </w:r>
          </w:p>
        </w:tc>
      </w:tr>
      <w:tr>
        <w:tc>
          <w:tcPr/>
          <w:p>
            <w:pPr>
              <w:pStyle w:val="Compact"/>
              <w:jc w:val="left"/>
            </w:pPr>
            <w:r>
              <w:t xml:space="preserve">自行维护</w:t>
            </w:r>
          </w:p>
        </w:tc>
        <w:tc>
          <w:tcPr/>
          <w:p>
            <w:pPr>
              <w:pStyle w:val="Compact"/>
              <w:jc w:val="left"/>
            </w:pPr>
            <w:r>
              <w:t xml:space="preserve">自定</w:t>
            </w:r>
          </w:p>
        </w:tc>
        <w:tc>
          <w:tcPr/>
          <w:p>
            <w:pPr>
              <w:pStyle w:val="Compact"/>
              <w:jc w:val="left"/>
            </w:pPr>
            <w:r>
              <w:t xml:space="preserve">最后手段</w:t>
            </w:r>
          </w:p>
        </w:tc>
        <w:tc>
          <w:tcPr/>
          <w:p>
            <w:pPr>
              <w:pStyle w:val="Compact"/>
              <w:jc w:val="left"/>
            </w:pPr>
            <w:r>
              <w:t xml:space="preserve">极高</w:t>
            </w:r>
          </w:p>
        </w:tc>
      </w:tr>
    </w:tbl>
    <w:p>
      <w:pPr>
        <w:pStyle w:val="BodyText"/>
      </w:pPr>
      <w:r>
        <w:rPr>
          <w:bCs/>
          <w:b/>
        </w:rPr>
        <w:t xml:space="preserve">CIP（Civil Infrastructure Platform）项目</w:t>
      </w:r>
      <w:r>
        <w:t xml:space="preserve">：</w:t>
      </w:r>
    </w:p>
    <w:p>
      <w:pPr>
        <w:pStyle w:val="SourceCode"/>
      </w:pPr>
      <w:r>
        <w:rPr>
          <w:rStyle w:val="VerbatimChar"/>
        </w:rPr>
        <w:t xml:space="preserve">CIP的五大支柱：</w:t>
      </w:r>
      <w:r>
        <w:br/>
      </w:r>
      <w:r>
        <w:rPr>
          <w:rStyle w:val="VerbatimChar"/>
        </w:rPr>
        <w:t xml:space="preserve">1. KERNEL：SLTS内核维护10+</w:t>
      </w:r>
      <w:r>
        <w:br/>
      </w:r>
      <w:r>
        <w:rPr>
          <w:rStyle w:val="VerbatimChar"/>
        </w:rPr>
        <w:t xml:space="preserve">2. CORE：基于Debian的参考镜像</w:t>
      </w:r>
      <w:r>
        <w:br/>
      </w:r>
      <w:r>
        <w:rPr>
          <w:rStyle w:val="VerbatimChar"/>
        </w:rPr>
        <w:t xml:space="preserve">3. TESTING：自动化验证测试</w:t>
      </w:r>
      <w:r>
        <w:br/>
      </w:r>
      <w:r>
        <w:rPr>
          <w:rStyle w:val="VerbatimChar"/>
        </w:rPr>
        <w:t xml:space="preserve">4. SECURITY：满足IEC 62443-4网络安全标准</w:t>
      </w:r>
      <w:r>
        <w:br/>
      </w:r>
      <w:r>
        <w:rPr>
          <w:rStyle w:val="VerbatimChar"/>
        </w:rPr>
        <w:t xml:space="preserve">5. UPDATE：SWUpdate + TUF安全更新</w:t>
      </w:r>
      <w:r>
        <w:br/>
      </w:r>
      <w:r>
        <w:br/>
      </w:r>
      <w:r>
        <w:rPr>
          <w:rStyle w:val="VerbatimChar"/>
        </w:rPr>
        <w:t xml:space="preserve">里程碑成就：</w:t>
      </w:r>
      <w:r>
        <w:br/>
      </w:r>
      <w:r>
        <w:rPr>
          <w:rStyle w:val="VerbatimChar"/>
        </w:rPr>
        <w:t xml:space="preserve">- CIP首个SLTS内核基于Linux 4.4，从2016年维护到2027年1月</w:t>
      </w:r>
      <w:r>
        <w:br/>
      </w:r>
      <w:r>
        <w:rPr>
          <w:rStyle w:val="VerbatimChar"/>
        </w:rPr>
        <w:t xml:space="preserve">- 证明了联盟可以成功维护内核十年而无需创建专有分支</w:t>
      </w:r>
      <w:r>
        <w:br/>
      </w:r>
      <w:r>
        <w:rPr>
          <w:rStyle w:val="VerbatimChar"/>
        </w:rPr>
        <w:t xml:space="preserve">- CIP第三阶段（2022-至今）：加速合规与弹性（CRA、SBOM）</w:t>
      </w:r>
    </w:p>
    <w:bookmarkEnd w:id="532"/>
    <w:bookmarkStart w:id="533" w:name="发展趋势-6"/>
    <w:p>
      <w:pPr>
        <w:pStyle w:val="Heading3"/>
      </w:pPr>
      <w:r>
        <w:t xml:space="preserve">发展趋势</w:t>
      </w:r>
    </w:p>
    <w:p>
      <w:pPr>
        <w:pStyle w:val="FirstParagraph"/>
      </w:pPr>
      <w:r>
        <w:rPr>
          <w:bCs/>
          <w:b/>
        </w:rPr>
        <w:t xml:space="preserve">CVE管理流程的标准化</w:t>
      </w:r>
      <w:r>
        <w:t xml:space="preserve">：</w:t>
      </w:r>
    </w:p>
    <w:p>
      <w:pPr>
        <w:pStyle w:val="SourceCode"/>
      </w:pPr>
      <w:r>
        <w:rPr>
          <w:rStyle w:val="VerbatimChar"/>
        </w:rPr>
        <w:t xml:space="preserve">CVE管理闭环：</w:t>
      </w:r>
      <w:r>
        <w:br/>
      </w:r>
      <w:r>
        <w:br/>
      </w:r>
      <w:r>
        <w:rPr>
          <w:rStyle w:val="VerbatimChar"/>
        </w:rPr>
        <w:t xml:space="preserve">监控（Monitor）          评估（Assess）           修复（Fix）           验证（Verify）</w:t>
      </w:r>
      <w:r>
        <w:br/>
      </w:r>
      <w:r>
        <w:rPr>
          <w:rStyle w:val="VerbatimChar"/>
        </w:rPr>
        <w:t xml:space="preserve">    │                        │                       │                      │</w:t>
      </w:r>
      <w:r>
        <w:br/>
      </w:r>
      <w:r>
        <w:rPr>
          <w:rStyle w:val="VerbatimChar"/>
        </w:rPr>
        <w:t xml:space="preserve">    ▼                        ▼                       ▼                      ▼</w:t>
      </w:r>
      <w:r>
        <w:br/>
      </w:r>
      <w:r>
        <w:rPr>
          <w:rStyle w:val="VerbatimChar"/>
        </w:rPr>
        <w:t xml:space="preserve">订阅CVE源          →    判断CVE是否影响产品    →   打补丁/更新      →   回归测试</w:t>
      </w:r>
      <w:r>
        <w:br/>
      </w:r>
      <w:r>
        <w:rPr>
          <w:rStyle w:val="VerbatimChar"/>
        </w:rPr>
        <w:t xml:space="preserve">(NVD/邮件列表)         (基于SBOM匹配)             (backport)           (功能+安全)</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部署（Deploy）</w:t>
      </w:r>
      <w:r>
        <w:br/>
      </w:r>
      <w:r>
        <w:rPr>
          <w:rStyle w:val="VerbatimChar"/>
        </w:rPr>
        <w:t xml:space="preserve">                            通过OTA分阶段推送</w:t>
      </w:r>
    </w:p>
    <w:p>
      <w:pPr>
        <w:pStyle w:val="FirstParagraph"/>
      </w:pPr>
      <w:r>
        <w:rPr>
          <w:bCs/>
          <w:b/>
        </w:rPr>
        <w:t xml:space="preserve">内核升级策略</w:t>
      </w:r>
      <w:r>
        <w:t xml:space="preserve">：</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策略</w:t>
            </w:r>
          </w:p>
        </w:tc>
        <w:tc>
          <w:tcPr/>
          <w:p>
            <w:pPr>
              <w:pStyle w:val="Compact"/>
              <w:jc w:val="left"/>
            </w:pPr>
            <w:r>
              <w:t xml:space="preserve">风险</w:t>
            </w:r>
          </w:p>
        </w:tc>
        <w:tc>
          <w:tcPr/>
          <w:p>
            <w:pPr>
              <w:pStyle w:val="Compact"/>
              <w:jc w:val="left"/>
            </w:pPr>
            <w:r>
              <w:t xml:space="preserve">成本</w:t>
            </w:r>
          </w:p>
        </w:tc>
        <w:tc>
          <w:tcPr/>
          <w:p>
            <w:pPr>
              <w:pStyle w:val="Compact"/>
              <w:jc w:val="left"/>
            </w:pPr>
            <w:r>
              <w:t xml:space="preserve">适用场景</w:t>
            </w:r>
          </w:p>
        </w:tc>
      </w:tr>
      <w:tr>
        <w:tc>
          <w:tcPr/>
          <w:p>
            <w:pPr>
              <w:pStyle w:val="Compact"/>
              <w:jc w:val="left"/>
            </w:pPr>
            <w:r>
              <w:t xml:space="preserve">永不升级（只backport补丁）</w:t>
            </w:r>
          </w:p>
        </w:tc>
        <w:tc>
          <w:tcPr/>
          <w:p>
            <w:pPr>
              <w:pStyle w:val="Compact"/>
              <w:jc w:val="left"/>
            </w:pPr>
            <w:r>
              <w:t xml:space="preserve">技术债务累积</w:t>
            </w:r>
          </w:p>
        </w:tc>
        <w:tc>
          <w:tcPr/>
          <w:p>
            <w:pPr>
              <w:pStyle w:val="Compact"/>
              <w:jc w:val="left"/>
            </w:pPr>
            <w:r>
              <w:t xml:space="preserve">中（长期递增）</w:t>
            </w:r>
          </w:p>
        </w:tc>
        <w:tc>
          <w:tcPr/>
          <w:p>
            <w:pPr>
              <w:pStyle w:val="Compact"/>
              <w:jc w:val="left"/>
            </w:pPr>
            <w:r>
              <w:t xml:space="preserve">极稳定、无功能变更需求</w:t>
            </w:r>
          </w:p>
        </w:tc>
      </w:tr>
      <w:tr>
        <w:tc>
          <w:tcPr/>
          <w:p>
            <w:pPr>
              <w:pStyle w:val="Compact"/>
              <w:jc w:val="left"/>
            </w:pPr>
            <w:r>
              <w:t xml:space="preserve">定期小版本升级（如5.10→5.15）</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需要新功能但不换大版本</w:t>
            </w:r>
          </w:p>
        </w:tc>
      </w:tr>
      <w:tr>
        <w:tc>
          <w:tcPr/>
          <w:p>
            <w:pPr>
              <w:pStyle w:val="Compact"/>
              <w:jc w:val="left"/>
            </w:pPr>
            <w:r>
              <w:t xml:space="preserve">跟随LTS升级</w:t>
            </w:r>
          </w:p>
        </w:tc>
        <w:tc>
          <w:tcPr/>
          <w:p>
            <w:pPr>
              <w:pStyle w:val="Compact"/>
              <w:jc w:val="left"/>
            </w:pPr>
            <w:r>
              <w:t xml:space="preserve">较低</w:t>
            </w:r>
          </w:p>
        </w:tc>
        <w:tc>
          <w:tcPr/>
          <w:p>
            <w:pPr>
              <w:pStyle w:val="Compact"/>
              <w:jc w:val="left"/>
            </w:pPr>
            <w:r>
              <w:t xml:space="preserve">高</w:t>
            </w:r>
          </w:p>
        </w:tc>
        <w:tc>
          <w:tcPr/>
          <w:p>
            <w:pPr>
              <w:pStyle w:val="Compact"/>
              <w:jc w:val="left"/>
            </w:pPr>
            <w:r>
              <w:t xml:space="preserve">有资源持续维护</w:t>
            </w:r>
          </w:p>
        </w:tc>
      </w:tr>
      <w:tr>
        <w:tc>
          <w:tcPr/>
          <w:p>
            <w:pPr>
              <w:pStyle w:val="Compact"/>
              <w:jc w:val="left"/>
            </w:pPr>
            <w:r>
              <w:t xml:space="preserve">只升级安全补丁</w:t>
            </w:r>
          </w:p>
        </w:tc>
        <w:tc>
          <w:tcPr/>
          <w:p>
            <w:pPr>
              <w:pStyle w:val="Compact"/>
              <w:jc w:val="left"/>
            </w:pPr>
            <w:r>
              <w:t xml:space="preserve">低</w:t>
            </w:r>
          </w:p>
        </w:tc>
        <w:tc>
          <w:tcPr/>
          <w:p>
            <w:pPr>
              <w:pStyle w:val="Compact"/>
              <w:jc w:val="left"/>
            </w:pPr>
            <w:r>
              <w:t xml:space="preserve">中</w:t>
            </w:r>
          </w:p>
        </w:tc>
        <w:tc>
          <w:tcPr/>
          <w:p>
            <w:pPr>
              <w:pStyle w:val="Compact"/>
              <w:jc w:val="left"/>
            </w:pPr>
            <w:r>
              <w:t xml:space="preserve">保守策略</w:t>
            </w:r>
          </w:p>
        </w:tc>
      </w:tr>
    </w:tbl>
    <w:p>
      <w:pPr>
        <w:pStyle w:val="BodyText"/>
      </w:pPr>
      <w:r>
        <w:rPr>
          <w:bCs/>
          <w:b/>
        </w:rPr>
        <w:t xml:space="preserve">技术债务管理</w:t>
      </w:r>
      <w:r>
        <w:t xml:space="preserve">：</w:t>
      </w:r>
    </w:p>
    <w:p>
      <w:pPr>
        <w:pStyle w:val="SourceCode"/>
      </w:pPr>
      <w:r>
        <w:rPr>
          <w:rStyle w:val="VerbatimChar"/>
        </w:rPr>
        <w:t xml:space="preserve">技术债务类型（嵌入式BSP维护）：</w:t>
      </w:r>
      <w:r>
        <w:br/>
      </w:r>
      <w:r>
        <w:br/>
      </w:r>
      <w:r>
        <w:rPr>
          <w:rStyle w:val="VerbatimChar"/>
        </w:rPr>
        <w:t xml:space="preserve">1. 补丁债务</w:t>
      </w:r>
      <w:r>
        <w:br/>
      </w:r>
      <w:r>
        <w:rPr>
          <w:rStyle w:val="VerbatimChar"/>
        </w:rPr>
        <w:t xml:space="preserve">   - 未upstream的本地补丁</w:t>
      </w:r>
      <w:r>
        <w:br/>
      </w:r>
      <w:r>
        <w:rPr>
          <w:rStyle w:val="VerbatimChar"/>
        </w:rPr>
        <w:t xml:space="preserve">   - 每升级一次内核，需要重新rebase所有补丁</w:t>
      </w:r>
      <w:r>
        <w:br/>
      </w:r>
      <w:r>
        <w:rPr>
          <w:rStyle w:val="VerbatimChar"/>
        </w:rPr>
        <w:t xml:space="preserve">   - 管理方法：补丁必须附注释说明原因，定期尝试upstream</w:t>
      </w:r>
      <w:r>
        <w:br/>
      </w:r>
      <w:r>
        <w:br/>
      </w:r>
      <w:r>
        <w:rPr>
          <w:rStyle w:val="VerbatimChar"/>
        </w:rPr>
        <w:t xml:space="preserve">2. 配置债务</w:t>
      </w:r>
      <w:r>
        <w:br/>
      </w:r>
      <w:r>
        <w:rPr>
          <w:rStyle w:val="VerbatimChar"/>
        </w:rPr>
        <w:t xml:space="preserve">   - 复杂的内核配置（defconfig）</w:t>
      </w:r>
      <w:r>
        <w:br/>
      </w:r>
      <w:r>
        <w:rPr>
          <w:rStyle w:val="VerbatimChar"/>
        </w:rPr>
        <w:t xml:space="preserve">   - 配置项依赖关系不透明</w:t>
      </w:r>
      <w:r>
        <w:br/>
      </w:r>
      <w:r>
        <w:rPr>
          <w:rStyle w:val="VerbatimChar"/>
        </w:rPr>
        <w:t xml:space="preserve">   - 管理方法：配置项变更必须记录理由，定期清理未用配置</w:t>
      </w:r>
      <w:r>
        <w:br/>
      </w:r>
      <w:r>
        <w:br/>
      </w:r>
      <w:r>
        <w:rPr>
          <w:rStyle w:val="VerbatimChar"/>
        </w:rPr>
        <w:t xml:space="preserve">3. 工具链债务</w:t>
      </w:r>
      <w:r>
        <w:br/>
      </w:r>
      <w:r>
        <w:rPr>
          <w:rStyle w:val="VerbatimChar"/>
        </w:rPr>
        <w:t xml:space="preserve">   - 锁定在旧版本GCC/binutils</w:t>
      </w:r>
      <w:r>
        <w:br/>
      </w:r>
      <w:r>
        <w:rPr>
          <w:rStyle w:val="VerbatimChar"/>
        </w:rPr>
        <w:t xml:space="preserve">   - 新工具链可能不兼容旧代码</w:t>
      </w:r>
      <w:r>
        <w:br/>
      </w:r>
      <w:r>
        <w:rPr>
          <w:rStyle w:val="VerbatimChar"/>
        </w:rPr>
        <w:t xml:space="preserve">   - 管理方法：定期验证新工具链兼容性</w:t>
      </w:r>
      <w:r>
        <w:br/>
      </w:r>
      <w:r>
        <w:br/>
      </w:r>
      <w:r>
        <w:rPr>
          <w:rStyle w:val="VerbatimChar"/>
        </w:rPr>
        <w:t xml:space="preserve">4. 依赖债务</w:t>
      </w:r>
      <w:r>
        <w:br/>
      </w:r>
      <w:r>
        <w:rPr>
          <w:rStyle w:val="VerbatimChar"/>
        </w:rPr>
        <w:t xml:space="preserve">   - 第三方库版本锁定</w:t>
      </w:r>
      <w:r>
        <w:br/>
      </w:r>
      <w:r>
        <w:rPr>
          <w:rStyle w:val="VerbatimChar"/>
        </w:rPr>
        <w:t xml:space="preserve">   - 安全漏洞修复需要升级依赖</w:t>
      </w:r>
      <w:r>
        <w:br/>
      </w:r>
      <w:r>
        <w:rPr>
          <w:rStyle w:val="VerbatimChar"/>
        </w:rPr>
        <w:t xml:space="preserve">   - 管理方法：SBOM管理，依赖版本策略</w:t>
      </w:r>
      <w:r>
        <w:br/>
      </w:r>
      <w:r>
        <w:br/>
      </w:r>
      <w:r>
        <w:rPr>
          <w:rStyle w:val="VerbatimChar"/>
        </w:rPr>
        <w:t xml:space="preserve">技术债务量化方法：</w:t>
      </w:r>
      <w:r>
        <w:br/>
      </w:r>
      <w:r>
        <w:rPr>
          <w:rStyle w:val="VerbatimChar"/>
        </w:rPr>
        <w:t xml:space="preserve">- 补丁数量（&gt;50个警告）</w:t>
      </w:r>
      <w:r>
        <w:br/>
      </w:r>
      <w:r>
        <w:rPr>
          <w:rStyle w:val="VerbatimChar"/>
        </w:rPr>
        <w:t xml:space="preserve">- 补丁平均rebase时间（&gt;1天/个警告）</w:t>
      </w:r>
      <w:r>
        <w:br/>
      </w:r>
      <w:r>
        <w:rPr>
          <w:rStyle w:val="VerbatimChar"/>
        </w:rPr>
        <w:t xml:space="preserve">- 内核版本与当前LTS的差距（&gt;3个小版本警告）</w:t>
      </w:r>
    </w:p>
    <w:bookmarkEnd w:id="533"/>
    <w:bookmarkStart w:id="534" w:name="对工程师的影响-6"/>
    <w:p>
      <w:pPr>
        <w:pStyle w:val="Heading3"/>
      </w:pPr>
      <w:r>
        <w:t xml:space="preserve">对工程师的影响</w:t>
      </w:r>
    </w:p>
    <w:p>
      <w:pPr>
        <w:pStyle w:val="FirstParagraph"/>
      </w:pPr>
      <w:r>
        <w:rPr>
          <w:bCs/>
          <w:b/>
        </w:rPr>
        <w:t xml:space="preserve">长期维护工程师的核心能力</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能力</w:t>
            </w:r>
          </w:p>
        </w:tc>
        <w:tc>
          <w:tcPr/>
          <w:p>
            <w:pPr>
              <w:pStyle w:val="Compact"/>
              <w:jc w:val="left"/>
            </w:pPr>
            <w:r>
              <w:t xml:space="preserve">重要性</w:t>
            </w:r>
          </w:p>
        </w:tc>
        <w:tc>
          <w:tcPr/>
          <w:p>
            <w:pPr>
              <w:pStyle w:val="Compact"/>
              <w:jc w:val="left"/>
            </w:pPr>
            <w:r>
              <w:t xml:space="preserve">说明</w:t>
            </w:r>
          </w:p>
        </w:tc>
      </w:tr>
      <w:tr>
        <w:tc>
          <w:tcPr/>
          <w:p>
            <w:pPr>
              <w:pStyle w:val="Compact"/>
              <w:jc w:val="left"/>
            </w:pPr>
            <w:r>
              <w:t xml:space="preserve">补丁管理</w:t>
            </w:r>
          </w:p>
        </w:tc>
        <w:tc>
          <w:tcPr/>
          <w:p>
            <w:pPr>
              <w:pStyle w:val="Compact"/>
              <w:jc w:val="left"/>
            </w:pPr>
            <w:r>
              <w:t xml:space="preserve">高</w:t>
            </w:r>
          </w:p>
        </w:tc>
        <w:tc>
          <w:tcPr/>
          <w:p>
            <w:pPr>
              <w:pStyle w:val="Compact"/>
              <w:jc w:val="left"/>
            </w:pPr>
            <w:r>
              <w:t xml:space="preserve">理解patch、rebase、冲突解决</w:t>
            </w:r>
          </w:p>
        </w:tc>
      </w:tr>
      <w:tr>
        <w:tc>
          <w:tcPr/>
          <w:p>
            <w:pPr>
              <w:pStyle w:val="Compact"/>
              <w:jc w:val="left"/>
            </w:pPr>
            <w:r>
              <w:t xml:space="preserve">版本控制深度使用</w:t>
            </w:r>
          </w:p>
        </w:tc>
        <w:tc>
          <w:tcPr/>
          <w:p>
            <w:pPr>
              <w:pStyle w:val="Compact"/>
              <w:jc w:val="left"/>
            </w:pPr>
            <w:r>
              <w:t xml:space="preserve">高</w:t>
            </w:r>
          </w:p>
        </w:tc>
        <w:tc>
          <w:tcPr/>
          <w:p>
            <w:pPr>
              <w:pStyle w:val="Compact"/>
              <w:jc w:val="left"/>
            </w:pPr>
            <w:r>
              <w:t xml:space="preserve">git高级特性（rebase、cherry-pick、bisect）</w:t>
            </w:r>
          </w:p>
        </w:tc>
      </w:tr>
      <w:tr>
        <w:tc>
          <w:tcPr/>
          <w:p>
            <w:pPr>
              <w:pStyle w:val="Compact"/>
              <w:jc w:val="left"/>
            </w:pPr>
            <w:r>
              <w:t xml:space="preserve">构建系统精通</w:t>
            </w:r>
          </w:p>
        </w:tc>
        <w:tc>
          <w:tcPr/>
          <w:p>
            <w:pPr>
              <w:pStyle w:val="Compact"/>
              <w:jc w:val="left"/>
            </w:pPr>
            <w:r>
              <w:t xml:space="preserve">高</w:t>
            </w:r>
          </w:p>
        </w:tc>
        <w:tc>
          <w:tcPr/>
          <w:p>
            <w:pPr>
              <w:pStyle w:val="Compact"/>
              <w:jc w:val="left"/>
            </w:pPr>
            <w:r>
              <w:t xml:space="preserve">Yocto/Buildroot深度定制</w:t>
            </w:r>
          </w:p>
        </w:tc>
      </w:tr>
      <w:tr>
        <w:tc>
          <w:tcPr/>
          <w:p>
            <w:pPr>
              <w:pStyle w:val="Compact"/>
              <w:jc w:val="left"/>
            </w:pPr>
            <w:r>
              <w:t xml:space="preserve">测试自动化</w:t>
            </w:r>
          </w:p>
        </w:tc>
        <w:tc>
          <w:tcPr/>
          <w:p>
            <w:pPr>
              <w:pStyle w:val="Compact"/>
              <w:jc w:val="left"/>
            </w:pPr>
            <w:r>
              <w:t xml:space="preserve">高</w:t>
            </w:r>
          </w:p>
        </w:tc>
        <w:tc>
          <w:tcPr/>
          <w:p>
            <w:pPr>
              <w:pStyle w:val="Compact"/>
              <w:jc w:val="left"/>
            </w:pPr>
            <w:r>
              <w:t xml:space="preserve">回归测试、CI/CD</w:t>
            </w:r>
          </w:p>
        </w:tc>
      </w:tr>
      <w:tr>
        <w:tc>
          <w:tcPr/>
          <w:p>
            <w:pPr>
              <w:pStyle w:val="Compact"/>
              <w:jc w:val="left"/>
            </w:pPr>
            <w:r>
              <w:t xml:space="preserve">安全分析</w:t>
            </w:r>
          </w:p>
        </w:tc>
        <w:tc>
          <w:tcPr/>
          <w:p>
            <w:pPr>
              <w:pStyle w:val="Compact"/>
              <w:jc w:val="left"/>
            </w:pPr>
            <w:r>
              <w:t xml:space="preserve">中</w:t>
            </w:r>
          </w:p>
        </w:tc>
        <w:tc>
          <w:tcPr/>
          <w:p>
            <w:pPr>
              <w:pStyle w:val="Compact"/>
              <w:jc w:val="left"/>
            </w:pPr>
            <w:r>
              <w:t xml:space="preserve">CVE评估、漏洞影响分析</w:t>
            </w:r>
          </w:p>
        </w:tc>
      </w:tr>
      <w:tr>
        <w:tc>
          <w:tcPr/>
          <w:p>
            <w:pPr>
              <w:pStyle w:val="Compact"/>
              <w:jc w:val="left"/>
            </w:pPr>
            <w:r>
              <w:t xml:space="preserve">上游社区协作</w:t>
            </w:r>
          </w:p>
        </w:tc>
        <w:tc>
          <w:tcPr/>
          <w:p>
            <w:pPr>
              <w:pStyle w:val="Compact"/>
              <w:jc w:val="left"/>
            </w:pPr>
            <w:r>
              <w:t xml:space="preserve">中</w:t>
            </w:r>
          </w:p>
        </w:tc>
        <w:tc>
          <w:tcPr/>
          <w:p>
            <w:pPr>
              <w:pStyle w:val="Compact"/>
              <w:jc w:val="left"/>
            </w:pPr>
            <w:r>
              <w:t xml:space="preserve">upstream补丁、邮件列表沟通</w:t>
            </w:r>
          </w:p>
        </w:tc>
      </w:tr>
    </w:tbl>
    <w:bookmarkEnd w:id="534"/>
    <w:bookmarkStart w:id="535" w:name="决策建议-6"/>
    <w:p>
      <w:pPr>
        <w:pStyle w:val="Heading3"/>
      </w:pPr>
      <w:r>
        <w:t xml:space="preserve">决策建议</w:t>
      </w:r>
    </w:p>
    <w:p>
      <w:pPr>
        <w:pStyle w:val="FirstParagraph"/>
      </w:pPr>
      <w:r>
        <w:rPr>
          <w:bCs/>
          <w:b/>
        </w:rPr>
        <w:t xml:space="preserve">产品生命周期内的内核策略选择</w:t>
      </w:r>
      <w:r>
        <w:t xml:space="preserve">：</w:t>
      </w:r>
    </w:p>
    <w:p>
      <w:pPr>
        <w:pStyle w:val="SourceCode"/>
      </w:pPr>
      <w:r>
        <w:rPr>
          <w:rStyle w:val="VerbatimChar"/>
        </w:rPr>
        <w:t xml:space="preserve">产品规划阶段：</w:t>
      </w:r>
      <w:r>
        <w:br/>
      </w:r>
      <w:r>
        <w:rPr>
          <w:rStyle w:val="VerbatimChar"/>
        </w:rPr>
        <w:t xml:space="preserve">│</w:t>
      </w:r>
      <w:r>
        <w:br/>
      </w:r>
      <w:r>
        <w:rPr>
          <w:rStyle w:val="VerbatimChar"/>
        </w:rPr>
        <w:t xml:space="preserve">├─ 产品生命周期 &lt; 3年（消费类电子）</w:t>
      </w:r>
      <w:r>
        <w:br/>
      </w:r>
      <w:r>
        <w:rPr>
          <w:rStyle w:val="VerbatimChar"/>
        </w:rPr>
        <w:t xml:space="preserve">│  └─ 选择最新LTS内核 + 上游跟踪</w:t>
      </w:r>
      <w:r>
        <w:br/>
      </w:r>
      <w:r>
        <w:rPr>
          <w:rStyle w:val="VerbatimChar"/>
        </w:rPr>
        <w:t xml:space="preserve">│</w:t>
      </w:r>
      <w:r>
        <w:br/>
      </w:r>
      <w:r>
        <w:rPr>
          <w:rStyle w:val="VerbatimChar"/>
        </w:rPr>
        <w:t xml:space="preserve">├─ 产品生命周期 3-7年（工业/商业）</w:t>
      </w:r>
      <w:r>
        <w:br/>
      </w:r>
      <w:r>
        <w:rPr>
          <w:rStyle w:val="VerbatimChar"/>
        </w:rPr>
        <w:t xml:space="preserve">│  └─ 选择LTS内核 + 评估CIP SLTS</w:t>
      </w:r>
      <w:r>
        <w:br/>
      </w:r>
      <w:r>
        <w:rPr>
          <w:rStyle w:val="VerbatimChar"/>
        </w:rPr>
        <w:t xml:space="preserve">│</w:t>
      </w:r>
      <w:r>
        <w:br/>
      </w:r>
      <w:r>
        <w:rPr>
          <w:rStyle w:val="VerbatimChar"/>
        </w:rPr>
        <w:t xml:space="preserve">├─ 产品生命周期 7-10年（基础设施）</w:t>
      </w:r>
      <w:r>
        <w:br/>
      </w:r>
      <w:r>
        <w:rPr>
          <w:rStyle w:val="VerbatimChar"/>
        </w:rPr>
        <w:t xml:space="preserve">│  └─ CIP SLTS内核 + 商业支持合同</w:t>
      </w:r>
      <w:r>
        <w:br/>
      </w:r>
      <w:r>
        <w:rPr>
          <w:rStyle w:val="VerbatimChar"/>
        </w:rPr>
        <w:t xml:space="preserve">│</w:t>
      </w:r>
      <w:r>
        <w:br/>
      </w:r>
      <w:r>
        <w:rPr>
          <w:rStyle w:val="VerbatimChar"/>
        </w:rPr>
        <w:t xml:space="preserve">└─ 产品生命周期 &gt; 10年（能源/交通）</w:t>
      </w:r>
      <w:r>
        <w:br/>
      </w:r>
      <w:r>
        <w:rPr>
          <w:rStyle w:val="VerbatimChar"/>
        </w:rPr>
        <w:t xml:space="preserve">   └─ CIP SLTS + 扩展商业支持 + 制定内核迁移计划</w:t>
      </w:r>
      <w:r>
        <w:br/>
      </w:r>
      <w:r>
        <w:br/>
      </w:r>
      <w:r>
        <w:rPr>
          <w:rStyle w:val="VerbatimChar"/>
        </w:rPr>
        <w:t xml:space="preserve">每个选择都必须包含：</w:t>
      </w:r>
      <w:r>
        <w:br/>
      </w:r>
      <w:r>
        <w:rPr>
          <w:rStyle w:val="VerbatimChar"/>
        </w:rPr>
        <w:t xml:space="preserve">1. OTA基础设施（A/B分区+签名验证）</w:t>
      </w:r>
      <w:r>
        <w:br/>
      </w:r>
      <w:r>
        <w:rPr>
          <w:rStyle w:val="VerbatimChar"/>
        </w:rPr>
        <w:t xml:space="preserve">2. SBOM生成（构建时集成）</w:t>
      </w:r>
      <w:r>
        <w:br/>
      </w:r>
      <w:r>
        <w:rPr>
          <w:rStyle w:val="VerbatimChar"/>
        </w:rPr>
        <w:t xml:space="preserve">3. CVE监控流程（自动化扫描）</w:t>
      </w:r>
      <w:r>
        <w:br/>
      </w:r>
      <w:r>
        <w:rPr>
          <w:rStyle w:val="VerbatimChar"/>
        </w:rPr>
        <w:t xml:space="preserve">4. 安全补丁SOP（标准操作程序）</w:t>
      </w:r>
      <w:r>
        <w:br/>
      </w:r>
      <w:r>
        <w:rPr>
          <w:rStyle w:val="VerbatimChar"/>
        </w:rPr>
        <w:t xml:space="preserve">5. 回归测试集（确保补丁不破坏功能）</w:t>
      </w:r>
    </w:p>
    <w:bookmarkEnd w:id="535"/>
    <w:bookmarkStart w:id="536" w:name="延伸阅读-6"/>
    <w:p>
      <w:pPr>
        <w:pStyle w:val="Heading3"/>
      </w:pPr>
      <w:r>
        <w:t xml:space="preserve">延伸阅读</w:t>
      </w:r>
    </w:p>
    <w:p>
      <w:pPr>
        <w:numPr>
          <w:ilvl w:val="0"/>
          <w:numId w:val="1055"/>
        </w:numPr>
        <w:pStyle w:val="Compact"/>
      </w:pPr>
      <w:r>
        <w:t xml:space="preserve">CIP项目官网及SLTS文档</w:t>
      </w:r>
    </w:p>
    <w:p>
      <w:pPr>
        <w:numPr>
          <w:ilvl w:val="0"/>
          <w:numId w:val="1055"/>
        </w:numPr>
        <w:pStyle w:val="Compact"/>
      </w:pPr>
      <w:r>
        <w:t xml:space="preserve">Linux Kernel LTS页面（kernel.org）</w:t>
      </w:r>
    </w:p>
    <w:p>
      <w:pPr>
        <w:numPr>
          <w:ilvl w:val="0"/>
          <w:numId w:val="1055"/>
        </w:numPr>
        <w:pStyle w:val="Compact"/>
      </w:pPr>
      <w:r>
        <w:t xml:space="preserve">Yocto CVE扫描工具（cve-check）</w:t>
      </w:r>
    </w:p>
    <w:p>
      <w:pPr>
        <w:numPr>
          <w:ilvl w:val="0"/>
          <w:numId w:val="1055"/>
        </w:numPr>
        <w:pStyle w:val="Compact"/>
      </w:pPr>
      <w:r>
        <w:t xml:space="preserve">Promwad BSP长期维护策略白皮书</w:t>
      </w:r>
    </w:p>
    <w:p>
      <w:r>
        <w:pict>
          <v:rect style="width:0;height:1.5pt" o:hralign="center" o:hrstd="t" o:hr="t"/>
        </w:pict>
      </w:r>
    </w:p>
    <w:bookmarkEnd w:id="536"/>
    <w:bookmarkEnd w:id="537"/>
    <w:bookmarkStart w:id="547" w:name="第38章-技术路线规划你的下一步-e"/>
    <w:p>
      <w:pPr>
        <w:pStyle w:val="Heading2"/>
      </w:pPr>
      <w:r>
        <w:t xml:space="preserve">第38章 技术路线规划：你的下一步 [E]</w:t>
      </w:r>
    </w:p>
    <w:p>
      <w:pPr>
        <w:pStyle w:val="BlockText"/>
      </w:pPr>
      <w:r>
        <w:rPr>
          <w:bCs/>
          <w:b/>
        </w:rPr>
        <w:t xml:space="preserve">核心问题</w:t>
      </w:r>
      <w:r>
        <w:t xml:space="preserve">：作为一名3-8年经验的嵌入式Linux工程师，你的下一步应该走向哪里？如何制定个人技术路线图？</w:t>
      </w:r>
    </w:p>
    <w:bookmarkStart w:id="538" w:name="核心问题-8"/>
    <w:p>
      <w:pPr>
        <w:pStyle w:val="Heading3"/>
      </w:pPr>
      <w:r>
        <w:t xml:space="preserve">核心问题</w:t>
      </w:r>
    </w:p>
    <w:p>
      <w:pPr>
        <w:pStyle w:val="FirstParagraph"/>
      </w:pPr>
      <w:r>
        <w:t xml:space="preserve">本章回答三个终极问题：</w:t>
      </w:r>
      <w:r>
        <w:t xml:space="preserve"> </w:t>
      </w:r>
      <w:r>
        <w:t xml:space="preserve">1. 哪些技能在升值，哪些在贬值？</w:t>
      </w:r>
      <w:r>
        <w:t xml:space="preserve"> </w:t>
      </w:r>
      <w:r>
        <w:t xml:space="preserve">2. 专家/管理/架构三条路径怎么选？</w:t>
      </w:r>
      <w:r>
        <w:t xml:space="preserve"> </w:t>
      </w:r>
      <w:r>
        <w:t xml:space="preserve">3. 如何制定可执行的个人技术路线图？</w:t>
      </w:r>
    </w:p>
    <w:bookmarkEnd w:id="538"/>
    <w:bookmarkStart w:id="539" w:name="现状分析-7"/>
    <w:p>
      <w:pPr>
        <w:pStyle w:val="Heading3"/>
      </w:pPr>
      <w:r>
        <w:t xml:space="preserve">现状分析</w:t>
      </w:r>
    </w:p>
    <w:p>
      <w:pPr>
        <w:pStyle w:val="FirstParagraph"/>
      </w:pPr>
      <w:r>
        <w:rPr>
          <w:bCs/>
          <w:b/>
        </w:rPr>
        <w:t xml:space="preserve">技能升值/贬值分析</w:t>
      </w:r>
      <w:r>
        <w:t xml:space="preserve">：</w:t>
      </w:r>
    </w:p>
    <w:tbl>
      <w:tblPr>
        <w:tblStyle w:val="Table"/>
        <w:tblW w:type="pct" w:w="5000"/>
        <w:tblLook w:firstRow="1" w:lastRow="0" w:firstColumn="0" w:lastColumn="0" w:noHBand="0" w:noVBand="0" w:val="0020"/>
      </w:tblPr>
      <w:tblGrid>
        <w:gridCol w:w="2376"/>
        <w:gridCol w:w="2376"/>
        <w:gridCol w:w="1584"/>
        <w:gridCol w:w="1584"/>
      </w:tblGrid>
      <w:tr>
        <w:trPr>
          <w:tblHeader w:val="true"/>
        </w:trPr>
        <w:tc>
          <w:tcPr/>
          <w:p>
            <w:pPr>
              <w:pStyle w:val="Compact"/>
              <w:jc w:val="left"/>
            </w:pPr>
            <w:r>
              <w:t xml:space="preserve">技能类别</w:t>
            </w:r>
          </w:p>
        </w:tc>
        <w:tc>
          <w:tcPr/>
          <w:p>
            <w:pPr>
              <w:pStyle w:val="Compact"/>
              <w:jc w:val="left"/>
            </w:pPr>
            <w:r>
              <w:t xml:space="preserve">具体技能</w:t>
            </w:r>
          </w:p>
        </w:tc>
        <w:tc>
          <w:tcPr/>
          <w:p>
            <w:pPr>
              <w:pStyle w:val="Compact"/>
              <w:jc w:val="left"/>
            </w:pPr>
            <w:r>
              <w:t xml:space="preserve">趋势</w:t>
            </w:r>
          </w:p>
        </w:tc>
        <w:tc>
          <w:tcPr/>
          <w:p>
            <w:pPr>
              <w:pStyle w:val="Compact"/>
              <w:jc w:val="left"/>
            </w:pPr>
            <w:r>
              <w:t xml:space="preserve">原因</w:t>
            </w:r>
          </w:p>
        </w:tc>
      </w:tr>
      <w:tr>
        <w:tc>
          <w:tcPr/>
          <w:p>
            <w:pPr>
              <w:pStyle w:val="Compact"/>
              <w:jc w:val="left"/>
            </w:pPr>
            <w:r>
              <w:t xml:space="preserve">🔥 快速升值</w:t>
            </w:r>
          </w:p>
        </w:tc>
        <w:tc>
          <w:tcPr/>
          <w:p>
            <w:pPr>
              <w:pStyle w:val="Compact"/>
              <w:jc w:val="left"/>
            </w:pPr>
            <w:r>
              <w:t xml:space="preserve">安全架构设计</w:t>
            </w:r>
          </w:p>
        </w:tc>
        <w:tc>
          <w:tcPr/>
          <w:p>
            <w:pPr>
              <w:pStyle w:val="Compact"/>
              <w:jc w:val="left"/>
            </w:pPr>
            <w:r>
              <w:t xml:space="preserve">+++</w:t>
            </w:r>
          </w:p>
        </w:tc>
        <w:tc>
          <w:tcPr/>
          <w:p>
            <w:pPr>
              <w:pStyle w:val="Compact"/>
              <w:jc w:val="left"/>
            </w:pPr>
            <w:r>
              <w:t xml:space="preserve">CRA等法规使安全专家价值倍增</w:t>
            </w:r>
          </w:p>
        </w:tc>
      </w:tr>
      <w:tr>
        <w:tc>
          <w:tcPr/>
          <w:p>
            <w:pPr>
              <w:pStyle w:val="Compact"/>
              <w:jc w:val="left"/>
            </w:pPr>
            <w:r>
              <w:t xml:space="preserve">🔥 快速升值</w:t>
            </w:r>
          </w:p>
        </w:tc>
        <w:tc>
          <w:tcPr/>
          <w:p>
            <w:pPr>
              <w:pStyle w:val="Compact"/>
              <w:jc w:val="left"/>
            </w:pPr>
            <w:r>
              <w:t xml:space="preserve">Rust + C双语言</w:t>
            </w:r>
          </w:p>
        </w:tc>
        <w:tc>
          <w:tcPr/>
          <w:p>
            <w:pPr>
              <w:pStyle w:val="Compact"/>
              <w:jc w:val="left"/>
            </w:pPr>
            <w:r>
              <w:t xml:space="preserve">+++</w:t>
            </w:r>
          </w:p>
        </w:tc>
        <w:tc>
          <w:tcPr/>
          <w:p>
            <w:pPr>
              <w:pStyle w:val="Compact"/>
              <w:jc w:val="left"/>
            </w:pPr>
            <w:r>
              <w:t xml:space="preserve">内核Rust化趋势不可逆</w:t>
            </w:r>
          </w:p>
        </w:tc>
      </w:tr>
      <w:tr>
        <w:tc>
          <w:tcPr/>
          <w:p>
            <w:pPr>
              <w:pStyle w:val="Compact"/>
              <w:jc w:val="left"/>
            </w:pPr>
            <w:r>
              <w:t xml:space="preserve">🔥 快速升值</w:t>
            </w:r>
          </w:p>
        </w:tc>
        <w:tc>
          <w:tcPr/>
          <w:p>
            <w:pPr>
              <w:pStyle w:val="Compact"/>
              <w:jc w:val="left"/>
            </w:pPr>
            <w:r>
              <w:t xml:space="preserve">AI推理部署</w:t>
            </w:r>
          </w:p>
        </w:tc>
        <w:tc>
          <w:tcPr/>
          <w:p>
            <w:pPr>
              <w:pStyle w:val="Compact"/>
              <w:jc w:val="left"/>
            </w:pPr>
            <w:r>
              <w:t xml:space="preserve">+++</w:t>
            </w:r>
          </w:p>
        </w:tc>
        <w:tc>
          <w:tcPr/>
          <w:p>
            <w:pPr>
              <w:pStyle w:val="Compact"/>
              <w:jc w:val="left"/>
            </w:pPr>
            <w:r>
              <w:t xml:space="preserve">边缘AI成为标配，懂模型+硬件的人才稀缺</w:t>
            </w:r>
          </w:p>
        </w:tc>
      </w:tr>
      <w:tr>
        <w:tc>
          <w:tcPr/>
          <w:p>
            <w:pPr>
              <w:pStyle w:val="Compact"/>
              <w:jc w:val="left"/>
            </w:pPr>
            <w:r>
              <w:t xml:space="preserve">🔥 快速升值</w:t>
            </w:r>
          </w:p>
        </w:tc>
        <w:tc>
          <w:tcPr/>
          <w:p>
            <w:pPr>
              <w:pStyle w:val="Compact"/>
              <w:jc w:val="left"/>
            </w:pPr>
            <w:r>
              <w:t xml:space="preserve">功能安全认证</w:t>
            </w:r>
          </w:p>
        </w:tc>
        <w:tc>
          <w:tcPr/>
          <w:p>
            <w:pPr>
              <w:pStyle w:val="Compact"/>
              <w:jc w:val="left"/>
            </w:pPr>
            <w:r>
              <w:t xml:space="preserve">+++</w:t>
            </w:r>
          </w:p>
        </w:tc>
        <w:tc>
          <w:tcPr/>
          <w:p>
            <w:pPr>
              <w:pStyle w:val="Compact"/>
              <w:jc w:val="left"/>
            </w:pPr>
            <w:r>
              <w:t xml:space="preserve">汽车/工业需求爆发，供不应求</w:t>
            </w:r>
          </w:p>
        </w:tc>
      </w:tr>
      <w:tr>
        <w:tc>
          <w:tcPr/>
          <w:p>
            <w:pPr>
              <w:pStyle w:val="Compact"/>
              <w:jc w:val="left"/>
            </w:pPr>
            <w:r>
              <w:t xml:space="preserve">📈 稳定升值</w:t>
            </w:r>
          </w:p>
        </w:tc>
        <w:tc>
          <w:tcPr/>
          <w:p>
            <w:pPr>
              <w:pStyle w:val="Compact"/>
              <w:jc w:val="left"/>
            </w:pPr>
            <w:r>
              <w:t xml:space="preserve">系统级优化</w:t>
            </w:r>
          </w:p>
        </w:tc>
        <w:tc>
          <w:tcPr/>
          <w:p>
            <w:pPr>
              <w:pStyle w:val="Compact"/>
              <w:jc w:val="left"/>
            </w:pPr>
            <w:r>
              <w:t xml:space="preserve">++</w:t>
            </w:r>
          </w:p>
        </w:tc>
        <w:tc>
          <w:tcPr/>
          <w:p>
            <w:pPr>
              <w:pStyle w:val="Compact"/>
              <w:jc w:val="left"/>
            </w:pPr>
            <w:r>
              <w:t xml:space="preserve">端到端优化能力始终稀缺</w:t>
            </w:r>
          </w:p>
        </w:tc>
      </w:tr>
      <w:tr>
        <w:tc>
          <w:tcPr/>
          <w:p>
            <w:pPr>
              <w:pStyle w:val="Compact"/>
              <w:jc w:val="left"/>
            </w:pPr>
            <w:r>
              <w:t xml:space="preserve">📈 稳定升值</w:t>
            </w:r>
          </w:p>
        </w:tc>
        <w:tc>
          <w:tcPr/>
          <w:p>
            <w:pPr>
              <w:pStyle w:val="Compact"/>
              <w:jc w:val="left"/>
            </w:pPr>
            <w:r>
              <w:t xml:space="preserve">虚拟化/混合关键性</w:t>
            </w:r>
          </w:p>
        </w:tc>
        <w:tc>
          <w:tcPr/>
          <w:p>
            <w:pPr>
              <w:pStyle w:val="Compact"/>
              <w:jc w:val="left"/>
            </w:pPr>
            <w:r>
              <w:t xml:space="preserve">++</w:t>
            </w:r>
          </w:p>
        </w:tc>
        <w:tc>
          <w:tcPr/>
          <w:p>
            <w:pPr>
              <w:pStyle w:val="Compact"/>
              <w:jc w:val="left"/>
            </w:pPr>
            <w:r>
              <w:t xml:space="preserve">汽车中央计算推动</w:t>
            </w:r>
          </w:p>
        </w:tc>
      </w:tr>
      <w:tr>
        <w:tc>
          <w:tcPr/>
          <w:p>
            <w:pPr>
              <w:pStyle w:val="Compact"/>
              <w:jc w:val="left"/>
            </w:pPr>
            <w:r>
              <w:t xml:space="preserve">📈 稳定升值</w:t>
            </w:r>
          </w:p>
        </w:tc>
        <w:tc>
          <w:tcPr/>
          <w:p>
            <w:pPr>
              <w:pStyle w:val="Compact"/>
              <w:jc w:val="left"/>
            </w:pPr>
            <w:r>
              <w:t xml:space="preserve">eBPF编程</w:t>
            </w:r>
          </w:p>
        </w:tc>
        <w:tc>
          <w:tcPr/>
          <w:p>
            <w:pPr>
              <w:pStyle w:val="Compact"/>
              <w:jc w:val="left"/>
            </w:pPr>
            <w:r>
              <w:t xml:space="preserve">++</w:t>
            </w:r>
          </w:p>
        </w:tc>
        <w:tc>
          <w:tcPr/>
          <w:p>
            <w:pPr>
              <w:pStyle w:val="Compact"/>
              <w:jc w:val="left"/>
            </w:pPr>
            <w:r>
              <w:t xml:space="preserve">可观测性和安全监控标配</w:t>
            </w:r>
          </w:p>
        </w:tc>
      </w:tr>
      <w:tr>
        <w:tc>
          <w:tcPr/>
          <w:p>
            <w:pPr>
              <w:pStyle w:val="Compact"/>
              <w:jc w:val="left"/>
            </w:pPr>
            <w:r>
              <w:t xml:space="preserve">➡️ 保持价值</w:t>
            </w:r>
          </w:p>
        </w:tc>
        <w:tc>
          <w:tcPr/>
          <w:p>
            <w:pPr>
              <w:pStyle w:val="Compact"/>
              <w:jc w:val="left"/>
            </w:pPr>
            <w:r>
              <w:t xml:space="preserve">Linux内核驱动开发</w:t>
            </w:r>
          </w:p>
        </w:tc>
        <w:tc>
          <w:tcPr/>
          <w:p>
            <w:pPr>
              <w:pStyle w:val="Compact"/>
              <w:jc w:val="left"/>
            </w:pPr>
            <w:r>
              <w:t xml:space="preserve">→</w:t>
            </w:r>
          </w:p>
        </w:tc>
        <w:tc>
          <w:tcPr/>
          <w:p>
            <w:pPr>
              <w:pStyle w:val="Compact"/>
              <w:jc w:val="left"/>
            </w:pPr>
            <w:r>
              <w:t xml:space="preserve">始终是稀缺岗位</w:t>
            </w:r>
          </w:p>
        </w:tc>
      </w:tr>
      <w:tr>
        <w:tc>
          <w:tcPr/>
          <w:p>
            <w:pPr>
              <w:pStyle w:val="Compact"/>
              <w:jc w:val="left"/>
            </w:pPr>
            <w:r>
              <w:t xml:space="preserve">➡️ 保持价值</w:t>
            </w:r>
          </w:p>
        </w:tc>
        <w:tc>
          <w:tcPr/>
          <w:p>
            <w:pPr>
              <w:pStyle w:val="Compact"/>
              <w:jc w:val="left"/>
            </w:pPr>
            <w:r>
              <w:t xml:space="preserve">Yocto/Buildroot</w:t>
            </w:r>
          </w:p>
        </w:tc>
        <w:tc>
          <w:tcPr/>
          <w:p>
            <w:pPr>
              <w:pStyle w:val="Compact"/>
              <w:jc w:val="left"/>
            </w:pPr>
            <w:r>
              <w:t xml:space="preserve">→</w:t>
            </w:r>
          </w:p>
        </w:tc>
        <w:tc>
          <w:tcPr/>
          <w:p>
            <w:pPr>
              <w:pStyle w:val="Compact"/>
              <w:jc w:val="left"/>
            </w:pPr>
            <w:r>
              <w:t xml:space="preserve">基础能力，需求稳定</w:t>
            </w:r>
          </w:p>
        </w:tc>
      </w:tr>
      <w:tr>
        <w:tc>
          <w:tcPr/>
          <w:p>
            <w:pPr>
              <w:pStyle w:val="Compact"/>
              <w:jc w:val="left"/>
            </w:pPr>
            <w:r>
              <w:t xml:space="preserve">➡️ 保持价值</w:t>
            </w:r>
          </w:p>
        </w:tc>
        <w:tc>
          <w:tcPr/>
          <w:p>
            <w:pPr>
              <w:pStyle w:val="Compact"/>
              <w:jc w:val="left"/>
            </w:pPr>
            <w:r>
              <w:t xml:space="preserve">实时系统设计</w:t>
            </w:r>
          </w:p>
        </w:tc>
        <w:tc>
          <w:tcPr/>
          <w:p>
            <w:pPr>
              <w:pStyle w:val="Compact"/>
              <w:jc w:val="left"/>
            </w:pPr>
            <w:r>
              <w:t xml:space="preserve">→</w:t>
            </w:r>
          </w:p>
        </w:tc>
        <w:tc>
          <w:tcPr/>
          <w:p>
            <w:pPr>
              <w:pStyle w:val="Compact"/>
              <w:jc w:val="left"/>
            </w:pPr>
            <w:r>
              <w:t xml:space="preserve">工业/汽车刚需</w:t>
            </w:r>
          </w:p>
        </w:tc>
      </w:tr>
      <w:tr>
        <w:tc>
          <w:tcPr/>
          <w:p>
            <w:pPr>
              <w:pStyle w:val="Compact"/>
              <w:jc w:val="left"/>
            </w:pPr>
            <w:r>
              <w:t xml:space="preserve">📉 相对贬值</w:t>
            </w:r>
          </w:p>
        </w:tc>
        <w:tc>
          <w:tcPr/>
          <w:p>
            <w:pPr>
              <w:pStyle w:val="Compact"/>
              <w:jc w:val="left"/>
            </w:pPr>
            <w:r>
              <w:t xml:space="preserve">仅会MCU裸机编程</w:t>
            </w:r>
          </w:p>
        </w:tc>
        <w:tc>
          <w:tcPr/>
          <w:p>
            <w:pPr>
              <w:pStyle w:val="Compact"/>
              <w:jc w:val="left"/>
            </w:pPr>
            <w:r>
              <w:t xml:space="preserve">–</w:t>
            </w:r>
          </w:p>
        </w:tc>
        <w:tc>
          <w:tcPr/>
          <w:p>
            <w:pPr>
              <w:pStyle w:val="Compact"/>
              <w:jc w:val="left"/>
            </w:pPr>
            <w:r>
              <w:t xml:space="preserve">Linux/RTOS成为主流</w:t>
            </w:r>
          </w:p>
        </w:tc>
      </w:tr>
      <w:tr>
        <w:tc>
          <w:tcPr/>
          <w:p>
            <w:pPr>
              <w:pStyle w:val="Compact"/>
              <w:jc w:val="left"/>
            </w:pPr>
            <w:r>
              <w:t xml:space="preserve">📉 相对贬值</w:t>
            </w:r>
          </w:p>
        </w:tc>
        <w:tc>
          <w:tcPr/>
          <w:p>
            <w:pPr>
              <w:pStyle w:val="Compact"/>
              <w:jc w:val="left"/>
            </w:pPr>
            <w:r>
              <w:t xml:space="preserve">仅懂应用层无底层</w:t>
            </w:r>
          </w:p>
        </w:tc>
        <w:tc>
          <w:tcPr/>
          <w:p>
            <w:pPr>
              <w:pStyle w:val="Compact"/>
              <w:jc w:val="left"/>
            </w:pPr>
            <w:r>
              <w:t xml:space="preserve">–</w:t>
            </w:r>
          </w:p>
        </w:tc>
        <w:tc>
          <w:tcPr/>
          <w:p>
            <w:pPr>
              <w:pStyle w:val="Compact"/>
              <w:jc w:val="left"/>
            </w:pPr>
            <w:r>
              <w:t xml:space="preserve">“</w:t>
            </w:r>
            <w:r>
              <w:t xml:space="preserve">只会应用、不懂底层</w:t>
            </w:r>
            <w:r>
              <w:t xml:space="preserve">”</w:t>
            </w:r>
            <w:r>
              <w:t xml:space="preserve">容忍度降低</w:t>
            </w:r>
          </w:p>
        </w:tc>
      </w:tr>
      <w:tr>
        <w:tc>
          <w:tcPr/>
          <w:p>
            <w:pPr>
              <w:pStyle w:val="Compact"/>
              <w:jc w:val="left"/>
            </w:pPr>
            <w:r>
              <w:t xml:space="preserve">📉 相对贬值</w:t>
            </w:r>
          </w:p>
        </w:tc>
        <w:tc>
          <w:tcPr/>
          <w:p>
            <w:pPr>
              <w:pStyle w:val="Compact"/>
              <w:jc w:val="left"/>
            </w:pPr>
            <w:r>
              <w:t xml:space="preserve">单一架构（仅ARM）</w:t>
            </w:r>
          </w:p>
        </w:tc>
        <w:tc>
          <w:tcPr/>
          <w:p>
            <w:pPr>
              <w:pStyle w:val="Compact"/>
              <w:jc w:val="left"/>
            </w:pPr>
            <w:r>
              <w:t xml:space="preserve">–</w:t>
            </w:r>
          </w:p>
        </w:tc>
        <w:tc>
          <w:tcPr/>
          <w:p>
            <w:pPr>
              <w:pStyle w:val="Compact"/>
              <w:jc w:val="left"/>
            </w:pPr>
            <w:r>
              <w:t xml:space="preserve">RISC-V崛起需要多架构视野</w:t>
            </w:r>
          </w:p>
        </w:tc>
      </w:tr>
      <w:tr>
        <w:tc>
          <w:tcPr/>
          <w:p>
            <w:pPr>
              <w:pStyle w:val="Compact"/>
              <w:jc w:val="left"/>
            </w:pPr>
            <w:r>
              <w:t xml:space="preserve">📉 相对贬值</w:t>
            </w:r>
          </w:p>
        </w:tc>
        <w:tc>
          <w:tcPr/>
          <w:p>
            <w:pPr>
              <w:pStyle w:val="Compact"/>
              <w:jc w:val="left"/>
            </w:pPr>
            <w:r>
              <w:t xml:space="preserve">忽视安全的设计思维</w:t>
            </w:r>
          </w:p>
        </w:tc>
        <w:tc>
          <w:tcPr/>
          <w:p>
            <w:pPr>
              <w:pStyle w:val="Compact"/>
              <w:jc w:val="left"/>
            </w:pPr>
            <w:r>
              <w:t xml:space="preserve">–</w:t>
            </w:r>
          </w:p>
        </w:tc>
        <w:tc>
          <w:tcPr/>
          <w:p>
            <w:pPr>
              <w:pStyle w:val="Compact"/>
              <w:jc w:val="left"/>
            </w:pPr>
            <w:r>
              <w:t xml:space="preserve">法规迫使安全成为基础要求</w:t>
            </w:r>
          </w:p>
        </w:tc>
      </w:tr>
    </w:tbl>
    <w:p>
      <w:pPr>
        <w:pStyle w:val="BodyText"/>
      </w:pPr>
      <w:r>
        <w:rPr>
          <w:bCs/>
          <w:b/>
        </w:rPr>
        <w:t xml:space="preserve">中国嵌入式Linux薪资参考（2025年）</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岗位</w:t>
            </w:r>
          </w:p>
        </w:tc>
        <w:tc>
          <w:tcPr/>
          <w:p>
            <w:pPr>
              <w:pStyle w:val="Compact"/>
              <w:jc w:val="left"/>
            </w:pPr>
            <w:r>
              <w:t xml:space="preserve">年薪范围</w:t>
            </w:r>
          </w:p>
        </w:tc>
        <w:tc>
          <w:tcPr/>
          <w:p>
            <w:pPr>
              <w:pStyle w:val="Compact"/>
              <w:jc w:val="left"/>
            </w:pPr>
            <w:r>
              <w:t xml:space="preserve">关键技能溢价</w:t>
            </w:r>
          </w:p>
        </w:tc>
      </w:tr>
      <w:tr>
        <w:tc>
          <w:tcPr/>
          <w:p>
            <w:pPr>
              <w:pStyle w:val="Compact"/>
              <w:jc w:val="left"/>
            </w:pPr>
            <w:r>
              <w:t xml:space="preserve">嵌入式软件工程师（Linux）</w:t>
            </w:r>
          </w:p>
        </w:tc>
        <w:tc>
          <w:tcPr/>
          <w:p>
            <w:pPr>
              <w:pStyle w:val="Compact"/>
              <w:jc w:val="left"/>
            </w:pPr>
            <w:r>
              <w:t xml:space="preserve">18-40万</w:t>
            </w:r>
          </w:p>
        </w:tc>
        <w:tc>
          <w:tcPr/>
          <w:p>
            <w:pPr>
              <w:pStyle w:val="Compact"/>
              <w:jc w:val="left"/>
            </w:pPr>
            <w:r>
              <w:t xml:space="preserve">无</w:t>
            </w:r>
          </w:p>
        </w:tc>
      </w:tr>
      <w:tr>
        <w:tc>
          <w:tcPr/>
          <w:p>
            <w:pPr>
              <w:pStyle w:val="Compact"/>
              <w:jc w:val="left"/>
            </w:pPr>
            <w:r>
              <w:t xml:space="preserve">嵌入式Linux驱动工程师</w:t>
            </w:r>
          </w:p>
        </w:tc>
        <w:tc>
          <w:tcPr/>
          <w:p>
            <w:pPr>
              <w:pStyle w:val="Compact"/>
              <w:jc w:val="left"/>
            </w:pPr>
            <w:r>
              <w:t xml:space="preserve">25-40万</w:t>
            </w:r>
          </w:p>
        </w:tc>
        <w:tc>
          <w:tcPr/>
          <w:p>
            <w:pPr>
              <w:pStyle w:val="Compact"/>
              <w:jc w:val="left"/>
            </w:pPr>
            <w:r>
              <w:t xml:space="preserve">内核开发能力</w:t>
            </w:r>
          </w:p>
        </w:tc>
      </w:tr>
      <w:tr>
        <w:tc>
          <w:tcPr/>
          <w:p>
            <w:pPr>
              <w:pStyle w:val="Compact"/>
              <w:jc w:val="left"/>
            </w:pPr>
            <w:r>
              <w:t xml:space="preserve">AI嵌入式工程师</w:t>
            </w:r>
          </w:p>
        </w:tc>
        <w:tc>
          <w:tcPr/>
          <w:p>
            <w:pPr>
              <w:pStyle w:val="Compact"/>
              <w:jc w:val="left"/>
            </w:pPr>
            <w:r>
              <w:t xml:space="preserve">30-50万</w:t>
            </w:r>
          </w:p>
        </w:tc>
        <w:tc>
          <w:tcPr/>
          <w:p>
            <w:pPr>
              <w:pStyle w:val="Compact"/>
              <w:jc w:val="left"/>
            </w:pPr>
            <w:r>
              <w:t xml:space="preserve">AI+嵌入式交叉</w:t>
            </w:r>
          </w:p>
        </w:tc>
      </w:tr>
      <w:tr>
        <w:tc>
          <w:tcPr/>
          <w:p>
            <w:pPr>
              <w:pStyle w:val="Compact"/>
              <w:jc w:val="left"/>
            </w:pPr>
            <w:r>
              <w:t xml:space="preserve">系统架构师（5-8年）</w:t>
            </w:r>
          </w:p>
        </w:tc>
        <w:tc>
          <w:tcPr/>
          <w:p>
            <w:pPr>
              <w:pStyle w:val="Compact"/>
              <w:jc w:val="left"/>
            </w:pPr>
            <w:r>
              <w:t xml:space="preserve">50-80万</w:t>
            </w:r>
          </w:p>
        </w:tc>
        <w:tc>
          <w:tcPr/>
          <w:p>
            <w:pPr>
              <w:pStyle w:val="Compact"/>
              <w:jc w:val="left"/>
            </w:pPr>
            <w:r>
              <w:t xml:space="preserve">系统设计能力</w:t>
            </w:r>
          </w:p>
        </w:tc>
      </w:tr>
      <w:tr>
        <w:tc>
          <w:tcPr/>
          <w:p>
            <w:pPr>
              <w:pStyle w:val="Compact"/>
              <w:jc w:val="left"/>
            </w:pPr>
            <w:r>
              <w:t xml:space="preserve">研发经理（5-8年）</w:t>
            </w:r>
          </w:p>
        </w:tc>
        <w:tc>
          <w:tcPr/>
          <w:p>
            <w:pPr>
              <w:pStyle w:val="Compact"/>
              <w:jc w:val="left"/>
            </w:pPr>
            <w:r>
              <w:t xml:space="preserve">80-120万</w:t>
            </w:r>
          </w:p>
        </w:tc>
        <w:tc>
          <w:tcPr/>
          <w:p>
            <w:pPr>
              <w:pStyle w:val="Compact"/>
              <w:jc w:val="left"/>
            </w:pPr>
            <w:r>
              <w:t xml:space="preserve">技术+管理能力</w:t>
            </w:r>
          </w:p>
        </w:tc>
      </w:tr>
      <w:tr>
        <w:tc>
          <w:tcPr/>
          <w:p>
            <w:pPr>
              <w:pStyle w:val="Compact"/>
              <w:jc w:val="left"/>
            </w:pPr>
            <w:r>
              <w:t xml:space="preserve">安全架构师</w:t>
            </w:r>
          </w:p>
        </w:tc>
        <w:tc>
          <w:tcPr/>
          <w:p>
            <w:pPr>
              <w:pStyle w:val="Compact"/>
              <w:jc w:val="left"/>
            </w:pPr>
            <w:r>
              <w:t xml:space="preserve">60-100万</w:t>
            </w:r>
          </w:p>
        </w:tc>
        <w:tc>
          <w:tcPr/>
          <w:p>
            <w:pPr>
              <w:pStyle w:val="Compact"/>
              <w:jc w:val="left"/>
            </w:pPr>
            <w:r>
              <w:t xml:space="preserve">安全认证+架构</w:t>
            </w:r>
          </w:p>
        </w:tc>
      </w:tr>
      <w:tr>
        <w:tc>
          <w:tcPr/>
          <w:p>
            <w:pPr>
              <w:pStyle w:val="Compact"/>
              <w:jc w:val="left"/>
            </w:pPr>
            <w:r>
              <w:t xml:space="preserve">汽车电子架构师</w:t>
            </w:r>
          </w:p>
        </w:tc>
        <w:tc>
          <w:tcPr/>
          <w:p>
            <w:pPr>
              <w:pStyle w:val="Compact"/>
              <w:jc w:val="left"/>
            </w:pPr>
            <w:r>
              <w:t xml:space="preserve">60-120万</w:t>
            </w:r>
          </w:p>
        </w:tc>
        <w:tc>
          <w:tcPr/>
          <w:p>
            <w:pPr>
              <w:pStyle w:val="Compact"/>
              <w:jc w:val="left"/>
            </w:pPr>
            <w:r>
              <w:t xml:space="preserve">功能安全+虚拟化</w:t>
            </w:r>
          </w:p>
        </w:tc>
      </w:tr>
    </w:tbl>
    <w:p>
      <w:pPr>
        <w:pStyle w:val="BodyText"/>
      </w:pPr>
      <w:r>
        <w:rPr>
          <w:bCs/>
          <w:b/>
        </w:rPr>
        <w:t xml:space="preserve">人才缺口数据</w:t>
      </w:r>
      <w:r>
        <w:t xml:space="preserve">：</w:t>
      </w:r>
      <w:r>
        <w:t xml:space="preserve"> </w:t>
      </w:r>
      <w:r>
        <w:t xml:space="preserve">- 工业软件/嵌入式开发人才缺口约180万</w:t>
      </w:r>
      <w:r>
        <w:t xml:space="preserve"> </w:t>
      </w:r>
      <w:r>
        <w:t xml:space="preserve">- 新能源汽车人才缺口超百万</w:t>
      </w:r>
      <w:r>
        <w:t xml:space="preserve"> </w:t>
      </w:r>
      <w:r>
        <w:t xml:space="preserve">- 2025年70%的嵌入式岗位要求AI相关技能</w:t>
      </w:r>
    </w:p>
    <w:bookmarkEnd w:id="539"/>
    <w:bookmarkStart w:id="540" w:name="发展趋势-7"/>
    <w:p>
      <w:pPr>
        <w:pStyle w:val="Heading3"/>
      </w:pPr>
      <w:r>
        <w:t xml:space="preserve">发展趋势</w:t>
      </w:r>
    </w:p>
    <w:p>
      <w:pPr>
        <w:pStyle w:val="FirstParagraph"/>
      </w:pPr>
      <w:r>
        <w:rPr>
          <w:bCs/>
          <w:b/>
        </w:rPr>
        <w:t xml:space="preserve">角色路径分析</w:t>
      </w:r>
      <w:r>
        <w:t xml:space="preserve">：</w:t>
      </w:r>
    </w:p>
    <w:p>
      <w:pPr>
        <w:pStyle w:val="SourceCode"/>
      </w:pPr>
      <w:r>
        <w:rPr>
          <w:rStyle w:val="VerbatimChar"/>
        </w:rPr>
        <w:t xml:space="preserve">专家路径（Technical Expert）：</w:t>
      </w:r>
      <w:r>
        <w:br/>
      </w:r>
      <w:r>
        <w:rPr>
          <w:rStyle w:val="VerbatimChar"/>
        </w:rPr>
        <w:t xml:space="preserve">3年 ──▶ 5年 ──▶ 8年 ──▶ 12年 ──▶ 15年+</w:t>
      </w:r>
      <w:r>
        <w:br/>
      </w:r>
      <w:r>
        <w:rPr>
          <w:rStyle w:val="VerbatimChar"/>
        </w:rPr>
        <w:t xml:space="preserve">驱动    子系统   内核      社区      技术权威</w:t>
      </w:r>
      <w:r>
        <w:br/>
      </w:r>
      <w:r>
        <w:rPr>
          <w:rStyle w:val="VerbatimChar"/>
        </w:rPr>
        <w:t xml:space="preserve">工程师  专家    维护者    贡献者    （Linus级别）</w:t>
      </w:r>
      <w:r>
        <w:br/>
      </w:r>
      <w:r>
        <w:br/>
      </w:r>
      <w:r>
        <w:rPr>
          <w:rStyle w:val="VerbatimChar"/>
        </w:rPr>
        <w:t xml:space="preserve">适合：对技术有极致热情、喜欢深入钻研</w:t>
      </w:r>
      <w:r>
        <w:br/>
      </w:r>
      <w:r>
        <w:rPr>
          <w:rStyle w:val="VerbatimChar"/>
        </w:rPr>
        <w:t xml:space="preserve">要求：持续输出（代码/文档/演讲）、社区影响力</w:t>
      </w:r>
      <w:r>
        <w:br/>
      </w:r>
      <w:r>
        <w:rPr>
          <w:rStyle w:val="VerbatimChar"/>
        </w:rPr>
        <w:t xml:space="preserve">风险：技术栈可能过时、组织内话语权有限</w:t>
      </w:r>
      <w:r>
        <w:br/>
      </w:r>
      <w:r>
        <w:br/>
      </w:r>
      <w:r>
        <w:rPr>
          <w:rStyle w:val="VerbatimChar"/>
        </w:rPr>
        <w:t xml:space="preserve">管理路径（Engineering Manager）：</w:t>
      </w:r>
      <w:r>
        <w:br/>
      </w:r>
      <w:r>
        <w:rPr>
          <w:rStyle w:val="VerbatimChar"/>
        </w:rPr>
        <w:t xml:space="preserve">3年 ──▶ 5年 ──▶ 8年 ──▶ 12年 ──▶ 15年+</w:t>
      </w:r>
      <w:r>
        <w:br/>
      </w:r>
      <w:r>
        <w:rPr>
          <w:rStyle w:val="VerbatimChar"/>
        </w:rPr>
        <w:t xml:space="preserve">工程师  Tech Lead 经理     总监      VP Engineering</w:t>
      </w:r>
      <w:r>
        <w:br/>
      </w:r>
      <w:r>
        <w:br/>
      </w:r>
      <w:r>
        <w:rPr>
          <w:rStyle w:val="VerbatimChar"/>
        </w:rPr>
        <w:t xml:space="preserve">适合：喜欢协调团队、解决人的问题、有商业敏感度</w:t>
      </w:r>
      <w:r>
        <w:br/>
      </w:r>
      <w:r>
        <w:rPr>
          <w:rStyle w:val="VerbatimChar"/>
        </w:rPr>
        <w:t xml:space="preserve">要求：技术判断力 + 沟通能力 + 项目管理</w:t>
      </w:r>
      <w:r>
        <w:br/>
      </w:r>
      <w:r>
        <w:rPr>
          <w:rStyle w:val="VerbatimChar"/>
        </w:rPr>
        <w:t xml:space="preserve">风险：远离技术细节、决策权受业务制约</w:t>
      </w:r>
      <w:r>
        <w:br/>
      </w:r>
      <w:r>
        <w:br/>
      </w:r>
      <w:r>
        <w:rPr>
          <w:rStyle w:val="VerbatimChar"/>
        </w:rPr>
        <w:t xml:space="preserve">架构路径（System Architect）：</w:t>
      </w:r>
      <w:r>
        <w:br/>
      </w:r>
      <w:r>
        <w:rPr>
          <w:rStyle w:val="VerbatimChar"/>
        </w:rPr>
        <w:t xml:space="preserve">3年 ──▶ 5年 ──▶ 8年 ──▶ 12年 ──▶ 15年+</w:t>
      </w:r>
      <w:r>
        <w:br/>
      </w:r>
      <w:r>
        <w:rPr>
          <w:rStyle w:val="VerbatimChar"/>
        </w:rPr>
        <w:t xml:space="preserve">工程师  高级工程师 架构师    首席架构师  研究员/CTO</w:t>
      </w:r>
      <w:r>
        <w:br/>
      </w:r>
      <w:r>
        <w:br/>
      </w:r>
      <w:r>
        <w:rPr>
          <w:rStyle w:val="VerbatimChar"/>
        </w:rPr>
        <w:t xml:space="preserve">适合：喜欢系统设计、技术决策、跨领域整合</w:t>
      </w:r>
      <w:r>
        <w:br/>
      </w:r>
      <w:r>
        <w:rPr>
          <w:rStyle w:val="VerbatimChar"/>
        </w:rPr>
        <w:t xml:space="preserve">要求：广度 + 深度 + 技术判断力 + 沟通能力</w:t>
      </w:r>
      <w:r>
        <w:br/>
      </w:r>
      <w:r>
        <w:rPr>
          <w:rStyle w:val="VerbatimChar"/>
        </w:rPr>
        <w:t xml:space="preserve">优势：技术影响力大、跨团队、薪资高</w:t>
      </w:r>
    </w:p>
    <w:bookmarkEnd w:id="540"/>
    <w:bookmarkStart w:id="544" w:name="对工程师的影响-7"/>
    <w:p>
      <w:pPr>
        <w:pStyle w:val="Heading3"/>
      </w:pPr>
      <w:r>
        <w:t xml:space="preserve">对工程师的影响</w:t>
      </w:r>
    </w:p>
    <w:p>
      <w:pPr>
        <w:pStyle w:val="FirstParagraph"/>
      </w:pPr>
      <w:r>
        <w:rPr>
          <w:bCs/>
          <w:b/>
        </w:rPr>
        <w:t xml:space="preserve">个人技术路线图制定框架</w:t>
      </w:r>
      <w:r>
        <w:t xml:space="preserve">：</w:t>
      </w:r>
    </w:p>
    <w:p>
      <w:pPr>
        <w:pStyle w:val="SourceCode"/>
      </w:pPr>
      <w:r>
        <w:rPr>
          <w:rStyle w:val="VerbatimChar"/>
        </w:rPr>
        <w:t xml:space="preserve">Step 1: 自我评估</w:t>
      </w:r>
      <w:r>
        <w:br/>
      </w:r>
      <w:r>
        <w:rPr>
          <w:rStyle w:val="VerbatimChar"/>
        </w:rPr>
        <w:t xml:space="preserve">├── 当前技能水平（用T型模型评估：广度+深度）</w:t>
      </w:r>
      <w:r>
        <w:br/>
      </w:r>
      <w:r>
        <w:rPr>
          <w:rStyle w:val="VerbatimChar"/>
        </w:rPr>
        <w:t xml:space="preserve">├── 兴趣偏好（深入技术？协调团队？系统设计？）</w:t>
      </w:r>
      <w:r>
        <w:br/>
      </w:r>
      <w:r>
        <w:rPr>
          <w:rStyle w:val="VerbatimChar"/>
        </w:rPr>
        <w:t xml:space="preserve">├── 所在行业趋势（你的行业在增长还是萎缩？）</w:t>
      </w:r>
      <w:r>
        <w:br/>
      </w:r>
      <w:r>
        <w:rPr>
          <w:rStyle w:val="VerbatimChar"/>
        </w:rPr>
        <w:t xml:space="preserve">└── 约束条件（时间、精力、家庭、地域）</w:t>
      </w:r>
      <w:r>
        <w:br/>
      </w:r>
      <w:r>
        <w:br/>
      </w:r>
      <w:r>
        <w:rPr>
          <w:rStyle w:val="VerbatimChar"/>
        </w:rPr>
        <w:t xml:space="preserve">Step 2: 目标设定（2年/5年/10年）</w:t>
      </w:r>
      <w:r>
        <w:br/>
      </w:r>
      <w:r>
        <w:rPr>
          <w:rStyle w:val="VerbatimChar"/>
        </w:rPr>
        <w:t xml:space="preserve">├── 2年目标：具体技能（如"能写Rust驱动"）</w:t>
      </w:r>
      <w:r>
        <w:br/>
      </w:r>
      <w:r>
        <w:rPr>
          <w:rStyle w:val="VerbatimChar"/>
        </w:rPr>
        <w:t xml:space="preserve">├── 5年目标：角色目标（如"成为系统架构师"）</w:t>
      </w:r>
      <w:r>
        <w:br/>
      </w:r>
      <w:r>
        <w:rPr>
          <w:rStyle w:val="VerbatimChar"/>
        </w:rPr>
        <w:t xml:space="preserve">└── 10年目标：职业愿景（如"技术VP或独立顾问"）</w:t>
      </w:r>
      <w:r>
        <w:br/>
      </w:r>
      <w:r>
        <w:br/>
      </w:r>
      <w:r>
        <w:rPr>
          <w:rStyle w:val="VerbatimChar"/>
        </w:rPr>
        <w:t xml:space="preserve">Step 3: 路径规划</w:t>
      </w:r>
      <w:r>
        <w:br/>
      </w:r>
      <w:r>
        <w:rPr>
          <w:rStyle w:val="VerbatimChar"/>
        </w:rPr>
        <w:t xml:space="preserve">├── 技能补全清单（从现状到目标需要学什么）</w:t>
      </w:r>
      <w:r>
        <w:br/>
      </w:r>
      <w:r>
        <w:rPr>
          <w:rStyle w:val="VerbatimChar"/>
        </w:rPr>
        <w:t xml:space="preserve">├── 学习资源和时间分配</w:t>
      </w:r>
      <w:r>
        <w:br/>
      </w:r>
      <w:r>
        <w:rPr>
          <w:rStyle w:val="VerbatimChar"/>
        </w:rPr>
        <w:t xml:space="preserve">├── 实践项目（用真实项目验证学习）</w:t>
      </w:r>
      <w:r>
        <w:br/>
      </w:r>
      <w:r>
        <w:rPr>
          <w:rStyle w:val="VerbatimChar"/>
        </w:rPr>
        <w:t xml:space="preserve">└── 里程碑和检查点</w:t>
      </w:r>
      <w:r>
        <w:br/>
      </w:r>
      <w:r>
        <w:br/>
      </w:r>
      <w:r>
        <w:rPr>
          <w:rStyle w:val="VerbatimChar"/>
        </w:rPr>
        <w:t xml:space="preserve">Step 4: 执行与调整</w:t>
      </w:r>
      <w:r>
        <w:br/>
      </w:r>
      <w:r>
        <w:rPr>
          <w:rStyle w:val="VerbatimChar"/>
        </w:rPr>
        <w:t xml:space="preserve">├── 每季度回顾进度</w:t>
      </w:r>
      <w:r>
        <w:br/>
      </w:r>
      <w:r>
        <w:rPr>
          <w:rStyle w:val="VerbatimChar"/>
        </w:rPr>
        <w:t xml:space="preserve">├── 根据行业变化调整方向</w:t>
      </w:r>
      <w:r>
        <w:br/>
      </w:r>
      <w:r>
        <w:rPr>
          <w:rStyle w:val="VerbatimChar"/>
        </w:rPr>
        <w:t xml:space="preserve">└── 寻找导师和社区支持</w:t>
      </w:r>
    </w:p>
    <w:p>
      <w:pPr>
        <w:pStyle w:val="FirstParagraph"/>
      </w:pPr>
      <w:r>
        <w:rPr>
          <w:bCs/>
          <w:b/>
        </w:rPr>
        <w:t xml:space="preserve">按当前经验水平的具体建议</w:t>
      </w:r>
      <w:r>
        <w:t xml:space="preserve">：</w:t>
      </w:r>
    </w:p>
    <w:bookmarkStart w:id="541" w:name="年经验夯实基础-选定方向"/>
    <w:p>
      <w:pPr>
        <w:pStyle w:val="Heading4"/>
      </w:pPr>
      <w:r>
        <w:t xml:space="preserve">3-5年经验（夯实基础 + 选定方向）</w:t>
      </w:r>
    </w:p>
    <w:p>
      <w:pPr>
        <w:pStyle w:val="SourceCode"/>
      </w:pPr>
      <w:r>
        <w:rPr>
          <w:rStyle w:val="VerbatimChar"/>
        </w:rPr>
        <w:t xml:space="preserve">核心目标：从"什么都会一点"到"有一个专长"</w:t>
      </w:r>
      <w:r>
        <w:br/>
      </w:r>
      <w:r>
        <w:br/>
      </w:r>
      <w:r>
        <w:rPr>
          <w:rStyle w:val="VerbatimChar"/>
        </w:rPr>
        <w:t xml:space="preserve">必做：</w:t>
      </w:r>
      <w:r>
        <w:br/>
      </w:r>
      <w:r>
        <w:rPr>
          <w:rStyle w:val="VerbatimChar"/>
        </w:rPr>
        <w:t xml:space="preserve">1. 选择一个细分方向深耕（内核/安全/AI/汽车）</w:t>
      </w:r>
      <w:r>
        <w:br/>
      </w:r>
      <w:r>
        <w:rPr>
          <w:rStyle w:val="VerbatimChar"/>
        </w:rPr>
        <w:t xml:space="preserve">2. 掌握Rust基础（至少能读懂Rust代码）</w:t>
      </w:r>
      <w:r>
        <w:br/>
      </w:r>
      <w:r>
        <w:rPr>
          <w:rStyle w:val="VerbatimChar"/>
        </w:rPr>
        <w:t xml:space="preserve">3. 完成至少一个完整产品周期（从设计到量产到维护）</w:t>
      </w:r>
      <w:r>
        <w:br/>
      </w:r>
      <w:r>
        <w:rPr>
          <w:rStyle w:val="VerbatimChar"/>
        </w:rPr>
        <w:t xml:space="preserve">4. 开始参与技术社区（邮件列表/GitHub/技术博客）</w:t>
      </w:r>
      <w:r>
        <w:br/>
      </w:r>
      <w:r>
        <w:br/>
      </w:r>
      <w:r>
        <w:rPr>
          <w:rStyle w:val="VerbatimChar"/>
        </w:rPr>
        <w:t xml:space="preserve">选做（根据方向）：</w:t>
      </w:r>
      <w:r>
        <w:br/>
      </w:r>
      <w:r>
        <w:rPr>
          <w:rStyle w:val="VerbatimChar"/>
        </w:rPr>
        <w:t xml:space="preserve">- 内核方向：upstream第一个补丁</w:t>
      </w:r>
      <w:r>
        <w:br/>
      </w:r>
      <w:r>
        <w:rPr>
          <w:rStyle w:val="VerbatimChar"/>
        </w:rPr>
        <w:t xml:space="preserve">- 安全方向：实现一次完整的Secure Boot链</w:t>
      </w:r>
      <w:r>
        <w:br/>
      </w:r>
      <w:r>
        <w:rPr>
          <w:rStyle w:val="VerbatimChar"/>
        </w:rPr>
        <w:t xml:space="preserve">- AI方向：在嵌入式设备上部署一个TFLite模型</w:t>
      </w:r>
      <w:r>
        <w:br/>
      </w:r>
      <w:r>
        <w:rPr>
          <w:rStyle w:val="VerbatimChar"/>
        </w:rPr>
        <w:t xml:space="preserve">- 汽车方向：了解功能安全基础和虚拟化</w:t>
      </w:r>
      <w:r>
        <w:br/>
      </w:r>
      <w:r>
        <w:br/>
      </w:r>
      <w:r>
        <w:rPr>
          <w:rStyle w:val="VerbatimChar"/>
        </w:rPr>
        <w:t xml:space="preserve">时间分配建议：</w:t>
      </w:r>
      <w:r>
        <w:br/>
      </w:r>
      <w:r>
        <w:rPr>
          <w:rStyle w:val="VerbatimChar"/>
        </w:rPr>
        <w:t xml:space="preserve">- 70% 日常工作深度做</w:t>
      </w:r>
      <w:r>
        <w:br/>
      </w:r>
      <w:r>
        <w:rPr>
          <w:rStyle w:val="VerbatimChar"/>
        </w:rPr>
        <w:t xml:space="preserve">- 20% 学习新技能（Rust/安全/AI中选1-2）</w:t>
      </w:r>
      <w:r>
        <w:br/>
      </w:r>
      <w:r>
        <w:rPr>
          <w:rStyle w:val="VerbatimChar"/>
        </w:rPr>
        <w:t xml:space="preserve">- 10% 社区参与和技术输出</w:t>
      </w:r>
    </w:p>
    <w:bookmarkEnd w:id="541"/>
    <w:bookmarkStart w:id="542" w:name="年经验建立t型能力-技术影响力"/>
    <w:p>
      <w:pPr>
        <w:pStyle w:val="Heading4"/>
      </w:pPr>
      <w:r>
        <w:t xml:space="preserve">5-8年经验（建立T型能力 + 技术影响力）</w:t>
      </w:r>
    </w:p>
    <w:p>
      <w:pPr>
        <w:pStyle w:val="SourceCode"/>
      </w:pPr>
      <w:r>
        <w:rPr>
          <w:rStyle w:val="VerbatimChar"/>
        </w:rPr>
        <w:t xml:space="preserve">核心目标：从"执行者"到"影响者"</w:t>
      </w:r>
      <w:r>
        <w:br/>
      </w:r>
      <w:r>
        <w:br/>
      </w:r>
      <w:r>
        <w:rPr>
          <w:rStyle w:val="VerbatimChar"/>
        </w:rPr>
        <w:t xml:space="preserve">必做：</w:t>
      </w:r>
      <w:r>
        <w:br/>
      </w:r>
      <w:r>
        <w:rPr>
          <w:rStyle w:val="VerbatimChar"/>
        </w:rPr>
        <w:t xml:space="preserve">1. 在所选方向达到团队内"专家"水平</w:t>
      </w:r>
      <w:r>
        <w:br/>
      </w:r>
      <w:r>
        <w:rPr>
          <w:rStyle w:val="VerbatimChar"/>
        </w:rPr>
        <w:t xml:space="preserve">2. 能独立完成技术选型决策</w:t>
      </w:r>
      <w:r>
        <w:br/>
      </w:r>
      <w:r>
        <w:rPr>
          <w:rStyle w:val="VerbatimChar"/>
        </w:rPr>
        <w:t xml:space="preserve">3. 建立跨领域能力（T型的一横）</w:t>
      </w:r>
      <w:r>
        <w:br/>
      </w:r>
      <w:r>
        <w:rPr>
          <w:rStyle w:val="VerbatimChar"/>
        </w:rPr>
        <w:t xml:space="preserve">4. 开始技术输出（博客/演讲/代码）</w:t>
      </w:r>
      <w:r>
        <w:br/>
      </w:r>
      <w:r>
        <w:br/>
      </w:r>
      <w:r>
        <w:rPr>
          <w:rStyle w:val="VerbatimChar"/>
        </w:rPr>
        <w:t xml:space="preserve">关键决策：</w:t>
      </w:r>
      <w:r>
        <w:br/>
      </w:r>
      <w:r>
        <w:rPr>
          <w:rStyle w:val="VerbatimChar"/>
        </w:rPr>
        <w:t xml:space="preserve">- 走专家路线？→ 深耕一个领域到全国/社区知名</w:t>
      </w:r>
      <w:r>
        <w:br/>
      </w:r>
      <w:r>
        <w:rPr>
          <w:rStyle w:val="VerbatimChar"/>
        </w:rPr>
        <w:t xml:space="preserve">- 走管理路线？→ 主动承担Tech Lead角色，学习团队管理</w:t>
      </w:r>
      <w:r>
        <w:br/>
      </w:r>
      <w:r>
        <w:rPr>
          <w:rStyle w:val="VerbatimChar"/>
        </w:rPr>
        <w:t xml:space="preserve">- 走架构路线？→ 参与系统设计决策，学习技术权衡</w:t>
      </w:r>
      <w:r>
        <w:br/>
      </w:r>
      <w:r>
        <w:br/>
      </w:r>
      <w:r>
        <w:rPr>
          <w:rStyle w:val="VerbatimChar"/>
        </w:rPr>
        <w:t xml:space="preserve">时间分配建议：</w:t>
      </w:r>
      <w:r>
        <w:br/>
      </w:r>
      <w:r>
        <w:rPr>
          <w:rStyle w:val="VerbatimChar"/>
        </w:rPr>
        <w:t xml:space="preserve">- 60% 日常（做更有挑战性的任务）</w:t>
      </w:r>
      <w:r>
        <w:br/>
      </w:r>
      <w:r>
        <w:rPr>
          <w:rStyle w:val="VerbatimChar"/>
        </w:rPr>
        <w:t xml:space="preserve">- 25% 学习和实践</w:t>
      </w:r>
      <w:r>
        <w:br/>
      </w:r>
      <w:r>
        <w:rPr>
          <w:rStyle w:val="VerbatimChar"/>
        </w:rPr>
        <w:t xml:space="preserve">- 15% 技术输出和社区</w:t>
      </w:r>
    </w:p>
    <w:bookmarkEnd w:id="542"/>
    <w:bookmarkStart w:id="543" w:name="年经验战略视野-技术领导力"/>
    <w:p>
      <w:pPr>
        <w:pStyle w:val="Heading4"/>
      </w:pPr>
      <w:r>
        <w:t xml:space="preserve">8年+经验（战略视野 + 技术领导力）</w:t>
      </w:r>
    </w:p>
    <w:p>
      <w:pPr>
        <w:pStyle w:val="SourceCode"/>
      </w:pPr>
      <w:r>
        <w:rPr>
          <w:rStyle w:val="VerbatimChar"/>
        </w:rPr>
        <w:t xml:space="preserve">核心目标：从"技术好"到"能带领团队做出正确决策"</w:t>
      </w:r>
      <w:r>
        <w:br/>
      </w:r>
      <w:r>
        <w:br/>
      </w:r>
      <w:r>
        <w:rPr>
          <w:rStyle w:val="VerbatimChar"/>
        </w:rPr>
        <w:t xml:space="preserve">必做：</w:t>
      </w:r>
      <w:r>
        <w:br/>
      </w:r>
      <w:r>
        <w:rPr>
          <w:rStyle w:val="VerbatimChar"/>
        </w:rPr>
        <w:t xml:space="preserve">1. 能评估和引入新技术到团队</w:t>
      </w:r>
      <w:r>
        <w:br/>
      </w:r>
      <w:r>
        <w:rPr>
          <w:rStyle w:val="VerbatimChar"/>
        </w:rPr>
        <w:t xml:space="preserve">2. 培养团队成员的技术判断力</w:t>
      </w:r>
      <w:r>
        <w:br/>
      </w:r>
      <w:r>
        <w:rPr>
          <w:rStyle w:val="VerbatimChar"/>
        </w:rPr>
        <w:t xml:space="preserve">3. 建立行业人脉和技术影响力</w:t>
      </w:r>
      <w:r>
        <w:br/>
      </w:r>
      <w:r>
        <w:rPr>
          <w:rStyle w:val="VerbatimChar"/>
        </w:rPr>
        <w:t xml:space="preserve">4. 理解技术决策的商业影响</w:t>
      </w:r>
      <w:r>
        <w:br/>
      </w:r>
      <w:r>
        <w:br/>
      </w:r>
      <w:r>
        <w:rPr>
          <w:rStyle w:val="VerbatimChar"/>
        </w:rPr>
        <w:t xml:space="preserve">关键能力：</w:t>
      </w:r>
      <w:r>
        <w:br/>
      </w:r>
      <w:r>
        <w:rPr>
          <w:rStyle w:val="VerbatimChar"/>
        </w:rPr>
        <w:t xml:space="preserve">- 不是"我知道答案"，而是"我知道如何找到答案"</w:t>
      </w:r>
      <w:r>
        <w:br/>
      </w:r>
      <w:r>
        <w:rPr>
          <w:rStyle w:val="VerbatimChar"/>
        </w:rPr>
        <w:t xml:space="preserve">- 不是"这个功能怎么做"，而是"这个功能做不做、为什么"</w:t>
      </w:r>
      <w:r>
        <w:br/>
      </w:r>
      <w:r>
        <w:rPr>
          <w:rStyle w:val="VerbatimChar"/>
        </w:rPr>
        <w:t xml:space="preserve">- 不是"代码写得好"，而是"系统设计得对"</w:t>
      </w:r>
      <w:r>
        <w:br/>
      </w:r>
      <w:r>
        <w:br/>
      </w:r>
      <w:r>
        <w:rPr>
          <w:rStyle w:val="VerbatimChar"/>
        </w:rPr>
        <w:t xml:space="preserve">时间分配建议：</w:t>
      </w:r>
      <w:r>
        <w:br/>
      </w:r>
      <w:r>
        <w:rPr>
          <w:rStyle w:val="VerbatimChar"/>
        </w:rPr>
        <w:t xml:space="preserve">- 40% 战略性和设计性工作</w:t>
      </w:r>
      <w:r>
        <w:br/>
      </w:r>
      <w:r>
        <w:rPr>
          <w:rStyle w:val="VerbatimChar"/>
        </w:rPr>
        <w:t xml:space="preserve">- 30% 指导和培养团队</w:t>
      </w:r>
      <w:r>
        <w:br/>
      </w:r>
      <w:r>
        <w:rPr>
          <w:rStyle w:val="VerbatimChar"/>
        </w:rPr>
        <w:t xml:space="preserve">- 20% 技术深度保持</w:t>
      </w:r>
      <w:r>
        <w:br/>
      </w:r>
      <w:r>
        <w:rPr>
          <w:rStyle w:val="VerbatimChar"/>
        </w:rPr>
        <w:t xml:space="preserve">- 10% 行业交流和前瞻性研究</w:t>
      </w:r>
    </w:p>
    <w:bookmarkEnd w:id="543"/>
    <w:bookmarkEnd w:id="544"/>
    <w:bookmarkStart w:id="545" w:name="决策建议-7"/>
    <w:p>
      <w:pPr>
        <w:pStyle w:val="Heading3"/>
      </w:pPr>
      <w:r>
        <w:t xml:space="preserve">决策建议</w:t>
      </w:r>
    </w:p>
    <w:p>
      <w:pPr>
        <w:pStyle w:val="FirstParagraph"/>
      </w:pPr>
      <w:r>
        <w:rPr>
          <w:bCs/>
          <w:b/>
        </w:rPr>
        <w:t xml:space="preserve">个人技术路线图的决策框架</w:t>
      </w:r>
      <w:r>
        <w:t xml:space="preserve">：</w:t>
      </w:r>
    </w:p>
    <w:p>
      <w:pPr>
        <w:pStyle w:val="SourceCode"/>
      </w:pPr>
      <w:r>
        <w:rPr>
          <w:rStyle w:val="VerbatimChar"/>
        </w:rPr>
        <w:t xml:space="preserve">决策1：技术方向选择</w:t>
      </w:r>
      <w:r>
        <w:br/>
      </w:r>
      <w:r>
        <w:rPr>
          <w:rStyle w:val="VerbatimChar"/>
        </w:rPr>
        <w:t xml:space="preserve">评估维度：</w:t>
      </w:r>
      <w:r>
        <w:br/>
      </w:r>
      <w:r>
        <w:rPr>
          <w:rStyle w:val="VerbatimChar"/>
        </w:rPr>
        <w:t xml:space="preserve">├── 市场需求（薪资、岗位数量、增长率）</w:t>
      </w:r>
      <w:r>
        <w:br/>
      </w:r>
      <w:r>
        <w:rPr>
          <w:rStyle w:val="VerbatimChar"/>
        </w:rPr>
        <w:t xml:space="preserve">├── 个人兴趣（长期做不厌倦）</w:t>
      </w:r>
      <w:r>
        <w:br/>
      </w:r>
      <w:r>
        <w:rPr>
          <w:rStyle w:val="VerbatimChar"/>
        </w:rPr>
        <w:t xml:space="preserve">├── 能力匹配（与现有技能的关联度）</w:t>
      </w:r>
      <w:r>
        <w:br/>
      </w:r>
      <w:r>
        <w:rPr>
          <w:rStyle w:val="VerbatimChar"/>
        </w:rPr>
        <w:t xml:space="preserve">├── 竞争程度（是否已有大量人才）</w:t>
      </w:r>
      <w:r>
        <w:br/>
      </w:r>
      <w:r>
        <w:rPr>
          <w:rStyle w:val="VerbatimChar"/>
        </w:rPr>
        <w:t xml:space="preserve">└── 可持续性（5-10年后是否还有需求）</w:t>
      </w:r>
      <w:r>
        <w:br/>
      </w:r>
      <w:r>
        <w:br/>
      </w:r>
      <w:r>
        <w:rPr>
          <w:rStyle w:val="VerbatimChar"/>
        </w:rPr>
        <w:t xml:space="preserve">2025年推荐方向（按综合价值排序）：</w:t>
      </w:r>
      <w:r>
        <w:br/>
      </w:r>
      <w:r>
        <w:rPr>
          <w:rStyle w:val="VerbatimChar"/>
        </w:rPr>
        <w:t xml:space="preserve">1. 安全架构（CRA推动，需求确定增长）</w:t>
      </w:r>
      <w:r>
        <w:br/>
      </w:r>
      <w:r>
        <w:rPr>
          <w:rStyle w:val="VerbatimChar"/>
        </w:rPr>
        <w:t xml:space="preserve">2. 边缘AI部署（技术+应用交叉，稀缺）</w:t>
      </w:r>
      <w:r>
        <w:br/>
      </w:r>
      <w:r>
        <w:rPr>
          <w:rStyle w:val="VerbatimChar"/>
        </w:rPr>
        <w:t xml:space="preserve">3. 汽车电子架构（SDV趋势，薪资高）</w:t>
      </w:r>
      <w:r>
        <w:br/>
      </w:r>
      <w:r>
        <w:rPr>
          <w:rStyle w:val="VerbatimChar"/>
        </w:rPr>
        <w:t xml:space="preserve">4. 内核Rust开发（早期进入，长期回报）</w:t>
      </w:r>
      <w:r>
        <w:br/>
      </w:r>
      <w:r>
        <w:rPr>
          <w:rStyle w:val="VerbatimChar"/>
        </w:rPr>
        <w:t xml:space="preserve">5. 系统级性能优化（通用能力，始终需求）</w:t>
      </w:r>
      <w:r>
        <w:br/>
      </w:r>
      <w:r>
        <w:br/>
      </w:r>
      <w:r>
        <w:rPr>
          <w:rStyle w:val="VerbatimChar"/>
        </w:rPr>
        <w:t xml:space="preserve">决策2：角色路径选择</w:t>
      </w:r>
      <w:r>
        <w:br/>
      </w:r>
      <w:r>
        <w:rPr>
          <w:rStyle w:val="VerbatimChar"/>
        </w:rPr>
        <w:t xml:space="preserve">评估维度：</w:t>
      </w:r>
      <w:r>
        <w:br/>
      </w:r>
      <w:r>
        <w:rPr>
          <w:rStyle w:val="VerbatimChar"/>
        </w:rPr>
        <w:t xml:space="preserve">├── 个人性格（内向/外向、喜欢独立/协作）</w:t>
      </w:r>
      <w:r>
        <w:br/>
      </w:r>
      <w:r>
        <w:rPr>
          <w:rStyle w:val="VerbatimChar"/>
        </w:rPr>
        <w:t xml:space="preserve">├── 成就感来源（解决技术难题/带领团队成功/系统设计）</w:t>
      </w:r>
      <w:r>
        <w:br/>
      </w:r>
      <w:r>
        <w:rPr>
          <w:rStyle w:val="VerbatimChar"/>
        </w:rPr>
        <w:t xml:space="preserve">├── 组织环境（公司是否有技术晋升通道）</w:t>
      </w:r>
      <w:r>
        <w:br/>
      </w:r>
      <w:r>
        <w:rPr>
          <w:rStyle w:val="VerbatimChar"/>
        </w:rPr>
        <w:t xml:space="preserve">└── 生活需求（薪资要求、工作生活平衡）</w:t>
      </w:r>
      <w:r>
        <w:br/>
      </w:r>
      <w:r>
        <w:br/>
      </w:r>
      <w:r>
        <w:rPr>
          <w:rStyle w:val="VerbatimChar"/>
        </w:rPr>
        <w:t xml:space="preserve">关键认知：</w:t>
      </w:r>
      <w:r>
        <w:br/>
      </w:r>
      <w:r>
        <w:rPr>
          <w:rStyle w:val="VerbatimChar"/>
        </w:rPr>
        <w:t xml:space="preserve">- 三条路径不是互斥的——很多人先走专家，再走架构，最后转管理</w:t>
      </w:r>
      <w:r>
        <w:br/>
      </w:r>
      <w:r>
        <w:rPr>
          <w:rStyle w:val="VerbatimChar"/>
        </w:rPr>
        <w:t xml:space="preserve">- 技术判断力是所有路径的基础</w:t>
      </w:r>
      <w:r>
        <w:br/>
      </w:r>
      <w:r>
        <w:rPr>
          <w:rStyle w:val="VerbatimChar"/>
        </w:rPr>
        <w:t xml:space="preserve">- "管理"不是技术做不好才转的——好的技术管理者需要更强的技术判断力</w:t>
      </w:r>
      <w:r>
        <w:br/>
      </w:r>
      <w:r>
        <w:br/>
      </w:r>
      <w:r>
        <w:rPr>
          <w:rStyle w:val="VerbatimChar"/>
        </w:rPr>
        <w:t xml:space="preserve">决策3：学习投入分配</w:t>
      </w:r>
      <w:r>
        <w:br/>
      </w:r>
      <w:r>
        <w:rPr>
          <w:rStyle w:val="VerbatimChar"/>
        </w:rPr>
        <w:t xml:space="preserve">推荐比例：</w:t>
      </w:r>
      <w:r>
        <w:br/>
      </w:r>
      <w:r>
        <w:rPr>
          <w:rStyle w:val="VerbatimChar"/>
        </w:rPr>
        <w:t xml:space="preserve">├── 70% 与当前工作直接相关的深度学习</w:t>
      </w:r>
      <w:r>
        <w:br/>
      </w:r>
      <w:r>
        <w:rPr>
          <w:rStyle w:val="VerbatimChar"/>
        </w:rPr>
        <w:t xml:space="preserve">├── 20% adjacent skills（相邻技能扩展T型）</w:t>
      </w:r>
      <w:r>
        <w:br/>
      </w:r>
      <w:r>
        <w:rPr>
          <w:rStyle w:val="VerbatimChar"/>
        </w:rPr>
        <w:t xml:space="preserve">└── 10% 前瞻性技能（长期可能重要的新方向）</w:t>
      </w:r>
      <w:r>
        <w:br/>
      </w:r>
      <w:r>
        <w:br/>
      </w:r>
      <w:r>
        <w:rPr>
          <w:rStyle w:val="VerbatimChar"/>
        </w:rPr>
        <w:t xml:space="preserve">避免：</w:t>
      </w:r>
      <w:r>
        <w:br/>
      </w:r>
      <w:r>
        <w:rPr>
          <w:rStyle w:val="VerbatimChar"/>
        </w:rPr>
        <w:t xml:space="preserve">- 盲目追新（每个新技术都学，都学不深）</w:t>
      </w:r>
      <w:r>
        <w:br/>
      </w:r>
      <w:r>
        <w:rPr>
          <w:rStyle w:val="VerbatimChar"/>
        </w:rPr>
        <w:t xml:space="preserve">- 固守舒适区（只学已经会的，不扩展）</w:t>
      </w:r>
      <w:r>
        <w:br/>
      </w:r>
      <w:r>
        <w:rPr>
          <w:rStyle w:val="VerbatimChar"/>
        </w:rPr>
        <w:t xml:space="preserve">- 忽视软技能（沟通、写作、演讲——高级岗位必备）</w:t>
      </w:r>
    </w:p>
    <w:bookmarkEnd w:id="545"/>
    <w:bookmarkStart w:id="546" w:name="延伸阅读-7"/>
    <w:p>
      <w:pPr>
        <w:pStyle w:val="Heading3"/>
      </w:pPr>
      <w:r>
        <w:t xml:space="preserve">延伸阅读</w:t>
      </w:r>
    </w:p>
    <w:p>
      <w:pPr>
        <w:numPr>
          <w:ilvl w:val="0"/>
          <w:numId w:val="1056"/>
        </w:numPr>
        <w:pStyle w:val="Compact"/>
      </w:pPr>
      <w:r>
        <w:t xml:space="preserve">《The Manager’s Path》- Camille Fournier（技术管理经典）</w:t>
      </w:r>
    </w:p>
    <w:p>
      <w:pPr>
        <w:numPr>
          <w:ilvl w:val="0"/>
          <w:numId w:val="1056"/>
        </w:numPr>
        <w:pStyle w:val="Compact"/>
      </w:pPr>
      <w:r>
        <w:t xml:space="preserve">《Staff Engineer》- Will Larson（技术领导路径指南）</w:t>
      </w:r>
    </w:p>
    <w:p>
      <w:pPr>
        <w:numPr>
          <w:ilvl w:val="0"/>
          <w:numId w:val="1056"/>
        </w:numPr>
        <w:pStyle w:val="Compact"/>
      </w:pPr>
      <w:r>
        <w:t xml:space="preserve">《Designing Data-Intensive Applications》- Martin Kleppmann（系统思维培养）</w:t>
      </w:r>
    </w:p>
    <w:p>
      <w:pPr>
        <w:numPr>
          <w:ilvl w:val="0"/>
          <w:numId w:val="1056"/>
        </w:numPr>
        <w:pStyle w:val="Compact"/>
      </w:pPr>
      <w:r>
        <w:t xml:space="preserve">各技术方向的官方文档和社区资源</w:t>
      </w:r>
    </w:p>
    <w:p>
      <w:r>
        <w:pict>
          <v:rect style="width:0;height:1.5pt" o:hralign="center" o:hrstd="t" o:hr="t"/>
        </w:pict>
      </w:r>
    </w:p>
    <w:p>
      <w:pPr>
        <w:pStyle w:val="BlockText"/>
      </w:pPr>
      <w:r>
        <w:rPr>
          <w:bCs/>
          <w:b/>
        </w:rPr>
        <w:t xml:space="preserve">第五部总结</w:t>
      </w:r>
      <w:r>
        <w:t xml:space="preserve">：第31-38章从行业格局、技术趋势到个人规划，试图回答一个最终问题：</w:t>
      </w:r>
      <w:r>
        <w:rPr>
          <w:bCs/>
          <w:b/>
        </w:rPr>
        <w:t xml:space="preserve">在这个快速变化的行业中，你如何找到自己的位置并持续成长？</w:t>
      </w:r>
      <w:r>
        <w:t xml:space="preserve"> </w:t>
      </w:r>
      <w:r>
        <w:t xml:space="preserve">技术深度永远是基础，但技术判断力——知道做什么、不做什么、为什么做——才是高级工程师的核心竞争力。愿你在嵌入式Linux的道路上，既深入技术细节，又能跳出局部俯瞰全局。</w:t>
      </w:r>
    </w:p>
    <w:p>
      <w:r>
        <w:pict>
          <v:rect style="width:0;height:1.5pt" o:hralign="center" o:hrstd="t" o:hr="t"/>
        </w:pict>
      </w:r>
    </w:p>
    <w:p>
      <w:pPr>
        <w:pStyle w:val="BlockText"/>
      </w:pPr>
      <w:r>
        <w:rPr>
          <w:bCs/>
          <w:b/>
        </w:rPr>
        <w:t xml:space="preserve">全书总结</w:t>
      </w:r>
      <w:r>
        <w:t xml:space="preserve">：本书从内核深度理解（第一部）到核心子系统精通（第二部）到工程化实战（第三部）到系统思维培养（第四部）再到前沿视野拓展（第五部），构成了一套完整的嵌入式Linux进阶知识体系。核心目标不是教会你每一个知识点，而是培养你在面对陌生技术问题时的分析框架和决策能力——因为技术在变，框架永恒。</w:t>
      </w:r>
    </w:p>
    <w:bookmarkEnd w:id="546"/>
    <w:bookmarkEnd w:id="547"/>
    <w:bookmarkEnd w:id="548"/>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2026-05-07T12:23:17Z</dcterms:created>
  <dcterms:modified xsi:type="dcterms:W3CDTF">2026-05-07T12:23:17Z</dcterms:modified>
</cp:coreProperties>
</file>

<file path=docProps/custom.xml><?xml version="1.0" encoding="utf-8"?>
<Properties xmlns="http://schemas.openxmlformats.org/officeDocument/2006/custom-properties" xmlns:vt="http://schemas.openxmlformats.org/officeDocument/2006/docPropsVTypes"/>
</file>