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第一部系统启动与运行从零到shell总编写规划"/>
    <w:p>
      <w:pPr>
        <w:pStyle w:val="Heading1"/>
      </w:pPr>
      <w:r>
        <w:t xml:space="preserve">第一部《系统启动与运行——从零到Shell》总编写规划</w:t>
      </w:r>
    </w:p>
    <w:p>
      <w:pPr>
        <w:pStyle w:val="BlockText"/>
      </w:pPr>
      <w:r>
        <w:t xml:space="preserve">本书是《嵌入式Linux知识体系》丛书的开篇之作</w:t>
      </w:r>
      <w:r>
        <w:t xml:space="preserve"> </w:t>
      </w:r>
      <w:r>
        <w:t xml:space="preserve">面向零基础或仅有单片机经验的读者</w:t>
      </w:r>
      <w:r>
        <w:t xml:space="preserve"> </w:t>
      </w:r>
      <w:r>
        <w:t xml:space="preserve">目标：让读者从零开始，亲手让一块裸板跑起Linux，看到shell提示符</w:t>
      </w:r>
    </w:p>
    <w:p>
      <w:r>
        <w:pict>
          <v:rect style="width:0;height:1.5pt" o:hralign="center" o:hrstd="t" o:hr="t"/>
        </w:pict>
      </w:r>
    </w:p>
    <w:bookmarkStart w:id="27" w:name="第一部整体规划"/>
    <w:p>
      <w:pPr>
        <w:pStyle w:val="Heading2"/>
      </w:pPr>
      <w:r>
        <w:t xml:space="preserve">第一部整体规划</w:t>
      </w:r>
    </w:p>
    <w:bookmarkStart w:id="20" w:name="定位与目标读者"/>
    <w:p>
      <w:pPr>
        <w:pStyle w:val="Heading3"/>
      </w:pPr>
      <w:r>
        <w:t xml:space="preserve">定位与目标读者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定位</w:t>
      </w:r>
      <w:r>
        <w:t xml:space="preserve">：丛书入门卷，建立全局认知和学习动机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目标读者</w:t>
      </w:r>
      <w:r>
        <w:t xml:space="preserve">：零基础大学生、单片机转Linux的工程师、其他领域转嵌入式开发者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阅读前提</w:t>
      </w:r>
      <w:r>
        <w:t xml:space="preserve">：知道什么是C语言、知道Linux是个操作系统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终点成就</w:t>
      </w:r>
      <w:r>
        <w:t xml:space="preserve">：读者能独立bring-up一块开发板，看到shell提示符，点亮LED</w:t>
      </w:r>
    </w:p>
    <w:bookmarkEnd w:id="20"/>
    <w:bookmarkStart w:id="21" w:name="六章总览"/>
    <w:p>
      <w:pPr>
        <w:pStyle w:val="Heading3"/>
      </w:pPr>
      <w:r>
        <w:t xml:space="preserve">六章总览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56"/>
        <w:gridCol w:w="1284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终点成就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预估篇幅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认识你的开发板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这块板子上有什么？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能识别组件、连上串口、看到输出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~18,000字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交叉编译与工具链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怎么在PC上编译板子程序？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能理解工具链、编译出可执行文件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~20,000字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上电后谁加载内核？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能编译烧录U-Boot、使用命令行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~35,000字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内核配置与编译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怎么让内核支持我的板子？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能配置编译出可启动的内核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~30,000字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根文件系统与初始化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内核启动后怎么得到shell？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能构建根文件系统、看到shell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~25,000字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第一个外设：点亮LED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怎么让软件控制硬件？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能用多种方式控制LED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~22,000字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第一部总计：约150,000字（相当于一本300页的专著）</w:t>
      </w:r>
    </w:p>
    <w:bookmarkEnd w:id="21"/>
    <w:bookmarkStart w:id="22" w:name="整体学习路径"/>
    <w:p>
      <w:pPr>
        <w:pStyle w:val="Heading3"/>
      </w:pPr>
      <w:r>
        <w:t xml:space="preserve">整体学习路径</w:t>
      </w:r>
    </w:p>
    <w:p>
      <w:pPr>
        <w:pStyle w:val="SourceCode"/>
      </w:pPr>
      <w:r>
        <w:rPr>
          <w:rStyle w:val="VerbatimChar"/>
        </w:rPr>
        <w:t xml:space="preserve">拿到板子 → 认识硬件(Ch1) → 配置工具链(Ch2) → 编译烧录U-Boot(Ch3) </w:t>
      </w:r>
      <w:r>
        <w:br/>
      </w:r>
      <w:r>
        <w:rPr>
          <w:rStyle w:val="VerbatimChar"/>
        </w:rPr>
        <w:t xml:space="preserve">    → 配置编译内核(Ch4) → 构建根文件系统(Ch5) → 看到Shell！</w:t>
      </w:r>
      <w:r>
        <w:br/>
      </w:r>
      <w:r>
        <w:rPr>
          <w:rStyle w:val="VerbatimChar"/>
        </w:rPr>
        <w:t xml:space="preserve">    → 点亮LED(Ch6) → 展望第二部...</w:t>
      </w:r>
    </w:p>
    <w:bookmarkEnd w:id="22"/>
    <w:bookmarkStart w:id="23" w:name="情感曲线设计"/>
    <w:p>
      <w:pPr>
        <w:pStyle w:val="Heading3"/>
      </w:pPr>
      <w:r>
        <w:t xml:space="preserve">情感曲线设计</w:t>
      </w:r>
    </w:p>
    <w:p>
      <w:pPr>
        <w:pStyle w:val="SourceCode"/>
      </w:pPr>
      <w:r>
        <w:rPr>
          <w:rStyle w:val="VerbatimChar"/>
        </w:rPr>
        <w:t xml:space="preserve">Ch1: 好奇 → "这块板子看起来挺酷的"</w:t>
      </w:r>
      <w:r>
        <w:br/>
      </w:r>
      <w:r>
        <w:rPr>
          <w:rStyle w:val="VerbatimChar"/>
        </w:rPr>
        <w:t xml:space="preserve">Ch2: 困惑 → "工具链是什么鬼？"</w:t>
      </w:r>
      <w:r>
        <w:br/>
      </w:r>
      <w:r>
        <w:rPr>
          <w:rStyle w:val="VerbatimChar"/>
        </w:rPr>
        <w:t xml:space="preserve">Ch3: 兴奋 → "U-Boot跑起来了！"</w:t>
      </w:r>
      <w:r>
        <w:br/>
      </w:r>
      <w:r>
        <w:rPr>
          <w:rStyle w:val="VerbatimChar"/>
        </w:rPr>
        <w:t xml:space="preserve">Ch4: 挫折 → "内核编译又失败了..."</w:t>
      </w:r>
      <w:r>
        <w:br/>
      </w:r>
      <w:r>
        <w:rPr>
          <w:rStyle w:val="VerbatimChar"/>
        </w:rPr>
        <w:t xml:space="preserve">Ch5: 高潮 → "Shell提示符！！！"</w:t>
      </w:r>
      <w:r>
        <w:br/>
      </w:r>
      <w:r>
        <w:rPr>
          <w:rStyle w:val="VerbatimChar"/>
        </w:rPr>
        <w:t xml:space="preserve">Ch6: 成就感 → "LED亮了！我能控制硬件了！"</w:t>
      </w:r>
    </w:p>
    <w:bookmarkEnd w:id="23"/>
    <w:bookmarkStart w:id="24" w:name="编写时间估算"/>
    <w:p>
      <w:pPr>
        <w:pStyle w:val="Heading3"/>
      </w:pPr>
      <w:r>
        <w:t xml:space="preserve">编写时间估算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编写时间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实验验证时间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14天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总计约133个工作日（约6.5个月，单人全职）</w:t>
      </w:r>
    </w:p>
    <w:bookmarkEnd w:id="24"/>
    <w:bookmarkStart w:id="25" w:name="编写优先级建议"/>
    <w:p>
      <w:pPr>
        <w:pStyle w:val="Heading3"/>
      </w:pPr>
      <w:r>
        <w:t xml:space="preserve">编写优先级建议</w:t>
      </w:r>
    </w:p>
    <w:p>
      <w:pPr>
        <w:pStyle w:val="SourceCode"/>
      </w:pPr>
      <w:r>
        <w:rPr>
          <w:rStyle w:val="VerbatimChar"/>
        </w:rPr>
        <w:t xml:space="preserve">第一轮（并行）：Ch1 + Ch2前半 → 让读者能"开始"</w:t>
      </w:r>
      <w:r>
        <w:br/>
      </w:r>
      <w:r>
        <w:rPr>
          <w:rStyle w:val="VerbatimChar"/>
        </w:rPr>
        <w:t xml:space="preserve">第二轮（并行）：Ch2后半 + Ch3 → 让系统能"启动"</w:t>
      </w:r>
      <w:r>
        <w:br/>
      </w:r>
      <w:r>
        <w:rPr>
          <w:rStyle w:val="VerbatimChar"/>
        </w:rPr>
        <w:t xml:space="preserve">第三轮（并行）：Ch4 + Ch5 → 让系统能"运行"（这是核心！）</w:t>
      </w:r>
      <w:r>
        <w:br/>
      </w:r>
      <w:r>
        <w:rPr>
          <w:rStyle w:val="VerbatimChar"/>
        </w:rPr>
        <w:t xml:space="preserve">第四轮：Ch6 → 完美收官</w:t>
      </w:r>
    </w:p>
    <w:bookmarkEnd w:id="25"/>
    <w:bookmarkStart w:id="26" w:name="配套硬件平台选择"/>
    <w:p>
      <w:pPr>
        <w:pStyle w:val="Heading3"/>
      </w:pPr>
      <w:r>
        <w:t xml:space="preserve">配套硬件平台选择</w:t>
      </w:r>
    </w:p>
    <w:p>
      <w:pPr>
        <w:pStyle w:val="FirstParagraph"/>
      </w:pPr>
      <w:r>
        <w:t xml:space="preserve">建议选定2-3款主流开发板作为全书统一示例平台：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 Pi 4B (RK3399)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主要示例平台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社区活跃、文档丰富、性价比高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全志D1哪吒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RISC-V示例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国产、便宜、体验不同架构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STM32MP157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工业方向示例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意法官方支持好、有工业应用场景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第1章详细编写规划"/>
    <w:p>
      <w:pPr>
        <w:pStyle w:val="Heading1"/>
      </w:pPr>
      <w:r>
        <w:t xml:space="preserve">第1章详细编写规划</w:t>
      </w:r>
    </w:p>
    <w:bookmarkEnd w:id="29"/>
    <w:bookmarkStart w:id="66" w:name="第1章认识你的开发板详细编写规划"/>
    <w:p>
      <w:pPr>
        <w:pStyle w:val="Heading1"/>
      </w:pPr>
      <w:r>
        <w:t xml:space="preserve">第1章《认识你的开发板》详细编写规划</w:t>
      </w:r>
    </w:p>
    <w:p>
      <w:r>
        <w:pict>
          <v:rect style="width:0;height:1.5pt" o:hralign="center" o:hrstd="t" o:hr="t"/>
        </w:pict>
      </w:r>
    </w:p>
    <w:bookmarkStart w:id="34" w:name="章节概览"/>
    <w:p>
      <w:pPr>
        <w:pStyle w:val="Heading2"/>
      </w:pPr>
      <w:r>
        <w:t xml:space="preserve">1. 章节概览</w:t>
      </w:r>
    </w:p>
    <w:bookmarkStart w:id="30" w:name="定位与学习目标"/>
    <w:p>
      <w:pPr>
        <w:pStyle w:val="Heading3"/>
      </w:pPr>
      <w:r>
        <w:t xml:space="preserve">1.1 定位与学习目标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章节定位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全书开篇第1章，承担”破冰”使命。读者从”手里有一块陌生的电路板”出发，通过本章建立起对嵌入式Linux开发板的整体认知，为后续章节的系统启动、Bootloader、内核加载等知识打下硬件基础。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平缓上升。从肉眼可见的物理硬件入手（最直观），逐步过渡到逻辑层面的接口与信号（需要一点抽象），最后完成第一次与开发板的交互（成就感闭环）。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心理设计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降低初学者的畏惧感。通过”拆快递式”的引导节奏——开箱→看板子→接电源→看到输出，让读者在30分钟内获得第一个正反馈。</w:t>
            </w:r>
          </w:p>
        </w:tc>
      </w:tr>
    </w:tbl>
    <w:bookmarkEnd w:id="30"/>
    <w:bookmarkStart w:id="31" w:name="前置知识要求"/>
    <w:p>
      <w:pPr>
        <w:pStyle w:val="Heading3"/>
      </w:pPr>
      <w:r>
        <w:t xml:space="preserve">1.2 前置知识要求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知识领域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基础电子学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知道电压、电流、GND的基本概念即可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计算机组成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知道CPU、内存、硬盘（存储）的基本作用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单片机经验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有STM32等单片机经验会有帮助，但不是必须的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知道</w:t>
            </w:r>
            <w:r>
              <w:rPr>
                <w:rStyle w:val="VerbatimChar"/>
              </w:rPr>
              <w:t xml:space="preserve">ls</w:t>
            </w:r>
            <w:r>
              <w:t xml:space="preserve">、</w:t>
            </w:r>
            <w:r>
              <w:rPr>
                <w:rStyle w:val="VerbatimChar"/>
              </w:rPr>
              <w:t xml:space="preserve">cd</w:t>
            </w:r>
            <w:r>
              <w:t xml:space="preserve">即可，本章用量极少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串口通信概念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听说过”串口”这个词即可</w:t>
            </w:r>
          </w:p>
        </w:tc>
      </w:tr>
    </w:tbl>
    <w:p>
      <w:pPr>
        <w:pStyle w:val="BlockText"/>
      </w:pPr>
      <w:r>
        <w:rPr>
          <w:bCs/>
          <w:b/>
        </w:rPr>
        <w:t xml:space="preserve">编者提示</w:t>
      </w:r>
      <w:r>
        <w:t xml:space="preserve">：如果读者完全零基础（从未接触过任何开发板），建议先阅读附录A《电子学最小必备知识》后再进入本章。</w:t>
      </w:r>
    </w:p>
    <w:bookmarkEnd w:id="31"/>
    <w:bookmarkStart w:id="32" w:name="终点成就读者学完能做什么"/>
    <w:p>
      <w:pPr>
        <w:pStyle w:val="Heading3"/>
      </w:pPr>
      <w:r>
        <w:t xml:space="preserve">1.3 终点成就（读者学完能做什么）</w:t>
      </w:r>
    </w:p>
    <w:p>
      <w:pPr>
        <w:pStyle w:val="FirstParagraph"/>
      </w:pPr>
      <w:r>
        <w:t xml:space="preserve">完成本章学习后，读者应能独立完成以下事项：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[硬件识别]</w:t>
      </w:r>
      <w:r>
        <w:t xml:space="preserve"> </w:t>
      </w:r>
      <w:r>
        <w:t xml:space="preserve">拿到一块ARM开发板后，能指出SoC、DDR、EMMC/SD、电源管理芯片、晶振等关键器件的位置和大致功能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[接口辨识]</w:t>
      </w:r>
      <w:r>
        <w:t xml:space="preserve"> </w:t>
      </w:r>
      <w:r>
        <w:t xml:space="preserve">识别板上的USB口、网口、HDMI、调试串口、GPIO排针等接口，并知道各自用途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[环境搭建]</w:t>
      </w:r>
      <w:r>
        <w:t xml:space="preserve"> </w:t>
      </w:r>
      <w:r>
        <w:t xml:space="preserve">独立完成开发板的电源连接、串口线连接、USB转串口驱动安装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[首次交互]</w:t>
      </w:r>
      <w:r>
        <w:t xml:space="preserve"> </w:t>
      </w:r>
      <w:r>
        <w:t xml:space="preserve">使用串口工具（minicom/Putty/MobaXterm）连接开发板，上电后看到Bootloader的启动信息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[安全意识]</w:t>
      </w:r>
      <w:r>
        <w:t xml:space="preserve"> </w:t>
      </w:r>
      <w:r>
        <w:t xml:space="preserve">知道哪些操作可能导致硬件损坏（如反接电源、带电插拔等），养成规范操作习惯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[开发板选型]</w:t>
      </w:r>
      <w:r>
        <w:t xml:space="preserve"> </w:t>
      </w:r>
      <w:r>
        <w:t xml:space="preserve">理解核心板+底板的模块化设计思路，能根据自身需求选择合适的开发板</w:t>
      </w:r>
    </w:p>
    <w:bookmarkEnd w:id="32"/>
    <w:bookmarkStart w:id="33" w:name="预估总篇幅"/>
    <w:p>
      <w:pPr>
        <w:pStyle w:val="Heading3"/>
      </w:pPr>
      <w:r>
        <w:t xml:space="preserve">1.4 预估总篇幅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12,000~15,000字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实验指导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4,000~5,000字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配图说明（含图注）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1,500~2,000字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约18,000字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完整目录结构细化到四级"/>
    <w:p>
      <w:pPr>
        <w:pStyle w:val="Heading2"/>
      </w:pPr>
      <w:r>
        <w:t xml:space="preserve">2. 完整目录结构（细化到四级）</w:t>
      </w:r>
    </w:p>
    <w:p>
      <w:pPr>
        <w:pStyle w:val="BlockText"/>
      </w:pPr>
      <w:r>
        <w:rPr>
          <w:bCs/>
          <w:b/>
        </w:rPr>
        <w:t xml:space="preserve">BIEM难度标注说明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[B]</w:t>
      </w:r>
      <w:r>
        <w:t xml:space="preserve"> </w:t>
      </w:r>
      <w:r>
        <w:t xml:space="preserve">Beginner 初级 — 纯概念性认识，不需要前置知识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[I]</w:t>
      </w:r>
      <w:r>
        <w:t xml:space="preserve"> </w:t>
      </w:r>
      <w:r>
        <w:t xml:space="preserve">Intermediate 中级 — 需要理解概念之间的关联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Advanced 高级 — 涉及深入原理分析（本章极少）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[M]</w:t>
      </w:r>
      <w:r>
        <w:t xml:space="preserve"> </w:t>
      </w:r>
      <w:r>
        <w:t xml:space="preserve">Must-do 必做 — 核心知识点，后续章节强依赖</w:t>
      </w:r>
    </w:p>
    <w:p>
      <w:pPr>
        <w:pStyle w:val="SourceCode"/>
      </w:pPr>
      <w:r>
        <w:rPr>
          <w:rStyle w:val="VerbatimChar"/>
        </w:rPr>
        <w:t xml:space="preserve">第1章 认识你的开发板</w:t>
      </w:r>
      <w:r>
        <w:br/>
      </w:r>
      <w:r>
        <w:br/>
      </w:r>
      <w:r>
        <w:rPr>
          <w:rStyle w:val="VerbatimChar"/>
        </w:rPr>
        <w:t xml:space="preserve">1.1 本章导学</w:t>
      </w:r>
      <w:r>
        <w:br/>
      </w:r>
      <w:r>
        <w:rPr>
          <w:rStyle w:val="VerbatimChar"/>
        </w:rPr>
        <w:t xml:space="preserve">  1.1.1 为什么从"认识开发板"开始</w:t>
      </w:r>
      <w:r>
        <w:br/>
      </w:r>
      <w:r>
        <w:rPr>
          <w:rStyle w:val="VerbatimChar"/>
        </w:rPr>
        <w:t xml:space="preserve">    知识点1 [B][M] — 600字 — 嵌入式Linux学习路径概览：为什么硬件认知是第一块拼图</w:t>
      </w:r>
      <w:r>
        <w:br/>
      </w:r>
      <w:r>
        <w:rPr>
          <w:rStyle w:val="VerbatimChar"/>
        </w:rPr>
        <w:t xml:space="preserve">    知识点2 [B] — 400字 — 学习方法论：理论→观察→动手→验证的学习闭环</w:t>
      </w:r>
      <w:r>
        <w:br/>
      </w:r>
      <w:r>
        <w:br/>
      </w:r>
      <w:r>
        <w:rPr>
          <w:rStyle w:val="VerbatimChar"/>
        </w:rPr>
        <w:t xml:space="preserve">1.2 开发板开箱与外观认识</w:t>
      </w:r>
      <w:r>
        <w:br/>
      </w:r>
      <w:r>
        <w:rPr>
          <w:rStyle w:val="VerbatimChar"/>
        </w:rPr>
        <w:t xml:space="preserve">  1.2.1 主流开发板形态一览</w:t>
      </w:r>
      <w:r>
        <w:br/>
      </w:r>
      <w:r>
        <w:rPr>
          <w:rStyle w:val="VerbatimChar"/>
        </w:rPr>
        <w:t xml:space="preserve">    知识点3 [B] — 800字 — 核心板+底板架构 vs 一体板：模块化设计思想</w:t>
      </w:r>
      <w:r>
        <w:br/>
      </w:r>
      <w:r>
        <w:rPr>
          <w:rStyle w:val="VerbatimChar"/>
        </w:rPr>
        <w:t xml:space="preserve">    知识点4 [B] — 600字 — 常见开发板尺寸标准（NanoPi、树莓派尺寸、自定义尺寸）</w:t>
      </w:r>
      <w:r>
        <w:br/>
      </w:r>
      <w:r>
        <w:rPr>
          <w:rStyle w:val="VerbatimChar"/>
        </w:rPr>
        <w:t xml:space="preserve">    知识点5 [B] — 500字 — 开发板套件清单：板子、电源、天线、数据线、SD卡</w:t>
      </w:r>
      <w:r>
        <w:br/>
      </w:r>
      <w:r>
        <w:rPr>
          <w:rStyle w:val="VerbatimChar"/>
        </w:rPr>
        <w:t xml:space="preserve">  1.2.2 板上关键器件识别</w:t>
      </w:r>
      <w:r>
        <w:br/>
      </w:r>
      <w:r>
        <w:rPr>
          <w:rStyle w:val="VerbatimChar"/>
        </w:rPr>
        <w:t xml:space="preserve">    知识点6 [B][M] — 1,200字 — SoC（System on Chip）：板子的"大脑"，认识封装形式</w:t>
      </w:r>
      <w:r>
        <w:br/>
      </w:r>
      <w:r>
        <w:rPr>
          <w:rStyle w:val="VerbatimChar"/>
        </w:rPr>
        <w:t xml:space="preserve">    知识点7 [B][M] — 800字 — 存储器件：DDR/eMMC/SD卡槽/NOR Flash的外观与位置</w:t>
      </w:r>
      <w:r>
        <w:br/>
      </w:r>
      <w:r>
        <w:rPr>
          <w:rStyle w:val="VerbatimChar"/>
        </w:rPr>
        <w:t xml:space="preserve">    知识点8 [B][M] — 700字 — 电源管理：DC座、Type-C供电口、PMIC芯片</w:t>
      </w:r>
      <w:r>
        <w:br/>
      </w:r>
      <w:r>
        <w:rPr>
          <w:rStyle w:val="VerbatimChar"/>
        </w:rPr>
        <w:t xml:space="preserve">    知识点9 [B] — 600字 — 晶振与复位：无源晶振、有源晶振、复位按键的位置</w:t>
      </w:r>
      <w:r>
        <w:br/>
      </w:r>
      <w:r>
        <w:rPr>
          <w:rStyle w:val="VerbatimChar"/>
        </w:rPr>
        <w:t xml:space="preserve">    知识点10 [B] — 500字 — 其他外设芯片：以太网PHY、USB Hub、音频Codec的位置识别</w:t>
      </w:r>
      <w:r>
        <w:br/>
      </w:r>
      <w:r>
        <w:rPr>
          <w:rStyle w:val="VerbatimChar"/>
        </w:rPr>
        <w:t xml:space="preserve">  1.2.3 板上接口与连接器</w:t>
      </w:r>
      <w:r>
        <w:br/>
      </w:r>
      <w:r>
        <w:rPr>
          <w:rStyle w:val="VerbatimChar"/>
        </w:rPr>
        <w:t xml:space="preserve">    知识点11 [B][M] — 1,000字 — 调试接口：UART串口排针、JTAG/SWD接口的位置与识别</w:t>
      </w:r>
      <w:r>
        <w:br/>
      </w:r>
      <w:r>
        <w:rPr>
          <w:rStyle w:val="VerbatimChar"/>
        </w:rPr>
        <w:t xml:space="preserve">    知识点12 [B] — 800字 — 常用外设接口：USB-Host、网口、HDMI/LVDS、音频口</w:t>
      </w:r>
      <w:r>
        <w:br/>
      </w:r>
      <w:r>
        <w:rPr>
          <w:rStyle w:val="VerbatimChar"/>
        </w:rPr>
        <w:t xml:space="preserve">    知识点13 [B] — 600字 — 扩展接口：GPIO排针的物理形态、排针编号规则</w:t>
      </w:r>
      <w:r>
        <w:br/>
      </w:r>
      <w:r>
        <w:rPr>
          <w:rStyle w:val="VerbatimChar"/>
        </w:rPr>
        <w:t xml:space="preserve">    知识点14 [B] — 400字 — 其他特殊接口：MIPI-CSI/DSI、SATA、PCIE（选讲）</w:t>
      </w:r>
      <w:r>
        <w:br/>
      </w:r>
      <w:r>
        <w:br/>
      </w:r>
      <w:r>
        <w:rPr>
          <w:rStyle w:val="VerbatimChar"/>
        </w:rPr>
        <w:t xml:space="preserve">1.3 核心硬件模块详解</w:t>
      </w:r>
      <w:r>
        <w:br/>
      </w:r>
      <w:r>
        <w:rPr>
          <w:rStyle w:val="VerbatimChar"/>
        </w:rPr>
        <w:t xml:space="preserve">  1.3.1 SoC内部架构初探</w:t>
      </w:r>
      <w:r>
        <w:br/>
      </w:r>
      <w:r>
        <w:rPr>
          <w:rStyle w:val="VerbatimChar"/>
        </w:rPr>
        <w:t xml:space="preserve">    知识点15 [I][M] — 1,500字 — ARM处理器核心：Cortex-A系列核心在SoC中的角色</w:t>
      </w:r>
      <w:r>
        <w:br/>
      </w:r>
      <w:r>
        <w:rPr>
          <w:rStyle w:val="VerbatimChar"/>
        </w:rPr>
        <w:t xml:space="preserve">    知识点16 [I][M] — 1,200字 — SoC内部总线架构：AXI/AHB/APB总线的分层思想</w:t>
      </w:r>
      <w:r>
        <w:br/>
      </w:r>
      <w:r>
        <w:rPr>
          <w:rStyle w:val="VerbatimChar"/>
        </w:rPr>
        <w:t xml:space="preserve">    知识点17 [I] — 800字 — 内置外设控制器：UART/SPI/I2C/USB控制器都在SoC内部</w:t>
      </w:r>
      <w:r>
        <w:br/>
      </w:r>
      <w:r>
        <w:rPr>
          <w:rStyle w:val="VerbatimChar"/>
        </w:rPr>
        <w:t xml:space="preserve">    知识点18 [I] — 700字 — 启动相关硬件：BootROM、SRAM、熔丝（eFuse）的作用</w:t>
      </w:r>
      <w:r>
        <w:br/>
      </w:r>
      <w:r>
        <w:rPr>
          <w:rStyle w:val="VerbatimChar"/>
        </w:rPr>
        <w:t xml:space="preserve">  1.3.2 存储系统层次</w:t>
      </w:r>
      <w:r>
        <w:br/>
      </w:r>
      <w:r>
        <w:rPr>
          <w:rStyle w:val="VerbatimChar"/>
        </w:rPr>
        <w:t xml:space="preserve">    知识点19 [I][M] — 1,200字 — 存储金字塔：寄存器→SRAM→DDR→eMMC/SD→SPI-NOR</w:t>
      </w:r>
      <w:r>
        <w:br/>
      </w:r>
      <w:r>
        <w:rPr>
          <w:rStyle w:val="VerbatimChar"/>
        </w:rPr>
        <w:t xml:space="preserve">    知识点20 [I][M] — 1,000字 — DDR内存：为什么系统运行需要"内存"，容量标识识别</w:t>
      </w:r>
      <w:r>
        <w:br/>
      </w:r>
      <w:r>
        <w:rPr>
          <w:rStyle w:val="VerbatimChar"/>
        </w:rPr>
        <w:t xml:space="preserve">    知识点21 [I][M] — 900字 — 板载闪存：eMMC与NAND Flash的区别，容量与性能差异</w:t>
      </w:r>
      <w:r>
        <w:br/>
      </w:r>
      <w:r>
        <w:rPr>
          <w:rStyle w:val="VerbatimChar"/>
        </w:rPr>
        <w:t xml:space="preserve">    知识点22 [B] — 600字 — 外部存储接口：SD卡槽、SPI Flash座的设计目的</w:t>
      </w:r>
      <w:r>
        <w:br/>
      </w:r>
      <w:r>
        <w:rPr>
          <w:rStyle w:val="VerbatimChar"/>
        </w:rPr>
        <w:t xml:space="preserve">  1.3.3 电源与时钟系统</w:t>
      </w:r>
      <w:r>
        <w:br/>
      </w:r>
      <w:r>
        <w:rPr>
          <w:rStyle w:val="VerbatimChar"/>
        </w:rPr>
        <w:t xml:space="preserve">    知识点23 [I] — 800字 — 电源树（Power Tree）：5V输入→PMIC→多路电压输出的分配</w:t>
      </w:r>
      <w:r>
        <w:br/>
      </w:r>
      <w:r>
        <w:rPr>
          <w:rStyle w:val="VerbatimChar"/>
        </w:rPr>
        <w:t xml:space="preserve">    知识点24 [I] — 700字 — 时钟源：晶振频率与系统主频的关系，为什么需要多个晶振</w:t>
      </w:r>
      <w:r>
        <w:br/>
      </w:r>
      <w:r>
        <w:rPr>
          <w:rStyle w:val="VerbatimChar"/>
        </w:rPr>
        <w:t xml:space="preserve">    知识点25 [B] — 500字 — 复位电路：上电复位、手动复位、看门狗复位的基本概念</w:t>
      </w:r>
      <w:r>
        <w:br/>
      </w:r>
      <w:r>
        <w:br/>
      </w:r>
      <w:r>
        <w:rPr>
          <w:rStyle w:val="VerbatimChar"/>
        </w:rPr>
        <w:t xml:space="preserve">1.4 开发环境准备</w:t>
      </w:r>
      <w:r>
        <w:br/>
      </w:r>
      <w:r>
        <w:rPr>
          <w:rStyle w:val="VerbatimChar"/>
        </w:rPr>
        <w:t xml:space="preserve">  1.4.1 必备硬件工具</w:t>
      </w:r>
      <w:r>
        <w:br/>
      </w:r>
      <w:r>
        <w:rPr>
          <w:rStyle w:val="VerbatimChar"/>
        </w:rPr>
        <w:t xml:space="preserve">    知识点26 [B][M] — 1,000字 — 电源适配器选择：电压、电流、接口规格的匹配</w:t>
      </w:r>
      <w:r>
        <w:br/>
      </w:r>
      <w:r>
        <w:rPr>
          <w:rStyle w:val="VerbatimChar"/>
        </w:rPr>
        <w:t xml:space="preserve">    知识点27 [B][M] — 800字 — USB转串口线：CH340/CP2102/FT232芯片识别，驱动安装</w:t>
      </w:r>
      <w:r>
        <w:br/>
      </w:r>
      <w:r>
        <w:rPr>
          <w:rStyle w:val="VerbatimChar"/>
        </w:rPr>
        <w:t xml:space="preserve">    知识点28 [B] — 600字 — 网线、SD卡读卡器等其他辅助工具</w:t>
      </w:r>
      <w:r>
        <w:br/>
      </w:r>
      <w:r>
        <w:rPr>
          <w:rStyle w:val="VerbatimChar"/>
        </w:rPr>
        <w:t xml:space="preserve">    知识点29 [B] — 400字 — 万用表（可选）：测量电压验证供电是否正常</w:t>
      </w:r>
      <w:r>
        <w:br/>
      </w:r>
      <w:r>
        <w:rPr>
          <w:rStyle w:val="VerbatimChar"/>
        </w:rPr>
        <w:t xml:space="preserve">  1.4.2 PC端软件环境</w:t>
      </w:r>
      <w:r>
        <w:br/>
      </w:r>
      <w:r>
        <w:rPr>
          <w:rStyle w:val="VerbatimChar"/>
        </w:rPr>
        <w:t xml:space="preserve">    知识点30 [B][M] — 900字 — 串口终端工具选择：Windows(MobaXterm/Putty)/Linux(minicom/picocom)/Mac(screen)</w:t>
      </w:r>
      <w:r>
        <w:br/>
      </w:r>
      <w:r>
        <w:rPr>
          <w:rStyle w:val="VerbatimChar"/>
        </w:rPr>
        <w:t xml:space="preserve">    知识点31 [B][M] — 700字 — 串口参数配置：波特率115200、8N1的含义与设置</w:t>
      </w:r>
      <w:r>
        <w:br/>
      </w:r>
      <w:r>
        <w:rPr>
          <w:rStyle w:val="VerbatimChar"/>
        </w:rPr>
        <w:t xml:space="preserve">    知识点32 [B] — 500字 — USB转串口驱动安装：各操作系统下的驱动获取与安装步骤</w:t>
      </w:r>
      <w:r>
        <w:br/>
      </w:r>
      <w:r>
        <w:rPr>
          <w:rStyle w:val="VerbatimChar"/>
        </w:rPr>
        <w:t xml:space="preserve">  1.4.3 硬件连接实操</w:t>
      </w:r>
      <w:r>
        <w:br/>
      </w:r>
      <w:r>
        <w:rPr>
          <w:rStyle w:val="VerbatimChar"/>
        </w:rPr>
        <w:t xml:space="preserve">    知识点33 [B][M] — 1,200字 — 三步连接法：①电源不接→②接串口→③接电源上电（安全顺序）</w:t>
      </w:r>
      <w:r>
        <w:br/>
      </w:r>
      <w:r>
        <w:rPr>
          <w:rStyle w:val="VerbatimChar"/>
        </w:rPr>
        <w:t xml:space="preserve">    知识点34 [B][M] — 800字 — 串口线连接细节：TX/RX交叉连接原则，GND共地的必要性</w:t>
      </w:r>
      <w:r>
        <w:br/>
      </w:r>
      <w:r>
        <w:rPr>
          <w:rStyle w:val="VerbatimChar"/>
        </w:rPr>
        <w:t xml:space="preserve">    知识点35 [B] — 600字 — 确认连接成功的检查清单：LED指示灯、串口设备识别</w:t>
      </w:r>
      <w:r>
        <w:br/>
      </w:r>
      <w:r>
        <w:br/>
      </w:r>
      <w:r>
        <w:rPr>
          <w:rStyle w:val="VerbatimChar"/>
        </w:rPr>
        <w:t xml:space="preserve">1.5 第一次上电：看到启动信息</w:t>
      </w:r>
      <w:r>
        <w:br/>
      </w:r>
      <w:r>
        <w:rPr>
          <w:rStyle w:val="VerbatimChar"/>
        </w:rPr>
        <w:t xml:space="preserve">  1.5.1 上电前的安全检查</w:t>
      </w:r>
      <w:r>
        <w:br/>
      </w:r>
      <w:r>
        <w:rPr>
          <w:rStyle w:val="VerbatimChar"/>
        </w:rPr>
        <w:t xml:space="preserve">    知识点36 [B][M] — 700字 — 上电检查清单：短路检查、电压确认、线缆检查</w:t>
      </w:r>
      <w:r>
        <w:br/>
      </w:r>
      <w:r>
        <w:rPr>
          <w:rStyle w:val="VerbatimChar"/>
        </w:rPr>
        <w:t xml:space="preserve">    知识点37 [B] — 500字 — 防静电注意事项：人体静电对芯片的潜在危害与防护措施</w:t>
      </w:r>
      <w:r>
        <w:br/>
      </w:r>
      <w:r>
        <w:rPr>
          <w:rStyle w:val="VerbatimChar"/>
        </w:rPr>
        <w:t xml:space="preserve">  1.5.2 上电观察与启动信息解读</w:t>
      </w:r>
      <w:r>
        <w:br/>
      </w:r>
      <w:r>
        <w:rPr>
          <w:rStyle w:val="VerbatimChar"/>
        </w:rPr>
        <w:t xml:space="preserve">    知识点38 [B][M] — 1,500字 — Bootloader启动日志解读：U-Boot典型启动信息逐行分析</w:t>
      </w:r>
      <w:r>
        <w:br/>
      </w:r>
      <w:r>
        <w:rPr>
          <w:rStyle w:val="VerbatimChar"/>
        </w:rPr>
        <w:t xml:space="preserve">    知识点39 [I][M] — 1,200字 — 启动阶段划分：上电→BootROM→U-Boot→Kernel的完整链条初识</w:t>
      </w:r>
      <w:r>
        <w:br/>
      </w:r>
      <w:r>
        <w:rPr>
          <w:rStyle w:val="VerbatimChar"/>
        </w:rPr>
        <w:t xml:space="preserve">    知识点40 [B] — 600字 — 启动失败的常见现象与初步判断：无输出、乱码、反复重启</w:t>
      </w:r>
      <w:r>
        <w:br/>
      </w:r>
      <w:r>
        <w:rPr>
          <w:rStyle w:val="VerbatimChar"/>
        </w:rPr>
        <w:t xml:space="preserve">  1.5.3 认识Bootloader交互界面</w:t>
      </w:r>
      <w:r>
        <w:br/>
      </w:r>
      <w:r>
        <w:rPr>
          <w:rStyle w:val="VerbatimChar"/>
        </w:rPr>
        <w:t xml:space="preserve">    知识点41 [B][M] — 900字 — U-Boot命令行：按任意键进入U-Boot Shell，基础命令体验</w:t>
      </w:r>
      <w:r>
        <w:br/>
      </w:r>
      <w:r>
        <w:rPr>
          <w:rStyle w:val="VerbatimChar"/>
        </w:rPr>
        <w:t xml:space="preserve">    知识点42 [B] — 700字 — 常用U-Boot命令：help、printenv、version、bdinfo的使用</w:t>
      </w:r>
      <w:r>
        <w:br/>
      </w:r>
      <w:r>
        <w:rPr>
          <w:rStyle w:val="VerbatimChar"/>
        </w:rPr>
        <w:t xml:space="preserve">    知识点43 [B] — 600字 — 环境变量的初识：bootcmd、bootargs的作用与查看方法</w:t>
      </w:r>
      <w:r>
        <w:br/>
      </w:r>
      <w:r>
        <w:br/>
      </w:r>
      <w:r>
        <w:rPr>
          <w:rStyle w:val="VerbatimChar"/>
        </w:rPr>
        <w:t xml:space="preserve">1.6 开发板的硬件资源地图</w:t>
      </w:r>
      <w:r>
        <w:br/>
      </w:r>
      <w:r>
        <w:rPr>
          <w:rStyle w:val="VerbatimChar"/>
        </w:rPr>
        <w:t xml:space="preserve">  1.6.1 阅读原理图入门</w:t>
      </w:r>
      <w:r>
        <w:br/>
      </w:r>
      <w:r>
        <w:rPr>
          <w:rStyle w:val="VerbatimChar"/>
        </w:rPr>
        <w:t xml:space="preserve">    知识点44 [I][M] — 1,200字 — 原理图的基本阅读方法：从SoC引脚→网络标号→外设的追踪思路</w:t>
      </w:r>
      <w:r>
        <w:br/>
      </w:r>
      <w:r>
        <w:rPr>
          <w:rStyle w:val="VerbatimChar"/>
        </w:rPr>
        <w:t xml:space="preserve">    知识点45 [I] — 800字 — 关键页面速查：SoC引脚定义页、电源页、连接器页的阅读技巧</w:t>
      </w:r>
      <w:r>
        <w:br/>
      </w:r>
      <w:r>
        <w:rPr>
          <w:rStyle w:val="VerbatimChar"/>
        </w:rPr>
        <w:t xml:space="preserve">    知识点46 [B] — 600字 — 器件手册（Datasheet）的定位：从哪里找到、如何快速查找参数</w:t>
      </w:r>
      <w:r>
        <w:br/>
      </w:r>
      <w:r>
        <w:rPr>
          <w:rStyle w:val="VerbatimChar"/>
        </w:rPr>
        <w:t xml:space="preserve">  1.6.2 开发板手册的高效使用</w:t>
      </w:r>
      <w:r>
        <w:br/>
      </w:r>
      <w:r>
        <w:rPr>
          <w:rStyle w:val="VerbatimChar"/>
        </w:rPr>
        <w:t xml:space="preserve">    知识点47 [B][M] — 800字 — 板级文档体系：原理图、PCB图、BOM表、用户手册的分工</w:t>
      </w:r>
      <w:r>
        <w:br/>
      </w:r>
      <w:r>
        <w:rPr>
          <w:rStyle w:val="VerbatimChar"/>
        </w:rPr>
        <w:t xml:space="preserve">    知识点48 [B] — 600字 — SoC参考手册（TRM）的定位与查阅方法</w:t>
      </w:r>
      <w:r>
        <w:br/>
      </w:r>
      <w:r>
        <w:rPr>
          <w:rStyle w:val="VerbatimChar"/>
        </w:rPr>
        <w:t xml:space="preserve">    知识点49 [B] — 500字 — 开源社区资源：Wiki、论坛、GitHub仓库的利用</w:t>
      </w:r>
      <w:r>
        <w:br/>
      </w:r>
      <w:r>
        <w:br/>
      </w:r>
      <w:r>
        <w:rPr>
          <w:rStyle w:val="VerbatimChar"/>
        </w:rPr>
        <w:t xml:space="preserve">1.7 本章小结与进阶指引</w:t>
      </w:r>
      <w:r>
        <w:br/>
      </w:r>
      <w:r>
        <w:rPr>
          <w:rStyle w:val="VerbatimChar"/>
        </w:rPr>
        <w:t xml:space="preserve">  1.7.1 知识回顾</w:t>
      </w:r>
      <w:r>
        <w:br/>
      </w:r>
      <w:r>
        <w:rPr>
          <w:rStyle w:val="VerbatimChar"/>
        </w:rPr>
        <w:t xml:space="preserve">    知识点50 [B] — 500字 — 本章核心概念回顾：开发板组成、连接方法、启动流程初识</w:t>
      </w:r>
      <w:r>
        <w:br/>
      </w:r>
      <w:r>
        <w:rPr>
          <w:rStyle w:val="VerbatimChar"/>
        </w:rPr>
        <w:t xml:space="preserve">  1.7.2 常见问题FAQ</w:t>
      </w:r>
      <w:r>
        <w:br/>
      </w:r>
      <w:r>
        <w:rPr>
          <w:rStyle w:val="VerbatimChar"/>
        </w:rPr>
        <w:t xml:space="preserve">    知识点51 [B] — 800字 — 10个高频问题解答（如：找不到串口设备、无输出、乱码等）</w:t>
      </w:r>
      <w:r>
        <w:br/>
      </w:r>
      <w:r>
        <w:rPr>
          <w:rStyle w:val="VerbatimChar"/>
        </w:rPr>
        <w:t xml:space="preserve">  1.7.3 下一步预告</w:t>
      </w:r>
      <w:r>
        <w:br/>
      </w:r>
      <w:r>
        <w:rPr>
          <w:rStyle w:val="VerbatimChar"/>
        </w:rPr>
        <w:t xml:space="preserve">    知识点52 [B] — 400字 — 第2章预告：从BootROM到U-Boot的启动之旅</w:t>
      </w:r>
    </w:p>
    <w:p>
      <w:r>
        <w:pict>
          <v:rect style="width:0;height:1.5pt" o:hralign="center" o:hrstd="t" o:hr="t"/>
        </w:pict>
      </w:r>
    </w:p>
    <w:bookmarkEnd w:id="35"/>
    <w:bookmarkStart w:id="43" w:name="实验设计清单"/>
    <w:p>
      <w:pPr>
        <w:pStyle w:val="Heading2"/>
      </w:pPr>
      <w:r>
        <w:t xml:space="preserve">3. 实验设计清单</w:t>
      </w:r>
    </w:p>
    <w:bookmarkStart w:id="36" w:name="实验总览表"/>
    <w:p>
      <w:pPr>
        <w:pStyle w:val="Heading3"/>
      </w:pPr>
      <w:r>
        <w:t xml:space="preserve">实验总览表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084"/>
        <w:gridCol w:w="1250"/>
        <w:gridCol w:w="2084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开发板”体检”——器件与接口识别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识别板上所有关键器件和接口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USB转串口环境搭建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在PC上安装驱动并识别串口设备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硬件连接与串口终端配置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完成开发板与PC的物理连接和软件配置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第一次上电——观察启动信息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上电并解读U-Boot启动日志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U-Boot命令行初体验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进入U-Boot Shell并执行基础命令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EXP-1.6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原理图追踪实战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从GPIO排针追踪到SoC引脚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xp-1.1-开发板体检器件与接口识别"/>
    <w:p>
      <w:pPr>
        <w:pStyle w:val="Heading3"/>
      </w:pPr>
      <w:r>
        <w:t xml:space="preserve">EXP-1.1 开发板”体检”——器件与接口识别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：能够独立指出开发板上所有关键器件的位置，说出其名称和大致功能。</w:t>
      </w:r>
    </w:p>
    <w:p>
      <w:pPr>
        <w:pStyle w:val="BodyText"/>
      </w:pPr>
      <w:r>
        <w:rPr>
          <w:bCs/>
          <w:b/>
        </w:rPr>
        <w:t xml:space="preserve">前置条件</w:t>
      </w:r>
      <w:r>
        <w:t xml:space="preserve">：已拿到开发板套件，已阅读本章1.2节。</w:t>
      </w:r>
    </w:p>
    <w:p>
      <w:pPr>
        <w:pStyle w:val="BodyText"/>
      </w:pPr>
      <w:r>
        <w:rPr>
          <w:bCs/>
          <w:b/>
        </w:rPr>
        <w:t xml:space="preserve">详细步骤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准备工作</w:t>
      </w:r>
      <w:r>
        <w:t xml:space="preserve">（2分钟）</w:t>
      </w:r>
    </w:p>
    <w:p>
      <w:pPr>
        <w:numPr>
          <w:ilvl w:val="1"/>
          <w:numId w:val="1004"/>
        </w:numPr>
        <w:pStyle w:val="Compact"/>
      </w:pPr>
      <w:r>
        <w:t xml:space="preserve">将开发板平放在光线充足的桌面上</w:t>
      </w:r>
    </w:p>
    <w:p>
      <w:pPr>
        <w:numPr>
          <w:ilvl w:val="1"/>
          <w:numId w:val="1004"/>
        </w:numPr>
        <w:pStyle w:val="Compact"/>
      </w:pPr>
      <w:r>
        <w:t xml:space="preserve">准备本章配套的开发板标注图（打印或电子版）</w:t>
      </w:r>
    </w:p>
    <w:p>
      <w:pPr>
        <w:numPr>
          <w:ilvl w:val="1"/>
          <w:numId w:val="1004"/>
        </w:numPr>
        <w:pStyle w:val="Compact"/>
      </w:pPr>
      <w:r>
        <w:t xml:space="preserve">准备一张白纸，画下板子的简单轮廓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SoC定位</w:t>
      </w:r>
      <w:r>
        <w:t xml:space="preserve">（3分钟）</w:t>
      </w:r>
    </w:p>
    <w:p>
      <w:pPr>
        <w:numPr>
          <w:ilvl w:val="1"/>
          <w:numId w:val="1005"/>
        </w:numPr>
        <w:pStyle w:val="Compact"/>
      </w:pPr>
      <w:r>
        <w:t xml:space="preserve">找到板子上最大的那一片BGA封装芯片（通常带有散热片或丝印标识）</w:t>
      </w:r>
    </w:p>
    <w:p>
      <w:pPr>
        <w:numPr>
          <w:ilvl w:val="1"/>
          <w:numId w:val="1005"/>
        </w:numPr>
        <w:pStyle w:val="Compact"/>
      </w:pPr>
      <w:r>
        <w:t xml:space="preserve">记录芯片丝印上的型号信息（如”Allwinner H6”、</w:t>
      </w:r>
      <w:r>
        <w:t xml:space="preserve">“</w:t>
      </w:r>
      <w:r>
        <w:t xml:space="preserve">RK3399</w:t>
      </w:r>
      <w:r>
        <w:t xml:space="preserve">”</w:t>
      </w:r>
      <w:r>
        <w:t xml:space="preserve">、</w:t>
      </w:r>
      <w:r>
        <w:t xml:space="preserve">“</w:t>
      </w:r>
      <w:r>
        <w:t xml:space="preserve">i.MX6ULL</w:t>
      </w:r>
      <w:r>
        <w:t xml:space="preserve">”</w:t>
      </w:r>
      <w:r>
        <w:t xml:space="preserve">等）</w:t>
      </w:r>
    </w:p>
    <w:p>
      <w:pPr>
        <w:numPr>
          <w:ilvl w:val="1"/>
          <w:numId w:val="1005"/>
        </w:numPr>
        <w:pStyle w:val="Compact"/>
      </w:pPr>
      <w:r>
        <w:t xml:space="preserve">在画的轮廓图上标记SoC位置，标注型号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存储器件识别</w:t>
      </w:r>
      <w:r>
        <w:t xml:space="preserve">（4分钟）</w:t>
      </w:r>
    </w:p>
    <w:p>
      <w:pPr>
        <w:numPr>
          <w:ilvl w:val="1"/>
          <w:numId w:val="1006"/>
        </w:numPr>
        <w:pStyle w:val="Compact"/>
      </w:pPr>
      <w:r>
        <w:t xml:space="preserve">找到DDR芯片（通常是几片并排的BGA或LQFP封装，印有”SEC”、</w:t>
      </w:r>
      <w:r>
        <w:t xml:space="preserve">“</w:t>
      </w:r>
      <w:r>
        <w:t xml:space="preserve">Hynix</w:t>
      </w:r>
      <w:r>
        <w:t xml:space="preserve">”</w:t>
      </w:r>
      <w:r>
        <w:t xml:space="preserve">、</w:t>
      </w:r>
      <w:r>
        <w:t xml:space="preserve">“</w:t>
      </w:r>
      <w:r>
        <w:t xml:space="preserve">Micron</w:t>
      </w:r>
      <w:r>
        <w:t xml:space="preserve">”</w:t>
      </w:r>
      <w:r>
        <w:t xml:space="preserve">等字样）</w:t>
      </w:r>
    </w:p>
    <w:p>
      <w:pPr>
        <w:numPr>
          <w:ilvl w:val="1"/>
          <w:numId w:val="1006"/>
        </w:numPr>
        <w:pStyle w:val="Compact"/>
      </w:pPr>
      <w:r>
        <w:t xml:space="preserve">找到eMMC芯片（小尺寸BGA封装，印有容量标识如”8G”、</w:t>
      </w:r>
      <w:r>
        <w:t xml:space="preserve">“</w:t>
      </w:r>
      <w:r>
        <w:t xml:space="preserve">16G</w:t>
      </w:r>
      <w:r>
        <w:t xml:space="preserve">”</w:t>
      </w:r>
      <w:r>
        <w:t xml:space="preserve">）</w:t>
      </w:r>
    </w:p>
    <w:p>
      <w:pPr>
        <w:numPr>
          <w:ilvl w:val="1"/>
          <w:numId w:val="1006"/>
        </w:numPr>
        <w:pStyle w:val="Compact"/>
      </w:pPr>
      <w:r>
        <w:t xml:space="preserve">找到SD卡槽（侧面插入式或翻盖式）</w:t>
      </w:r>
    </w:p>
    <w:p>
      <w:pPr>
        <w:numPr>
          <w:ilvl w:val="1"/>
          <w:numId w:val="1006"/>
        </w:numPr>
        <w:pStyle w:val="Compact"/>
      </w:pPr>
      <w:r>
        <w:t xml:space="preserve">找到SPI Flash（如果有，通常是8脚SOP封装）</w:t>
      </w:r>
    </w:p>
    <w:p>
      <w:pPr>
        <w:numPr>
          <w:ilvl w:val="1"/>
          <w:numId w:val="1006"/>
        </w:numPr>
        <w:pStyle w:val="Compact"/>
      </w:pPr>
      <w:r>
        <w:t xml:space="preserve">在轮廓图上标记并标注容量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电源相关器件</w:t>
      </w:r>
      <w:r>
        <w:t xml:space="preserve">（3分钟）</w:t>
      </w:r>
    </w:p>
    <w:p>
      <w:pPr>
        <w:numPr>
          <w:ilvl w:val="1"/>
          <w:numId w:val="1007"/>
        </w:numPr>
        <w:pStyle w:val="Compact"/>
      </w:pPr>
      <w:r>
        <w:t xml:space="preserve">找到电源输入接口（DC圆孔座或Type-C座）</w:t>
      </w:r>
    </w:p>
    <w:p>
      <w:pPr>
        <w:numPr>
          <w:ilvl w:val="1"/>
          <w:numId w:val="1007"/>
        </w:numPr>
        <w:pStyle w:val="Compact"/>
      </w:pPr>
      <w:r>
        <w:t xml:space="preserve">找到电源管理芯片（PMIC，通常靠近电源接口，丝印较小）</w:t>
      </w:r>
    </w:p>
    <w:p>
      <w:pPr>
        <w:numPr>
          <w:ilvl w:val="1"/>
          <w:numId w:val="1007"/>
        </w:numPr>
        <w:pStyle w:val="Compact"/>
      </w:pPr>
      <w:r>
        <w:t xml:space="preserve">找到板上的电源LED指示灯位置</w:t>
      </w:r>
    </w:p>
    <w:p>
      <w:pPr>
        <w:numPr>
          <w:ilvl w:val="1"/>
          <w:numId w:val="1007"/>
        </w:numPr>
        <w:pStyle w:val="Compact"/>
      </w:pPr>
      <w:r>
        <w:t xml:space="preserve">在轮廓图上标记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接口与连接器识别</w:t>
      </w:r>
      <w:r>
        <w:t xml:space="preserve">（4分钟）</w:t>
      </w:r>
    </w:p>
    <w:p>
      <w:pPr>
        <w:numPr>
          <w:ilvl w:val="1"/>
          <w:numId w:val="1008"/>
        </w:numPr>
        <w:pStyle w:val="Compact"/>
      </w:pPr>
      <w:r>
        <w:t xml:space="preserve">从左到右、从上到下扫描板子边缘的接口</w:t>
      </w:r>
    </w:p>
    <w:p>
      <w:pPr>
        <w:numPr>
          <w:ilvl w:val="1"/>
          <w:numId w:val="1008"/>
        </w:numPr>
        <w:pStyle w:val="Compact"/>
      </w:pPr>
      <w:r>
        <w:t xml:space="preserve">识别：USB-A口、RJ45网口、HDMI口、音频口</w:t>
      </w:r>
    </w:p>
    <w:p>
      <w:pPr>
        <w:numPr>
          <w:ilvl w:val="1"/>
          <w:numId w:val="1008"/>
        </w:numPr>
        <w:pStyle w:val="Compact"/>
      </w:pPr>
      <w:r>
        <w:t xml:space="preserve">识别：调试串口排针（通常3~4针，旁边有”UART0”、</w:t>
      </w:r>
      <w:r>
        <w:t xml:space="preserve">“</w:t>
      </w:r>
      <w:r>
        <w:t xml:space="preserve">DEBUG</w:t>
      </w:r>
      <w:r>
        <w:t xml:space="preserve">”</w:t>
      </w:r>
      <w:r>
        <w:t xml:space="preserve">等丝印）</w:t>
      </w:r>
    </w:p>
    <w:p>
      <w:pPr>
        <w:numPr>
          <w:ilvl w:val="1"/>
          <w:numId w:val="1008"/>
        </w:numPr>
        <w:pStyle w:val="Compact"/>
      </w:pPr>
      <w:r>
        <w:t xml:space="preserve">识别：GPIO排针（双排或单排针座，旁边有引脚编号丝印）</w:t>
      </w:r>
    </w:p>
    <w:p>
      <w:pPr>
        <w:numPr>
          <w:ilvl w:val="1"/>
          <w:numId w:val="1008"/>
        </w:numPr>
        <w:pStyle w:val="Compact"/>
      </w:pPr>
      <w:r>
        <w:t xml:space="preserve">对照开发板手册核对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填写”体检报告”</w:t>
      </w:r>
      <w:r>
        <w:t xml:space="preserve">（4分钟）</w:t>
      </w:r>
    </w:p>
    <w:p>
      <w:pPr>
        <w:numPr>
          <w:ilvl w:val="1"/>
          <w:numId w:val="1009"/>
        </w:numPr>
        <w:pStyle w:val="Compact"/>
      </w:pPr>
      <w:r>
        <w:t xml:space="preserve">使用本章配套的”开发板体检报告”表格模板</w:t>
      </w:r>
    </w:p>
    <w:p>
      <w:pPr>
        <w:numPr>
          <w:ilvl w:val="1"/>
          <w:numId w:val="1009"/>
        </w:numPr>
        <w:pStyle w:val="Compact"/>
      </w:pPr>
      <w:r>
        <w:t xml:space="preserve">填写所有识别到的器件和接口信息</w:t>
      </w:r>
    </w:p>
    <w:p>
      <w:pPr>
        <w:numPr>
          <w:ilvl w:val="1"/>
          <w:numId w:val="1009"/>
        </w:numPr>
        <w:pStyle w:val="Compact"/>
      </w:pPr>
      <w:r>
        <w:t xml:space="preserve">对于无法识别的器件，记录位置和形态，后续查阅手册</w:t>
      </w:r>
    </w:p>
    <w:p>
      <w:pPr>
        <w:pStyle w:val="FirstParagraph"/>
      </w:pPr>
      <w:r>
        <w:rPr>
          <w:bCs/>
          <w:b/>
        </w:rPr>
        <w:t xml:space="preserve">预期结果</w:t>
      </w:r>
      <w:r>
        <w:t xml:space="preserve">：</w:t>
      </w:r>
      <w:r>
        <w:t xml:space="preserve"> </w:t>
      </w:r>
      <w:r>
        <w:t xml:space="preserve">- 完成一张手写的开发板器件分布图</w:t>
      </w:r>
      <w:r>
        <w:t xml:space="preserve"> </w:t>
      </w:r>
      <w:r>
        <w:t xml:space="preserve">- 填写完整的”体检报告”表格</w:t>
      </w:r>
      <w:r>
        <w:t xml:space="preserve"> </w:t>
      </w:r>
      <w:r>
        <w:t xml:space="preserve">- 能够不看手册说出至少8个关键器件/接口的名称和用途</w:t>
      </w:r>
    </w:p>
    <w:p>
      <w:pPr>
        <w:pStyle w:val="BodyText"/>
      </w:pPr>
      <w:r>
        <w:rPr>
          <w:bCs/>
          <w:b/>
        </w:rPr>
        <w:t xml:space="preserve">常见错误与排障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找不到SoC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SoC被散热片覆盖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查看散热片上的丝印，或查阅手册确认位置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分不清DDR和eMMC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两者都是BGA封装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DDR通常多片并排；eMMC单片，容量标识明显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找不到调试串口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排针没有明显丝印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寻找靠近板边的小排针（3~4针），查看手册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电源接口匹配错误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DC座有多种规格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核对中心针直径（常见2.1mm/2.5mm）和电压要求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xp-1.2-usb转串口环境搭建"/>
    <w:p>
      <w:pPr>
        <w:pStyle w:val="Heading3"/>
      </w:pPr>
      <w:r>
        <w:t xml:space="preserve">EXP-1.2 USB转串口环境搭建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：在PC上完成USB转串口模块的驱动安装，能在设备管理器（或等效工具）中看到串口设备。</w:t>
      </w:r>
    </w:p>
    <w:p>
      <w:pPr>
        <w:pStyle w:val="BodyText"/>
      </w:pPr>
      <w:r>
        <w:rPr>
          <w:bCs/>
          <w:b/>
        </w:rPr>
        <w:t xml:space="preserve">前置条件</w:t>
      </w:r>
      <w:r>
        <w:t xml:space="preserve">：已准备好USB转串口线（CH340/CP2102/FT232），PC已联网。</w:t>
      </w:r>
    </w:p>
    <w:p>
      <w:pPr>
        <w:pStyle w:val="BodyText"/>
      </w:pPr>
      <w:r>
        <w:rPr>
          <w:bCs/>
          <w:b/>
        </w:rPr>
        <w:t xml:space="preserve">详细步骤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识别USB转串口芯片型号</w:t>
      </w:r>
      <w:r>
        <w:t xml:space="preserve">（2分钟）</w:t>
      </w:r>
    </w:p>
    <w:p>
      <w:pPr>
        <w:numPr>
          <w:ilvl w:val="1"/>
          <w:numId w:val="1011"/>
        </w:numPr>
        <w:pStyle w:val="Compact"/>
      </w:pPr>
      <w:r>
        <w:t xml:space="preserve">查看USB转串口模块上的主控芯片丝印</w:t>
      </w:r>
    </w:p>
    <w:p>
      <w:pPr>
        <w:numPr>
          <w:ilvl w:val="1"/>
          <w:numId w:val="1011"/>
        </w:numPr>
        <w:pStyle w:val="Compact"/>
      </w:pPr>
      <w:r>
        <w:t xml:space="preserve">常见型号：CH340G（南京沁恒）、CP2102（Silicon Labs）、FT232RL（FTDI）、PL2303（Prolific）</w:t>
      </w:r>
    </w:p>
    <w:p>
      <w:pPr>
        <w:numPr>
          <w:ilvl w:val="1"/>
          <w:numId w:val="1011"/>
        </w:numPr>
        <w:pStyle w:val="Compact"/>
      </w:pPr>
      <w:r>
        <w:t xml:space="preserve">记录型号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下载并安装驱动</w:t>
      </w:r>
      <w:r>
        <w:t xml:space="preserve">（5分钟）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Windows用户</w:t>
      </w:r>
      <w:r>
        <w:t xml:space="preserve">：</w:t>
      </w:r>
    </w:p>
    <w:p>
      <w:pPr>
        <w:numPr>
          <w:ilvl w:val="2"/>
          <w:numId w:val="1013"/>
        </w:numPr>
        <w:pStyle w:val="Compact"/>
      </w:pPr>
      <w:r>
        <w:t xml:space="preserve">CH340：访问沁恒官网(wch.cn)下载驱动</w:t>
      </w:r>
    </w:p>
    <w:p>
      <w:pPr>
        <w:numPr>
          <w:ilvl w:val="2"/>
          <w:numId w:val="1013"/>
        </w:numPr>
        <w:pStyle w:val="Compact"/>
      </w:pPr>
      <w:r>
        <w:t xml:space="preserve">CP2102：Windows 10+通常自动识别，或访问Silabs官网下载</w:t>
      </w:r>
    </w:p>
    <w:p>
      <w:pPr>
        <w:numPr>
          <w:ilvl w:val="2"/>
          <w:numId w:val="1013"/>
        </w:numPr>
        <w:pStyle w:val="Compact"/>
      </w:pPr>
      <w:r>
        <w:t xml:space="preserve">FT232：Windows Update通常自动安装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Linux用户</w:t>
      </w:r>
      <w:r>
        <w:t xml:space="preserve">：</w:t>
      </w:r>
    </w:p>
    <w:p>
      <w:pPr>
        <w:numPr>
          <w:ilvl w:val="2"/>
          <w:numId w:val="1014"/>
        </w:numPr>
        <w:pStyle w:val="Compact"/>
      </w:pPr>
      <w:r>
        <w:t xml:space="preserve">CH340/CP2102/FT232驱动通常已内置在内核中</w:t>
      </w:r>
    </w:p>
    <w:p>
      <w:pPr>
        <w:numPr>
          <w:ilvl w:val="2"/>
          <w:numId w:val="1014"/>
        </w:numPr>
        <w:pStyle w:val="Compact"/>
      </w:pPr>
      <w:r>
        <w:t xml:space="preserve">执行</w:t>
      </w:r>
      <w:r>
        <w:rPr>
          <w:rStyle w:val="VerbatimChar"/>
        </w:rPr>
        <w:t xml:space="preserve">lsusb</w:t>
      </w:r>
      <w:r>
        <w:t xml:space="preserve">查看设备是否被识别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Mac用户</w:t>
      </w:r>
      <w:r>
        <w:t xml:space="preserve">：</w:t>
      </w:r>
    </w:p>
    <w:p>
      <w:pPr>
        <w:numPr>
          <w:ilvl w:val="2"/>
          <w:numId w:val="1015"/>
        </w:numPr>
        <w:pStyle w:val="Compact"/>
      </w:pPr>
      <w:r>
        <w:t xml:space="preserve">新版macOS通常内置CH340/CP2102驱动</w:t>
      </w:r>
    </w:p>
    <w:p>
      <w:pPr>
        <w:numPr>
          <w:ilvl w:val="2"/>
          <w:numId w:val="1015"/>
        </w:numPr>
        <w:pStyle w:val="Compact"/>
      </w:pPr>
      <w:r>
        <w:t xml:space="preserve">可能需要安装CH340驱动（macOS 12+有内置）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验证驱动安装</w:t>
      </w:r>
      <w:r>
        <w:t xml:space="preserve">（3分钟）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Windows</w:t>
      </w:r>
      <w:r>
        <w:t xml:space="preserve">：打开设备管理器→展开”端口(COM和LPT)</w:t>
      </w:r>
      <w:r>
        <w:t xml:space="preserve">“</w:t>
      </w:r>
      <w:r>
        <w:t xml:space="preserve">→应看到</w:t>
      </w:r>
      <w:r>
        <w:t xml:space="preserve">”</w:t>
      </w:r>
      <w:r>
        <w:t xml:space="preserve">USB-SERIAL CH340 (COMx)“等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Linux</w:t>
      </w:r>
      <w:r>
        <w:t xml:space="preserve">：执行</w:t>
      </w:r>
      <w:r>
        <w:rPr>
          <w:rStyle w:val="VerbatimChar"/>
        </w:rPr>
        <w:t xml:space="preserve">ls /dev/ttyUSB*</w:t>
      </w:r>
      <w:r>
        <w:t xml:space="preserve">（CH340/FT232）或</w:t>
      </w:r>
      <w:r>
        <w:rPr>
          <w:rStyle w:val="VerbatimChar"/>
        </w:rPr>
        <w:t xml:space="preserve">ls /dev/ttyACM*</w:t>
      </w:r>
      <w:r>
        <w:t xml:space="preserve">（部分CP2102），应显示设备节点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Mac</w:t>
      </w:r>
      <w:r>
        <w:t xml:space="preserve">：执行</w:t>
      </w:r>
      <w:r>
        <w:rPr>
          <w:rStyle w:val="VerbatimChar"/>
        </w:rPr>
        <w:t xml:space="preserve">ls /dev/cu.*</w:t>
      </w:r>
      <w:r>
        <w:t xml:space="preserve">或</w:t>
      </w:r>
      <w:r>
        <w:rPr>
          <w:rStyle w:val="VerbatimChar"/>
        </w:rPr>
        <w:t xml:space="preserve">ls /dev/tty.*</w:t>
      </w:r>
      <w:r>
        <w:t xml:space="preserve">，应看到</w:t>
      </w:r>
      <w:r>
        <w:rPr>
          <w:rStyle w:val="VerbatimChar"/>
        </w:rPr>
        <w:t xml:space="preserve">cu.wchusbserial*</w:t>
      </w:r>
      <w:r>
        <w:t xml:space="preserve">或</w:t>
      </w:r>
      <w:r>
        <w:rPr>
          <w:rStyle w:val="VerbatimChar"/>
        </w:rPr>
        <w:t xml:space="preserve">cu.SLAB_USBtoUART</w:t>
      </w:r>
      <w:r>
        <w:t xml:space="preserve">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记录串口标识</w:t>
      </w:r>
      <w:r>
        <w:t xml:space="preserve">（2分钟）</w:t>
      </w:r>
    </w:p>
    <w:p>
      <w:pPr>
        <w:numPr>
          <w:ilvl w:val="1"/>
          <w:numId w:val="1017"/>
        </w:numPr>
        <w:pStyle w:val="Compact"/>
      </w:pPr>
      <w:r>
        <w:t xml:space="preserve">记录COM口号（Windows）或设备节点路径（Linux/Mac）</w:t>
      </w:r>
    </w:p>
    <w:p>
      <w:pPr>
        <w:numPr>
          <w:ilvl w:val="1"/>
          <w:numId w:val="1017"/>
        </w:numPr>
        <w:pStyle w:val="Compact"/>
      </w:pPr>
      <w:r>
        <w:t xml:space="preserve">这个标识在后续实验中会用到</w:t>
      </w:r>
    </w:p>
    <w:p>
      <w:pPr>
        <w:numPr>
          <w:ilvl w:val="1"/>
          <w:numId w:val="1017"/>
        </w:numPr>
        <w:pStyle w:val="Compact"/>
      </w:pPr>
      <w:r>
        <w:t xml:space="preserve">拔掉USB线，确认设备消失；重新插入，确认设备出现（验证稳定性）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波特率兼容性测试</w:t>
      </w:r>
      <w:r>
        <w:t xml:space="preserve">（3分钟，可选）</w:t>
      </w:r>
    </w:p>
    <w:p>
      <w:pPr>
        <w:numPr>
          <w:ilvl w:val="1"/>
          <w:numId w:val="1018"/>
        </w:numPr>
        <w:pStyle w:val="Compact"/>
      </w:pPr>
      <w:r>
        <w:t xml:space="preserve">使用串口工具的loopback测试功能（如果模块支持）</w:t>
      </w:r>
    </w:p>
    <w:p>
      <w:pPr>
        <w:numPr>
          <w:ilvl w:val="1"/>
          <w:numId w:val="1018"/>
        </w:numPr>
        <w:pStyle w:val="Compact"/>
      </w:pPr>
      <w:r>
        <w:t xml:space="preserve">或跳过，在下一个实验中自然验证</w:t>
      </w:r>
    </w:p>
    <w:p>
      <w:pPr>
        <w:pStyle w:val="FirstParagraph"/>
      </w:pPr>
      <w:r>
        <w:rPr>
          <w:bCs/>
          <w:b/>
        </w:rPr>
        <w:t xml:space="preserve">预期结果</w:t>
      </w:r>
      <w:r>
        <w:t xml:space="preserve">：</w:t>
      </w:r>
      <w:r>
        <w:t xml:space="preserve"> </w:t>
      </w:r>
      <w:r>
        <w:t xml:space="preserve">- PC能稳定识别USB转串口设备</w:t>
      </w:r>
      <w:r>
        <w:t xml:space="preserve"> </w:t>
      </w:r>
      <w:r>
        <w:t xml:space="preserve">- 已记录可用的串口标识符（COM口号或/dev设备节点）</w:t>
      </w:r>
      <w:r>
        <w:t xml:space="preserve"> </w:t>
      </w:r>
      <w:r>
        <w:t xml:space="preserve">- 确认驱动工作正常（拔插测试通过）</w:t>
      </w:r>
    </w:p>
    <w:p>
      <w:pPr>
        <w:pStyle w:val="BodyText"/>
      </w:pPr>
      <w:r>
        <w:rPr>
          <w:bCs/>
          <w:b/>
        </w:rPr>
        <w:t xml:space="preserve">常见错误与排障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设备管理器显示黄色感叹号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驱动未正确安装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卸载设备后重新安装驱动；确保下载的驱动与系统位数匹配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Linux下/dev/ttyUSB0不存在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用户权限不足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将用户加入</w:t>
            </w:r>
            <w:r>
              <w:rPr>
                <w:rStyle w:val="VerbatimChar"/>
              </w:rPr>
              <w:t xml:space="preserve">dialout</w:t>
            </w:r>
            <w:r>
              <w:t xml:space="preserve">组：</w:t>
            </w:r>
            <w:r>
              <w:rPr>
                <w:rStyle w:val="VerbatimChar"/>
              </w:rPr>
              <w:t xml:space="preserve">sudo usermod -a -G dialout $USER</w:t>
            </w:r>
            <w:r>
              <w:t xml:space="preserve">，然后重新登录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Mac下看不到设备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驱动未加载或安全拦截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系统偏好设置→安全性与隐私→允许；重启后重试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显示”未知USB设备”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USB线质量差或接口松动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更换USB线，尝试不同的USB口（优先USB 2.0口）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Linux下显示</w:t>
            </w:r>
            <w:r>
              <w:rPr>
                <w:rStyle w:val="VerbatimChar"/>
              </w:rPr>
              <w:t xml:space="preserve">brltty</w:t>
            </w:r>
            <w:r>
              <w:t xml:space="preserve">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brltty(盲文设备服务)占用了串口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remove brltty</w:t>
            </w:r>
            <w:r>
              <w:t xml:space="preserve">后重新插拔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exp-1.3-硬件连接与串口终端配置"/>
    <w:p>
      <w:pPr>
        <w:pStyle w:val="Heading3"/>
      </w:pPr>
      <w:r>
        <w:t xml:space="preserve">EXP-1.3 硬件连接与串口终端配置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：正确完成开发板与PC之间的所有物理连接，配置串口终端软件并建立通信。</w:t>
      </w:r>
    </w:p>
    <w:p>
      <w:pPr>
        <w:pStyle w:val="BodyText"/>
      </w:pPr>
      <w:r>
        <w:rPr>
          <w:bCs/>
          <w:b/>
        </w:rPr>
        <w:t xml:space="preserve">前置条件</w:t>
      </w:r>
      <w:r>
        <w:t xml:space="preserve">：已完成EXP-1.2，USB转串口可用。</w:t>
      </w:r>
    </w:p>
    <w:p>
      <w:pPr>
        <w:pStyle w:val="BodyText"/>
      </w:pPr>
      <w:r>
        <w:rPr>
          <w:bCs/>
          <w:b/>
        </w:rPr>
        <w:t xml:space="preserve">详细步骤</w:t>
      </w:r>
      <w:r>
        <w:t xml:space="preserve">：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连接前的安全确认</w:t>
      </w:r>
      <w:r>
        <w:t xml:space="preserve">（2分钟）</w:t>
      </w:r>
    </w:p>
    <w:p>
      <w:pPr>
        <w:numPr>
          <w:ilvl w:val="1"/>
          <w:numId w:val="1020"/>
        </w:numPr>
        <w:pStyle w:val="Compact"/>
      </w:pPr>
      <w:r>
        <w:t xml:space="preserve">开发板未连接电源</w:t>
      </w:r>
    </w:p>
    <w:p>
      <w:pPr>
        <w:numPr>
          <w:ilvl w:val="1"/>
          <w:numId w:val="1020"/>
        </w:numPr>
        <w:pStyle w:val="Compact"/>
      </w:pPr>
      <w:r>
        <w:t xml:space="preserve">USB转串口未连接PC</w:t>
      </w:r>
    </w:p>
    <w:p>
      <w:pPr>
        <w:numPr>
          <w:ilvl w:val="1"/>
          <w:numId w:val="1020"/>
        </w:numPr>
        <w:pStyle w:val="Compact"/>
      </w:pPr>
      <w:r>
        <w:t xml:space="preserve">检查开发板表面是否有异物、焊锡短路等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连接调试串口</w:t>
      </w:r>
      <w:r>
        <w:t xml:space="preserve">（3分钟）</w:t>
      </w:r>
    </w:p>
    <w:p>
      <w:pPr>
        <w:numPr>
          <w:ilvl w:val="1"/>
          <w:numId w:val="1021"/>
        </w:numPr>
        <w:pStyle w:val="Compact"/>
      </w:pPr>
      <w:r>
        <w:t xml:space="preserve">找到开发板上的调试串口排针（通常为3针或4针）</w:t>
      </w:r>
    </w:p>
    <w:p>
      <w:pPr>
        <w:numPr>
          <w:ilvl w:val="1"/>
          <w:numId w:val="1021"/>
        </w:numPr>
        <w:pStyle w:val="Compact"/>
      </w:pPr>
      <w:r>
        <w:t xml:space="preserve">识别排针定义：GND（地线）、TXD（发送）、RXD（接收），部分有VCC（3.3V或5V）</w:t>
      </w:r>
    </w:p>
    <w:p>
      <w:pPr>
        <w:numPr>
          <w:ilvl w:val="1"/>
          <w:numId w:val="1021"/>
        </w:numPr>
        <w:pStyle w:val="Compact"/>
      </w:pPr>
      <w:r>
        <w:t xml:space="preserve">使用杜邦线连接：</w:t>
      </w:r>
    </w:p>
    <w:p>
      <w:pPr>
        <w:numPr>
          <w:ilvl w:val="2"/>
          <w:numId w:val="1022"/>
        </w:numPr>
        <w:pStyle w:val="Compact"/>
      </w:pPr>
      <w:r>
        <w:t xml:space="preserve">USB转串口TX → 开发板RX</w:t>
      </w:r>
    </w:p>
    <w:p>
      <w:pPr>
        <w:numPr>
          <w:ilvl w:val="2"/>
          <w:numId w:val="1022"/>
        </w:numPr>
        <w:pStyle w:val="Compact"/>
      </w:pPr>
      <w:r>
        <w:t xml:space="preserve">USB转串口RX → 开发板TX</w:t>
      </w:r>
    </w:p>
    <w:p>
      <w:pPr>
        <w:numPr>
          <w:ilvl w:val="2"/>
          <w:numId w:val="1022"/>
        </w:numPr>
        <w:pStyle w:val="Compact"/>
      </w:pPr>
      <w:r>
        <w:t xml:space="preserve">USB转串口GND → 开发板GND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重要</w:t>
      </w:r>
      <w:r>
        <w:t xml:space="preserve">：TX和RX必须交叉连接！VCC针通常不接（除非特殊说明）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连接USB转串口到PC</w:t>
      </w:r>
      <w:r>
        <w:t xml:space="preserve">（1分钟）</w:t>
      </w:r>
    </w:p>
    <w:p>
      <w:pPr>
        <w:numPr>
          <w:ilvl w:val="1"/>
          <w:numId w:val="1023"/>
        </w:numPr>
        <w:pStyle w:val="Compact"/>
      </w:pPr>
      <w:r>
        <w:t xml:space="preserve">将USB转串口模块插入PC的USB口</w:t>
      </w:r>
    </w:p>
    <w:p>
      <w:pPr>
        <w:numPr>
          <w:ilvl w:val="1"/>
          <w:numId w:val="1023"/>
        </w:numPr>
        <w:pStyle w:val="Compact"/>
      </w:pPr>
      <w:r>
        <w:t xml:space="preserve">确认PC已识别（参考EXP-1.2的验证方法）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打开串口终端软件并配置</w:t>
      </w:r>
      <w:r>
        <w:t xml:space="preserve">（5分钟）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Windows（MobaXterm）</w:t>
      </w:r>
      <w:r>
        <w:t xml:space="preserve">：</w:t>
      </w:r>
    </w:p>
    <w:p>
      <w:pPr>
        <w:numPr>
          <w:ilvl w:val="2"/>
          <w:numId w:val="1025"/>
        </w:numPr>
        <w:pStyle w:val="Compact"/>
      </w:pPr>
      <w:r>
        <w:t xml:space="preserve">Session → Serial → 选择COM口号</w:t>
      </w:r>
    </w:p>
    <w:p>
      <w:pPr>
        <w:numPr>
          <w:ilvl w:val="2"/>
          <w:numId w:val="1025"/>
        </w:numPr>
        <w:pStyle w:val="Compact"/>
      </w:pPr>
      <w:r>
        <w:t xml:space="preserve">Speed: 115200</w:t>
      </w:r>
    </w:p>
    <w:p>
      <w:pPr>
        <w:numPr>
          <w:ilvl w:val="2"/>
          <w:numId w:val="1025"/>
        </w:numPr>
        <w:pStyle w:val="Compact"/>
      </w:pPr>
      <w:r>
        <w:t xml:space="preserve">点击OK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Linux（minicom）</w:t>
      </w:r>
      <w:r>
        <w:t xml:space="preserve">：</w:t>
      </w:r>
    </w:p>
    <w:p>
      <w:pPr>
        <w:numPr>
          <w:ilvl w:val="2"/>
          <w:numId w:val="1026"/>
        </w:numPr>
        <w:pStyle w:val="Compact"/>
      </w:pPr>
      <w:r>
        <w:rPr>
          <w:rStyle w:val="VerbatimChar"/>
        </w:rPr>
        <w:t xml:space="preserve">sudo minicom -s</w:t>
      </w:r>
      <w:r>
        <w:t xml:space="preserve"> </w:t>
      </w:r>
      <w:r>
        <w:t xml:space="preserve">→ Serial port setup</w:t>
      </w:r>
    </w:p>
    <w:p>
      <w:pPr>
        <w:numPr>
          <w:ilvl w:val="2"/>
          <w:numId w:val="1026"/>
        </w:numPr>
        <w:pStyle w:val="Compact"/>
      </w:pPr>
      <w:r>
        <w:t xml:space="preserve">A - Serial Device:</w:t>
      </w:r>
      <w:r>
        <w:t xml:space="preserve"> </w:t>
      </w:r>
      <w:r>
        <w:rPr>
          <w:rStyle w:val="VerbatimChar"/>
        </w:rPr>
        <w:t xml:space="preserve">/dev/ttyUSB0</w:t>
      </w:r>
    </w:p>
    <w:p>
      <w:pPr>
        <w:numPr>
          <w:ilvl w:val="2"/>
          <w:numId w:val="1026"/>
        </w:numPr>
        <w:pStyle w:val="Compact"/>
      </w:pPr>
      <w:r>
        <w:t xml:space="preserve">E - Bps/Par/Bits:</w:t>
      </w:r>
      <w:r>
        <w:t xml:space="preserve"> </w:t>
      </w:r>
      <w:r>
        <w:rPr>
          <w:rStyle w:val="VerbatimChar"/>
        </w:rPr>
        <w:t xml:space="preserve">115200 8N1</w:t>
      </w:r>
    </w:p>
    <w:p>
      <w:pPr>
        <w:numPr>
          <w:ilvl w:val="2"/>
          <w:numId w:val="1026"/>
        </w:numPr>
        <w:pStyle w:val="Compact"/>
      </w:pPr>
      <w:r>
        <w:t xml:space="preserve">F - Hardware Flow Control: No</w:t>
      </w:r>
    </w:p>
    <w:p>
      <w:pPr>
        <w:numPr>
          <w:ilvl w:val="2"/>
          <w:numId w:val="1026"/>
        </w:numPr>
        <w:pStyle w:val="Compact"/>
      </w:pPr>
      <w:r>
        <w:t xml:space="preserve">Save setup as dfl → Exit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Linux（picocom）</w:t>
      </w:r>
      <w:r>
        <w:t xml:space="preserve">：</w:t>
      </w:r>
      <w:r>
        <w:rPr>
          <w:rStyle w:val="VerbatimChar"/>
        </w:rPr>
        <w:t xml:space="preserve">picocom -b 115200 /dev/ttyUSB0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Mac（screen）</w:t>
      </w:r>
      <w:r>
        <w:t xml:space="preserve">：</w:t>
      </w:r>
      <w:r>
        <w:rPr>
          <w:rStyle w:val="VerbatimChar"/>
        </w:rPr>
        <w:t xml:space="preserve">screen /dev/cu.wchusbserial* 115200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连接电源前的最终检查</w:t>
      </w:r>
      <w:r>
        <w:t xml:space="preserve">（2分钟）</w:t>
      </w:r>
    </w:p>
    <w:p>
      <w:pPr>
        <w:numPr>
          <w:ilvl w:val="1"/>
          <w:numId w:val="1027"/>
        </w:numPr>
        <w:pStyle w:val="Compact"/>
      </w:pPr>
      <w:r>
        <w:t xml:space="preserve">串口线连接正确（TX-RX交叉、GND连通）</w:t>
      </w:r>
    </w:p>
    <w:p>
      <w:pPr>
        <w:numPr>
          <w:ilvl w:val="1"/>
          <w:numId w:val="1027"/>
        </w:numPr>
        <w:pStyle w:val="Compact"/>
      </w:pPr>
      <w:r>
        <w:t xml:space="preserve">串口终端已打开并配置正确</w:t>
      </w:r>
    </w:p>
    <w:p>
      <w:pPr>
        <w:numPr>
          <w:ilvl w:val="1"/>
          <w:numId w:val="1027"/>
        </w:numPr>
        <w:pStyle w:val="Compact"/>
      </w:pPr>
      <w:r>
        <w:t xml:space="preserve">电源适配器电压与开发板要求一致（通常是5V或12V）</w:t>
      </w:r>
    </w:p>
    <w:p>
      <w:pPr>
        <w:numPr>
          <w:ilvl w:val="1"/>
          <w:numId w:val="1027"/>
        </w:numPr>
        <w:pStyle w:val="Compact"/>
      </w:pPr>
      <w:r>
        <w:t xml:space="preserve">DC头极性正确（内正外负为常见标准）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连接电源</w:t>
      </w:r>
      <w:r>
        <w:t xml:space="preserve">（2分钟）</w:t>
      </w:r>
    </w:p>
    <w:p>
      <w:pPr>
        <w:numPr>
          <w:ilvl w:val="1"/>
          <w:numId w:val="1028"/>
        </w:numPr>
        <w:pStyle w:val="Compact"/>
      </w:pPr>
      <w:r>
        <w:t xml:space="preserve">将电源适配器插入开发板电源接口</w:t>
      </w:r>
    </w:p>
    <w:p>
      <w:pPr>
        <w:numPr>
          <w:ilvl w:val="1"/>
          <w:numId w:val="1028"/>
        </w:numPr>
        <w:pStyle w:val="Compact"/>
      </w:pPr>
      <w:r>
        <w:t xml:space="preserve">开发板电源LED应亮起（不同板子可能不同颜色，通常为红色或绿色）</w:t>
      </w:r>
    </w:p>
    <w:p>
      <w:pPr>
        <w:numPr>
          <w:ilvl w:val="1"/>
          <w:numId w:val="1028"/>
        </w:numPr>
        <w:pStyle w:val="Compact"/>
      </w:pPr>
      <w:r>
        <w:t xml:space="preserve">观察串口终端是否有输出</w:t>
      </w:r>
    </w:p>
    <w:p>
      <w:pPr>
        <w:pStyle w:val="FirstParagraph"/>
      </w:pPr>
      <w:r>
        <w:rPr>
          <w:bCs/>
          <w:b/>
        </w:rPr>
        <w:t xml:space="preserve">预期结果</w:t>
      </w:r>
      <w:r>
        <w:t xml:space="preserve">：</w:t>
      </w:r>
      <w:r>
        <w:t xml:space="preserve"> </w:t>
      </w:r>
      <w:r>
        <w:t xml:space="preserve">- 开发板电源LED正常亮起</w:t>
      </w:r>
      <w:r>
        <w:t xml:space="preserve"> </w:t>
      </w:r>
      <w:r>
        <w:t xml:space="preserve">- 串口终端成功打开无报错</w:t>
      </w:r>
      <w:r>
        <w:t xml:space="preserve"> </w:t>
      </w:r>
      <w:r>
        <w:t xml:space="preserve">- 在下一步实验中能看到启动输出（本实验不严格要求看到输出）</w:t>
      </w:r>
    </w:p>
    <w:p>
      <w:pPr>
        <w:pStyle w:val="BodyText"/>
      </w:pPr>
      <w:r>
        <w:rPr>
          <w:bCs/>
          <w:b/>
        </w:rPr>
        <w:t xml:space="preserve">常见错误与排障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串口终端提示”无法打开设备”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串口被其他程序占用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关闭其他串口工具；Linux检查是否有minicom后台进程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终端打开但全是乱码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波特率设置错误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检查是否为115200；尝试9600、57600等常见波特率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终端无输出且LED不亮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电源未接通或极性反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检查电源适配器指示灯；万用表测量板子供电电压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终端无输出但LED亮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TX/RX接反或未接GND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检查杜邦线连接；确认TX-RX交叉；GND必须连接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输出不完整或断续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USB转串口线质量差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更换USB线；缩短杜邦线长度；降低波特率测试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MobaXterm显示中文乱码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字符编码设置不对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→ Configuration → Terminal → Encoding设为UTF-8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exp-1.4-第一次上电观察启动信息"/>
    <w:p>
      <w:pPr>
        <w:pStyle w:val="Heading3"/>
      </w:pPr>
      <w:r>
        <w:t xml:space="preserve">EXP-1.4 第一次上电——观察启动信息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：完成开发板首次上电，观察并解读U-Boot的启动日志，理解启动信息的含义。</w:t>
      </w:r>
    </w:p>
    <w:p>
      <w:pPr>
        <w:pStyle w:val="BodyText"/>
      </w:pPr>
      <w:r>
        <w:rPr>
          <w:bCs/>
          <w:b/>
        </w:rPr>
        <w:t xml:space="preserve">前置条件</w:t>
      </w:r>
      <w:r>
        <w:t xml:space="preserve">：已完成EXP-1.3，开发板已正确连接。</w:t>
      </w:r>
    </w:p>
    <w:p>
      <w:pPr>
        <w:pStyle w:val="BodyText"/>
      </w:pPr>
      <w:r>
        <w:rPr>
          <w:bCs/>
          <w:b/>
        </w:rPr>
        <w:t xml:space="preserve">详细步骤</w:t>
      </w:r>
      <w:r>
        <w:t xml:space="preserve">：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确认终端就绪</w:t>
      </w:r>
      <w:r>
        <w:t xml:space="preserve">（1分钟）</w:t>
      </w:r>
    </w:p>
    <w:p>
      <w:pPr>
        <w:numPr>
          <w:ilvl w:val="1"/>
          <w:numId w:val="1030"/>
        </w:numPr>
        <w:pStyle w:val="Compact"/>
      </w:pPr>
      <w:r>
        <w:t xml:space="preserve">串口终端已打开，配置为115200 8N1</w:t>
      </w:r>
    </w:p>
    <w:p>
      <w:pPr>
        <w:numPr>
          <w:ilvl w:val="1"/>
          <w:numId w:val="1030"/>
        </w:numPr>
        <w:pStyle w:val="Compact"/>
      </w:pPr>
      <w:r>
        <w:t xml:space="preserve">终端窗口清晰可见，准备记录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上电</w:t>
      </w:r>
      <w:r>
        <w:t xml:space="preserve">（1分钟）</w:t>
      </w:r>
    </w:p>
    <w:p>
      <w:pPr>
        <w:numPr>
          <w:ilvl w:val="1"/>
          <w:numId w:val="1031"/>
        </w:numPr>
        <w:pStyle w:val="Compact"/>
      </w:pPr>
      <w:r>
        <w:t xml:space="preserve">按下开发板电源开关（如果有）或插入电源</w:t>
      </w:r>
    </w:p>
    <w:p>
      <w:pPr>
        <w:numPr>
          <w:ilvl w:val="1"/>
          <w:numId w:val="1031"/>
        </w:numPr>
        <w:pStyle w:val="Compact"/>
      </w:pPr>
      <w:r>
        <w:t xml:space="preserve">记录时间：从按下电源到第一个字符出现的时间间隔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观察启动过程</w:t>
      </w:r>
      <w:r>
        <w:t xml:space="preserve">（5分钟）</w:t>
      </w:r>
    </w:p>
    <w:p>
      <w:pPr>
        <w:numPr>
          <w:ilvl w:val="1"/>
          <w:numId w:val="1032"/>
        </w:numPr>
        <w:pStyle w:val="Compact"/>
      </w:pPr>
      <w:r>
        <w:t xml:space="preserve">第一阶段：BootROM输出（部分SoC不输出或输出很少）</w:t>
      </w:r>
    </w:p>
    <w:p>
      <w:pPr>
        <w:numPr>
          <w:ilvl w:val="1"/>
          <w:numId w:val="1032"/>
        </w:numPr>
        <w:pStyle w:val="Compact"/>
      </w:pPr>
      <w:r>
        <w:t xml:space="preserve">第二阶段：U-Boot SPL（Secondary Program Loader）启动信息</w:t>
      </w:r>
    </w:p>
    <w:p>
      <w:pPr>
        <w:numPr>
          <w:ilvl w:val="1"/>
          <w:numId w:val="1032"/>
        </w:numPr>
        <w:pStyle w:val="Compact"/>
      </w:pPr>
      <w:r>
        <w:t xml:space="preserve">第三阶段：主U-Boot启动，输出大量信息</w:t>
      </w:r>
    </w:p>
    <w:p>
      <w:pPr>
        <w:numPr>
          <w:ilvl w:val="1"/>
          <w:numId w:val="1032"/>
        </w:numPr>
        <w:pStyle w:val="Compact"/>
      </w:pPr>
      <w:r>
        <w:t xml:space="preserve">留意以下关键信息行：</w:t>
      </w:r>
    </w:p>
    <w:p>
      <w:pPr>
        <w:numPr>
          <w:ilvl w:val="2"/>
          <w:numId w:val="1033"/>
        </w:numPr>
        <w:pStyle w:val="Compact"/>
      </w:pPr>
      <w:r>
        <w:t xml:space="preserve">U-Boot版本号和编译时间</w:t>
      </w:r>
    </w:p>
    <w:p>
      <w:pPr>
        <w:numPr>
          <w:ilvl w:val="2"/>
          <w:numId w:val="1033"/>
        </w:numPr>
        <w:pStyle w:val="Compact"/>
      </w:pPr>
      <w:r>
        <w:t xml:space="preserve">DRAM容量检测信息</w:t>
      </w:r>
    </w:p>
    <w:p>
      <w:pPr>
        <w:numPr>
          <w:ilvl w:val="2"/>
          <w:numId w:val="1033"/>
        </w:numPr>
        <w:pStyle w:val="Compact"/>
      </w:pPr>
      <w:r>
        <w:t xml:space="preserve">板型识别信息</w:t>
      </w:r>
    </w:p>
    <w:p>
      <w:pPr>
        <w:numPr>
          <w:ilvl w:val="2"/>
          <w:numId w:val="1033"/>
        </w:numPr>
        <w:pStyle w:val="Compact"/>
      </w:pPr>
      <w:r>
        <w:t xml:space="preserve">时钟频率信息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关键信息摘录</w:t>
      </w:r>
      <w:r>
        <w:t xml:space="preserve">（5分钟）</w:t>
      </w:r>
    </w:p>
    <w:p>
      <w:pPr>
        <w:numPr>
          <w:ilvl w:val="1"/>
          <w:numId w:val="1034"/>
        </w:numPr>
        <w:pStyle w:val="Compact"/>
      </w:pPr>
      <w:r>
        <w:t xml:space="preserve">在终端输出中找到并记录以下信息：</w:t>
      </w:r>
    </w:p>
    <w:p>
      <w:pPr>
        <w:numPr>
          <w:ilvl w:val="2"/>
          <w:numId w:val="1035"/>
        </w:numPr>
        <w:pStyle w:val="Compact"/>
      </w:pPr>
      <w:r>
        <w:t xml:space="preserve">U-Boot版本（如</w:t>
      </w:r>
      <w:r>
        <w:rPr>
          <w:rStyle w:val="VerbatimChar"/>
        </w:rPr>
        <w:t xml:space="preserve">U-Boot 2020.04</w:t>
      </w:r>
      <w:r>
        <w:t xml:space="preserve">）</w:t>
      </w:r>
    </w:p>
    <w:p>
      <w:pPr>
        <w:numPr>
          <w:ilvl w:val="2"/>
          <w:numId w:val="1035"/>
        </w:numPr>
        <w:pStyle w:val="Compact"/>
      </w:pPr>
      <w:r>
        <w:t xml:space="preserve">DRAM大小（如</w:t>
      </w:r>
      <w:r>
        <w:rPr>
          <w:rStyle w:val="VerbatimChar"/>
        </w:rPr>
        <w:t xml:space="preserve">DRAM: 2 GiB</w:t>
      </w:r>
      <w:r>
        <w:t xml:space="preserve">）</w:t>
      </w:r>
    </w:p>
    <w:p>
      <w:pPr>
        <w:numPr>
          <w:ilvl w:val="2"/>
          <w:numId w:val="1035"/>
        </w:numPr>
        <w:pStyle w:val="Compact"/>
      </w:pPr>
      <w:r>
        <w:t xml:space="preserve">板型名称（如</w:t>
      </w:r>
      <w:r>
        <w:rPr>
          <w:rStyle w:val="VerbatimChar"/>
        </w:rPr>
        <w:t xml:space="preserve">Board: NanoPi H6</w:t>
      </w:r>
      <w:r>
        <w:t xml:space="preserve">）</w:t>
      </w:r>
    </w:p>
    <w:p>
      <w:pPr>
        <w:numPr>
          <w:ilvl w:val="2"/>
          <w:numId w:val="1035"/>
        </w:numPr>
        <w:pStyle w:val="Compact"/>
      </w:pPr>
      <w:r>
        <w:t xml:space="preserve">启动介质（如</w:t>
      </w:r>
      <w:r>
        <w:rPr>
          <w:rStyle w:val="VerbatimChar"/>
        </w:rPr>
        <w:t xml:space="preserve">MMC:   mmc@4020000: 0</w:t>
      </w:r>
      <w:r>
        <w:t xml:space="preserve">表示从SD/eMMC启动）</w:t>
      </w:r>
    </w:p>
    <w:p>
      <w:pPr>
        <w:numPr>
          <w:ilvl w:val="1"/>
          <w:numId w:val="1034"/>
        </w:numPr>
        <w:pStyle w:val="Compact"/>
      </w:pPr>
      <w:r>
        <w:t xml:space="preserve">使用本章配套的”启动信息记录表”填写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启动信息逐行对照解读</w:t>
      </w:r>
      <w:r>
        <w:t xml:space="preserve">（5分钟）</w:t>
      </w:r>
    </w:p>
    <w:p>
      <w:pPr>
        <w:numPr>
          <w:ilvl w:val="1"/>
          <w:numId w:val="1036"/>
        </w:numPr>
        <w:pStyle w:val="Compact"/>
      </w:pPr>
      <w:r>
        <w:t xml:space="preserve">对照本章1.5.2节的示例解读</w:t>
      </w:r>
    </w:p>
    <w:p>
      <w:pPr>
        <w:numPr>
          <w:ilvl w:val="1"/>
          <w:numId w:val="1036"/>
        </w:numPr>
        <w:pStyle w:val="Compact"/>
      </w:pPr>
      <w:r>
        <w:t xml:space="preserve">在自己的启动日志旁做注释</w:t>
      </w:r>
    </w:p>
    <w:p>
      <w:pPr>
        <w:numPr>
          <w:ilvl w:val="1"/>
          <w:numId w:val="1036"/>
        </w:numPr>
        <w:pStyle w:val="Compact"/>
      </w:pPr>
      <w:r>
        <w:t xml:space="preserve">标记不理解的行（后续章节会逐步解答）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记录启动时间</w:t>
      </w:r>
      <w:r>
        <w:t xml:space="preserve">（3分钟）</w:t>
      </w:r>
    </w:p>
    <w:p>
      <w:pPr>
        <w:numPr>
          <w:ilvl w:val="1"/>
          <w:numId w:val="1037"/>
        </w:numPr>
        <w:pStyle w:val="Compact"/>
      </w:pPr>
      <w:r>
        <w:t xml:space="preserve">用秒表记录：上电到U-Boot命令行出现的时间</w:t>
      </w:r>
    </w:p>
    <w:p>
      <w:pPr>
        <w:numPr>
          <w:ilvl w:val="1"/>
          <w:numId w:val="1037"/>
        </w:numPr>
        <w:pStyle w:val="Compact"/>
      </w:pPr>
      <w:r>
        <w:t xml:space="preserve">用秒表记录：上电到开始加载内核的时间（如果配置了自动启动）</w:t>
      </w:r>
    </w:p>
    <w:p>
      <w:pPr>
        <w:numPr>
          <w:ilvl w:val="1"/>
          <w:numId w:val="1037"/>
        </w:numPr>
        <w:pStyle w:val="Compact"/>
      </w:pPr>
      <w:r>
        <w:t xml:space="preserve">填写”启动时间记录表”</w:t>
      </w:r>
    </w:p>
    <w:p>
      <w:pPr>
        <w:pStyle w:val="FirstParagraph"/>
      </w:pPr>
      <w:r>
        <w:rPr>
          <w:bCs/>
          <w:b/>
        </w:rPr>
        <w:t xml:space="preserve">预期结果</w:t>
      </w:r>
      <w:r>
        <w:t xml:space="preserve">：</w:t>
      </w:r>
      <w:r>
        <w:t xml:space="preserve"> </w:t>
      </w:r>
      <w:r>
        <w:t xml:space="preserve">- 终端显示完整的U-Boot启动日志（至少20行以上）</w:t>
      </w:r>
      <w:r>
        <w:t xml:space="preserve"> </w:t>
      </w:r>
      <w:r>
        <w:t xml:space="preserve">- 已完成”启动信息记录表”的填写</w:t>
      </w:r>
      <w:r>
        <w:t xml:space="preserve"> </w:t>
      </w:r>
      <w:r>
        <w:t xml:space="preserve">- 能够指出U-Boot版本、DRAM容量、板型三个关键信息</w:t>
      </w:r>
    </w:p>
    <w:p>
      <w:pPr>
        <w:pStyle w:val="BodyText"/>
      </w:pPr>
      <w:r>
        <w:rPr>
          <w:bCs/>
          <w:b/>
        </w:rPr>
        <w:t xml:space="preserve">常见错误与排障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上电后无任何输出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波特率不匹配/接线错误/电源问题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依次检查：电源LED→串口接线→波特率设置→更换串口线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上电后只有几个乱码字符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波特率部分正确但不完全匹配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尝试115200、1500000等常见波特率；部分新SoC默认1500000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输出到一半停止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电源供电不足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检查电源适配器电流是否足够（建议至少2A）；更换电源测试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反复重启循环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看门狗触发或启动失败自动复位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记录重启前的最后一行输出；通常是内核加载失败（后续章节解决）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输出速度极慢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波特率设置过低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检查终端波特率设置是否为115200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启动日志参考模板</w:t>
      </w:r>
      <w:r>
        <w:t xml:space="preserve">（以Allwinner H6为例）：</w:t>
      </w:r>
    </w:p>
    <w:p>
      <w:pPr>
        <w:pStyle w:val="SourceCode"/>
      </w:pPr>
      <w:r>
        <w:rPr>
          <w:rStyle w:val="VerbatimChar"/>
        </w:rPr>
        <w:t xml:space="preserve">U-Boot SPL 2020.04 (Oct 12 2023 - 08:30:15 +0800)</w:t>
      </w:r>
      <w:r>
        <w:br/>
      </w:r>
      <w:r>
        <w:rPr>
          <w:rStyle w:val="VerbatimChar"/>
        </w:rPr>
        <w:t xml:space="preserve">DRAM: 2048 MiB</w:t>
      </w:r>
      <w:r>
        <w:br/>
      </w:r>
      <w:r>
        <w:rPr>
          <w:rStyle w:val="VerbatimChar"/>
        </w:rPr>
        <w:t xml:space="preserve">Trying to boot from MMC1</w:t>
      </w:r>
      <w:r>
        <w:br/>
      </w:r>
      <w:r>
        <w:br/>
      </w:r>
      <w:r>
        <w:rPr>
          <w:rStyle w:val="VerbatimChar"/>
        </w:rPr>
        <w:t xml:space="preserve">U-Boot 2020.04 (Oct 12 2023 - 08:30:15 +0800)</w:t>
      </w:r>
      <w:r>
        <w:br/>
      </w:r>
      <w:r>
        <w:rPr>
          <w:rStyle w:val="VerbatimChar"/>
        </w:rPr>
        <w:t xml:space="preserve">Allwinner Technology</w:t>
      </w:r>
      <w:r>
        <w:br/>
      </w:r>
      <w:r>
        <w:br/>
      </w:r>
      <w:r>
        <w:rPr>
          <w:rStyle w:val="VerbatimChar"/>
        </w:rPr>
        <w:t xml:space="preserve">CPU:   Allwinner H6 (SUN50I)</w:t>
      </w:r>
      <w:r>
        <w:br/>
      </w:r>
      <w:r>
        <w:rPr>
          <w:rStyle w:val="VerbatimChar"/>
        </w:rPr>
        <w:t xml:space="preserve">Model: FriendlyElec NanoPi H6</w:t>
      </w:r>
      <w:r>
        <w:br/>
      </w:r>
      <w:r>
        <w:rPr>
          <w:rStyle w:val="VerbatimChar"/>
        </w:rPr>
        <w:t xml:space="preserve">DRAM:  2 GiB</w:t>
      </w:r>
      <w:r>
        <w:br/>
      </w:r>
      <w:r>
        <w:rPr>
          <w:rStyle w:val="VerbatimChar"/>
        </w:rPr>
        <w:t xml:space="preserve">MMC:   mmc@4020000: 0, mmc@4021000: 1</w:t>
      </w:r>
      <w:r>
        <w:br/>
      </w:r>
      <w:r>
        <w:rPr>
          <w:rStyle w:val="VerbatimChar"/>
        </w:rPr>
        <w:t xml:space="preserve">Loading Environment from FAT... OK</w:t>
      </w:r>
      <w:r>
        <w:br/>
      </w:r>
      <w:r>
        <w:rPr>
          <w:rStyle w:val="VerbatimChar"/>
        </w:rPr>
        <w:t xml:space="preserve">In:    serial@5000000</w:t>
      </w:r>
      <w:r>
        <w:br/>
      </w:r>
      <w:r>
        <w:rPr>
          <w:rStyle w:val="VerbatimChar"/>
        </w:rPr>
        <w:t xml:space="preserve">Out:   serial@5000000</w:t>
      </w:r>
      <w:r>
        <w:br/>
      </w:r>
      <w:r>
        <w:rPr>
          <w:rStyle w:val="VerbatimChar"/>
        </w:rPr>
        <w:t xml:space="preserve">Err:   serial@5000000</w:t>
      </w:r>
      <w:r>
        <w:br/>
      </w:r>
      <w:r>
        <w:rPr>
          <w:rStyle w:val="VerbatimChar"/>
        </w:rPr>
        <w:t xml:space="preserve">Net:   phy interface0</w:t>
      </w:r>
      <w:r>
        <w:br/>
      </w:r>
      <w:r>
        <w:rPr>
          <w:rStyle w:val="VerbatimChar"/>
        </w:rPr>
        <w:t xml:space="preserve">eth0:  ethernet@5020000</w:t>
      </w:r>
      <w:r>
        <w:br/>
      </w:r>
      <w:r>
        <w:rPr>
          <w:rStyle w:val="VerbatimChar"/>
        </w:rPr>
        <w:t xml:space="preserve">Hit any key to stop autoboot:  3</w:t>
      </w:r>
    </w:p>
    <w:p>
      <w:r>
        <w:pict>
          <v:rect style="width:0;height:1.5pt" o:hralign="center" o:hrstd="t" o:hr="t"/>
        </w:pict>
      </w:r>
    </w:p>
    <w:bookmarkEnd w:id="40"/>
    <w:bookmarkStart w:id="41" w:name="exp-1.5-u-boot命令行初体验"/>
    <w:p>
      <w:pPr>
        <w:pStyle w:val="Heading3"/>
      </w:pPr>
      <w:r>
        <w:t xml:space="preserve">EXP-1.5 U-Boot命令行初体验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：进入U-Boot命令行界面，执行基础命令，理解U-Boot环境变量的作用。</w:t>
      </w:r>
    </w:p>
    <w:p>
      <w:pPr>
        <w:pStyle w:val="BodyText"/>
      </w:pPr>
      <w:r>
        <w:rPr>
          <w:bCs/>
          <w:b/>
        </w:rPr>
        <w:t xml:space="preserve">前置条件</w:t>
      </w:r>
      <w:r>
        <w:t xml:space="preserve">：已完成EXP-1.4，能看到U-Boot启动信息。</w:t>
      </w:r>
    </w:p>
    <w:p>
      <w:pPr>
        <w:pStyle w:val="BodyText"/>
      </w:pPr>
      <w:r>
        <w:rPr>
          <w:bCs/>
          <w:b/>
        </w:rPr>
        <w:t xml:space="preserve">详细步骤</w:t>
      </w:r>
      <w:r>
        <w:t xml:space="preserve">：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进入U-Boot Shell</w:t>
      </w:r>
      <w:r>
        <w:t xml:space="preserve">（1分钟）</w:t>
      </w:r>
    </w:p>
    <w:p>
      <w:pPr>
        <w:numPr>
          <w:ilvl w:val="1"/>
          <w:numId w:val="1039"/>
        </w:numPr>
        <w:pStyle w:val="Compact"/>
      </w:pPr>
      <w:r>
        <w:t xml:space="preserve">在”Hit any key to stop autoboot”倒计时期间按任意键</w:t>
      </w:r>
    </w:p>
    <w:p>
      <w:pPr>
        <w:numPr>
          <w:ilvl w:val="1"/>
          <w:numId w:val="1039"/>
        </w:numPr>
        <w:pStyle w:val="Compact"/>
      </w:pPr>
      <w:r>
        <w:t xml:space="preserve">成功进入后会看到</w:t>
      </w:r>
      <w:r>
        <w:rPr>
          <w:rStyle w:val="VerbatimChar"/>
        </w:rPr>
        <w:t xml:space="preserve">=&gt;</w:t>
      </w:r>
      <w:r>
        <w:t xml:space="preserve">提示符</w:t>
      </w:r>
    </w:p>
    <w:p>
      <w:pPr>
        <w:numPr>
          <w:ilvl w:val="1"/>
          <w:numId w:val="1039"/>
        </w:numPr>
        <w:pStyle w:val="Compact"/>
      </w:pPr>
      <w:r>
        <w:t xml:space="preserve">如果错过了，重启开发板重试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获取帮助信息</w:t>
      </w:r>
      <w:r>
        <w:t xml:space="preserve">（2分钟）</w:t>
      </w:r>
    </w:p>
    <w:p>
      <w:pPr>
        <w:numPr>
          <w:ilvl w:val="1"/>
          <w:numId w:val="1040"/>
        </w:numPr>
        <w:pStyle w:val="Compact"/>
      </w:pPr>
      <w:r>
        <w:t xml:space="preserve">输入</w:t>
      </w:r>
      <w:r>
        <w:rPr>
          <w:rStyle w:val="VerbatimChar"/>
        </w:rPr>
        <w:t xml:space="preserve">help</w:t>
      </w:r>
      <w:r>
        <w:t xml:space="preserve">并回车</w:t>
      </w:r>
    </w:p>
    <w:p>
      <w:pPr>
        <w:numPr>
          <w:ilvl w:val="1"/>
          <w:numId w:val="1040"/>
        </w:numPr>
        <w:pStyle w:val="Compact"/>
      </w:pPr>
      <w:r>
        <w:t xml:space="preserve">浏览U-Boot支持的所有命令分类</w:t>
      </w:r>
    </w:p>
    <w:p>
      <w:pPr>
        <w:numPr>
          <w:ilvl w:val="1"/>
          <w:numId w:val="1040"/>
        </w:numPr>
        <w:pStyle w:val="Compact"/>
      </w:pPr>
      <w:r>
        <w:t xml:space="preserve">记录命令数量（通常50~100+个）</w:t>
      </w:r>
    </w:p>
    <w:p>
      <w:pPr>
        <w:numPr>
          <w:ilvl w:val="1"/>
          <w:numId w:val="1040"/>
        </w:numPr>
        <w:pStyle w:val="Compact"/>
      </w:pPr>
      <w:r>
        <w:t xml:space="preserve">输入</w:t>
      </w:r>
      <w:r>
        <w:rPr>
          <w:rStyle w:val="VerbatimChar"/>
        </w:rPr>
        <w:t xml:space="preserve">help &lt;命令名&gt;</w:t>
      </w:r>
      <w:r>
        <w:t xml:space="preserve">查看具体命令帮助（如</w:t>
      </w:r>
      <w:r>
        <w:rPr>
          <w:rStyle w:val="VerbatimChar"/>
        </w:rPr>
        <w:t xml:space="preserve">help printenv</w:t>
      </w:r>
      <w:r>
        <w:t xml:space="preserve">）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查看板子信息</w:t>
      </w:r>
      <w:r>
        <w:t xml:space="preserve">（3分钟）</w:t>
      </w:r>
    </w:p>
    <w:p>
      <w:pPr>
        <w:numPr>
          <w:ilvl w:val="1"/>
          <w:numId w:val="1041"/>
        </w:numPr>
        <w:pStyle w:val="Compact"/>
      </w:pPr>
      <w:r>
        <w:t xml:space="preserve">执行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— 查看U-Boot版本和编译器信息</w:t>
      </w:r>
    </w:p>
    <w:p>
      <w:pPr>
        <w:numPr>
          <w:ilvl w:val="1"/>
          <w:numId w:val="1041"/>
        </w:numPr>
        <w:pStyle w:val="Compact"/>
      </w:pPr>
      <w:r>
        <w:t xml:space="preserve">执行</w:t>
      </w:r>
      <w:r>
        <w:rPr>
          <w:rStyle w:val="VerbatimChar"/>
        </w:rPr>
        <w:t xml:space="preserve">bdinfo</w:t>
      </w:r>
      <w:r>
        <w:t xml:space="preserve"> </w:t>
      </w:r>
      <w:r>
        <w:t xml:space="preserve">— 查看板级信息（DRAM地址、时钟频率等）</w:t>
      </w:r>
    </w:p>
    <w:p>
      <w:pPr>
        <w:numPr>
          <w:ilvl w:val="1"/>
          <w:numId w:val="1041"/>
        </w:numPr>
        <w:pStyle w:val="Compact"/>
      </w:pPr>
      <w:r>
        <w:t xml:space="preserve">执行</w:t>
      </w:r>
      <w:r>
        <w:rPr>
          <w:rStyle w:val="VerbatimChar"/>
        </w:rPr>
        <w:t xml:space="preserve">printenv</w:t>
      </w:r>
      <w:r>
        <w:t xml:space="preserve"> </w:t>
      </w:r>
      <w:r>
        <w:t xml:space="preserve">— 查看所有环境变量</w:t>
      </w:r>
    </w:p>
    <w:p>
      <w:pPr>
        <w:numPr>
          <w:ilvl w:val="1"/>
          <w:numId w:val="1041"/>
        </w:numPr>
        <w:pStyle w:val="Compact"/>
      </w:pPr>
      <w:r>
        <w:t xml:space="preserve">记录关键信息到实验报告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查看和修改环境变量</w:t>
      </w:r>
      <w:r>
        <w:t xml:space="preserve">（3分钟）</w:t>
      </w:r>
    </w:p>
    <w:p>
      <w:pPr>
        <w:numPr>
          <w:ilvl w:val="1"/>
          <w:numId w:val="1042"/>
        </w:numPr>
        <w:pStyle w:val="Compact"/>
      </w:pPr>
      <w:r>
        <w:t xml:space="preserve">执行</w:t>
      </w:r>
      <w:r>
        <w:rPr>
          <w:rStyle w:val="VerbatimChar"/>
        </w:rPr>
        <w:t xml:space="preserve">printenv bootcmd</w:t>
      </w:r>
      <w:r>
        <w:t xml:space="preserve"> </w:t>
      </w:r>
      <w:r>
        <w:t xml:space="preserve">— 查看自动启动命令</w:t>
      </w:r>
    </w:p>
    <w:p>
      <w:pPr>
        <w:numPr>
          <w:ilvl w:val="1"/>
          <w:numId w:val="1042"/>
        </w:numPr>
        <w:pStyle w:val="Compact"/>
      </w:pPr>
      <w:r>
        <w:t xml:space="preserve">执行</w:t>
      </w:r>
      <w:r>
        <w:rPr>
          <w:rStyle w:val="VerbatimChar"/>
        </w:rPr>
        <w:t xml:space="preserve">printenv bootargs</w:t>
      </w:r>
      <w:r>
        <w:t xml:space="preserve"> </w:t>
      </w:r>
      <w:r>
        <w:t xml:space="preserve">— 查看内核启动参数</w:t>
      </w:r>
    </w:p>
    <w:p>
      <w:pPr>
        <w:numPr>
          <w:ilvl w:val="1"/>
          <w:numId w:val="1042"/>
        </w:numPr>
        <w:pStyle w:val="Compact"/>
      </w:pPr>
      <w:r>
        <w:t xml:space="preserve">执行</w:t>
      </w:r>
      <w:r>
        <w:rPr>
          <w:rStyle w:val="VerbatimChar"/>
        </w:rPr>
        <w:t xml:space="preserve">echo "Hello Embedded Linux"</w:t>
      </w:r>
      <w:r>
        <w:t xml:space="preserve"> </w:t>
      </w:r>
      <w:r>
        <w:t xml:space="preserve">— 测试简单命令</w:t>
      </w:r>
    </w:p>
    <w:p>
      <w:pPr>
        <w:numPr>
          <w:ilvl w:val="1"/>
          <w:numId w:val="1042"/>
        </w:numPr>
        <w:pStyle w:val="Compact"/>
      </w:pPr>
      <w:r>
        <w:t xml:space="preserve">理解：环境变量是U-Boot的”配置数据库”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简单内存操作（安全操作）</w:t>
      </w:r>
      <w:r>
        <w:t xml:space="preserve">（3分钟）</w:t>
      </w:r>
    </w:p>
    <w:p>
      <w:pPr>
        <w:numPr>
          <w:ilvl w:val="1"/>
          <w:numId w:val="1043"/>
        </w:numPr>
        <w:pStyle w:val="Compact"/>
      </w:pPr>
      <w:r>
        <w:t xml:space="preserve">执行</w:t>
      </w:r>
      <w:r>
        <w:rPr>
          <w:rStyle w:val="VerbatimChar"/>
        </w:rPr>
        <w:t xml:space="preserve">md.l 0x40000000 16</w:t>
      </w:r>
      <w:r>
        <w:t xml:space="preserve"> </w:t>
      </w:r>
      <w:r>
        <w:t xml:space="preserve">— 以32位格式显示DRAM起始地址的内容（只读操作，安全）</w:t>
      </w:r>
    </w:p>
    <w:p>
      <w:pPr>
        <w:numPr>
          <w:ilvl w:val="1"/>
          <w:numId w:val="1043"/>
        </w:numPr>
        <w:pStyle w:val="Compact"/>
      </w:pPr>
      <w:r>
        <w:t xml:space="preserve">观察内存中的数据模式</w:t>
      </w:r>
    </w:p>
    <w:p>
      <w:pPr>
        <w:numPr>
          <w:ilvl w:val="1"/>
          <w:numId w:val="1043"/>
        </w:numPr>
        <w:pStyle w:val="Compact"/>
      </w:pPr>
      <w:r>
        <w:t xml:space="preserve">执行</w:t>
      </w:r>
      <w:r>
        <w:rPr>
          <w:rStyle w:val="VerbatimChar"/>
        </w:rPr>
        <w:t xml:space="preserve">md.b 0x40000000 64</w:t>
      </w:r>
      <w:r>
        <w:t xml:space="preserve"> </w:t>
      </w:r>
      <w:r>
        <w:t xml:space="preserve">— 以字节格式显示同一区域，对比差异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注意</w:t>
      </w:r>
      <w:r>
        <w:t xml:space="preserve">：不要执行写入命令（mw），避免破坏内存数据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退出并观察自动启动</w:t>
      </w:r>
      <w:r>
        <w:t xml:space="preserve">（3分钟）</w:t>
      </w:r>
    </w:p>
    <w:p>
      <w:pPr>
        <w:numPr>
          <w:ilvl w:val="1"/>
          <w:numId w:val="1044"/>
        </w:numPr>
        <w:pStyle w:val="Compact"/>
      </w:pPr>
      <w:r>
        <w:t xml:space="preserve">执行</w:t>
      </w:r>
      <w:r>
        <w:rPr>
          <w:rStyle w:val="VerbatimChar"/>
        </w:rPr>
        <w:t xml:space="preserve">boot</w:t>
      </w:r>
      <w:r>
        <w:t xml:space="preserve">或</w:t>
      </w:r>
      <w:r>
        <w:rPr>
          <w:rStyle w:val="VerbatimChar"/>
        </w:rPr>
        <w:t xml:space="preserve">run bootcmd</w:t>
      </w:r>
      <w:r>
        <w:t xml:space="preserve"> </w:t>
      </w:r>
      <w:r>
        <w:t xml:space="preserve">— 手动触发启动流程</w:t>
      </w:r>
    </w:p>
    <w:p>
      <w:pPr>
        <w:numPr>
          <w:ilvl w:val="1"/>
          <w:numId w:val="1044"/>
        </w:numPr>
        <w:pStyle w:val="Compact"/>
      </w:pPr>
      <w:r>
        <w:t xml:space="preserve">或者执行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— 复位重启</w:t>
      </w:r>
    </w:p>
    <w:p>
      <w:pPr>
        <w:numPr>
          <w:ilvl w:val="1"/>
          <w:numId w:val="1044"/>
        </w:numPr>
        <w:pStyle w:val="Compact"/>
      </w:pPr>
      <w:r>
        <w:t xml:space="preserve">这次不按键，观察自动启动过程</w:t>
      </w:r>
    </w:p>
    <w:p>
      <w:pPr>
        <w:numPr>
          <w:ilvl w:val="1"/>
          <w:numId w:val="1044"/>
        </w:numPr>
        <w:pStyle w:val="Compact"/>
      </w:pPr>
      <w:r>
        <w:t xml:space="preserve">对比手动和自动模式的区别</w:t>
      </w:r>
    </w:p>
    <w:p>
      <w:pPr>
        <w:pStyle w:val="FirstParagraph"/>
      </w:pPr>
      <w:r>
        <w:rPr>
          <w:bCs/>
          <w:b/>
        </w:rPr>
        <w:t xml:space="preserve">预期结果</w:t>
      </w:r>
      <w:r>
        <w:t xml:space="preserve">：</w:t>
      </w:r>
      <w:r>
        <w:t xml:space="preserve"> </w:t>
      </w:r>
      <w:r>
        <w:t xml:space="preserve">- 成功进入U-Boot Shell并看到</w:t>
      </w:r>
      <w:r>
        <w:rPr>
          <w:rStyle w:val="VerbatimChar"/>
        </w:rPr>
        <w:t xml:space="preserve">=&gt;</w:t>
      </w:r>
      <w:r>
        <w:t xml:space="preserve">提示符</w:t>
      </w:r>
      <w:r>
        <w:t xml:space="preserve"> </w:t>
      </w:r>
      <w:r>
        <w:t xml:space="preserve">- 执行了至少5个U-Boot命令并理解其输出</w:t>
      </w:r>
      <w:r>
        <w:t xml:space="preserve"> </w:t>
      </w:r>
      <w:r>
        <w:t xml:space="preserve">- 记录了bootcmd和bootargs的值</w:t>
      </w:r>
      <w:r>
        <w:t xml:space="preserve"> </w:t>
      </w:r>
      <w:r>
        <w:t xml:space="preserve">- 理解了U-Boot命令行的基本操作方式</w:t>
      </w:r>
    </w:p>
    <w:p>
      <w:pPr>
        <w:pStyle w:val="BodyText"/>
      </w:pPr>
      <w:r>
        <w:rPr>
          <w:bCs/>
          <w:b/>
        </w:rPr>
        <w:t xml:space="preserve">常见错误与排障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无法进入U-Boot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按键时机错过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重启后在启动信息一出现就开始按任意键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printenv输出太多翻屏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环境变量很多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rPr>
                <w:rStyle w:val="VerbatimChar"/>
              </w:rPr>
              <w:t xml:space="preserve">printenv bootcmd</w:t>
            </w:r>
            <w:r>
              <w:t xml:space="preserve">只查看特定变量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命令输入后无反应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键盘布局问题或串口断开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检查Caps Lock状态；重新拔插USB转串口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误操作执行了危险命令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误输入mw等写命令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重启开发板恢复；U-Boot的修改在saveenv之前不持久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xp-1.6-原理图追踪实战"/>
    <w:p>
      <w:pPr>
        <w:pStyle w:val="Heading3"/>
      </w:pPr>
      <w:r>
        <w:t xml:space="preserve">EXP-1.6 原理图追踪实战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：学会从开发板的物理接口出发，在原理图中追踪信号连接到SoC的完整路径。</w:t>
      </w:r>
    </w:p>
    <w:p>
      <w:pPr>
        <w:pStyle w:val="BodyText"/>
      </w:pPr>
      <w:r>
        <w:rPr>
          <w:bCs/>
          <w:b/>
        </w:rPr>
        <w:t xml:space="preserve">前置条件</w:t>
      </w:r>
      <w:r>
        <w:t xml:space="preserve">：已下载开发板原理图（PDF格式），已阅读本章1.6.1节。</w:t>
      </w:r>
    </w:p>
    <w:p>
      <w:pPr>
        <w:pStyle w:val="BodyText"/>
      </w:pPr>
      <w:r>
        <w:rPr>
          <w:bCs/>
          <w:b/>
        </w:rPr>
        <w:t xml:space="preserve">详细步骤</w:t>
      </w:r>
      <w:r>
        <w:t xml:space="preserve">：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准备原理图阅读环境</w:t>
      </w:r>
      <w:r>
        <w:t xml:space="preserve">（2分钟）</w:t>
      </w:r>
    </w:p>
    <w:p>
      <w:pPr>
        <w:numPr>
          <w:ilvl w:val="1"/>
          <w:numId w:val="1046"/>
        </w:numPr>
        <w:pStyle w:val="Compact"/>
      </w:pPr>
      <w:r>
        <w:t xml:space="preserve">打开原理图PDF文件</w:t>
      </w:r>
    </w:p>
    <w:p>
      <w:pPr>
        <w:numPr>
          <w:ilvl w:val="1"/>
          <w:numId w:val="1046"/>
        </w:numPr>
        <w:pStyle w:val="Compact"/>
      </w:pPr>
      <w:r>
        <w:t xml:space="preserve">熟悉PDF阅读器的搜索功能（Ctrl+F）</w:t>
      </w:r>
    </w:p>
    <w:p>
      <w:pPr>
        <w:numPr>
          <w:ilvl w:val="1"/>
          <w:numId w:val="1046"/>
        </w:numPr>
        <w:pStyle w:val="Compact"/>
      </w:pPr>
      <w:r>
        <w:t xml:space="preserve">找到原理图的目录页或标题页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从GPIO排针出发——追踪LED</w:t>
      </w:r>
      <w:r>
        <w:t xml:space="preserve">（8分钟）</w:t>
      </w:r>
    </w:p>
    <w:p>
      <w:pPr>
        <w:numPr>
          <w:ilvl w:val="1"/>
          <w:numId w:val="1047"/>
        </w:numPr>
        <w:pStyle w:val="Compact"/>
      </w:pPr>
      <w:r>
        <w:t xml:space="preserve">在原理图中搜索开发板上的LED标识（如”LED1”、</w:t>
      </w:r>
      <w:r>
        <w:t xml:space="preserve">“</w:t>
      </w:r>
      <w:r>
        <w:t xml:space="preserve">STATUS_LED</w:t>
      </w:r>
      <w:r>
        <w:t xml:space="preserve">”</w:t>
      </w:r>
      <w:r>
        <w:t xml:space="preserve">）</w:t>
      </w:r>
    </w:p>
    <w:p>
      <w:pPr>
        <w:numPr>
          <w:ilvl w:val="1"/>
          <w:numId w:val="1047"/>
        </w:numPr>
        <w:pStyle w:val="Compact"/>
      </w:pPr>
      <w:r>
        <w:t xml:space="preserve">找到LED所在页面，观察LED的连接方式：</w:t>
      </w:r>
    </w:p>
    <w:p>
      <w:pPr>
        <w:numPr>
          <w:ilvl w:val="2"/>
          <w:numId w:val="1048"/>
        </w:numPr>
        <w:pStyle w:val="Compact"/>
      </w:pPr>
      <w:r>
        <w:t xml:space="preserve">LED正极接哪里？（通常通过电阻接SoC GPIO或电源）</w:t>
      </w:r>
    </w:p>
    <w:p>
      <w:pPr>
        <w:numPr>
          <w:ilvl w:val="2"/>
          <w:numId w:val="1048"/>
        </w:numPr>
        <w:pStyle w:val="Compact"/>
      </w:pPr>
      <w:r>
        <w:t xml:space="preserve">LED负极接哪里？（通常接GND）</w:t>
      </w:r>
    </w:p>
    <w:p>
      <w:pPr>
        <w:numPr>
          <w:ilvl w:val="1"/>
          <w:numId w:val="1047"/>
        </w:numPr>
        <w:pStyle w:val="Compact"/>
      </w:pPr>
      <w:r>
        <w:t xml:space="preserve">如果LED由SoC GPIO控制，追踪网络标号到SoC引脚：</w:t>
      </w:r>
    </w:p>
    <w:p>
      <w:pPr>
        <w:numPr>
          <w:ilvl w:val="2"/>
          <w:numId w:val="1049"/>
        </w:numPr>
        <w:pStyle w:val="Compact"/>
      </w:pPr>
      <w:r>
        <w:t xml:space="preserve">LED → 限流电阻 → 网络标号（如”GPIOx_xx”）→ SoC引脚</w:t>
      </w:r>
    </w:p>
    <w:p>
      <w:pPr>
        <w:numPr>
          <w:ilvl w:val="1"/>
          <w:numId w:val="1047"/>
        </w:numPr>
        <w:pStyle w:val="Compact"/>
      </w:pPr>
      <w:r>
        <w:t xml:space="preserve">记录完整的追踪路径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从串口排针出发——追踪UART</w:t>
      </w:r>
      <w:r>
        <w:t xml:space="preserve">（8分钟）</w:t>
      </w:r>
    </w:p>
    <w:p>
      <w:pPr>
        <w:numPr>
          <w:ilvl w:val="1"/>
          <w:numId w:val="1050"/>
        </w:numPr>
        <w:pStyle w:val="Compact"/>
      </w:pPr>
      <w:r>
        <w:t xml:space="preserve">在原理图中搜索”UART0”或”DEBUG_UART”</w:t>
      </w:r>
    </w:p>
    <w:p>
      <w:pPr>
        <w:numPr>
          <w:ilvl w:val="1"/>
          <w:numId w:val="1050"/>
        </w:numPr>
        <w:pStyle w:val="Compact"/>
      </w:pPr>
      <w:r>
        <w:t xml:space="preserve">找到调试串口排针的连接页面</w:t>
      </w:r>
    </w:p>
    <w:p>
      <w:pPr>
        <w:numPr>
          <w:ilvl w:val="1"/>
          <w:numId w:val="1050"/>
        </w:numPr>
        <w:pStyle w:val="Compact"/>
      </w:pPr>
      <w:r>
        <w:t xml:space="preserve">追踪：排针TX → 网络标号 → SoC UART_TX引脚</w:t>
      </w:r>
    </w:p>
    <w:p>
      <w:pPr>
        <w:numPr>
          <w:ilvl w:val="1"/>
          <w:numId w:val="1050"/>
        </w:numPr>
        <w:pStyle w:val="Compact"/>
      </w:pPr>
      <w:r>
        <w:t xml:space="preserve">追踪：排针RX → 网络标号 → SoC UART_RX引脚</w:t>
      </w:r>
    </w:p>
    <w:p>
      <w:pPr>
        <w:numPr>
          <w:ilvl w:val="1"/>
          <w:numId w:val="1050"/>
        </w:numPr>
        <w:pStyle w:val="Compact"/>
      </w:pPr>
      <w:r>
        <w:t xml:space="preserve">观察是否有电平转换芯片（如MAX3232）在中间</w:t>
      </w:r>
    </w:p>
    <w:p>
      <w:pPr>
        <w:numPr>
          <w:ilvl w:val="1"/>
          <w:numId w:val="1050"/>
        </w:numPr>
        <w:pStyle w:val="Compact"/>
      </w:pPr>
      <w:r>
        <w:t xml:space="preserve">记录UART控制器在SoC中的名称（如”uart@5000000“）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从网口出发——追踪以太网</w:t>
      </w:r>
      <w:r>
        <w:t xml:space="preserve">（5分钟，可选）</w:t>
      </w:r>
    </w:p>
    <w:p>
      <w:pPr>
        <w:numPr>
          <w:ilvl w:val="1"/>
          <w:numId w:val="1051"/>
        </w:numPr>
        <w:pStyle w:val="Compact"/>
      </w:pPr>
      <w:r>
        <w:t xml:space="preserve">找到RJ45网口在原理图中的位置</w:t>
      </w:r>
    </w:p>
    <w:p>
      <w:pPr>
        <w:numPr>
          <w:ilvl w:val="1"/>
          <w:numId w:val="1051"/>
        </w:numPr>
        <w:pStyle w:val="Compact"/>
      </w:pPr>
      <w:r>
        <w:t xml:space="preserve">追踪：网口 → 网络变压器（Transformer）→ PHY芯片 → SoC MAC接口</w:t>
      </w:r>
    </w:p>
    <w:p>
      <w:pPr>
        <w:numPr>
          <w:ilvl w:val="1"/>
          <w:numId w:val="1051"/>
        </w:numPr>
        <w:pStyle w:val="Compact"/>
      </w:pPr>
      <w:r>
        <w:t xml:space="preserve">理解为什么需要PHY芯片（SoC内部是MAC，外部需要PHY做物理层转换）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验证与总结</w:t>
      </w:r>
      <w:r>
        <w:t xml:space="preserve">（2分钟）</w:t>
      </w:r>
    </w:p>
    <w:p>
      <w:pPr>
        <w:numPr>
          <w:ilvl w:val="1"/>
          <w:numId w:val="1052"/>
        </w:numPr>
        <w:pStyle w:val="Compact"/>
      </w:pPr>
      <w:r>
        <w:t xml:space="preserve">对比原理图追踪结果和开发板实物</w:t>
      </w:r>
    </w:p>
    <w:p>
      <w:pPr>
        <w:numPr>
          <w:ilvl w:val="1"/>
          <w:numId w:val="1052"/>
        </w:numPr>
        <w:pStyle w:val="Compact"/>
      </w:pPr>
      <w:r>
        <w:t xml:space="preserve">填写”原理图追踪记录表”</w:t>
      </w:r>
    </w:p>
    <w:p>
      <w:pPr>
        <w:numPr>
          <w:ilvl w:val="1"/>
          <w:numId w:val="1052"/>
        </w:numPr>
        <w:pStyle w:val="Compact"/>
      </w:pPr>
      <w:r>
        <w:t xml:space="preserve">总结追踪技巧：从已知（物理接口）到未知（SoC引脚）</w:t>
      </w:r>
    </w:p>
    <w:p>
      <w:pPr>
        <w:pStyle w:val="FirstParagraph"/>
      </w:pPr>
      <w:r>
        <w:rPr>
          <w:bCs/>
          <w:b/>
        </w:rPr>
        <w:t xml:space="preserve">预期结果</w:t>
      </w:r>
      <w:r>
        <w:t xml:space="preserve">：</w:t>
      </w:r>
      <w:r>
        <w:t xml:space="preserve"> </w:t>
      </w:r>
      <w:r>
        <w:t xml:space="preserve">- 完成至少2条信号路径的完整追踪（LED和UART）</w:t>
      </w:r>
      <w:r>
        <w:t xml:space="preserve"> </w:t>
      </w:r>
      <w:r>
        <w:t xml:space="preserve">- 能够独立在原理图中搜索和追踪信号</w:t>
      </w:r>
      <w:r>
        <w:t xml:space="preserve"> </w:t>
      </w:r>
      <w:r>
        <w:t xml:space="preserve">- 理解网络标号在原理图中的作用</w:t>
      </w:r>
    </w:p>
    <w:p>
      <w:pPr>
        <w:pStyle w:val="BodyText"/>
      </w:pPr>
      <w:r>
        <w:rPr>
          <w:bCs/>
          <w:b/>
        </w:rPr>
        <w:t xml:space="preserve">常见错误与排障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搜索不到器件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搜索关键词不匹配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尝试不同关键词（如”LED1”、</w:t>
            </w:r>
            <w:r>
              <w:t xml:space="preserve">“</w:t>
            </w:r>
            <w:r>
              <w:t xml:space="preserve">LED_1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STATUS</w:t>
            </w:r>
            <w:r>
              <w:t xml:space="preserve">”</w:t>
            </w:r>
            <w:r>
              <w:t xml:space="preserve">）；查看丝印层标注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追踪到一半断掉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跨页连接未注意到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寻找跨页连接符号（通常是带箭头的网络标号或页码标注）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看不懂连接关系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原理图符号不熟悉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查阅原理图第一页的图例说明；本章提供常见符号对照表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找到的页码不对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PDF页码与原理图页码不一致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注意区分PDF页码和原理图角落的图纸编号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配套资源清单"/>
    <w:p>
      <w:pPr>
        <w:pStyle w:val="Heading2"/>
      </w:pPr>
      <w:r>
        <w:t xml:space="preserve">4. 配套资源清单</w:t>
      </w:r>
    </w:p>
    <w:bookmarkStart w:id="44" w:name="表格清单"/>
    <w:p>
      <w:pPr>
        <w:pStyle w:val="Heading3"/>
      </w:pPr>
      <w:r>
        <w:t xml:space="preserve">4.1 表格清单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主流ARM SoC对比表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对比常见SoC（H6、RK3399、i.MX6ULL等）的核心数、主频、内置外设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开发板器件识别速查表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器件名称→外观特征→功能的一一对应速查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存储介质特性对比表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 vs SRAM vs eMMC vs SD卡 vs SPI-NOR的速度、容量、易失性对比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USB转串口芯片对比表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CH340/CP2102/FT232/PL2303的优缺点、价格、驱动支持对比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串口终端工具对比表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Windows/Linux/Mac各平台推荐工具及特点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串口参数配置对照表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波特率/数据位/停止位/校验位/流控的标准配置及含义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上电安全检查清单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1.5.1节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上电前的逐项确认清单（可打印贴在工作台）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U-Boot启动信息解读示例表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典型日志行→含义解读→对应知识点的对照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原理图符号速查表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常见原理图符号与含义对照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常见问题FAQ表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问题→原因→解决方法的速查</w:t>
            </w:r>
          </w:p>
        </w:tc>
      </w:tr>
    </w:tbl>
    <w:bookmarkEnd w:id="44"/>
    <w:bookmarkStart w:id="45" w:name="图示清单"/>
    <w:p>
      <w:pPr>
        <w:pStyle w:val="Heading3"/>
      </w:pPr>
      <w:r>
        <w:t xml:space="preserve">4.2 图示清单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329"/>
        <w:gridCol w:w="1397"/>
        <w:gridCol w:w="1397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图示名称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嵌入式Linux学习路径图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展示从硬件认知到系统调度的学习路径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核心板+底板架构示意图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展示模块化设计思想，标注连接器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典型开发板正反面标注图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实物标注图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在开发板照片上标注所有关键器件位置（全彩）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SoC封装类型对比图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LQFP/BGA/QFN三种常见封装的实物对比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DDR芯片排列示意图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展示多片DDR与SoC的布局关系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开发板接口分布图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板子边缘所有接口的标注说明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GPIO排针编号规则图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排针编号方式（从角落开始、奇偶排列等）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SoC内部架构框图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ARM核心→总线→外设控制器的层次结构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存储系统金字塔图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层次图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速度-容量-成本的存储层次可视化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电源树（Power Tree）图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树状图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5V输入→PMIC→各路输出的分配关系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时钟分配示意图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晶振→PLL→各模块时钟的分配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USB转串口模块识别图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实物图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三种常见模块的芯片位置标注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串口接线示意图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TX-RX交叉接法、GND连接的正确/错误对比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三步连接法流程图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安全连接步骤的可视化流程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串口终端配置截图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MobaXterm/minicom的配置界面截图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启动阶段划分时序图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上电→BootROM→SPL→U-Boot→Kernel的时间线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U-Boot启动日志截图（ annotated 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带逐行注释的真实启动日志截图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乱码排查决策树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无输出→检查电源→检查接线→检查波特率的排查流程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原理图页面结构说明图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典型原理图的页面组织方式说明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原理图追踪路径示例图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高亮图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在原理图页面上高亮标注追踪路径</w:t>
            </w:r>
          </w:p>
        </w:tc>
      </w:tr>
    </w:tbl>
    <w:bookmarkEnd w:id="45"/>
    <w:bookmarkStart w:id="46" w:name="代码示例清单"/>
    <w:p>
      <w:pPr>
        <w:pStyle w:val="Heading3"/>
      </w:pPr>
      <w:r>
        <w:t xml:space="preserve">4.3 代码示例清单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329"/>
        <w:gridCol w:w="1397"/>
        <w:gridCol w:w="1397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Linux串口设备检测命令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/dev/ttyUSB*</w:t>
            </w:r>
            <w:r>
              <w:t xml:space="preserve">、</w:t>
            </w:r>
            <w:r>
              <w:rPr>
                <w:rStyle w:val="VerbatimChar"/>
              </w:rPr>
              <w:t xml:space="preserve">dmesg \| grep tty</w:t>
            </w:r>
            <w:r>
              <w:t xml:space="preserve">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minicom配置命令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minicom的完整配置步骤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picocom启动命令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picocom -b 115200 /dev/ttyUSB0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screen串口命令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Mac/Linux下screen的使用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U-Boot启动日志示例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完整的U-Boot启动日志（带行号）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U-Boot常用命令速查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1.5.3节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help/version/bdinfo/printenv等命令汇总</w:t>
            </w:r>
          </w:p>
        </w:tc>
      </w:tr>
    </w:tbl>
    <w:bookmarkEnd w:id="46"/>
    <w:bookmarkStart w:id="47" w:name="参考文档链接"/>
    <w:p>
      <w:pPr>
        <w:pStyle w:val="Heading3"/>
      </w:pPr>
      <w:r>
        <w:t xml:space="preserve">4.4 参考文档链接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CH340芯片手册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南京沁恒官网(wch.cn)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USB转串口驱动下载与参考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CP2102数据手册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 Labs官网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USB转串口芯片参考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U-Boot官方文档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denx.de/wiki/U-Boot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U-Boot命令参考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开发板厂商Wiki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各厂商（FriendlyElec/正点原子等）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板级特定文档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TRM（Technical Reference Manual）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SoC厂商（Allwinner/Rockchip/NXP）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深入硬件原理参考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本章配套代码仓库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本书GitHub仓库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实验相关脚本和配置模板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编写优先级"/>
    <w:p>
      <w:pPr>
        <w:pStyle w:val="Heading2"/>
      </w:pPr>
      <w:r>
        <w:t xml:space="preserve">5. 编写优先级</w:t>
      </w:r>
    </w:p>
    <w:bookmarkStart w:id="49" w:name="优先级矩阵"/>
    <w:p>
      <w:pPr>
        <w:pStyle w:val="Heading3"/>
      </w:pPr>
      <w:r>
        <w:t xml:space="preserve">5.1 优先级矩阵</w:t>
      </w:r>
    </w:p>
    <w:p>
      <w:pPr>
        <w:pStyle w:val="SourceCode"/>
      </w:pPr>
      <w:r>
        <w:rPr>
          <w:rStyle w:val="VerbatimChar"/>
        </w:rPr>
        <w:t xml:space="preserve">高优先级（第一轮编写，建议1-2周内完成）：</w:t>
      </w:r>
      <w:r>
        <w:br/>
      </w:r>
      <w:r>
        <w:rPr>
          <w:rStyle w:val="VerbatimChar"/>
        </w:rPr>
        <w:t xml:space="preserve">├── 1.2 开发板开箱与外观认识</w:t>
      </w:r>
      <w:r>
        <w:br/>
      </w:r>
      <w:r>
        <w:rPr>
          <w:rStyle w:val="VerbatimChar"/>
        </w:rPr>
        <w:t xml:space="preserve">│   └── 1.2.2 板上关键器件识别（知识点6~10）</w:t>
      </w:r>
      <w:r>
        <w:br/>
      </w:r>
      <w:r>
        <w:rPr>
          <w:rStyle w:val="VerbatimChar"/>
        </w:rPr>
        <w:t xml:space="preserve">│   └── 1.2.3 板上接口与连接器（知识点11~13）</w:t>
      </w:r>
      <w:r>
        <w:br/>
      </w:r>
      <w:r>
        <w:rPr>
          <w:rStyle w:val="VerbatimChar"/>
        </w:rPr>
        <w:t xml:space="preserve">├── 1.4 开发环境准备</w:t>
      </w:r>
      <w:r>
        <w:br/>
      </w:r>
      <w:r>
        <w:rPr>
          <w:rStyle w:val="VerbatimChar"/>
        </w:rPr>
        <w:t xml:space="preserve">│   └── 1.4.1 必备硬件工具（知识点26~29）</w:t>
      </w:r>
      <w:r>
        <w:br/>
      </w:r>
      <w:r>
        <w:rPr>
          <w:rStyle w:val="VerbatimChar"/>
        </w:rPr>
        <w:t xml:space="preserve">│   └── 1.4.2 PC端软件环境（知识点30~32）</w:t>
      </w:r>
      <w:r>
        <w:br/>
      </w:r>
      <w:r>
        <w:rPr>
          <w:rStyle w:val="VerbatimChar"/>
        </w:rPr>
        <w:t xml:space="preserve">│   └── 1.4.3 硬件连接实操（知识点33~35）</w:t>
      </w:r>
      <w:r>
        <w:br/>
      </w:r>
      <w:r>
        <w:rPr>
          <w:rStyle w:val="VerbatimChar"/>
        </w:rPr>
        <w:t xml:space="preserve">├── 1.5 第一次上电：看到启动信息</w:t>
      </w:r>
      <w:r>
        <w:br/>
      </w:r>
      <w:r>
        <w:rPr>
          <w:rStyle w:val="VerbatimChar"/>
        </w:rPr>
        <w:t xml:space="preserve">│   └── 1.5.1 上电前的安全检查（知识点36~37）</w:t>
      </w:r>
      <w:r>
        <w:br/>
      </w:r>
      <w:r>
        <w:rPr>
          <w:rStyle w:val="VerbatimChar"/>
        </w:rPr>
        <w:t xml:space="preserve">│   └── 1.5.2 上电观察与启动信息解读（知识点38~40）</w:t>
      </w:r>
      <w:r>
        <w:br/>
      </w:r>
      <w:r>
        <w:rPr>
          <w:rStyle w:val="VerbatimChar"/>
        </w:rPr>
        <w:t xml:space="preserve">└── 全部6个实验的实验指导（EXP-1.1 ~ EXP-1.6）</w:t>
      </w:r>
      <w:r>
        <w:br/>
      </w:r>
      <w:r>
        <w:br/>
      </w:r>
      <w:r>
        <w:rPr>
          <w:rStyle w:val="VerbatimChar"/>
        </w:rPr>
        <w:t xml:space="preserve">中优先级（第二轮编写，建议第3周完成）：</w:t>
      </w:r>
      <w:r>
        <w:br/>
      </w:r>
      <w:r>
        <w:rPr>
          <w:rStyle w:val="VerbatimChar"/>
        </w:rPr>
        <w:t xml:space="preserve">├── 1.1 本章导学</w:t>
      </w:r>
      <w:r>
        <w:br/>
      </w:r>
      <w:r>
        <w:rPr>
          <w:rStyle w:val="VerbatimChar"/>
        </w:rPr>
        <w:t xml:space="preserve">│   └── 1.1.1 为什么从"认识开发板"开始（知识点1~2）</w:t>
      </w:r>
      <w:r>
        <w:br/>
      </w:r>
      <w:r>
        <w:rPr>
          <w:rStyle w:val="VerbatimChar"/>
        </w:rPr>
        <w:t xml:space="preserve">├── 1.2.1 主流开发板形态一览（知识点3~5）</w:t>
      </w:r>
      <w:r>
        <w:br/>
      </w:r>
      <w:r>
        <w:rPr>
          <w:rStyle w:val="VerbatimChar"/>
        </w:rPr>
        <w:t xml:space="preserve">├── 1.3 核心硬件模块详解</w:t>
      </w:r>
      <w:r>
        <w:br/>
      </w:r>
      <w:r>
        <w:rPr>
          <w:rStyle w:val="VerbatimChar"/>
        </w:rPr>
        <w:t xml:space="preserve">│   └── 1.3.1 SoC内部架构初探（知识点15~18）</w:t>
      </w:r>
      <w:r>
        <w:br/>
      </w:r>
      <w:r>
        <w:rPr>
          <w:rStyle w:val="VerbatimChar"/>
        </w:rPr>
        <w:t xml:space="preserve">│   └── 1.3.2 存储系统层次（知识点19~22）</w:t>
      </w:r>
      <w:r>
        <w:br/>
      </w:r>
      <w:r>
        <w:rPr>
          <w:rStyle w:val="VerbatimChar"/>
        </w:rPr>
        <w:t xml:space="preserve">└── 1.5.3 认识Bootloader交互界面（知识点41~43）</w:t>
      </w:r>
      <w:r>
        <w:br/>
      </w:r>
      <w:r>
        <w:br/>
      </w:r>
      <w:r>
        <w:rPr>
          <w:rStyle w:val="VerbatimChar"/>
        </w:rPr>
        <w:t xml:space="preserve">低优先级（第三轮编写，建议第4周完成）：</w:t>
      </w:r>
      <w:r>
        <w:br/>
      </w:r>
      <w:r>
        <w:rPr>
          <w:rStyle w:val="VerbatimChar"/>
        </w:rPr>
        <w:t xml:space="preserve">├── 1.3.3 电源与时钟系统（知识点23~25）</w:t>
      </w:r>
      <w:r>
        <w:br/>
      </w:r>
      <w:r>
        <w:rPr>
          <w:rStyle w:val="VerbatimChar"/>
        </w:rPr>
        <w:t xml:space="preserve">├── 1.6 开发板的硬件资源地图</w:t>
      </w:r>
      <w:r>
        <w:br/>
      </w:r>
      <w:r>
        <w:rPr>
          <w:rStyle w:val="VerbatimChar"/>
        </w:rPr>
        <w:t xml:space="preserve">│   └── 1.6.1 阅读原理图入门（知识点44~46）</w:t>
      </w:r>
      <w:r>
        <w:br/>
      </w:r>
      <w:r>
        <w:rPr>
          <w:rStyle w:val="VerbatimChar"/>
        </w:rPr>
        <w:t xml:space="preserve">│   └── 1.6.2 开发板手册的高效使用（知识点47~49）</w:t>
      </w:r>
      <w:r>
        <w:br/>
      </w:r>
      <w:r>
        <w:rPr>
          <w:rStyle w:val="VerbatimChar"/>
        </w:rPr>
        <w:t xml:space="preserve">└── 1.7 本章小结与进阶指引（知识点50~52）</w:t>
      </w:r>
    </w:p>
    <w:bookmarkEnd w:id="49"/>
    <w:bookmarkStart w:id="50" w:name="优先级说明"/>
    <w:p>
      <w:pPr>
        <w:pStyle w:val="Heading3"/>
      </w:pPr>
      <w:r>
        <w:t xml:space="preserve">5.2 优先级说明</w:t>
      </w:r>
    </w:p>
    <w:p>
      <w:pPr>
        <w:pStyle w:val="FirstParagraph"/>
      </w:pPr>
      <w:r>
        <w:rPr>
          <w:bCs/>
          <w:b/>
        </w:rPr>
        <w:t xml:space="preserve">为什么这样排序？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些是读者”马上要用”的内容。本书面向零基础读者，他们拿到书的同时很可能已经买了开发板，最迫切的需求是”让我把板子点亮”。1.2节（认识板子）+ 1.4节（环境准备）+ 1.5节（上电观察）构成完整的”从零到点亮”路径，必须在第一时间可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些是”加深理解”的内容。1.1节导学可以在其他章节基本成型后再精调；1.3节硬件详解是重要但非紧急的知识，读者即使不完全理解SoC内部架构也能完成上电实验；1.5.3节的U-Boot命令行是对启动信息的延伸探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这些是”进阶技能”的内容。原理图阅读和文档查阅是长期技能，不需要在第1章就完全掌握；电源和时钟系统偏深入，后续章节会逐步涉及；小结和FAQ依赖于正文完成后才能准确提炼。</w:t>
            </w:r>
          </w:p>
        </w:tc>
      </w:tr>
    </w:tbl>
    <w:bookmarkEnd w:id="50"/>
    <w:bookmarkStart w:id="51" w:name="并行编写建议"/>
    <w:p>
      <w:pPr>
        <w:pStyle w:val="Heading3"/>
      </w:pPr>
      <w:r>
        <w:t xml:space="preserve">5.3 并行编写建议</w:t>
      </w:r>
    </w:p>
    <w:p>
      <w:pPr>
        <w:pStyle w:val="SourceCode"/>
      </w:pPr>
      <w:r>
        <w:rPr>
          <w:rStyle w:val="VerbatimChar"/>
        </w:rPr>
        <w:t xml:space="preserve">并行线程A（硬件认知线）：1.2节 + 1.3.2节 + 1.3.3节</w:t>
      </w:r>
      <w:r>
        <w:br/>
      </w:r>
      <w:r>
        <w:rPr>
          <w:rStyle w:val="VerbatimChar"/>
        </w:rPr>
        <w:t xml:space="preserve">并行线程B（环境搭建线）：1.4节 + 全部实验指导</w:t>
      </w:r>
      <w:r>
        <w:br/>
      </w:r>
      <w:r>
        <w:rPr>
          <w:rStyle w:val="VerbatimChar"/>
        </w:rPr>
        <w:t xml:space="preserve">并行线程C（启动观察线）：1.5节 + 1.1节</w:t>
      </w:r>
      <w:r>
        <w:br/>
      </w:r>
      <w:r>
        <w:rPr>
          <w:rStyle w:val="VerbatimChar"/>
        </w:rPr>
        <w:t xml:space="preserve">并行线程D（进阶技能线）：1.6节 + 1.7节</w:t>
      </w:r>
    </w:p>
    <w:p>
      <w:pPr>
        <w:pStyle w:val="BlockText"/>
      </w:pPr>
      <w:r>
        <w:t xml:space="preserve">建议线程B最先启动（读者最刚需），线程A和C可以紧随其后，线程D最后收尾。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知识依赖图"/>
    <w:p>
      <w:pPr>
        <w:pStyle w:val="Heading2"/>
      </w:pPr>
      <w:r>
        <w:t xml:space="preserve">6. 知识依赖图</w:t>
      </w:r>
    </w:p>
    <w:bookmarkStart w:id="53" w:name="本章内部依赖关系"/>
    <w:p>
      <w:pPr>
        <w:pStyle w:val="Heading3"/>
      </w:pPr>
      <w:r>
        <w:t xml:space="preserve">6.1 本章内部依赖关系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1.1 本章导学                 │</w:t>
      </w:r>
      <w:r>
        <w:br/>
      </w:r>
      <w:r>
        <w:rPr>
          <w:rStyle w:val="VerbatimChar"/>
        </w:rPr>
        <w:t xml:space="preserve">                    │   （知识点1: 学习路径概览）            │</w:t>
      </w:r>
      <w:r>
        <w:br/>
      </w:r>
      <w:r>
        <w:rPr>
          <w:rStyle w:val="VerbatimChar"/>
        </w:rPr>
        <w:t xml:space="preserve">                    │   （知识点2: 学习方法论）     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1.2 开发板开箱与外观认识          │</w:t>
      </w:r>
      <w:r>
        <w:br/>
      </w:r>
      <w:r>
        <w:rPr>
          <w:rStyle w:val="VerbatimChar"/>
        </w:rPr>
        <w:t xml:space="preserve">                    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   │  │ 1.2.1 形态一览               │◄───┼── 知识点3,4,5</w:t>
      </w:r>
      <w:r>
        <w:br/>
      </w:r>
      <w:r>
        <w:rPr>
          <w:rStyle w:val="VerbatimChar"/>
        </w:rPr>
        <w:t xml:space="preserve">                    │  │ 1.2.2 器件识别   [B][M]      │◄───┼── 知识点6~10</w:t>
      </w:r>
      <w:r>
        <w:br/>
      </w:r>
      <w:r>
        <w:rPr>
          <w:rStyle w:val="VerbatimChar"/>
        </w:rPr>
        <w:t xml:space="preserve">                    │  │ 1.2.3 接口识别   [B][M]      │◄───┼── 知识点11~14</w:t>
      </w:r>
      <w:r>
        <w:br/>
      </w:r>
      <w:r>
        <w:rPr>
          <w:rStyle w:val="VerbatimChar"/>
        </w:rPr>
        <w:t xml:space="preserve">                    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1.3 核心硬件模块详解（可选深入）   │</w:t>
      </w:r>
      <w:r>
        <w:br/>
      </w:r>
      <w:r>
        <w:rPr>
          <w:rStyle w:val="VerbatimChar"/>
        </w:rPr>
        <w:t xml:space="preserve">                    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   │  │ 1.3.1 SoC架构    [I][M]      │◄───┼── 知识点15~18</w:t>
      </w:r>
      <w:r>
        <w:br/>
      </w:r>
      <w:r>
        <w:rPr>
          <w:rStyle w:val="VerbatimChar"/>
        </w:rPr>
        <w:t xml:space="preserve">                    │  │   ▲ 依赖: 1.2.2(器件识别)     │    │</w:t>
      </w:r>
      <w:r>
        <w:br/>
      </w:r>
      <w:r>
        <w:rPr>
          <w:rStyle w:val="VerbatimChar"/>
        </w:rPr>
        <w:t xml:space="preserve">                    │  │ 1.3.2 存储层次   [I][M]      │◄───┼── 知识点19~22</w:t>
      </w:r>
      <w:r>
        <w:br/>
      </w:r>
      <w:r>
        <w:rPr>
          <w:rStyle w:val="VerbatimChar"/>
        </w:rPr>
        <w:t xml:space="preserve">                    │  │   ▲ 依赖: 1.2.2(存储器件)     │    │</w:t>
      </w:r>
      <w:r>
        <w:br/>
      </w:r>
      <w:r>
        <w:rPr>
          <w:rStyle w:val="VerbatimChar"/>
        </w:rPr>
        <w:t xml:space="preserve">                    │  │ 1.3.3 电源时钟   [I]         │◄───┼── 知识点23~25</w:t>
      </w:r>
      <w:r>
        <w:br/>
      </w:r>
      <w:r>
        <w:rPr>
          <w:rStyle w:val="VerbatimChar"/>
        </w:rPr>
        <w:t xml:space="preserve">                    │  │   ▲ 依赖: 1.2.2(电源器件)     │    │</w:t>
      </w:r>
      <w:r>
        <w:br/>
      </w:r>
      <w:r>
        <w:rPr>
          <w:rStyle w:val="VerbatimChar"/>
        </w:rPr>
        <w:t xml:space="preserve">                    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1.4 开发环境准备      [B][M]    │</w:t>
      </w:r>
      <w:r>
        <w:br/>
      </w:r>
      <w:r>
        <w:rPr>
          <w:rStyle w:val="VerbatimChar"/>
        </w:rPr>
        <w:t xml:space="preserve">                    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   │  │ 1.4.1 硬件工具   [B][M]      │◄───┼── 知识点26~29</w:t>
      </w:r>
      <w:r>
        <w:br/>
      </w:r>
      <w:r>
        <w:rPr>
          <w:rStyle w:val="VerbatimChar"/>
        </w:rPr>
        <w:t xml:space="preserve">                    │  │   ▲ 依赖: 1.2.3(接口识别)     │    │</w:t>
      </w:r>
      <w:r>
        <w:br/>
      </w:r>
      <w:r>
        <w:rPr>
          <w:rStyle w:val="VerbatimChar"/>
        </w:rPr>
        <w:t xml:space="preserve">                    │  │ 1.4.2 软件环境   [B][M]      │◄───┼── 知识点30~32</w:t>
      </w:r>
      <w:r>
        <w:br/>
      </w:r>
      <w:r>
        <w:rPr>
          <w:rStyle w:val="VerbatimChar"/>
        </w:rPr>
        <w:t xml:space="preserve">                    │  │ 1.4.3 连接实操   [B][M]      │◄───┼── 知识点33~35</w:t>
      </w:r>
      <w:r>
        <w:br/>
      </w:r>
      <w:r>
        <w:rPr>
          <w:rStyle w:val="VerbatimChar"/>
        </w:rPr>
        <w:t xml:space="preserve">                    │  │   ▲ 依赖: 1.4.1 + 1.4.2      │    │</w:t>
      </w:r>
      <w:r>
        <w:br/>
      </w:r>
      <w:r>
        <w:rPr>
          <w:rStyle w:val="VerbatimChar"/>
        </w:rPr>
        <w:t xml:space="preserve">                    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│   1.5 第一次上电：看到启动信息 [B][M]  │</w:t>
      </w:r>
      <w:r>
        <w:br/>
      </w:r>
      <w:r>
        <w:rPr>
          <w:rStyle w:val="VerbatimChar"/>
        </w:rPr>
        <w:t xml:space="preserve">                    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   │  │ 1.5.1 安全检查   [B][M]      │◄───┼── 知识点36~37</w:t>
      </w:r>
      <w:r>
        <w:br/>
      </w:r>
      <w:r>
        <w:rPr>
          <w:rStyle w:val="VerbatimChar"/>
        </w:rPr>
        <w:t xml:space="preserve">                    │  │   ▲ 依赖: 1.4.3(连接实操)     │    │</w:t>
      </w:r>
      <w:r>
        <w:br/>
      </w:r>
      <w:r>
        <w:rPr>
          <w:rStyle w:val="VerbatimChar"/>
        </w:rPr>
        <w:t xml:space="preserve">                    │  │ 1.5.2 启动信息   [B][M]      │◄───┼── 知识点38~40</w:t>
      </w:r>
      <w:r>
        <w:br/>
      </w:r>
      <w:r>
        <w:rPr>
          <w:rStyle w:val="VerbatimChar"/>
        </w:rPr>
        <w:t xml:space="preserve">                    │  │   ▲ 依赖: 1.5.1 + 1.3.1(可选) │    │</w:t>
      </w:r>
      <w:r>
        <w:br/>
      </w:r>
      <w:r>
        <w:rPr>
          <w:rStyle w:val="VerbatimChar"/>
        </w:rPr>
        <w:t xml:space="preserve">                    │  │ 1.5.3 U-Boot界面 [B][M]      │◄───┼── 知识点41~43</w:t>
      </w:r>
      <w:r>
        <w:br/>
      </w:r>
      <w:r>
        <w:rPr>
          <w:rStyle w:val="VerbatimChar"/>
        </w:rPr>
        <w:t xml:space="preserve">                    │  │   ▲ 依赖: 1.5.2               │    │</w:t>
      </w:r>
      <w:r>
        <w:br/>
      </w:r>
      <w:r>
        <w:rPr>
          <w:rStyle w:val="VerbatimChar"/>
        </w:rPr>
        <w:t xml:space="preserve">                    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│   1.6 开发板的硬件资源地图（进阶）    │</w:t>
      </w:r>
      <w:r>
        <w:br/>
      </w:r>
      <w:r>
        <w:rPr>
          <w:rStyle w:val="VerbatimChar"/>
        </w:rPr>
        <w:t xml:space="preserve">                    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   │  │ 1.6.1 原理图入门 [I][M]      │◄───┼── 知识点44~46</w:t>
      </w:r>
      <w:r>
        <w:br/>
      </w:r>
      <w:r>
        <w:rPr>
          <w:rStyle w:val="VerbatimChar"/>
        </w:rPr>
        <w:t xml:space="preserve">                    │  │   ▲ 依赖: 1.2(全部) + 1.3     │    │</w:t>
      </w:r>
      <w:r>
        <w:br/>
      </w:r>
      <w:r>
        <w:rPr>
          <w:rStyle w:val="VerbatimChar"/>
        </w:rPr>
        <w:t xml:space="preserve">                    │  │ 1.6.2 手册使用   [B][M]      │◄───┼── 知识点47~49</w:t>
      </w:r>
      <w:r>
        <w:br/>
      </w:r>
      <w:r>
        <w:rPr>
          <w:rStyle w:val="VerbatimChar"/>
        </w:rPr>
        <w:t xml:space="preserve">                    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1.7 本章小结与进阶指引           │</w:t>
      </w:r>
      <w:r>
        <w:br/>
      </w:r>
      <w:r>
        <w:rPr>
          <w:rStyle w:val="VerbatimChar"/>
        </w:rPr>
        <w:t xml:space="preserve">                    │  （知识点50~52）                     │</w:t>
      </w:r>
      <w:r>
        <w:br/>
      </w:r>
      <w:r>
        <w:rPr>
          <w:rStyle w:val="VerbatimChar"/>
        </w:rPr>
        <w:t xml:space="preserve">                    │   ▲ 依赖: 本章全部内容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└─────────────────────────────────────┘</w:t>
      </w:r>
    </w:p>
    <w:bookmarkEnd w:id="53"/>
    <w:bookmarkStart w:id="54" w:name="与后续章节的外部依赖"/>
    <w:p>
      <w:pPr>
        <w:pStyle w:val="Heading3"/>
      </w:pPr>
      <w:r>
        <w:t xml:space="preserve">6.2 与后续章节的外部依赖</w:t>
      </w:r>
    </w:p>
    <w:p>
      <w:pPr>
        <w:pStyle w:val="SourceCode"/>
      </w:pPr>
      <w:r>
        <w:rPr>
          <w:rStyle w:val="VerbatimChar"/>
        </w:rPr>
        <w:t xml:space="preserve">本章知识点 ──────────────────────────────────────────► 后续章节</w:t>
      </w:r>
      <w:r>
        <w:br/>
      </w:r>
      <w:r>
        <w:br/>
      </w:r>
      <w:r>
        <w:rPr>
          <w:rStyle w:val="VerbatimChar"/>
        </w:rPr>
        <w:t xml:space="preserve">1.2.2 器件识别(SoC/DDR/存储)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第2章《BootROM与SPL》：理解BootROM为什么需要初始化DDR</w:t>
      </w:r>
      <w:r>
        <w:br/>
      </w:r>
      <w:r>
        <w:rPr>
          <w:rStyle w:val="VerbatimChar"/>
        </w:rPr>
        <w:t xml:space="preserve">    ├──► 第3章《U-Boot详解》：理解U-Boot的板级支持包(BSP)</w:t>
      </w:r>
      <w:r>
        <w:br/>
      </w:r>
      <w:r>
        <w:rPr>
          <w:rStyle w:val="VerbatimChar"/>
        </w:rPr>
        <w:t xml:space="preserve">    └──► 第5章《存储子系统》：深入eMMC/NAND/SD的驱动</w:t>
      </w:r>
      <w:r>
        <w:br/>
      </w:r>
      <w:r>
        <w:br/>
      </w:r>
      <w:r>
        <w:rPr>
          <w:rStyle w:val="VerbatimChar"/>
        </w:rPr>
        <w:t xml:space="preserve">1.3.1 SoC内部架构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第2章《BootROM与SPL》：理解BootROM在SoC中的位置</w:t>
      </w:r>
      <w:r>
        <w:br/>
      </w:r>
      <w:r>
        <w:rPr>
          <w:rStyle w:val="VerbatimChar"/>
        </w:rPr>
        <w:t xml:space="preserve">    ├──► 第4章《Linux内核启动》：理解设备树与硬件描述</w:t>
      </w:r>
      <w:r>
        <w:br/>
      </w:r>
      <w:r>
        <w:rPr>
          <w:rStyle w:val="VerbatimChar"/>
        </w:rPr>
        <w:t xml:space="preserve">    └──► 第6章《设备驱动基础》：理解驱动与硬件控制器的对应</w:t>
      </w:r>
      <w:r>
        <w:br/>
      </w:r>
      <w:r>
        <w:br/>
      </w:r>
      <w:r>
        <w:rPr>
          <w:rStyle w:val="VerbatimChar"/>
        </w:rPr>
        <w:t xml:space="preserve">1.4.3 硬件连接(串口配置)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全书所有章节：串口调试是贯穿始终的基本技能</w:t>
      </w:r>
      <w:r>
        <w:br/>
      </w:r>
      <w:r>
        <w:rPr>
          <w:rStyle w:val="VerbatimChar"/>
        </w:rPr>
        <w:t xml:space="preserve">    └──► 第7章《Shell与脚本》：通过串口进入Shell环境</w:t>
      </w:r>
      <w:r>
        <w:br/>
      </w:r>
      <w:r>
        <w:br/>
      </w:r>
      <w:r>
        <w:rPr>
          <w:rStyle w:val="VerbatimChar"/>
        </w:rPr>
        <w:t xml:space="preserve">1.5.2 启动信息解读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第2章《BootROM与SPL》：解读SPL阶段的输出</w:t>
      </w:r>
      <w:r>
        <w:br/>
      </w:r>
      <w:r>
        <w:rPr>
          <w:rStyle w:val="VerbatimChar"/>
        </w:rPr>
        <w:t xml:space="preserve">    ├──► 第3章《U-Boot详解》：深入理解U-Boot启动流程</w:t>
      </w:r>
      <w:r>
        <w:br/>
      </w:r>
      <w:r>
        <w:rPr>
          <w:rStyle w:val="VerbatimChar"/>
        </w:rPr>
        <w:t xml:space="preserve">    └──► 第4章《Linux内核启动》：理解内核解压和启动信息</w:t>
      </w:r>
      <w:r>
        <w:br/>
      </w:r>
      <w:r>
        <w:br/>
      </w:r>
      <w:r>
        <w:rPr>
          <w:rStyle w:val="VerbatimChar"/>
        </w:rPr>
        <w:t xml:space="preserve">1.5.3 U-Boot命令行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第3章《U-Boot详解》：U-Boot命令的深入使用</w:t>
      </w:r>
      <w:r>
        <w:br/>
      </w:r>
      <w:r>
        <w:rPr>
          <w:rStyle w:val="VerbatimChar"/>
        </w:rPr>
        <w:t xml:space="preserve">    └──► 第8章《系统调试与维护》：通过U-Boot进行系统恢复</w:t>
      </w:r>
      <w:r>
        <w:br/>
      </w:r>
      <w:r>
        <w:br/>
      </w:r>
      <w:r>
        <w:rPr>
          <w:rStyle w:val="VerbatimChar"/>
        </w:rPr>
        <w:t xml:space="preserve">1.6.1 原理图阅读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第6章《设备驱动基础》：理解硬件连接以编写驱动</w:t>
      </w:r>
      <w:r>
        <w:br/>
      </w:r>
      <w:r>
        <w:rPr>
          <w:rStyle w:val="VerbatimChar"/>
        </w:rPr>
        <w:t xml:space="preserve">    └──► 全书：原理图阅读是嵌入式开发的长期基础技能</w:t>
      </w:r>
    </w:p>
    <w:bookmarkEnd w:id="54"/>
    <w:bookmarkStart w:id="55" w:name="实验依赖关系"/>
    <w:p>
      <w:pPr>
        <w:pStyle w:val="Heading3"/>
      </w:pPr>
      <w:r>
        <w:t xml:space="preserve">6.3 实验依赖关系</w:t>
      </w:r>
    </w:p>
    <w:p>
      <w:pPr>
        <w:pStyle w:val="SourceCode"/>
      </w:pPr>
      <w:r>
        <w:rPr>
          <w:rStyle w:val="VerbatimChar"/>
        </w:rPr>
        <w:t xml:space="preserve">EXP-1.1 器件识别 ──► EXP-1.2 驱动安装 ──► EXP-1.3 连接配置 ──► EXP-1.4 上电观察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EXP-1.5 U-Boot命令行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EXP-1.6 原理图追踪</w:t>
      </w:r>
      <w:r>
        <w:br/>
      </w:r>
      <w:r>
        <w:rPr>
          <w:rStyle w:val="VerbatimChar"/>
        </w:rPr>
        <w:t xml:space="preserve">                                                   （可选，依赖较弱）</w:t>
      </w:r>
      <w:r>
        <w:br/>
      </w:r>
      <w:r>
        <w:br/>
      </w:r>
      <w:r>
        <w:rPr>
          <w:rStyle w:val="VerbatimChar"/>
        </w:rPr>
        <w:t xml:space="preserve">关键路径：EXP-1.1 → EXP-1.2 → EXP-1.3 → EXP-1.4 → EXP-1.5</w:t>
      </w:r>
      <w:r>
        <w:br/>
      </w:r>
      <w:r>
        <w:rPr>
          <w:rStyle w:val="VerbatimChar"/>
        </w:rPr>
        <w:t xml:space="preserve">说明：</w:t>
      </w:r>
      <w:r>
        <w:br/>
      </w:r>
      <w:r>
        <w:rPr>
          <w:rStyle w:val="VerbatimChar"/>
        </w:rPr>
        <w:t xml:space="preserve">- EXP-1.1 和 EXP-1.2 可以并行进行</w:t>
      </w:r>
      <w:r>
        <w:br/>
      </w:r>
      <w:r>
        <w:rPr>
          <w:rStyle w:val="VerbatimChar"/>
        </w:rPr>
        <w:t xml:space="preserve">- EXP-1.6 相对独立，可以在任何时间进行，但建议在有实际连接经验后完成</w:t>
      </w:r>
      <w:r>
        <w:br/>
      </w:r>
      <w:r>
        <w:rPr>
          <w:rStyle w:val="VerbatimChar"/>
        </w:rPr>
        <w:t xml:space="preserve">- EXP-1.4 和 EXP-1.5 通常在同一 session 中连续完成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各知识点详细编写说明"/>
    <w:p>
      <w:pPr>
        <w:pStyle w:val="Heading2"/>
      </w:pPr>
      <w:r>
        <w:t xml:space="preserve">7. 各知识点详细编写说明</w:t>
      </w:r>
    </w:p>
    <w:bookmarkStart w:id="61" w:name="关键知识点深度设计"/>
    <w:p>
      <w:pPr>
        <w:pStyle w:val="Heading3"/>
      </w:pPr>
      <w:r>
        <w:t xml:space="preserve">7.1 关键知识点深度设计</w:t>
      </w:r>
    </w:p>
    <w:bookmarkStart w:id="57" w:name="知识点6-bm-socsystem-on-chip-1200字"/>
    <w:p>
      <w:pPr>
        <w:pStyle w:val="Heading4"/>
      </w:pPr>
      <w:r>
        <w:t xml:space="preserve">知识点6 [B][M] — SoC（System on Chip）— 1,200字</w:t>
      </w:r>
    </w:p>
    <w:p>
      <w:pPr>
        <w:pStyle w:val="FirstParagraph"/>
      </w:pPr>
      <w:r>
        <w:rPr>
          <w:bCs/>
          <w:b/>
        </w:rPr>
        <w:t xml:space="preserve">应该写什么</w:t>
      </w:r>
      <w:r>
        <w:t xml:space="preserve">：</w:t>
      </w:r>
      <w:r>
        <w:t xml:space="preserve"> </w:t>
      </w:r>
      <w:r>
        <w:t xml:space="preserve">- SoC的概念：把CPU、GPU、内存控制器、外设控制器都集成在一颗芯片上</w:t>
      </w:r>
      <w:r>
        <w:t xml:space="preserve"> </w:t>
      </w:r>
      <w:r>
        <w:t xml:space="preserve">- 外观识别：BGA封装的特点（看不到引脚，背面是焊球阵列），散热片的常见形态</w:t>
      </w:r>
      <w:r>
        <w:t xml:space="preserve"> </w:t>
      </w:r>
      <w:r>
        <w:t xml:space="preserve">- 丝印信息解读：型号命名规则（如Allwinner H6、Rockchip RK3399、NXP i.MX6ULL）</w:t>
      </w:r>
      <w:r>
        <w:t xml:space="preserve"> </w:t>
      </w:r>
      <w:r>
        <w:t xml:space="preserve">- 为什么是”片上系统”而不是”处理器”：与单片机MCU的区别（SoC通常需要外部DDR才能运行）</w:t>
      </w:r>
    </w:p>
    <w:p>
      <w:pPr>
        <w:pStyle w:val="BodyText"/>
      </w:pPr>
      <w:r>
        <w:rPr>
          <w:bCs/>
          <w:b/>
        </w:rPr>
        <w:t xml:space="preserve">应该配什么代码/图示</w:t>
      </w:r>
      <w:r>
        <w:t xml:space="preserve">：</w:t>
      </w:r>
      <w:r>
        <w:t xml:space="preserve"> </w:t>
      </w:r>
      <w:r>
        <w:t xml:space="preserve">- 配图：SoC芯片的实物特写照片（带散热片和不带散热片两种）</w:t>
      </w:r>
      <w:r>
        <w:t xml:space="preserve"> </w:t>
      </w:r>
      <w:r>
        <w:t xml:space="preserve">- 配图：BGA封装底部焊球阵列的显微镜照片（可选）</w:t>
      </w:r>
      <w:r>
        <w:t xml:space="preserve"> </w:t>
      </w:r>
      <w:r>
        <w:t xml:space="preserve">- 对比表：SoC vs MCU vs CPU的区别</w:t>
      </w:r>
    </w:p>
    <w:p>
      <w:pPr>
        <w:pStyle w:val="BodyText"/>
      </w:pPr>
      <w:r>
        <w:rPr>
          <w:bCs/>
          <w:b/>
        </w:rPr>
        <w:t xml:space="preserve">容易遇到什么误区</w:t>
      </w:r>
      <w:r>
        <w:t xml:space="preserve">：</w:t>
      </w:r>
      <w:r>
        <w:t xml:space="preserve"> </w:t>
      </w:r>
      <w:r>
        <w:t xml:space="preserve">- 读者可能把SoC和CPU混为一谈 → 需要明确区分</w:t>
      </w:r>
      <w:r>
        <w:t xml:space="preserve"> </w:t>
      </w:r>
      <w:r>
        <w:t xml:space="preserve">- 读者可能不知道SoC本身不能独立运行 → 强调需要外部DDR和存储</w:t>
      </w:r>
    </w:p>
    <w:p>
      <w:r>
        <w:pict>
          <v:rect style="width:0;height:1.5pt" o:hralign="center" o:hrstd="t" o:hr="t"/>
        </w:pict>
      </w:r>
    </w:p>
    <w:bookmarkEnd w:id="57"/>
    <w:bookmarkStart w:id="58" w:name="知识点19-im-存储金字塔-1200字"/>
    <w:p>
      <w:pPr>
        <w:pStyle w:val="Heading4"/>
      </w:pPr>
      <w:r>
        <w:t xml:space="preserve">知识点19 [I][M] — 存储金字塔 — 1,200字</w:t>
      </w:r>
    </w:p>
    <w:p>
      <w:pPr>
        <w:pStyle w:val="FirstParagraph"/>
      </w:pPr>
      <w:r>
        <w:rPr>
          <w:bCs/>
          <w:b/>
        </w:rPr>
        <w:t xml:space="preserve">应该写什么</w:t>
      </w:r>
      <w:r>
        <w:t xml:space="preserve">：</w:t>
      </w:r>
      <w:r>
        <w:t xml:space="preserve"> </w:t>
      </w:r>
      <w:r>
        <w:t xml:space="preserve">- 存储层次的概念：从最快的寄存器到最慢的外部存储</w:t>
      </w:r>
      <w:r>
        <w:t xml:space="preserve"> </w:t>
      </w:r>
      <w:r>
        <w:t xml:space="preserve">- 每一层的特点：速度、容量、成本、易失性的对比</w:t>
      </w:r>
      <w:r>
        <w:t xml:space="preserve"> </w:t>
      </w:r>
      <w:r>
        <w:t xml:space="preserve">- 在嵌入式系统中的映射：</w:t>
      </w:r>
      <w:r>
        <w:t xml:space="preserve"> </w:t>
      </w:r>
      <w:r>
        <w:t xml:space="preserve">- 寄存器：CPU内部（纳秒级访问）</w:t>
      </w:r>
      <w:r>
        <w:t xml:space="preserve"> </w:t>
      </w:r>
      <w:r>
        <w:t xml:space="preserve">- SRAM：SoC片内（BootROM运行于此，微秒级）</w:t>
      </w:r>
      <w:r>
        <w:t xml:space="preserve"> </w:t>
      </w:r>
      <w:r>
        <w:t xml:space="preserve">- DDR：板载内存（毫秒级初始化后才能使用）</w:t>
      </w:r>
      <w:r>
        <w:t xml:space="preserve"> </w:t>
      </w:r>
      <w:r>
        <w:t xml:space="preserve">- eMMC/SD：板载/外部大容量存储（持久化）</w:t>
      </w:r>
      <w:r>
        <w:t xml:space="preserve"> </w:t>
      </w:r>
      <w:r>
        <w:t xml:space="preserve">- SPI-NOR：小容量、可字节寻址（存储Bootloader）</w:t>
      </w:r>
      <w:r>
        <w:t xml:space="preserve"> </w:t>
      </w:r>
      <w:r>
        <w:t xml:space="preserve">- 为什么需要这样的层次：速度vs成本的权衡</w:t>
      </w:r>
    </w:p>
    <w:p>
      <w:pPr>
        <w:pStyle w:val="BodyText"/>
      </w:pPr>
      <w:r>
        <w:rPr>
          <w:bCs/>
          <w:b/>
        </w:rPr>
        <w:t xml:space="preserve">应该配什么代码/图示</w:t>
      </w:r>
      <w:r>
        <w:t xml:space="preserve">：</w:t>
      </w:r>
      <w:r>
        <w:t xml:space="preserve"> </w:t>
      </w:r>
      <w:r>
        <w:t xml:space="preserve">- 核心配图：存储金字塔图（纵向：速度从快到慢，横向：容量从小到大）</w:t>
      </w:r>
      <w:r>
        <w:t xml:space="preserve"> </w:t>
      </w:r>
      <w:r>
        <w:t xml:space="preserve">- 对比表：各存储介质的具体参数对比（访问时间、容量范围、价格区间、易失性）</w:t>
      </w:r>
      <w:r>
        <w:t xml:space="preserve"> </w:t>
      </w:r>
      <w:r>
        <w:t xml:space="preserve">- 示意图：数据在各层之间的流动路径</w:t>
      </w:r>
    </w:p>
    <w:p>
      <w:pPr>
        <w:pStyle w:val="BodyText"/>
      </w:pPr>
      <w:r>
        <w:rPr>
          <w:bCs/>
          <w:b/>
        </w:rPr>
        <w:t xml:space="preserve">容易遇到什么误区</w:t>
      </w:r>
      <w:r>
        <w:t xml:space="preserve">：</w:t>
      </w:r>
      <w:r>
        <w:t xml:space="preserve"> </w:t>
      </w:r>
      <w:r>
        <w:t xml:space="preserve">- 读者可能不理解”易失性”和”非易失性” → 用断电后数据是否保留来解释</w:t>
      </w:r>
      <w:r>
        <w:t xml:space="preserve"> </w:t>
      </w:r>
      <w:r>
        <w:t xml:space="preserve">- 读者可能分不清DDR和Flash → 强调一个是”运行内存”（类似PC的内存条），一个是”硬盘”（存储数据）</w:t>
      </w:r>
    </w:p>
    <w:p>
      <w:r>
        <w:pict>
          <v:rect style="width:0;height:1.5pt" o:hralign="center" o:hrstd="t" o:hr="t"/>
        </w:pict>
      </w:r>
    </w:p>
    <w:bookmarkEnd w:id="58"/>
    <w:bookmarkStart w:id="59" w:name="知识点33-bm-三步连接法-1200字"/>
    <w:p>
      <w:pPr>
        <w:pStyle w:val="Heading4"/>
      </w:pPr>
      <w:r>
        <w:t xml:space="preserve">知识点33 [B][M] — 三步连接法 — 1,200字</w:t>
      </w:r>
    </w:p>
    <w:p>
      <w:pPr>
        <w:pStyle w:val="FirstParagraph"/>
      </w:pPr>
      <w:r>
        <w:rPr>
          <w:bCs/>
          <w:b/>
        </w:rPr>
        <w:t xml:space="preserve">应该写什么</w:t>
      </w:r>
      <w:r>
        <w:t xml:space="preserve">：</w:t>
      </w:r>
      <w:r>
        <w:t xml:space="preserve"> </w:t>
      </w:r>
      <w:r>
        <w:t xml:space="preserve">- 安全连接顺序的重要性：错误的顺序可能导致设备损坏或PC USB口保护触发</w:t>
      </w:r>
      <w:r>
        <w:t xml:space="preserve"> </w:t>
      </w:r>
      <w:r>
        <w:t xml:space="preserve">- 三步法的详细步骤：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第一步</w:t>
      </w:r>
      <w:r>
        <w:t xml:space="preserve">：开发板不连接电源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第二步</w:t>
      </w:r>
      <w:r>
        <w:t xml:space="preserve">：先连接串口线（USB转串口插PC，杜邦线接开发板调试口）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第三步</w:t>
      </w:r>
      <w:r>
        <w:t xml:space="preserve">：最后连接电源，观察启动</w:t>
      </w:r>
      <w:r>
        <w:t xml:space="preserve"> </w:t>
      </w:r>
      <w:r>
        <w:t xml:space="preserve">- 为什么是这个顺序：</w:t>
      </w:r>
      <w:r>
        <w:t xml:space="preserve"> </w:t>
      </w:r>
      <w:r>
        <w:t xml:space="preserve">- 串口先接好可以在上电瞬间 capture 到所有输出（有些启动信息非常快）</w:t>
      </w:r>
      <w:r>
        <w:t xml:space="preserve"> </w:t>
      </w:r>
      <w:r>
        <w:t xml:space="preserve">- 电源最后接是安全习惯，避免带电插拔</w:t>
      </w:r>
      <w:r>
        <w:t xml:space="preserve"> </w:t>
      </w:r>
      <w:r>
        <w:t xml:space="preserve">- 拔下时的反向顺序：先断电源→再拔串口</w:t>
      </w:r>
    </w:p>
    <w:p>
      <w:pPr>
        <w:pStyle w:val="BodyText"/>
      </w:pPr>
      <w:r>
        <w:rPr>
          <w:bCs/>
          <w:b/>
        </w:rPr>
        <w:t xml:space="preserve">应该配什么代码/图示</w:t>
      </w:r>
      <w:r>
        <w:t xml:space="preserve">：</w:t>
      </w:r>
      <w:r>
        <w:t xml:space="preserve"> </w:t>
      </w:r>
      <w:r>
        <w:t xml:space="preserve">- 核心配图：三步连接法的分步骤实物照片（每步一张，共3张）</w:t>
      </w:r>
      <w:r>
        <w:t xml:space="preserve"> </w:t>
      </w:r>
      <w:r>
        <w:t xml:space="preserve">- 配图：正确的TX-RX交叉连接示意图（用红叉标记错误接法）</w:t>
      </w:r>
      <w:r>
        <w:t xml:space="preserve"> </w:t>
      </w:r>
      <w:r>
        <w:t xml:space="preserve">- 配图：GND共地的重要性说明图（单端通信需要公共参考地）</w:t>
      </w:r>
    </w:p>
    <w:p>
      <w:pPr>
        <w:pStyle w:val="BodyText"/>
      </w:pPr>
      <w:r>
        <w:rPr>
          <w:bCs/>
          <w:b/>
        </w:rPr>
        <w:t xml:space="preserve">容易遇到什么误区</w:t>
      </w:r>
      <w:r>
        <w:t xml:space="preserve">：</w:t>
      </w:r>
      <w:r>
        <w:t xml:space="preserve"> </w:t>
      </w:r>
      <w:r>
        <w:t xml:space="preserve">- TX/RX接反是最常见错误 → 用醒目颜色标注交叉接法</w:t>
      </w:r>
      <w:r>
        <w:t xml:space="preserve"> </w:t>
      </w:r>
      <w:r>
        <w:t xml:space="preserve">- GND不连 → 解释为什么必须共地（信号参考点）</w:t>
      </w:r>
      <w:r>
        <w:t xml:space="preserve"> </w:t>
      </w:r>
      <w:r>
        <w:t xml:space="preserve">- 带电插拔杜邦线 → 强调先断电再操作</w:t>
      </w:r>
    </w:p>
    <w:p>
      <w:r>
        <w:pict>
          <v:rect style="width:0;height:1.5pt" o:hralign="center" o:hrstd="t" o:hr="t"/>
        </w:pict>
      </w:r>
    </w:p>
    <w:bookmarkEnd w:id="59"/>
    <w:bookmarkStart w:id="60" w:name="知识点38-bm-bootloader启动日志解读-1500字"/>
    <w:p>
      <w:pPr>
        <w:pStyle w:val="Heading4"/>
      </w:pPr>
      <w:r>
        <w:t xml:space="preserve">知识点38 [B][M] — Bootloader启动日志解读 — 1,500字</w:t>
      </w:r>
    </w:p>
    <w:p>
      <w:pPr>
        <w:pStyle w:val="FirstParagraph"/>
      </w:pPr>
      <w:r>
        <w:rPr>
          <w:bCs/>
          <w:b/>
        </w:rPr>
        <w:t xml:space="preserve">应该写什么</w:t>
      </w:r>
      <w:r>
        <w:t xml:space="preserve">：</w:t>
      </w:r>
      <w:r>
        <w:t xml:space="preserve"> </w:t>
      </w:r>
      <w:r>
        <w:t xml:space="preserve">- 什么是启动日志：Bootloader运行时通过串口输出的运行信息</w:t>
      </w:r>
      <w:r>
        <w:t xml:space="preserve"> </w:t>
      </w:r>
      <w:r>
        <w:t xml:space="preserve">- 为什么重要：它是观察系统启动过程的”窗口”</w:t>
      </w:r>
      <w:r>
        <w:t xml:space="preserve"> </w:t>
      </w:r>
      <w:r>
        <w:t xml:space="preserve">- 逐行解读U-Boot典型启动日志（提供真实完整示例）：</w:t>
      </w:r>
      <w:r>
        <w:t xml:space="preserve"> </w:t>
      </w:r>
      <w:r>
        <w:t xml:space="preserve">- U-Boot SPL阶段：DRAM初始化、启动介质检测</w:t>
      </w:r>
      <w:r>
        <w:t xml:space="preserve"> </w:t>
      </w:r>
      <w:r>
        <w:t xml:space="preserve">- 主U-Boot阶段：版本信息、板型检测、外设初始化</w:t>
      </w:r>
      <w:r>
        <w:t xml:space="preserve"> </w:t>
      </w:r>
      <w:r>
        <w:t xml:space="preserve">- 关键信息识别：DRAM大小、板型名称、网络MAC地址</w:t>
      </w:r>
      <w:r>
        <w:t xml:space="preserve"> </w:t>
      </w:r>
      <w:r>
        <w:t xml:space="preserve">- 不同SoC的日志风格差异（简要提及）</w:t>
      </w:r>
      <w:r>
        <w:t xml:space="preserve"> </w:t>
      </w:r>
      <w:r>
        <w:t xml:space="preserve">- 日志中的错误信息识别：</w:t>
      </w:r>
      <w:r>
        <w:rPr>
          <w:rStyle w:val="VerbatimChar"/>
        </w:rPr>
        <w:t xml:space="preserve">*** ERROR ***</w:t>
      </w:r>
      <w:r>
        <w:t xml:space="preserve">、</w:t>
      </w:r>
      <w:r>
        <w:rPr>
          <w:rStyle w:val="VerbatimChar"/>
        </w:rPr>
        <w:t xml:space="preserve">Failed</w:t>
      </w:r>
      <w:r>
        <w:t xml:space="preserve">等关键字</w:t>
      </w:r>
    </w:p>
    <w:p>
      <w:pPr>
        <w:pStyle w:val="BodyText"/>
      </w:pPr>
      <w:r>
        <w:rPr>
          <w:bCs/>
          <w:b/>
        </w:rPr>
        <w:t xml:space="preserve">应该配什么代码/图示</w:t>
      </w:r>
      <w:r>
        <w:t xml:space="preserve">：</w:t>
      </w:r>
      <w:r>
        <w:t xml:space="preserve"> </w:t>
      </w:r>
      <w:r>
        <w:t xml:space="preserve">- 核心配图：带行号和注释的完整启动日志截图（ annotated screenshot ）</w:t>
      </w:r>
      <w:r>
        <w:t xml:space="preserve"> </w:t>
      </w:r>
      <w:r>
        <w:t xml:space="preserve">- 表格：启动日志中的常见关键字→含义对照</w:t>
      </w:r>
      <w:r>
        <w:t xml:space="preserve"> </w:t>
      </w:r>
      <w:r>
        <w:t xml:space="preserve">- 代码块：典型的U-Boot启动日志文本（可复制）</w:t>
      </w:r>
    </w:p>
    <w:p>
      <w:pPr>
        <w:pStyle w:val="BodyText"/>
      </w:pPr>
      <w:r>
        <w:rPr>
          <w:bCs/>
          <w:b/>
        </w:rPr>
        <w:t xml:space="preserve">容易遇到什么误区</w:t>
      </w:r>
      <w:r>
        <w:t xml:space="preserve">：</w:t>
      </w:r>
      <w:r>
        <w:t xml:space="preserve"> </w:t>
      </w:r>
      <w:r>
        <w:t xml:space="preserve">- 读者可能看到大量输出不知所措 → 引导读者关注关键行（用粗体/颜色标记）</w:t>
      </w:r>
      <w:r>
        <w:t xml:space="preserve"> </w:t>
      </w:r>
      <w:r>
        <w:t xml:space="preserve">- 读者可能因为日志与书中示例不同而困惑 → 强调不同板子日志有差异，关注结构而非逐字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篇幅控制建议"/>
    <w:p>
      <w:pPr>
        <w:pStyle w:val="Heading3"/>
      </w:pPr>
      <w:r>
        <w:t xml:space="preserve">7.2 篇幅控制建议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1885"/>
        <w:gridCol w:w="2262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知识深度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字数控制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认知型（知道是什么）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400~700字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知识点2,4,5,9,10,13,14,25,28,29,32,35,37,42,43,45,46,48,49,50,52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定义+外观描述+一句话用途+配图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理解型（知道为什么）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800~1,500字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知识点1,3,6,7,8,11,15,16,17,18,19,20,21,23,24,30,31,33,34,38,39,41,44,47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定义+原理简述+与周边的关联+类比+图示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技能型（知道怎么做）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700~1,200字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知识点12,22,26,27,36,40,51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步骤分解+注意事项+常见错误+配图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审校检查清单"/>
    <w:p>
      <w:pPr>
        <w:pStyle w:val="Heading2"/>
      </w:pPr>
      <w:r>
        <w:t xml:space="preserve">8. 审校检查清单</w:t>
      </w:r>
    </w:p>
    <w:p>
      <w:pPr>
        <w:pStyle w:val="FirstParagraph"/>
      </w:pPr>
      <w:r>
        <w:t xml:space="preserve">在完成本章编写后，使用以下清单进行自查：</w:t>
      </w:r>
    </w:p>
    <w:p>
      <w:pPr>
        <w:numPr>
          <w:ilvl w:val="0"/>
          <w:numId w:val="1053"/>
        </w:numPr>
        <w:pStyle w:val="Compact"/>
      </w:pPr>
      <w:r>
        <w:t xml:space="preserve">☐ 所有标注[M]的Must-do知识点是否有足够的深度？</w:t>
      </w:r>
    </w:p>
    <w:p>
      <w:pPr>
        <w:numPr>
          <w:ilvl w:val="0"/>
          <w:numId w:val="1053"/>
        </w:numPr>
        <w:pStyle w:val="Compact"/>
      </w:pPr>
      <w:r>
        <w:t xml:space="preserve">☐ 每个实验是否有明确的预期结果和常见错误排障？</w:t>
      </w:r>
    </w:p>
    <w:p>
      <w:pPr>
        <w:numPr>
          <w:ilvl w:val="0"/>
          <w:numId w:val="1053"/>
        </w:numPr>
        <w:pStyle w:val="Compact"/>
      </w:pPr>
      <w:r>
        <w:t xml:space="preserve">☐ 图示是否覆盖了所有需要可视化说明的内容？</w:t>
      </w:r>
    </w:p>
    <w:p>
      <w:pPr>
        <w:numPr>
          <w:ilvl w:val="0"/>
          <w:numId w:val="1053"/>
        </w:numPr>
        <w:pStyle w:val="Compact"/>
      </w:pPr>
      <w:r>
        <w:t xml:space="preserve">☐ 代码示例是否经过实际测试验证？</w:t>
      </w:r>
    </w:p>
    <w:p>
      <w:pPr>
        <w:numPr>
          <w:ilvl w:val="0"/>
          <w:numId w:val="1053"/>
        </w:numPr>
        <w:pStyle w:val="Compact"/>
      </w:pPr>
      <w:r>
        <w:t xml:space="preserve">☐ 从1.2到1.5的阅读路径是否顺畅（读者能否不看1.3也能完成上电实验）？</w:t>
      </w:r>
    </w:p>
    <w:p>
      <w:pPr>
        <w:numPr>
          <w:ilvl w:val="0"/>
          <w:numId w:val="1053"/>
        </w:numPr>
        <w:pStyle w:val="Compact"/>
      </w:pPr>
      <w:r>
        <w:t xml:space="preserve">☐ 术语首次出现是否有定义？（SoC、PMIC、BGA、BootROM等）</w:t>
      </w:r>
    </w:p>
    <w:p>
      <w:pPr>
        <w:numPr>
          <w:ilvl w:val="0"/>
          <w:numId w:val="1053"/>
        </w:numPr>
        <w:pStyle w:val="Compact"/>
      </w:pPr>
      <w:r>
        <w:t xml:space="preserve">☐ 是否考虑了三种操作系统读者的需求（Windows/Linux/Mac）？</w:t>
      </w:r>
    </w:p>
    <w:p>
      <w:pPr>
        <w:numPr>
          <w:ilvl w:val="0"/>
          <w:numId w:val="1053"/>
        </w:numPr>
        <w:pStyle w:val="Compact"/>
      </w:pPr>
      <w:r>
        <w:t xml:space="preserve">☐ 安全警告是否充分（电源极性、防静电、带电操作）？</w:t>
      </w:r>
    </w:p>
    <w:p>
      <w:pPr>
        <w:numPr>
          <w:ilvl w:val="0"/>
          <w:numId w:val="1053"/>
        </w:numPr>
        <w:pStyle w:val="Compact"/>
      </w:pPr>
      <w:r>
        <w:t xml:space="preserve">☐ 是否提供了足够的正反馈设计（让读者在20分钟内看到成果）？</w:t>
      </w:r>
    </w:p>
    <w:p>
      <w:r>
        <w:pict>
          <v:rect style="width:0;height:1.5pt" o:hralign="center" o:hrstd="t" o:hr="t"/>
        </w:pict>
      </w:r>
    </w:p>
    <w:bookmarkEnd w:id="64"/>
    <w:bookmarkStart w:id="65" w:name="附录编写时间估算"/>
    <w:p>
      <w:pPr>
        <w:pStyle w:val="Heading2"/>
      </w:pPr>
      <w:r>
        <w:t xml:space="preserve">附录：编写时间估算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大纲细化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确认所有知识点的具体范围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正文编写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52个知识点的正文内容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实验编写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6个实验的详细指导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配图制作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20张图示的设计与制作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表格制作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10张表格的数据整理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所有命令和配置的实际测试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内部审校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自审+交叉审校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约94小时 ≈ 12个工作日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本文档由技术书籍策划编辑与嵌入式Linux专家联合设计，供编写团队参考执行。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第2章详细编写规划"/>
    <w:p>
      <w:pPr>
        <w:pStyle w:val="Heading1"/>
      </w:pPr>
      <w:r>
        <w:t xml:space="preserve">第2章详细编写规划</w:t>
      </w:r>
    </w:p>
    <w:bookmarkEnd w:id="67"/>
    <w:bookmarkStart w:id="130" w:name="第2章交叉编译与工具链详细编写规划"/>
    <w:p>
      <w:pPr>
        <w:pStyle w:val="Heading1"/>
      </w:pPr>
      <w:r>
        <w:t xml:space="preserve">第2章《交叉编译与工具链》详细编写规划</w:t>
      </w:r>
    </w:p>
    <w:p>
      <w:pPr>
        <w:pStyle w:val="BlockText"/>
      </w:pPr>
      <w:r>
        <w:rPr>
          <w:bCs/>
          <w:b/>
        </w:rPr>
        <w:t xml:space="preserve">文档定位</w:t>
      </w:r>
      <w:r>
        <w:t xml:space="preserve">：本章为第一部（快速上手）第2章，是全书所有编译活动的基础设施章。</w:t>
      </w:r>
      <w:r>
        <w:t xml:space="preserve"> </w:t>
      </w:r>
      <w:r>
        <w:rPr>
          <w:bCs/>
          <w:b/>
        </w:rPr>
        <w:t xml:space="preserve">目标读者</w:t>
      </w:r>
      <w:r>
        <w:t xml:space="preserve">：已完成第1章，知道自己开发板是ARM或RISC-V架构的嵌入式Linux初学者。</w:t>
      </w:r>
      <w:r>
        <w:t xml:space="preserve"> </w:t>
      </w:r>
      <w:r>
        <w:rPr>
          <w:bCs/>
          <w:b/>
        </w:rPr>
        <w:t xml:space="preserve">核心目标</w:t>
      </w:r>
      <w:r>
        <w:t xml:space="preserve">：让读者理解为什么需要交叉编译、工具链由什么组成、如何获取和配置工具链。</w:t>
      </w:r>
      <w:r>
        <w:t xml:space="preserve"> </w:t>
      </w:r>
      <w:r>
        <w:rPr>
          <w:bCs/>
          <w:b/>
        </w:rPr>
        <w:t xml:space="preserve">规划版本</w:t>
      </w:r>
      <w:r>
        <w:t xml:space="preserve">：v1.0</w:t>
      </w:r>
    </w:p>
    <w:p>
      <w:r>
        <w:pict>
          <v:rect style="width:0;height:1.5pt" o:hralign="center" o:hrstd="t" o:hr="t"/>
        </w:pict>
      </w:r>
    </w:p>
    <w:bookmarkStart w:id="68" w:name="一章节概览"/>
    <w:p>
      <w:pPr>
        <w:pStyle w:val="Heading2"/>
      </w:pPr>
      <w:r>
        <w:t xml:space="preserve">一、章节概览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章标题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交叉编译与工具链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章节定位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第一部基础设施章——后续U-Boot编译(第3章)、内核编译(第4章)、BusyBox编译(第5章)的前置条件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总篇幅预估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约20,000字</w:t>
            </w:r>
            <w:r>
              <w:t xml:space="preserve">（含代码清单、实验步骤）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实验数量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3个主实验 + 5个”一分钟验证”小练习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理论/实践比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约4:6（重动手操作）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BIEM难度范围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B（Beginner）为主，少量I（Intermediate）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预计学习时间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6-8小时（含实验）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98" w:name="二四级目录结构与知识点规划"/>
    <w:p>
      <w:pPr>
        <w:pStyle w:val="Heading2"/>
      </w:pPr>
      <w:r>
        <w:t xml:space="preserve">二、四级目录结构与知识点规划</w:t>
      </w:r>
    </w:p>
    <w:bookmarkStart w:id="73" w:name="为什么需要交叉编译-b"/>
    <w:p>
      <w:pPr>
        <w:pStyle w:val="Heading3"/>
      </w:pPr>
      <w:r>
        <w:t xml:space="preserve">2.1 为什么需要交叉编译 [B]</w:t>
      </w:r>
    </w:p>
    <w:p>
      <w:pPr>
        <w:pStyle w:val="FirstParagraph"/>
      </w:pPr>
      <w:r>
        <w:rPr>
          <w:bCs/>
          <w:b/>
        </w:rPr>
        <w:t xml:space="preserve">篇幅预估：3,500字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：从读者最熟悉的场景（PC上编译程序）切入，建立”本地编译 vs 交叉编译”的直观认知。不使用抽象定义，而是用对比和动手验证来建立概念。</w:t>
      </w:r>
    </w:p>
    <w:bookmarkStart w:id="69" w:name="同构编译你在pc上做的事"/>
    <w:p>
      <w:pPr>
        <w:pStyle w:val="Heading4"/>
      </w:pPr>
      <w:r>
        <w:t xml:space="preserve">2.1.1 同构编译：你在PC上做的事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知识点 2.1.1.a</w:t>
      </w:r>
      <w:r>
        <w:t xml:space="preserve"> </w:t>
      </w:r>
      <w:r>
        <w:rPr>
          <w:rStyle w:val="VerbatimChar"/>
        </w:rPr>
        <w:t xml:space="preserve">file</w:t>
      </w:r>
      <w:r>
        <w:t xml:space="preserve">命令解读ELF文件 [B] ~300字</w:t>
      </w:r>
    </w:p>
    <w:p>
      <w:pPr>
        <w:numPr>
          <w:ilvl w:val="1"/>
          <w:numId w:val="1055"/>
        </w:numPr>
        <w:pStyle w:val="Compact"/>
      </w:pPr>
      <w:r>
        <w:t xml:space="preserve">内容：在PC上编译</w:t>
      </w:r>
      <w:r>
        <w:rPr>
          <w:rStyle w:val="VerbatimChar"/>
        </w:rPr>
        <w:t xml:space="preserve">hello.c</w:t>
      </w:r>
      <w:r>
        <w:t xml:space="preserve">，用</w:t>
      </w:r>
      <w:r>
        <w:rPr>
          <w:rStyle w:val="VerbatimChar"/>
        </w:rPr>
        <w:t xml:space="preserve">gcc -o hello hello.c &amp;&amp; file hello</w:t>
      </w:r>
      <w:r>
        <w:t xml:space="preserve">查看输出</w:t>
      </w:r>
    </w:p>
    <w:p>
      <w:pPr>
        <w:numPr>
          <w:ilvl w:val="1"/>
          <w:numId w:val="1055"/>
        </w:numPr>
        <w:pStyle w:val="Compact"/>
      </w:pPr>
      <w:r>
        <w:t xml:space="preserve">代码示例：最小C程序 + file命令输出解读</w:t>
      </w:r>
    </w:p>
    <w:p>
      <w:pPr>
        <w:numPr>
          <w:ilvl w:val="1"/>
          <w:numId w:val="1055"/>
        </w:numPr>
        <w:pStyle w:val="Compact"/>
      </w:pPr>
      <w:r>
        <w:t xml:space="preserve">易错点：读者可能没装</w:t>
      </w:r>
      <w:r>
        <w:rPr>
          <w:rStyle w:val="VerbatimChar"/>
        </w:rPr>
        <w:t xml:space="preserve">file</w:t>
      </w:r>
      <w:r>
        <w:t xml:space="preserve">包（提示</w:t>
      </w:r>
      <w:r>
        <w:rPr>
          <w:rStyle w:val="VerbatimChar"/>
        </w:rPr>
        <w:t xml:space="preserve">apt install file</w:t>
      </w:r>
      <w:r>
        <w:t xml:space="preserve">）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知识点 2.1.1.b</w:t>
      </w:r>
      <w:r>
        <w:t xml:space="preserve"> </w:t>
      </w:r>
      <w:r>
        <w:t xml:space="preserve">本地编译的隐含假设 [B] ~400字</w:t>
      </w:r>
    </w:p>
    <w:p>
      <w:pPr>
        <w:numPr>
          <w:ilvl w:val="1"/>
          <w:numId w:val="1056"/>
        </w:numPr>
        <w:pStyle w:val="Compact"/>
      </w:pPr>
      <w:r>
        <w:t xml:space="preserve">内容：编译器、头文件、库文件、运行环境都在同一台机器上</w:t>
      </w:r>
    </w:p>
    <w:p>
      <w:pPr>
        <w:numPr>
          <w:ilvl w:val="1"/>
          <w:numId w:val="1056"/>
        </w:numPr>
        <w:pStyle w:val="Compact"/>
      </w:pPr>
      <w:r>
        <w:t xml:space="preserve">图示：本地编译的单机闭环图（源文件→编译器→可执行文件→同一机器运行）</w:t>
      </w:r>
    </w:p>
    <w:bookmarkEnd w:id="69"/>
    <w:bookmarkStart w:id="70" w:name="异构编译你在pc上为板子做的事"/>
    <w:p>
      <w:pPr>
        <w:pStyle w:val="Heading4"/>
      </w:pPr>
      <w:r>
        <w:t xml:space="preserve">2.1.2 异构编译：你在PC上为板子做的事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知识点 2.1.2.a</w:t>
      </w:r>
      <w:r>
        <w:t xml:space="preserve"> </w:t>
      </w:r>
      <w:r>
        <w:t xml:space="preserve">三个根本原因 [B] ~800字</w:t>
      </w:r>
    </w:p>
    <w:p>
      <w:pPr>
        <w:numPr>
          <w:ilvl w:val="1"/>
          <w:numId w:val="1058"/>
        </w:numPr>
        <w:pStyle w:val="Compact"/>
      </w:pPr>
      <w:r>
        <w:rPr>
          <w:bCs/>
          <w:b/>
        </w:rPr>
        <w:t xml:space="preserve">原因① 架构不同</w:t>
      </w:r>
      <w:r>
        <w:t xml:space="preserve">：x86_64 vs ARM vs RISC-V，指令集不兼容</w:t>
      </w:r>
    </w:p>
    <w:p>
      <w:pPr>
        <w:numPr>
          <w:ilvl w:val="2"/>
          <w:numId w:val="1059"/>
        </w:numPr>
        <w:pStyle w:val="Compact"/>
      </w:pPr>
      <w:r>
        <w:t xml:space="preserve">动手验证：把PC编译的</w:t>
      </w:r>
      <w:r>
        <w:rPr>
          <w:rStyle w:val="VerbatimChar"/>
        </w:rPr>
        <w:t xml:space="preserve">hello</w:t>
      </w:r>
      <w:r>
        <w:t xml:space="preserve">放到板子上运行，观察</w:t>
      </w:r>
      <w:r>
        <w:rPr>
          <w:rStyle w:val="VerbatimChar"/>
        </w:rPr>
        <w:t xml:space="preserve">cannot execute binary file: Exec format error</w:t>
      </w:r>
    </w:p>
    <w:p>
      <w:pPr>
        <w:numPr>
          <w:ilvl w:val="2"/>
          <w:numId w:val="1059"/>
        </w:numPr>
        <w:pStyle w:val="Compact"/>
      </w:pPr>
      <w:r>
        <w:t xml:space="preserve">代码示例：</w:t>
      </w:r>
      <w:r>
        <w:rPr>
          <w:rStyle w:val="VerbatimChar"/>
        </w:rPr>
        <w:t xml:space="preserve">readelf -h hello | grep Machine</w:t>
      </w:r>
      <w:r>
        <w:t xml:space="preserve"> </w:t>
      </w:r>
      <w:r>
        <w:t xml:space="preserve">对比PC版与交叉编译版</w:t>
      </w:r>
    </w:p>
    <w:p>
      <w:pPr>
        <w:numPr>
          <w:ilvl w:val="1"/>
          <w:numId w:val="1058"/>
        </w:numPr>
        <w:pStyle w:val="Compact"/>
      </w:pPr>
      <w:r>
        <w:rPr>
          <w:bCs/>
          <w:b/>
        </w:rPr>
        <w:t xml:space="preserve">原因② 性能差异</w:t>
      </w:r>
      <w:r>
        <w:t xml:space="preserve">：开发板计算能力不足以本地编译（以ARM Cortex-A7 1GHz vs PC i5为例说明时间差异）</w:t>
      </w:r>
    </w:p>
    <w:p>
      <w:pPr>
        <w:numPr>
          <w:ilvl w:val="1"/>
          <w:numId w:val="1058"/>
        </w:numPr>
        <w:pStyle w:val="Compact"/>
      </w:pPr>
      <w:r>
        <w:rPr>
          <w:bCs/>
          <w:b/>
        </w:rPr>
        <w:t xml:space="preserve">原因③ 环境缺失</w:t>
      </w:r>
      <w:r>
        <w:t xml:space="preserve">：目标板上没有编译器、头文件、</w:t>
      </w:r>
      <w:r>
        <w:rPr>
          <w:rStyle w:val="VerbatimChar"/>
        </w:rPr>
        <w:t xml:space="preserve">/usr/include</w:t>
      </w:r>
      <w:r>
        <w:t xml:space="preserve">、libc开发包</w:t>
      </w:r>
    </w:p>
    <w:p>
      <w:pPr>
        <w:numPr>
          <w:ilvl w:val="1"/>
          <w:numId w:val="1058"/>
        </w:numPr>
        <w:pStyle w:val="Compact"/>
      </w:pPr>
      <w:r>
        <w:t xml:space="preserve">表格：三个原因的对比（影响程度、常见场景、解决方案方向）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知识点 2.1.2.b</w:t>
      </w:r>
      <w:r>
        <w:t xml:space="preserve"> </w:t>
      </w:r>
      <w:r>
        <w:t xml:space="preserve">Host vs Target 概念建立 [B] ~500字</w:t>
      </w:r>
    </w:p>
    <w:p>
      <w:pPr>
        <w:numPr>
          <w:ilvl w:val="1"/>
          <w:numId w:val="1060"/>
        </w:numPr>
        <w:pStyle w:val="Compact"/>
      </w:pPr>
      <w:r>
        <w:t xml:space="preserve">内容：明确术语——Host（编译环境，你的PC）、Target/Target（运行环境，你的板子）</w:t>
      </w:r>
    </w:p>
    <w:p>
      <w:pPr>
        <w:numPr>
          <w:ilvl w:val="1"/>
          <w:numId w:val="1060"/>
        </w:numPr>
        <w:pStyle w:val="Compact"/>
      </w:pPr>
      <w:r>
        <w:t xml:space="preserve">图示：Host-Target双机模型图（源文件在Host上→交叉编译器→可执行文件传输到Target上运行）</w:t>
      </w:r>
    </w:p>
    <w:p>
      <w:pPr>
        <w:numPr>
          <w:ilvl w:val="1"/>
          <w:numId w:val="1060"/>
        </w:numPr>
        <w:pStyle w:val="Compact"/>
      </w:pPr>
      <w:r>
        <w:t xml:space="preserve">扩展概念：Build vs Host vs Target三重区分（简要提及，为后续Canadian Cross铺垫）</w:t>
      </w:r>
    </w:p>
    <w:bookmarkEnd w:id="70"/>
    <w:bookmarkStart w:id="71" w:name="target-triple工具链的身份证"/>
    <w:p>
      <w:pPr>
        <w:pStyle w:val="Heading4"/>
      </w:pPr>
      <w:r>
        <w:t xml:space="preserve">2.1.3 Target Triple：工具链的身份证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知识点 2.1.3.a</w:t>
      </w:r>
      <w:r>
        <w:t xml:space="preserve"> </w:t>
      </w:r>
      <w:r>
        <w:t xml:space="preserve">Target Triple格式解析 [B] ~600字</w:t>
      </w:r>
    </w:p>
    <w:p>
      <w:pPr>
        <w:numPr>
          <w:ilvl w:val="1"/>
          <w:numId w:val="1062"/>
        </w:numPr>
        <w:pStyle w:val="Compact"/>
      </w:pPr>
      <w:r>
        <w:t xml:space="preserve">内容：</w:t>
      </w:r>
      <w:r>
        <w:rPr>
          <w:rStyle w:val="VerbatimChar"/>
        </w:rPr>
        <w:t xml:space="preserve">arch-vendor-os-abi</w:t>
      </w:r>
      <w:r>
        <w:t xml:space="preserve">四段式结构</w:t>
      </w:r>
    </w:p>
    <w:p>
      <w:pPr>
        <w:numPr>
          <w:ilvl w:val="1"/>
          <w:numId w:val="1062"/>
        </w:numPr>
        <w:pStyle w:val="Compact"/>
      </w:pPr>
      <w:r>
        <w:t xml:space="preserve">表格示例：</w:t>
      </w:r>
      <w:r>
        <w:t xml:space="preserve"> </w:t>
      </w:r>
      <w:r>
        <w:t xml:space="preserve">| Triple | 含义 | 适用场景 |</w:t>
      </w:r>
      <w:r>
        <w:t xml:space="preserve"> </w:t>
      </w:r>
      <w:r>
        <w:t xml:space="preserve">|——–|——|———-|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arm-none-eabi</w:t>
      </w:r>
      <w:r>
        <w:t xml:space="preserve"> </w:t>
      </w:r>
      <w:r>
        <w:t xml:space="preserve">| ARM裸机，无OS，新ABI | 裸机/RTOS开发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arm-linux-gnueabihf</w:t>
      </w:r>
      <w:r>
        <w:t xml:space="preserve"> </w:t>
      </w:r>
      <w:r>
        <w:t xml:space="preserve">| ARM Linux，GNU工具，硬浮点 | ARM 32位嵌入式Linux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aarch64-linux-gnu</w:t>
      </w:r>
      <w:r>
        <w:t xml:space="preserve"> </w:t>
      </w:r>
      <w:r>
        <w:t xml:space="preserve">| ARM64 Linux，GNU工具 | ARM 64位嵌入式Linux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riscv64-linux-musl</w:t>
      </w:r>
      <w:r>
        <w:t xml:space="preserve"> </w:t>
      </w:r>
      <w:r>
        <w:t xml:space="preserve">| RISC-V 64位Linux，musl C库 | RISC-V嵌入式Linux |</w:t>
      </w:r>
    </w:p>
    <w:p>
      <w:pPr>
        <w:numPr>
          <w:ilvl w:val="1"/>
          <w:numId w:val="1062"/>
        </w:numPr>
        <w:pStyle w:val="Compact"/>
      </w:pPr>
      <w:r>
        <w:t xml:space="preserve">动手练习：读者用</w:t>
      </w:r>
      <w:r>
        <w:rPr>
          <w:rStyle w:val="VerbatimChar"/>
        </w:rPr>
        <w:t xml:space="preserve">echo ${CROSS_COMPILE}</w:t>
      </w:r>
      <w:r>
        <w:t xml:space="preserve">或查看已有工具链前缀，判断自己的target triple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知识点 2.1.3.b</w:t>
      </w:r>
      <w:r>
        <w:t xml:space="preserve"> </w:t>
      </w:r>
      <w:r>
        <w:t xml:space="preserve">ABI后缀解读 [B] ~400字</w:t>
      </w:r>
    </w:p>
    <w:p>
      <w:pPr>
        <w:numPr>
          <w:ilvl w:val="1"/>
          <w:numId w:val="1063"/>
        </w:numPr>
        <w:pStyle w:val="Compact"/>
      </w:pPr>
      <w:r>
        <w:t xml:space="preserve">内容：</w:t>
      </w:r>
      <w:r>
        <w:rPr>
          <w:rStyle w:val="VerbatimChar"/>
        </w:rPr>
        <w:t xml:space="preserve">eabi</w:t>
      </w:r>
      <w:r>
        <w:t xml:space="preserve">/</w:t>
      </w:r>
      <w:r>
        <w:rPr>
          <w:rStyle w:val="VerbatimChar"/>
        </w:rPr>
        <w:t xml:space="preserve">gnueabi</w:t>
      </w:r>
      <w:r>
        <w:t xml:space="preserve">/</w:t>
      </w:r>
      <w:r>
        <w:rPr>
          <w:rStyle w:val="VerbatimChar"/>
        </w:rPr>
        <w:t xml:space="preserve">gnueabihf</w:t>
      </w:r>
      <w:r>
        <w:t xml:space="preserve">的含义；软浮点 vs 硬浮点ABI</w:t>
      </w:r>
    </w:p>
    <w:p>
      <w:pPr>
        <w:numPr>
          <w:ilvl w:val="1"/>
          <w:numId w:val="1063"/>
        </w:numPr>
        <w:pStyle w:val="Compact"/>
      </w:pPr>
      <w:r>
        <w:t xml:space="preserve">关键判断：板子有无硬件FPU → 决定用hf还是非hf</w:t>
      </w:r>
    </w:p>
    <w:p>
      <w:pPr>
        <w:numPr>
          <w:ilvl w:val="1"/>
          <w:numId w:val="1063"/>
        </w:numPr>
        <w:pStyle w:val="Compact"/>
      </w:pPr>
      <w:r>
        <w:t xml:space="preserve">易错点：在支持硬浮点的板子上用soft-float会损失性能但不会报错（静默惩罚）</w:t>
      </w:r>
    </w:p>
    <w:bookmarkEnd w:id="71"/>
    <w:bookmarkStart w:id="72" w:name="验证你的理解"/>
    <w:p>
      <w:pPr>
        <w:pStyle w:val="Heading4"/>
      </w:pPr>
      <w:r>
        <w:t xml:space="preserve">2.1.4 验证你的理解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知识点 2.1.4.a</w:t>
      </w:r>
      <w:r>
        <w:t xml:space="preserve"> </w:t>
      </w:r>
      <w:r>
        <w:t xml:space="preserve">用</w:t>
      </w:r>
      <w:r>
        <w:rPr>
          <w:rStyle w:val="VerbatimChar"/>
        </w:rPr>
        <w:t xml:space="preserve">readelf</w:t>
      </w:r>
      <w:r>
        <w:t xml:space="preserve">和</w:t>
      </w:r>
      <w:r>
        <w:rPr>
          <w:rStyle w:val="VerbatimChar"/>
        </w:rPr>
        <w:t xml:space="preserve">file</w:t>
      </w:r>
      <w:r>
        <w:t xml:space="preserve">交叉验证 [B] ~300字</w:t>
      </w:r>
    </w:p>
    <w:p>
      <w:pPr>
        <w:numPr>
          <w:ilvl w:val="1"/>
          <w:numId w:val="1065"/>
        </w:numPr>
        <w:pStyle w:val="Compact"/>
      </w:pPr>
      <w:r>
        <w:t xml:space="preserve">练习：给一个ELF文件，判断它是为谁编译的</w:t>
      </w:r>
    </w:p>
    <w:p>
      <w:pPr>
        <w:numPr>
          <w:ilvl w:val="1"/>
          <w:numId w:val="1065"/>
        </w:numPr>
        <w:pStyle w:val="Compact"/>
      </w:pPr>
      <w:r>
        <w:t xml:space="preserve">配套表格：</w:t>
      </w:r>
      <w:r>
        <w:rPr>
          <w:rStyle w:val="VerbatimChar"/>
        </w:rPr>
        <w:t xml:space="preserve">readelf -h</w:t>
      </w:r>
      <w:r>
        <w:t xml:space="preserve">关键字段速查（Machine、Class、Data、Type）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工具链的组成铁三角-b"/>
    <w:p>
      <w:pPr>
        <w:pStyle w:val="Heading3"/>
      </w:pPr>
      <w:r>
        <w:t xml:space="preserve">2.2 工具链的组成：铁三角 [B]</w:t>
      </w:r>
    </w:p>
    <w:p>
      <w:pPr>
        <w:pStyle w:val="FirstParagraph"/>
      </w:pPr>
      <w:r>
        <w:rPr>
          <w:bCs/>
          <w:b/>
        </w:rPr>
        <w:t xml:space="preserve">篇幅预估：4,500字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：用”做一道菜”的生活化比喻贯穿全节，让零基础读者建立gcc/binutils/libc三者的功能定位和协作关系。不展开编译器算法和链接器内部实现。</w:t>
      </w:r>
    </w:p>
    <w:bookmarkStart w:id="74" w:name="gcc厨师编译器前端"/>
    <w:p>
      <w:pPr>
        <w:pStyle w:val="Heading4"/>
      </w:pPr>
      <w:r>
        <w:t xml:space="preserve">2.2.1 gcc：厨师（编译器前端）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知识点 2.2.1.a</w:t>
      </w:r>
      <w:r>
        <w:t xml:space="preserve"> </w:t>
      </w:r>
      <w:r>
        <w:t xml:space="preserve">gcc的角色：C代码→汇编代码 [B] ~500字</w:t>
      </w:r>
    </w:p>
    <w:p>
      <w:pPr>
        <w:numPr>
          <w:ilvl w:val="1"/>
          <w:numId w:val="1067"/>
        </w:numPr>
        <w:pStyle w:val="Compact"/>
      </w:pPr>
      <w:r>
        <w:t xml:space="preserve">比喻：厨师（gcc）看菜谱（C源文件），写出烹饪步骤（汇编代码）</w:t>
      </w:r>
    </w:p>
    <w:p>
      <w:pPr>
        <w:numPr>
          <w:ilvl w:val="1"/>
          <w:numId w:val="1067"/>
        </w:numPr>
        <w:pStyle w:val="Compact"/>
      </w:pPr>
      <w:r>
        <w:t xml:space="preserve">动手验证：</w:t>
      </w:r>
      <w:r>
        <w:rPr>
          <w:rStyle w:val="VerbatimChar"/>
        </w:rPr>
        <w:t xml:space="preserve">gcc -S hello.c -o hello.s</w:t>
      </w:r>
      <w:r>
        <w:t xml:space="preserve"> </w:t>
      </w:r>
      <w:r>
        <w:t xml:space="preserve">查看生成的汇编</w:t>
      </w:r>
    </w:p>
    <w:p>
      <w:pPr>
        <w:numPr>
          <w:ilvl w:val="1"/>
          <w:numId w:val="1067"/>
        </w:numPr>
        <w:pStyle w:val="Compact"/>
      </w:pPr>
      <w:r>
        <w:t xml:space="preserve">关键选项：</w:t>
      </w:r>
      <w:r>
        <w:rPr>
          <w:rStyle w:val="VerbatimChar"/>
        </w:rPr>
        <w:t xml:space="preserve">-E</w:t>
      </w:r>
      <w:r>
        <w:t xml:space="preserve">（预处理）、</w:t>
      </w:r>
      <w:r>
        <w:rPr>
          <w:rStyle w:val="VerbatimChar"/>
        </w:rPr>
        <w:t xml:space="preserve">-S</w:t>
      </w:r>
      <w:r>
        <w:t xml:space="preserve">（编译到汇编）、</w:t>
      </w:r>
      <w:r>
        <w:rPr>
          <w:rStyle w:val="VerbatimChar"/>
        </w:rPr>
        <w:t xml:space="preserve">-c</w:t>
      </w:r>
      <w:r>
        <w:t xml:space="preserve">（编译到目标文件）、</w:t>
      </w:r>
      <w:r>
        <w:rPr>
          <w:rStyle w:val="VerbatimChar"/>
        </w:rPr>
        <w:t xml:space="preserve">-o</w:t>
      </w:r>
      <w:r>
        <w:t xml:space="preserve">（链接输出）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知识点 2.2.1.b</w:t>
      </w:r>
      <w:r>
        <w:t xml:space="preserve"> </w:t>
      </w:r>
      <w:r>
        <w:t xml:space="preserve">交叉gcc的特殊性 [B] ~400字</w:t>
      </w:r>
    </w:p>
    <w:p>
      <w:pPr>
        <w:numPr>
          <w:ilvl w:val="1"/>
          <w:numId w:val="1068"/>
        </w:numPr>
        <w:pStyle w:val="Compact"/>
      </w:pPr>
      <w:r>
        <w:t xml:space="preserve">内容：交叉gcc内置了目标架构的默认参数（如默认ARM架构版本）</w:t>
      </w:r>
    </w:p>
    <w:p>
      <w:pPr>
        <w:numPr>
          <w:ilvl w:val="1"/>
          <w:numId w:val="1068"/>
        </w:numPr>
        <w:pStyle w:val="Compact"/>
      </w:pPr>
      <w:r>
        <w:t xml:space="preserve">代码示例：</w:t>
      </w:r>
      <w:r>
        <w:rPr>
          <w:rStyle w:val="VerbatimChar"/>
        </w:rPr>
        <w:t xml:space="preserve">aarch64-linux-gnu-gcc -v</w:t>
      </w:r>
      <w:r>
        <w:t xml:space="preserve">查看编译器版本和配置参数</w:t>
      </w:r>
    </w:p>
    <w:p>
      <w:pPr>
        <w:numPr>
          <w:ilvl w:val="1"/>
          <w:numId w:val="1068"/>
        </w:numPr>
        <w:pStyle w:val="Compact"/>
      </w:pPr>
      <w:r>
        <w:t xml:space="preserve">关键选项：</w:t>
      </w:r>
      <w:r>
        <w:rPr>
          <w:rStyle w:val="VerbatimChar"/>
        </w:rPr>
        <w:t xml:space="preserve">-march=armv7-a</w:t>
      </w:r>
      <w:r>
        <w:t xml:space="preserve">、</w:t>
      </w:r>
      <w:r>
        <w:rPr>
          <w:rStyle w:val="VerbatimChar"/>
        </w:rPr>
        <w:t xml:space="preserve">-mcpu=cortex-a7</w:t>
      </w:r>
      <w:r>
        <w:t xml:space="preserve">、</w:t>
      </w:r>
      <w:r>
        <w:rPr>
          <w:rStyle w:val="VerbatimChar"/>
        </w:rPr>
        <w:t xml:space="preserve">-mfloat-abi=hard</w:t>
      </w:r>
      <w:r>
        <w:t xml:space="preserve">等架构调优参数</w:t>
      </w:r>
    </w:p>
    <w:bookmarkEnd w:id="74"/>
    <w:bookmarkStart w:id="75" w:name="binutils厨房工具二进制工具集"/>
    <w:p>
      <w:pPr>
        <w:pStyle w:val="Heading4"/>
      </w:pPr>
      <w:r>
        <w:t xml:space="preserve">2.2.2 binutils：厨房工具（二进制工具集）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知识点 2.2.2.a</w:t>
      </w:r>
      <w:r>
        <w:t xml:space="preserve"> </w:t>
      </w:r>
      <w:r>
        <w:t xml:space="preserve">核心工具一览 [B] ~800字</w:t>
      </w:r>
    </w:p>
    <w:p>
      <w:pPr>
        <w:numPr>
          <w:ilvl w:val="1"/>
          <w:numId w:val="1070"/>
        </w:numPr>
        <w:pStyle w:val="Compact"/>
      </w:pPr>
      <w:r>
        <w:t xml:space="preserve">表格：</w:t>
      </w:r>
      <w:r>
        <w:t xml:space="preserve"> </w:t>
      </w:r>
      <w:r>
        <w:t xml:space="preserve">| 工具 | 作用 | 常用场景 |</w:t>
      </w:r>
      <w:r>
        <w:t xml:space="preserve"> </w:t>
      </w:r>
      <w:r>
        <w:t xml:space="preserve">|——|——|———-|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| 汇编器：汇编→机器码 | 通常被gcc自动调用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| 链接器：多.o合成可执行文件 | 自定义链接脚本时使用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| 反汇编/查看目标文件 |</w:t>
      </w:r>
      <w:r>
        <w:t xml:space="preserve"> </w:t>
      </w:r>
      <w:r>
        <w:rPr>
          <w:rStyle w:val="VerbatimChar"/>
        </w:rPr>
        <w:t xml:space="preserve">objdump -d</w:t>
      </w:r>
      <w:r>
        <w:t xml:space="preserve">查看反汇编代码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readelf</w:t>
      </w:r>
      <w:r>
        <w:t xml:space="preserve"> </w:t>
      </w:r>
      <w:r>
        <w:t xml:space="preserve">| 解析ELF格式 |</w:t>
      </w:r>
      <w:r>
        <w:t xml:space="preserve"> </w:t>
      </w:r>
      <w:r>
        <w:rPr>
          <w:rStyle w:val="VerbatimChar"/>
        </w:rPr>
        <w:t xml:space="preserve">readelf -h/-S/-s/-l</w:t>
      </w:r>
      <w:r>
        <w:t xml:space="preserve">系列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nm</w:t>
      </w:r>
      <w:r>
        <w:t xml:space="preserve"> </w:t>
      </w:r>
      <w:r>
        <w:t xml:space="preserve">| 列出符号表 | 查未定义符号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objcopy</w:t>
      </w:r>
      <w:r>
        <w:t xml:space="preserve"> </w:t>
      </w:r>
      <w:r>
        <w:t xml:space="preserve">| 格式转换/节操作 | 生成裸机二进制、剥离调试信息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</w:t>
      </w:r>
      <w:r>
        <w:t xml:space="preserve"> </w:t>
      </w:r>
      <w:r>
        <w:t xml:space="preserve">| 静态库打包器 | 创建</w:t>
      </w:r>
      <w:r>
        <w:rPr>
          <w:rStyle w:val="VerbatimChar"/>
        </w:rPr>
        <w:t xml:space="preserve">.a</w:t>
      </w:r>
      <w:r>
        <w:t xml:space="preserve">归档文件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strip</w:t>
      </w:r>
      <w:r>
        <w:t xml:space="preserve"> </w:t>
      </w:r>
      <w:r>
        <w:t xml:space="preserve">| 去除符号表 | 减小可执行文件体积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| 查看各段大小 | 分析代码/数据/ BSS占用 |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知识点 2.2.2.b</w:t>
      </w:r>
      <w:r>
        <w:t xml:space="preserve"> </w:t>
      </w:r>
      <w:r>
        <w:rPr>
          <w:rStyle w:val="VerbatimChar"/>
        </w:rPr>
        <w:t xml:space="preserve">as</w:t>
      </w:r>
      <w:r>
        <w:t xml:space="preserve">和</w:t>
      </w:r>
      <w:r>
        <w:rPr>
          <w:rStyle w:val="VerbatimChar"/>
        </w:rPr>
        <w:t xml:space="preserve">ld</w:t>
      </w:r>
      <w:r>
        <w:t xml:space="preserve">的实际角色 [B] ~300字</w:t>
      </w:r>
    </w:p>
    <w:p>
      <w:pPr>
        <w:numPr>
          <w:ilvl w:val="1"/>
          <w:numId w:val="1071"/>
        </w:numPr>
        <w:pStyle w:val="Compact"/>
      </w:pPr>
      <w:r>
        <w:t xml:space="preserve">内容：虽然gcc通常自动调用as和ld，但理解它们的存在有助于排错</w:t>
      </w:r>
    </w:p>
    <w:p>
      <w:pPr>
        <w:numPr>
          <w:ilvl w:val="1"/>
          <w:numId w:val="1071"/>
        </w:numPr>
        <w:pStyle w:val="Compact"/>
      </w:pPr>
      <w:r>
        <w:t xml:space="preserve">比喻：厨师写好了步骤，厨房工具（as, ld）实际完成切菜炒菜和摆盘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知识点 2.2.2.c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与</w:t>
      </w:r>
      <w:r>
        <w:rPr>
          <w:rStyle w:val="VerbatimChar"/>
        </w:rPr>
        <w:t xml:space="preserve">readelf</w:t>
      </w:r>
      <w:r>
        <w:t xml:space="preserve">实战 [B] ~600字</w:t>
      </w:r>
    </w:p>
    <w:p>
      <w:pPr>
        <w:numPr>
          <w:ilvl w:val="1"/>
          <w:numId w:val="1072"/>
        </w:numPr>
        <w:pStyle w:val="Compact"/>
      </w:pPr>
      <w:r>
        <w:t xml:space="preserve">代码示例：</w:t>
      </w:r>
      <w:r>
        <w:rPr>
          <w:rStyle w:val="VerbatimChar"/>
        </w:rPr>
        <w:t xml:space="preserve">aarch64-linux-gnu-objdump -d hello</w:t>
      </w:r>
      <w:r>
        <w:t xml:space="preserve"> </w:t>
      </w:r>
      <w:r>
        <w:t xml:space="preserve">查看反汇编</w:t>
      </w:r>
    </w:p>
    <w:p>
      <w:pPr>
        <w:numPr>
          <w:ilvl w:val="1"/>
          <w:numId w:val="1072"/>
        </w:numPr>
        <w:pStyle w:val="Compact"/>
      </w:pPr>
      <w:r>
        <w:t xml:space="preserve">代码示例：</w:t>
      </w:r>
      <w:r>
        <w:rPr>
          <w:rStyle w:val="VerbatimChar"/>
        </w:rPr>
        <w:t xml:space="preserve">aarch64-linux-gnu-readelf -a hello</w:t>
      </w:r>
      <w:r>
        <w:t xml:space="preserve"> </w:t>
      </w:r>
      <w:r>
        <w:t xml:space="preserve">全面解析ELF</w:t>
      </w:r>
    </w:p>
    <w:p>
      <w:pPr>
        <w:numPr>
          <w:ilvl w:val="1"/>
          <w:numId w:val="1072"/>
        </w:numPr>
        <w:pStyle w:val="Compact"/>
      </w:pPr>
      <w:r>
        <w:t xml:space="preserve">重点：用</w:t>
      </w:r>
      <w:r>
        <w:rPr>
          <w:rStyle w:val="VerbatimChar"/>
        </w:rPr>
        <w:t xml:space="preserve">readelf -d</w:t>
      </w:r>
      <w:r>
        <w:t xml:space="preserve">查看动态链接依赖（NEEDED条目）</w:t>
      </w:r>
    </w:p>
    <w:p>
      <w:pPr>
        <w:numPr>
          <w:ilvl w:val="1"/>
          <w:numId w:val="1072"/>
        </w:numPr>
        <w:pStyle w:val="Compact"/>
      </w:pPr>
      <w:r>
        <w:t xml:space="preserve">配套图示：ELF文件结构示意图（头部→段表→节表→数据）</w:t>
      </w:r>
    </w:p>
    <w:bookmarkEnd w:id="75"/>
    <w:bookmarkStart w:id="76" w:name="libc食材库c标准库"/>
    <w:p>
      <w:pPr>
        <w:pStyle w:val="Heading4"/>
      </w:pPr>
      <w:r>
        <w:t xml:space="preserve">2.2.3 libc：食材库（C标准库）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知识点 2.2.3.a</w:t>
      </w:r>
      <w:r>
        <w:t xml:space="preserve"> </w:t>
      </w:r>
      <w:r>
        <w:t xml:space="preserve">libc的功能定位 [B] ~400字</w:t>
      </w:r>
    </w:p>
    <w:p>
      <w:pPr>
        <w:numPr>
          <w:ilvl w:val="1"/>
          <w:numId w:val="1074"/>
        </w:numPr>
        <w:pStyle w:val="Compact"/>
      </w:pPr>
      <w:r>
        <w:t xml:space="preserve">内容：</w:t>
      </w:r>
      <w:r>
        <w:rPr>
          <w:rStyle w:val="VerbatimChar"/>
        </w:rPr>
        <w:t xml:space="preserve">printf</w:t>
      </w:r>
      <w:r>
        <w:t xml:space="preserve">、</w:t>
      </w:r>
      <w:r>
        <w:rPr>
          <w:rStyle w:val="VerbatimChar"/>
        </w:rPr>
        <w:t xml:space="preserve">malloc</w:t>
      </w:r>
      <w:r>
        <w:t xml:space="preserve">、</w:t>
      </w:r>
      <w:r>
        <w:rPr>
          <w:rStyle w:val="VerbatimChar"/>
        </w:rPr>
        <w:t xml:space="preserve">open</w:t>
      </w:r>
      <w:r>
        <w:t xml:space="preserve">、</w:t>
      </w:r>
      <w:r>
        <w:rPr>
          <w:rStyle w:val="VerbatimChar"/>
        </w:rPr>
        <w:t xml:space="preserve">socket</w:t>
      </w:r>
      <w:r>
        <w:t xml:space="preserve">等标准函数的实现</w:t>
      </w:r>
    </w:p>
    <w:p>
      <w:pPr>
        <w:numPr>
          <w:ilvl w:val="1"/>
          <w:numId w:val="1074"/>
        </w:numPr>
        <w:pStyle w:val="Compact"/>
      </w:pPr>
      <w:r>
        <w:t xml:space="preserve">比喻：厨师（gcc）需要食材（libc）才能做出完整的菜</w:t>
      </w:r>
    </w:p>
    <w:p>
      <w:pPr>
        <w:numPr>
          <w:ilvl w:val="1"/>
          <w:numId w:val="1074"/>
        </w:numPr>
        <w:pStyle w:val="Compact"/>
      </w:pPr>
      <w:r>
        <w:t xml:space="preserve">两个主流实现对比：</w:t>
      </w:r>
    </w:p>
    <w:p>
      <w:pPr>
        <w:numPr>
          <w:ilvl w:val="2"/>
          <w:numId w:val="1075"/>
        </w:numPr>
        <w:pStyle w:val="Compact"/>
      </w:pPr>
      <w:r>
        <w:rPr>
          <w:bCs/>
          <w:b/>
        </w:rPr>
        <w:t xml:space="preserve">glibc</w:t>
      </w:r>
      <w:r>
        <w:t xml:space="preserve">：GNU C Library，功能完整、体积大、动态链接友好</w:t>
      </w:r>
    </w:p>
    <w:p>
      <w:pPr>
        <w:numPr>
          <w:ilvl w:val="2"/>
          <w:numId w:val="1075"/>
        </w:numPr>
        <w:pStyle w:val="Compact"/>
      </w:pPr>
      <w:r>
        <w:rPr>
          <w:bCs/>
          <w:b/>
        </w:rPr>
        <w:t xml:space="preserve">musl</w:t>
      </w:r>
      <w:r>
        <w:t xml:space="preserve">：轻量实现，静态链接友好、体积小、POSIX兼容</w:t>
      </w:r>
    </w:p>
    <w:p>
      <w:pPr>
        <w:numPr>
          <w:ilvl w:val="1"/>
          <w:numId w:val="1074"/>
        </w:numPr>
        <w:pStyle w:val="Compact"/>
      </w:pPr>
      <w:r>
        <w:t xml:space="preserve">表格对比（功能完整性、体积、静态链接友好度、许可证、适用场景）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知识点 2.2.3.b</w:t>
      </w:r>
      <w:r>
        <w:t xml:space="preserve"> </w:t>
      </w:r>
      <w:r>
        <w:t xml:space="preserve">glibc版本兼容规则 [B] ~500字</w:t>
      </w:r>
    </w:p>
    <w:p>
      <w:pPr>
        <w:numPr>
          <w:ilvl w:val="1"/>
          <w:numId w:val="1076"/>
        </w:numPr>
        <w:pStyle w:val="Compact"/>
      </w:pPr>
      <w:r>
        <w:t xml:space="preserve">核心规则：</w:t>
      </w:r>
      <w:r>
        <w:rPr>
          <w:bCs/>
          <w:b/>
        </w:rPr>
        <w:t xml:space="preserve">向后兼容，不向前兼容</w:t>
      </w:r>
    </w:p>
    <w:p>
      <w:pPr>
        <w:numPr>
          <w:ilvl w:val="1"/>
          <w:numId w:val="1076"/>
        </w:numPr>
        <w:pStyle w:val="Compact"/>
      </w:pPr>
      <w:r>
        <w:t xml:space="preserve">场景演示：在PC（glibc 2.31）上编译的程序放到板子（glibc 2.27）上运行</w:t>
      </w:r>
    </w:p>
    <w:p>
      <w:pPr>
        <w:numPr>
          <w:ilvl w:val="1"/>
          <w:numId w:val="1076"/>
        </w:numPr>
        <w:pStyle w:val="Compact"/>
      </w:pPr>
      <w:r>
        <w:t xml:space="preserve">错误示例：</w:t>
      </w:r>
      <w:r>
        <w:rPr>
          <w:rStyle w:val="VerbatimChar"/>
        </w:rPr>
        <w:t xml:space="preserve">./hello: /lib/libc.so.6: version 'GLIBC_2.33' not found</w:t>
      </w:r>
    </w:p>
    <w:p>
      <w:pPr>
        <w:numPr>
          <w:ilvl w:val="1"/>
          <w:numId w:val="1076"/>
        </w:numPr>
        <w:pStyle w:val="Compact"/>
      </w:pPr>
      <w:r>
        <w:t xml:space="preserve">解决方案方向：降低工具链glibc版本 / 静态链接 / 换musl</w:t>
      </w:r>
    </w:p>
    <w:p>
      <w:pPr>
        <w:numPr>
          <w:ilvl w:val="1"/>
          <w:numId w:val="1076"/>
        </w:numPr>
        <w:pStyle w:val="Compact"/>
      </w:pPr>
      <w:r>
        <w:t xml:space="preserve">动手验证：</w:t>
      </w:r>
      <w:r>
        <w:rPr>
          <w:rStyle w:val="VerbatimChar"/>
        </w:rPr>
        <w:t xml:space="preserve">strings /lib/libc.so.6 | grep GLIBC_</w:t>
      </w:r>
      <w:r>
        <w:t xml:space="preserve">查看板子支持的glibc版本</w:t>
      </w:r>
    </w:p>
    <w:bookmarkEnd w:id="76"/>
    <w:bookmarkStart w:id="77" w:name="版本耦合关系不是随便搭配的"/>
    <w:p>
      <w:pPr>
        <w:pStyle w:val="Heading4"/>
      </w:pPr>
      <w:r>
        <w:t xml:space="preserve">2.2.4 版本耦合关系：不是随便搭配的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知识点 2.2.4.a</w:t>
      </w:r>
      <w:r>
        <w:t xml:space="preserve"> </w:t>
      </w:r>
      <w:r>
        <w:t xml:space="preserve">铁三角的版本约束 [I] ~600字</w:t>
      </w:r>
    </w:p>
    <w:p>
      <w:pPr>
        <w:numPr>
          <w:ilvl w:val="1"/>
          <w:numId w:val="1078"/>
        </w:numPr>
        <w:pStyle w:val="Compact"/>
      </w:pPr>
      <w:r>
        <w:t xml:space="preserve">内容：GCC、binutils、libc三者存在严格的版本搭配要求</w:t>
      </w:r>
    </w:p>
    <w:p>
      <w:pPr>
        <w:numPr>
          <w:ilvl w:val="1"/>
          <w:numId w:val="1078"/>
        </w:numPr>
        <w:pStyle w:val="Compact"/>
      </w:pPr>
      <w:r>
        <w:t xml:space="preserve">表格：常见版本组合示例（如GCC 12.x + binutils 2.40 + glibc 2.37）</w:t>
      </w:r>
    </w:p>
    <w:p>
      <w:pPr>
        <w:numPr>
          <w:ilvl w:val="1"/>
          <w:numId w:val="1078"/>
        </w:numPr>
        <w:pStyle w:val="Compact"/>
      </w:pPr>
      <w:r>
        <w:t xml:space="preserve">实践提示：使用crosstool-NG或发行版工具链时，版本已由维护者验证</w:t>
      </w:r>
    </w:p>
    <w:p>
      <w:pPr>
        <w:numPr>
          <w:ilvl w:val="1"/>
          <w:numId w:val="1078"/>
        </w:numPr>
        <w:pStyle w:val="Compact"/>
      </w:pPr>
      <w:r>
        <w:t xml:space="preserve">错误示例：升级GCC但未升级binutils导致汇编器不支持新指令</w:t>
      </w:r>
    </w:p>
    <w:p>
      <w:pPr>
        <w:numPr>
          <w:ilvl w:val="1"/>
          <w:numId w:val="1078"/>
        </w:numPr>
        <w:pStyle w:val="Compact"/>
      </w:pPr>
      <w:r>
        <w:t xml:space="preserve">扩展概念：简要提及ABI兼容性（Application Binary Interface）</w:t>
      </w:r>
    </w:p>
    <w:bookmarkEnd w:id="77"/>
    <w:bookmarkStart w:id="78" w:name="幕后英雄容易被忽略的组件"/>
    <w:p>
      <w:pPr>
        <w:pStyle w:val="Heading4"/>
      </w:pPr>
      <w:r>
        <w:t xml:space="preserve">2.2.5</w:t>
      </w:r>
      <w:r>
        <w:t xml:space="preserve"> </w:t>
      </w:r>
      <w:r>
        <w:t xml:space="preserve">“</w:t>
      </w:r>
      <w:r>
        <w:t xml:space="preserve">幕后英雄</w:t>
      </w:r>
      <w:r>
        <w:t xml:space="preserve">”</w:t>
      </w:r>
      <w:r>
        <w:t xml:space="preserve">：容易被忽略的组件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知识点 2.2.5.a</w:t>
      </w:r>
      <w:r>
        <w:t xml:space="preserve"> </w:t>
      </w:r>
      <w:r>
        <w:t xml:space="preserve">libgcc：编译器运行时库 [B] ~400字</w:t>
      </w:r>
    </w:p>
    <w:p>
      <w:pPr>
        <w:numPr>
          <w:ilvl w:val="1"/>
          <w:numId w:val="1080"/>
        </w:numPr>
        <w:pStyle w:val="Compact"/>
      </w:pPr>
      <w:r>
        <w:t xml:space="preserve">内容：处理硬件不支持的运算（如32位ARM上做64位除法</w:t>
      </w:r>
      <w:r>
        <w:rPr>
          <w:rStyle w:val="VerbatimChar"/>
        </w:rPr>
        <w:t xml:space="preserve">__aeabi_uidiv</w:t>
      </w:r>
      <w:r>
        <w:t xml:space="preserve">）</w:t>
      </w:r>
    </w:p>
    <w:p>
      <w:pPr>
        <w:numPr>
          <w:ilvl w:val="1"/>
          <w:numId w:val="1080"/>
        </w:numPr>
        <w:pStyle w:val="Compact"/>
      </w:pPr>
      <w:r>
        <w:t xml:space="preserve">排错场景：</w:t>
      </w:r>
      <w:r>
        <w:rPr>
          <w:rStyle w:val="VerbatimChar"/>
        </w:rPr>
        <w:t xml:space="preserve">undefined reference to __aeabi_uidivmod</w:t>
      </w:r>
      <w:r>
        <w:t xml:space="preserve">——缺少libgcc链接</w:t>
      </w:r>
    </w:p>
    <w:p>
      <w:pPr>
        <w:numPr>
          <w:ilvl w:val="1"/>
          <w:numId w:val="1080"/>
        </w:numPr>
        <w:pStyle w:val="Compact"/>
      </w:pPr>
      <w:r>
        <w:t xml:space="preserve">解决方案：通常gcc自动链接libgcc，手动调用ld时需要显式指定</w:t>
      </w:r>
      <w:r>
        <w:rPr>
          <w:rStyle w:val="VerbatimChar"/>
        </w:rPr>
        <w:t xml:space="preserve">-lgcc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知识点 2.2.5.b</w:t>
      </w:r>
      <w:r>
        <w:t xml:space="preserve"> </w:t>
      </w:r>
      <w:r>
        <w:t xml:space="preserve">内核头文件（Kernel Headers） [B] ~300字</w:t>
      </w:r>
    </w:p>
    <w:p>
      <w:pPr>
        <w:numPr>
          <w:ilvl w:val="1"/>
          <w:numId w:val="1081"/>
        </w:numPr>
        <w:pStyle w:val="Compact"/>
      </w:pPr>
      <w:r>
        <w:t xml:space="preserve">内容：定义用户空间与内核的接口（系统调用号、结构体定义、ioctl命令等）</w:t>
      </w:r>
    </w:p>
    <w:p>
      <w:pPr>
        <w:numPr>
          <w:ilvl w:val="1"/>
          <w:numId w:val="1081"/>
        </w:numPr>
        <w:pStyle w:val="Compact"/>
      </w:pPr>
      <w:r>
        <w:t xml:space="preserve">关键理解：工具链中的内核头文件版本≠目标板实际运行的内核版本，但需要匹配</w:t>
      </w:r>
    </w:p>
    <w:p>
      <w:pPr>
        <w:numPr>
          <w:ilvl w:val="1"/>
          <w:numId w:val="1081"/>
        </w:numPr>
        <w:pStyle w:val="Compact"/>
      </w:pPr>
      <w:r>
        <w:t xml:space="preserve">螺旋提示：第II部第6章会深入sysroot和staging dir的管理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sysroot交叉编译器的查找范围-bi"/>
    <w:p>
      <w:pPr>
        <w:pStyle w:val="Heading3"/>
      </w:pPr>
      <w:r>
        <w:t xml:space="preserve">2.3 sysroot：交叉编译器的”查找范围” [B→I]</w:t>
      </w:r>
    </w:p>
    <w:p>
      <w:pPr>
        <w:pStyle w:val="FirstParagraph"/>
      </w:pPr>
      <w:r>
        <w:rPr>
          <w:bCs/>
          <w:b/>
        </w:rPr>
        <w:t xml:space="preserve">篇幅预估：3,000字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：sysroot是交叉编译中最容易出问题的环节之一（</w:t>
      </w:r>
      <w:r>
        <w:t xml:space="preserve">“</w:t>
      </w:r>
      <w:r>
        <w:t xml:space="preserve">找不到头文件</w:t>
      </w:r>
      <w:r>
        <w:t xml:space="preserve">”</w:t>
      </w:r>
      <w:r>
        <w:t xml:space="preserve">、</w:t>
      </w:r>
      <w:r>
        <w:t xml:space="preserve">“</w:t>
      </w:r>
      <w:r>
        <w:t xml:space="preserve">找不到库</w:t>
      </w:r>
      <w:r>
        <w:t xml:space="preserve">”</w:t>
      </w:r>
      <w:r>
        <w:t xml:space="preserve">）。本节用可视化的方式让读者理解交叉编译器的搜索逻辑。</w:t>
      </w:r>
    </w:p>
    <w:bookmarkStart w:id="80" w:name="什么是sysroot"/>
    <w:p>
      <w:pPr>
        <w:pStyle w:val="Heading4"/>
      </w:pPr>
      <w:r>
        <w:t xml:space="preserve">2.3.1 什么是sysroot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知识点 2.3.1.a</w:t>
      </w:r>
      <w:r>
        <w:t xml:space="preserve"> </w:t>
      </w:r>
      <w:r>
        <w:t xml:space="preserve">sysroot概念 [B] ~500字</w:t>
      </w:r>
    </w:p>
    <w:p>
      <w:pPr>
        <w:numPr>
          <w:ilvl w:val="1"/>
          <w:numId w:val="1083"/>
        </w:numPr>
        <w:pStyle w:val="Compact"/>
      </w:pPr>
      <w:r>
        <w:t xml:space="preserve">内容：交叉编译器把sysroot目录当作目标系统的根目录，在其中查找头文件和库</w:t>
      </w:r>
    </w:p>
    <w:p>
      <w:pPr>
        <w:numPr>
          <w:ilvl w:val="1"/>
          <w:numId w:val="1083"/>
        </w:numPr>
        <w:pStyle w:val="Compact"/>
      </w:pPr>
      <w:r>
        <w:t xml:space="preserve">比喻：sysroot就像”目标板文件系统的沙盒预览版”</w:t>
      </w:r>
    </w:p>
    <w:p>
      <w:pPr>
        <w:numPr>
          <w:ilvl w:val="1"/>
          <w:numId w:val="1083"/>
        </w:numPr>
        <w:pStyle w:val="Compact"/>
      </w:pPr>
      <w:r>
        <w:t xml:space="preserve">图示：sysroot目录结构图（</w:t>
      </w:r>
      <w:r>
        <w:rPr>
          <w:rStyle w:val="VerbatimChar"/>
        </w:rPr>
        <w:t xml:space="preserve">sysroot/usr/include/</w:t>
      </w:r>
      <w:r>
        <w:t xml:space="preserve">、</w:t>
      </w:r>
      <w:r>
        <w:rPr>
          <w:rStyle w:val="VerbatimChar"/>
        </w:rPr>
        <w:t xml:space="preserve">sysroot/usr/lib/</w:t>
      </w:r>
      <w:r>
        <w:t xml:space="preserve">、</w:t>
      </w:r>
      <w:r>
        <w:rPr>
          <w:rStyle w:val="VerbatimChar"/>
        </w:rPr>
        <w:t xml:space="preserve">sysroot/lib/</w:t>
      </w:r>
      <w:r>
        <w:t xml:space="preserve">）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知识点 2.3.1.b</w:t>
      </w:r>
      <w:r>
        <w:t xml:space="preserve"> </w:t>
      </w:r>
      <w:r>
        <w:t xml:space="preserve">查看你的工具链sysroot [B] ~400字</w:t>
      </w:r>
    </w:p>
    <w:p>
      <w:pPr>
        <w:numPr>
          <w:ilvl w:val="1"/>
          <w:numId w:val="1084"/>
        </w:numPr>
        <w:pStyle w:val="Compact"/>
      </w:pPr>
      <w:r>
        <w:t xml:space="preserve">代码示例：</w:t>
      </w:r>
      <w:r>
        <w:rPr>
          <w:rStyle w:val="VerbatimChar"/>
        </w:rPr>
        <w:t xml:space="preserve">aarch64-linux-gnu-gcc -print-sysroot</w:t>
      </w:r>
    </w:p>
    <w:p>
      <w:pPr>
        <w:numPr>
          <w:ilvl w:val="1"/>
          <w:numId w:val="1084"/>
        </w:numPr>
        <w:pStyle w:val="Compact"/>
      </w:pPr>
      <w:r>
        <w:t xml:space="preserve">代码示例：</w:t>
      </w:r>
      <w:r>
        <w:rPr>
          <w:rStyle w:val="VerbatimChar"/>
        </w:rPr>
        <w:t xml:space="preserve">ls $(aarch64-linux-gnu-gcc -print-sysroot)/usr/include/stdio.h</w:t>
      </w:r>
    </w:p>
    <w:p>
      <w:pPr>
        <w:numPr>
          <w:ilvl w:val="1"/>
          <w:numId w:val="1084"/>
        </w:numPr>
        <w:pStyle w:val="Compact"/>
      </w:pPr>
      <w:r>
        <w:t xml:space="preserve">动手练习：确认自己的工具链sysroot路径和其中的内容</w:t>
      </w:r>
    </w:p>
    <w:bookmarkEnd w:id="80"/>
    <w:bookmarkStart w:id="81" w:name="sysroot的目录结构"/>
    <w:p>
      <w:pPr>
        <w:pStyle w:val="Heading4"/>
      </w:pPr>
      <w:r>
        <w:t xml:space="preserve">2.3.2 sysroot的目录结构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知识点 2.3.2.a</w:t>
      </w:r>
      <w:r>
        <w:t xml:space="preserve"> </w:t>
      </w:r>
      <w:r>
        <w:t xml:space="preserve">标准目录布局 [B] ~600字</w:t>
      </w:r>
    </w:p>
    <w:p>
      <w:pPr>
        <w:numPr>
          <w:ilvl w:val="1"/>
          <w:numId w:val="1086"/>
        </w:numPr>
        <w:pStyle w:val="Compact"/>
      </w:pPr>
      <w:r>
        <w:t xml:space="preserve">内容：</w:t>
      </w:r>
      <w:r>
        <w:rPr>
          <w:rStyle w:val="VerbatimChar"/>
        </w:rPr>
        <w:t xml:space="preserve">/usr/include/</w:t>
      </w:r>
      <w:r>
        <w:t xml:space="preserve">（头文件）、</w:t>
      </w:r>
      <w:r>
        <w:rPr>
          <w:rStyle w:val="VerbatimChar"/>
        </w:rPr>
        <w:t xml:space="preserve">/usr/lib/</w:t>
      </w:r>
      <w:r>
        <w:t xml:space="preserve">和</w:t>
      </w:r>
      <w:r>
        <w:rPr>
          <w:rStyle w:val="VerbatimChar"/>
        </w:rPr>
        <w:t xml:space="preserve">/lib/</w:t>
      </w:r>
      <w:r>
        <w:t xml:space="preserve">（库文件）、</w:t>
      </w:r>
      <w:r>
        <w:rPr>
          <w:rStyle w:val="VerbatimChar"/>
        </w:rPr>
        <w:t xml:space="preserve">/usr/lib/crt*.o</w:t>
      </w:r>
      <w:r>
        <w:t xml:space="preserve">（启动文件）</w:t>
      </w:r>
    </w:p>
    <w:p>
      <w:pPr>
        <w:numPr>
          <w:ilvl w:val="1"/>
          <w:numId w:val="1086"/>
        </w:numPr>
        <w:pStyle w:val="Compact"/>
      </w:pPr>
      <w:r>
        <w:t xml:space="preserve">图示：树形目录结构展示</w:t>
      </w:r>
    </w:p>
    <w:p>
      <w:pPr>
        <w:numPr>
          <w:ilvl w:val="1"/>
          <w:numId w:val="1086"/>
        </w:numPr>
        <w:pStyle w:val="Compact"/>
      </w:pPr>
      <w:r>
        <w:t xml:space="preserve">关键文件：</w:t>
      </w:r>
      <w:r>
        <w:rPr>
          <w:rStyle w:val="VerbatimChar"/>
        </w:rPr>
        <w:t xml:space="preserve">crt1.o</w:t>
      </w:r>
      <w:r>
        <w:t xml:space="preserve">/</w:t>
      </w:r>
      <w:r>
        <w:rPr>
          <w:rStyle w:val="VerbatimChar"/>
        </w:rPr>
        <w:t xml:space="preserve">crti.o</w:t>
      </w:r>
      <w:r>
        <w:t xml:space="preserve">/</w:t>
      </w:r>
      <w:r>
        <w:rPr>
          <w:rStyle w:val="VerbatimChar"/>
        </w:rPr>
        <w:t xml:space="preserve">crtn.o</w:t>
      </w:r>
      <w:r>
        <w:t xml:space="preserve">（C运行时启动文件，简要说明用途，不深究）</w:t>
      </w:r>
    </w:p>
    <w:bookmarkEnd w:id="81"/>
    <w:bookmarkStart w:id="82" w:name="头文件搜索路径全景"/>
    <w:p>
      <w:pPr>
        <w:pStyle w:val="Heading4"/>
      </w:pPr>
      <w:r>
        <w:t xml:space="preserve">2.3.3 头文件搜索路径全景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知识点 2.3.3.a</w:t>
      </w:r>
      <w:r>
        <w:t xml:space="preserve"> </w:t>
      </w:r>
      <w:r>
        <w:t xml:space="preserve">编译器的头文件搜索顺序 [I] ~700字</w:t>
      </w:r>
    </w:p>
    <w:p>
      <w:pPr>
        <w:numPr>
          <w:ilvl w:val="1"/>
          <w:numId w:val="1088"/>
        </w:numPr>
        <w:pStyle w:val="Compact"/>
      </w:pPr>
      <w:r>
        <w:t xml:space="preserve">内容：</w:t>
      </w:r>
      <w:r>
        <w:rPr>
          <w:rStyle w:val="VerbatimChar"/>
        </w:rPr>
        <w:t xml:space="preserve">#include &lt;stdio.h&gt;</w:t>
      </w:r>
      <w:r>
        <w:t xml:space="preserve">的查找过程</w:t>
      </w:r>
    </w:p>
    <w:p>
      <w:pPr>
        <w:numPr>
          <w:ilvl w:val="1"/>
          <w:numId w:val="1088"/>
        </w:numPr>
        <w:pStyle w:val="Compact"/>
      </w:pPr>
      <w:r>
        <w:t xml:space="preserve">搜索顺序：</w:t>
      </w:r>
      <w:r>
        <w:rPr>
          <w:rStyle w:val="VerbatimChar"/>
        </w:rPr>
        <w:t xml:space="preserve">-I</w:t>
      </w:r>
      <w:r>
        <w:t xml:space="preserve">指定目录 → 环境变量</w:t>
      </w:r>
      <w:r>
        <w:rPr>
          <w:rStyle w:val="VerbatimChar"/>
        </w:rPr>
        <w:t xml:space="preserve">C_INCLUDE_PATH</w:t>
      </w:r>
      <w:r>
        <w:t xml:space="preserve"> </w:t>
      </w:r>
      <w:r>
        <w:t xml:space="preserve">→ 编译器内置路径 → sysroot路径</w:t>
      </w:r>
    </w:p>
    <w:p>
      <w:pPr>
        <w:numPr>
          <w:ilvl w:val="1"/>
          <w:numId w:val="1088"/>
        </w:numPr>
        <w:pStyle w:val="Compact"/>
      </w:pPr>
      <w:r>
        <w:t xml:space="preserve">排错命令：</w:t>
      </w:r>
      <w:r>
        <w:rPr>
          <w:rStyle w:val="VerbatimChar"/>
        </w:rPr>
        <w:t xml:space="preserve">aarch64-linux-gnu-gcc -E -Wp,-v -xc /dev/null</w:t>
      </w:r>
      <w:r>
        <w:t xml:space="preserve">查看搜索路径列表</w:t>
      </w:r>
    </w:p>
    <w:p>
      <w:pPr>
        <w:numPr>
          <w:ilvl w:val="1"/>
          <w:numId w:val="1088"/>
        </w:numPr>
        <w:pStyle w:val="Compact"/>
      </w:pPr>
      <w:r>
        <w:t xml:space="preserve">常见错误：</w:t>
      </w:r>
      <w:r>
        <w:rPr>
          <w:rStyle w:val="VerbatimChar"/>
        </w:rPr>
        <w:t xml:space="preserve">&lt;linux/xxx.h&gt;</w:t>
      </w:r>
      <w:r>
        <w:t xml:space="preserve">找不到 → 内核头文件未安装到sysroot</w:t>
      </w:r>
    </w:p>
    <w:bookmarkEnd w:id="82"/>
    <w:bookmarkStart w:id="83" w:name="库文件搜索路径全景"/>
    <w:p>
      <w:pPr>
        <w:pStyle w:val="Heading4"/>
      </w:pPr>
      <w:r>
        <w:t xml:space="preserve">2.3.4 库文件搜索路径全景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知识点 2.3.4.a</w:t>
      </w:r>
      <w:r>
        <w:t xml:space="preserve"> </w:t>
      </w:r>
      <w:r>
        <w:t xml:space="preserve">链接器的库搜索顺序 [I] ~500字</w:t>
      </w:r>
    </w:p>
    <w:p>
      <w:pPr>
        <w:numPr>
          <w:ilvl w:val="1"/>
          <w:numId w:val="1090"/>
        </w:numPr>
        <w:pStyle w:val="Compact"/>
      </w:pPr>
      <w:r>
        <w:t xml:space="preserve">内容：</w:t>
      </w:r>
      <w:r>
        <w:rPr>
          <w:rStyle w:val="VerbatimChar"/>
        </w:rPr>
        <w:t xml:space="preserve">-L</w:t>
      </w:r>
      <w:r>
        <w:t xml:space="preserve">指定目录 → 环境变量</w:t>
      </w:r>
      <w:r>
        <w:rPr>
          <w:rStyle w:val="VerbatimChar"/>
        </w:rPr>
        <w:t xml:space="preserve">LIBRARY_PATH</w:t>
      </w:r>
      <w:r>
        <w:t xml:space="preserve"> </w:t>
      </w:r>
      <w:r>
        <w:t xml:space="preserve">→ 编译器内置路径 → sysroot路径</w:t>
      </w:r>
    </w:p>
    <w:p>
      <w:pPr>
        <w:numPr>
          <w:ilvl w:val="1"/>
          <w:numId w:val="1090"/>
        </w:numPr>
        <w:pStyle w:val="Compact"/>
      </w:pPr>
      <w:r>
        <w:t xml:space="preserve">排错命令：</w:t>
      </w:r>
      <w:r>
        <w:rPr>
          <w:rStyle w:val="VerbatimChar"/>
        </w:rPr>
        <w:t xml:space="preserve">aarch64-linux-gnu-gcc -Wl,--verbose -lxxx</w:t>
      </w:r>
      <w:r>
        <w:t xml:space="preserve">查看链接搜索过程</w:t>
      </w:r>
    </w:p>
    <w:p>
      <w:pPr>
        <w:numPr>
          <w:ilvl w:val="1"/>
          <w:numId w:val="1090"/>
        </w:numPr>
        <w:pStyle w:val="Compact"/>
      </w:pPr>
      <w:r>
        <w:t xml:space="preserve">动态链接器（ELF interpreter）：</w:t>
      </w:r>
      <w:r>
        <w:rPr>
          <w:rStyle w:val="VerbatimChar"/>
        </w:rPr>
        <w:t xml:space="preserve">ld-linux-xxx.so</w:t>
      </w:r>
      <w:r>
        <w:t xml:space="preserve">的角色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知识点 2.3.4.b</w:t>
      </w:r>
      <w:r>
        <w:t xml:space="preserve"> </w:t>
      </w:r>
      <w:r>
        <w:rPr>
          <w:rStyle w:val="VerbatimChar"/>
        </w:rPr>
        <w:t xml:space="preserve">ldd</w:t>
      </w:r>
      <w:r>
        <w:t xml:space="preserve">的交叉版本使用 [B] ~300字</w:t>
      </w:r>
    </w:p>
    <w:p>
      <w:pPr>
        <w:numPr>
          <w:ilvl w:val="1"/>
          <w:numId w:val="1091"/>
        </w:numPr>
        <w:pStyle w:val="Compact"/>
      </w:pPr>
      <w:r>
        <w:t xml:space="preserve">内容：不能用PC的</w:t>
      </w:r>
      <w:r>
        <w:rPr>
          <w:rStyle w:val="VerbatimChar"/>
        </w:rPr>
        <w:t xml:space="preserve">ldd</w:t>
      </w:r>
      <w:r>
        <w:t xml:space="preserve">查看交叉编译的程序（会误用PC的库路径）</w:t>
      </w:r>
    </w:p>
    <w:p>
      <w:pPr>
        <w:numPr>
          <w:ilvl w:val="1"/>
          <w:numId w:val="1091"/>
        </w:numPr>
        <w:pStyle w:val="Compact"/>
      </w:pPr>
      <w:r>
        <w:t xml:space="preserve">正确方法：</w:t>
      </w:r>
      <w:r>
        <w:rPr>
          <w:rStyle w:val="VerbatimChar"/>
        </w:rPr>
        <w:t xml:space="preserve">aarch64-linux-gnu-readelf -d hello | grep NEEDED</w:t>
      </w:r>
      <w:r>
        <w:t xml:space="preserve">查看依赖</w:t>
      </w:r>
    </w:p>
    <w:p>
      <w:pPr>
        <w:numPr>
          <w:ilvl w:val="1"/>
          <w:numId w:val="1091"/>
        </w:numPr>
        <w:pStyle w:val="Compact"/>
      </w:pPr>
      <w:r>
        <w:t xml:space="preserve">补充：</w:t>
      </w:r>
      <w:r>
        <w:rPr>
          <w:rStyle w:val="VerbatimChar"/>
        </w:rPr>
        <w:t xml:space="preserve">aarch64-linux-gnu-ldd</w:t>
      </w:r>
      <w:r>
        <w:t xml:space="preserve">（部分工具链提供）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构建你的第一个工具链-bi"/>
    <w:p>
      <w:pPr>
        <w:pStyle w:val="Heading3"/>
      </w:pPr>
      <w:r>
        <w:t xml:space="preserve">2.4 构建你的第一个工具链 [B→I]</w:t>
      </w:r>
    </w:p>
    <w:p>
      <w:pPr>
        <w:pStyle w:val="FirstParagraph"/>
      </w:pPr>
      <w:r>
        <w:rPr>
          <w:bCs/>
          <w:b/>
        </w:rPr>
        <w:t xml:space="preserve">篇幅预估：4,500字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：通过crosstool-NG亲手构建一个工具链，让读者理解工具链的组成和构建过程。本节不求深入每个选项的含义，而是”带着走一遍，重点理解每一步在做什么”。</w:t>
      </w:r>
    </w:p>
    <w:bookmarkStart w:id="85" w:name="crosstool-ng简介与安装"/>
    <w:p>
      <w:pPr>
        <w:pStyle w:val="Heading4"/>
      </w:pPr>
      <w:r>
        <w:t xml:space="preserve">2.4.1 crosstool-NG简介与安装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知识点 2.4.1.a</w:t>
      </w:r>
      <w:r>
        <w:t xml:space="preserve"> </w:t>
      </w:r>
      <w:r>
        <w:t xml:space="preserve">为什么用crosstool-NG [B] ~300字</w:t>
      </w:r>
    </w:p>
    <w:p>
      <w:pPr>
        <w:numPr>
          <w:ilvl w:val="1"/>
          <w:numId w:val="1093"/>
        </w:numPr>
        <w:pStyle w:val="Compact"/>
      </w:pPr>
      <w:r>
        <w:t xml:space="preserve">内容：手工构建工具链需要处理复杂的依赖关系；crosstool-NG自动化了这个过程</w:t>
      </w:r>
    </w:p>
    <w:p>
      <w:pPr>
        <w:numPr>
          <w:ilvl w:val="1"/>
          <w:numId w:val="1093"/>
        </w:numPr>
        <w:pStyle w:val="Compact"/>
      </w:pPr>
      <w:r>
        <w:t xml:space="preserve">对比：手工构建 vs crosstool-NG vs Buildroot/Yocto内置工具链构建</w:t>
      </w:r>
    </w:p>
    <w:p>
      <w:pPr>
        <w:numPr>
          <w:ilvl w:val="1"/>
          <w:numId w:val="1093"/>
        </w:numPr>
        <w:pStyle w:val="Compact"/>
      </w:pPr>
      <w:r>
        <w:t xml:space="preserve">安装命令：</w:t>
      </w:r>
      <w:r>
        <w:rPr>
          <w:rStyle w:val="VerbatimChar"/>
        </w:rPr>
        <w:t xml:space="preserve">apt install crosstool-ng</w:t>
      </w:r>
      <w:r>
        <w:t xml:space="preserve"> </w:t>
      </w:r>
      <w:r>
        <w:t xml:space="preserve">或从源码编译安装</w:t>
      </w:r>
    </w:p>
    <w:bookmarkEnd w:id="85"/>
    <w:bookmarkStart w:id="86" w:name="配置工具链参数menuconfig"/>
    <w:p>
      <w:pPr>
        <w:pStyle w:val="Heading4"/>
      </w:pPr>
      <w:r>
        <w:t xml:space="preserve">2.4.2 配置工具链参数（menuconfig）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知识点 2.4.2.a</w:t>
      </w:r>
      <w:r>
        <w:t xml:space="preserve"> </w:t>
      </w:r>
      <w:r>
        <w:t xml:space="preserve">选择目标架构和ABI [B] ~600字</w:t>
      </w:r>
    </w:p>
    <w:p>
      <w:pPr>
        <w:numPr>
          <w:ilvl w:val="1"/>
          <w:numId w:val="1095"/>
        </w:numPr>
        <w:pStyle w:val="Compact"/>
      </w:pPr>
      <w:r>
        <w:t xml:space="preserve">步骤：进入Target Options → 选择Architecture（ARM/AArch64/RISC-V）</w:t>
      </w:r>
    </w:p>
    <w:p>
      <w:pPr>
        <w:numPr>
          <w:ilvl w:val="1"/>
          <w:numId w:val="1095"/>
        </w:numPr>
        <w:pStyle w:val="Compact"/>
      </w:pPr>
      <w:r>
        <w:t xml:space="preserve">关键选项：</w:t>
      </w:r>
    </w:p>
    <w:p>
      <w:pPr>
        <w:numPr>
          <w:ilvl w:val="2"/>
          <w:numId w:val="1096"/>
        </w:numPr>
        <w:pStyle w:val="Compact"/>
      </w:pPr>
      <w:r>
        <w:t xml:space="preserve">ARM：Endianness、Bit size（32/64）、Floating point（hardware/software）</w:t>
      </w:r>
    </w:p>
    <w:p>
      <w:pPr>
        <w:numPr>
          <w:ilvl w:val="2"/>
          <w:numId w:val="1096"/>
        </w:numPr>
        <w:pStyle w:val="Compact"/>
      </w:pPr>
      <w:r>
        <w:t xml:space="preserve">RISC-V：32/64位、扩展选项（IMACFD）</w:t>
      </w:r>
    </w:p>
    <w:p>
      <w:pPr>
        <w:numPr>
          <w:ilvl w:val="1"/>
          <w:numId w:val="1095"/>
        </w:numPr>
        <w:pStyle w:val="Compact"/>
      </w:pPr>
      <w:r>
        <w:t xml:space="preserve">配套截图：menuconfig界面截图（标注关键选项位置）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知识点 2.4.2.b</w:t>
      </w:r>
      <w:r>
        <w:t xml:space="preserve"> </w:t>
      </w:r>
      <w:r>
        <w:t xml:space="preserve">选择C库（glibc vs musl） [B] ~500字</w:t>
      </w:r>
    </w:p>
    <w:p>
      <w:pPr>
        <w:numPr>
          <w:ilvl w:val="1"/>
          <w:numId w:val="1097"/>
        </w:numPr>
        <w:pStyle w:val="Compact"/>
      </w:pPr>
      <w:r>
        <w:t xml:space="preserve">配置路径：C-library → 选择glibc或musl</w:t>
      </w:r>
    </w:p>
    <w:p>
      <w:pPr>
        <w:numPr>
          <w:ilvl w:val="1"/>
          <w:numId w:val="1097"/>
        </w:numPr>
        <w:pStyle w:val="Compact"/>
      </w:pPr>
      <w:r>
        <w:t xml:space="preserve">选择依据：</w:t>
      </w:r>
    </w:p>
    <w:p>
      <w:pPr>
        <w:numPr>
          <w:ilvl w:val="2"/>
          <w:numId w:val="1098"/>
        </w:numPr>
        <w:pStyle w:val="Compact"/>
      </w:pPr>
      <w:r>
        <w:t xml:space="preserve">glibc：兼容性优先、需要完整POSIX功能、动态链接场景</w:t>
      </w:r>
    </w:p>
    <w:p>
      <w:pPr>
        <w:numPr>
          <w:ilvl w:val="2"/>
          <w:numId w:val="1098"/>
        </w:numPr>
        <w:pStyle w:val="Compact"/>
      </w:pPr>
      <w:r>
        <w:t xml:space="preserve">musl：体积优先、静态链接友好、容器/极简系统场景</w:t>
      </w:r>
    </w:p>
    <w:p>
      <w:pPr>
        <w:numPr>
          <w:ilvl w:val="1"/>
          <w:numId w:val="1097"/>
        </w:numPr>
        <w:pStyle w:val="Compact"/>
      </w:pPr>
      <w:r>
        <w:t xml:space="preserve">动手实验：分别用glibc和musl构建工具链，编译同一程序对比体积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知识点 2.4.2.c</w:t>
      </w:r>
      <w:r>
        <w:t xml:space="preserve"> </w:t>
      </w:r>
      <w:r>
        <w:t xml:space="preserve">选择GCC和binutils版本 [B] ~500字</w:t>
      </w:r>
    </w:p>
    <w:p>
      <w:pPr>
        <w:numPr>
          <w:ilvl w:val="1"/>
          <w:numId w:val="1099"/>
        </w:numPr>
        <w:pStyle w:val="Compact"/>
      </w:pPr>
      <w:r>
        <w:t xml:space="preserve">配置路径：C compiler → GCC version；Binary utilities → binutils version</w:t>
      </w:r>
    </w:p>
    <w:p>
      <w:pPr>
        <w:numPr>
          <w:ilvl w:val="1"/>
          <w:numId w:val="1099"/>
        </w:numPr>
        <w:pStyle w:val="Compact"/>
      </w:pPr>
      <w:r>
        <w:t xml:space="preserve">选择策略：稳定优先选较成熟版本（如GCC 12.x），新特性优先选最新</w:t>
      </w:r>
    </w:p>
    <w:p>
      <w:pPr>
        <w:numPr>
          <w:ilvl w:val="1"/>
          <w:numId w:val="1099"/>
        </w:numPr>
        <w:pStyle w:val="Compact"/>
      </w:pPr>
      <w:r>
        <w:t xml:space="preserve">配置目标内核头版本：C-library → linux kernel version</w:t>
      </w:r>
    </w:p>
    <w:p>
      <w:pPr>
        <w:numPr>
          <w:ilvl w:val="1"/>
          <w:numId w:val="1099"/>
        </w:numPr>
        <w:pStyle w:val="Compact"/>
      </w:pPr>
      <w:r>
        <w:t xml:space="preserve">关键理解：内核头文件版本应≤目标板实际运行的内核版本</w:t>
      </w:r>
    </w:p>
    <w:bookmarkEnd w:id="86"/>
    <w:bookmarkStart w:id="87" w:name="构建过程与输出目录"/>
    <w:p>
      <w:pPr>
        <w:pStyle w:val="Heading4"/>
      </w:pPr>
      <w:r>
        <w:t xml:space="preserve">2.4.3 构建过程与输出目录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知识点 2.4.3.a</w:t>
      </w:r>
      <w:r>
        <w:t xml:space="preserve"> </w:t>
      </w:r>
      <w:r>
        <w:t xml:space="preserve">执行构建 [B] ~400字</w:t>
      </w:r>
    </w:p>
    <w:p>
      <w:pPr>
        <w:numPr>
          <w:ilvl w:val="1"/>
          <w:numId w:val="1101"/>
        </w:numPr>
        <w:pStyle w:val="Compact"/>
      </w:pPr>
      <w:r>
        <w:t xml:space="preserve">命令：</w:t>
      </w:r>
      <w:r>
        <w:rPr>
          <w:rStyle w:val="VerbatimChar"/>
        </w:rPr>
        <w:t xml:space="preserve">ct-ng build</w:t>
      </w:r>
    </w:p>
    <w:p>
      <w:pPr>
        <w:numPr>
          <w:ilvl w:val="1"/>
          <w:numId w:val="1101"/>
        </w:numPr>
        <w:pStyle w:val="Compact"/>
      </w:pPr>
      <w:r>
        <w:t xml:space="preserve">构建时间预估：30分钟~2小时（取决于机器性能和配置复杂度）</w:t>
      </w:r>
    </w:p>
    <w:p>
      <w:pPr>
        <w:numPr>
          <w:ilvl w:val="1"/>
          <w:numId w:val="1101"/>
        </w:numPr>
        <w:pStyle w:val="Compact"/>
      </w:pPr>
      <w:r>
        <w:t xml:space="preserve">常见问题：依赖包缺失（需要安装</w:t>
      </w:r>
      <w:r>
        <w:rPr>
          <w:rStyle w:val="VerbatimChar"/>
        </w:rPr>
        <w:t xml:space="preserve">build-essential</w:t>
      </w:r>
      <w:r>
        <w:t xml:space="preserve">、</w:t>
      </w:r>
      <w:r>
        <w:rPr>
          <w:rStyle w:val="VerbatimChar"/>
        </w:rPr>
        <w:t xml:space="preserve">libncurses-dev</w:t>
      </w:r>
      <w:r>
        <w:t xml:space="preserve">、</w:t>
      </w:r>
      <w:r>
        <w:rPr>
          <w:rStyle w:val="VerbatimChar"/>
        </w:rPr>
        <w:t xml:space="preserve">bison</w:t>
      </w:r>
      <w:r>
        <w:t xml:space="preserve">、</w:t>
      </w:r>
      <w:r>
        <w:rPr>
          <w:rStyle w:val="VerbatimChar"/>
        </w:rPr>
        <w:t xml:space="preserve">flex</w:t>
      </w:r>
      <w:r>
        <w:t xml:space="preserve">等）</w:t>
      </w:r>
    </w:p>
    <w:p>
      <w:pPr>
        <w:numPr>
          <w:ilvl w:val="1"/>
          <w:numId w:val="1101"/>
        </w:numPr>
        <w:pStyle w:val="Compact"/>
      </w:pPr>
      <w:r>
        <w:t xml:space="preserve">输出目录结构：</w:t>
      </w:r>
      <w:r>
        <w:rPr>
          <w:rStyle w:val="VerbatimChar"/>
        </w:rPr>
        <w:t xml:space="preserve">.build/</w:t>
      </w:r>
      <w:r>
        <w:t xml:space="preserve">临时文件、</w:t>
      </w:r>
      <w:r>
        <w:rPr>
          <w:rStyle w:val="VerbatimChar"/>
        </w:rPr>
        <w:t xml:space="preserve">x-tools/</w:t>
      </w:r>
      <w:r>
        <w:t xml:space="preserve">最终工具链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知识点 2.4.3.b</w:t>
      </w:r>
      <w:r>
        <w:t xml:space="preserve"> </w:t>
      </w:r>
      <w:r>
        <w:t xml:space="preserve">输出目录结构解析 [B] ~500字</w:t>
      </w:r>
    </w:p>
    <w:p>
      <w:pPr>
        <w:numPr>
          <w:ilvl w:val="1"/>
          <w:numId w:val="1102"/>
        </w:numPr>
      </w:pPr>
      <w:r>
        <w:t xml:space="preserve">树形结构展示：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x-tools/aarch64-unknown-linux-gnu/</w:t>
      </w:r>
      <w:r>
        <w:br/>
      </w:r>
      <w:r>
        <w:rPr>
          <w:rStyle w:val="VerbatimChar"/>
        </w:rPr>
        <w:t xml:space="preserve">├── bin/          # 交叉编译工具（gcc、as、ld等）</w:t>
      </w:r>
      <w:r>
        <w:br/>
      </w:r>
      <w:r>
        <w:rPr>
          <w:rStyle w:val="VerbatimChar"/>
        </w:rPr>
        <w:t xml:space="preserve">├── lib/          # 宿主端工具库</w:t>
      </w:r>
      <w:r>
        <w:br/>
      </w:r>
      <w:r>
        <w:rPr>
          <w:rStyle w:val="VerbatimChar"/>
        </w:rPr>
        <w:t xml:space="preserve">├── libexec/      # gcc内部辅助程序</w:t>
      </w:r>
      <w:r>
        <w:br/>
      </w:r>
      <w:r>
        <w:rPr>
          <w:rStyle w:val="VerbatimChar"/>
        </w:rPr>
        <w:t xml:space="preserve">├── aarch64-unknown-linux-gnu/</w:t>
      </w:r>
      <w:r>
        <w:br/>
      </w:r>
      <w:r>
        <w:rPr>
          <w:rStyle w:val="VerbatimChar"/>
        </w:rPr>
        <w:t xml:space="preserve">│   ├── bin/      # 目标端工具（如ldd）</w:t>
      </w:r>
      <w:r>
        <w:br/>
      </w:r>
      <w:r>
        <w:rPr>
          <w:rStyle w:val="VerbatimChar"/>
        </w:rPr>
        <w:t xml:space="preserve">│   ├── lib/      # 目标端运行时库</w:t>
      </w:r>
      <w:r>
        <w:br/>
      </w:r>
      <w:r>
        <w:rPr>
          <w:rStyle w:val="VerbatimChar"/>
        </w:rPr>
        <w:t xml:space="preserve">│   └── include/  # 头文件</w:t>
      </w:r>
      <w:r>
        <w:br/>
      </w:r>
      <w:r>
        <w:rPr>
          <w:rStyle w:val="VerbatimChar"/>
        </w:rPr>
        <w:t xml:space="preserve">└── share/        # 文档和locale</w:t>
      </w:r>
    </w:p>
    <w:p>
      <w:pPr>
        <w:numPr>
          <w:ilvl w:val="1"/>
          <w:numId w:val="1102"/>
        </w:numPr>
      </w:pPr>
      <w:r>
        <w:t xml:space="preserve">重点指出：真正的sysroot在</w:t>
      </w:r>
      <w:r>
        <w:rPr>
          <w:rStyle w:val="VerbatimChar"/>
        </w:rPr>
        <w:t xml:space="preserve">aarch64-unknown-linux-gnu/</w:t>
      </w:r>
      <w:r>
        <w:t xml:space="preserve">子目录中</w:t>
      </w:r>
    </w:p>
    <w:bookmarkEnd w:id="87"/>
    <w:bookmarkStart w:id="88" w:name="验证自构建工具链"/>
    <w:p>
      <w:pPr>
        <w:pStyle w:val="Heading4"/>
      </w:pPr>
      <w:r>
        <w:t xml:space="preserve">2.4.4 验证自构建工具链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知识点 2.4.4.a</w:t>
      </w:r>
      <w:r>
        <w:t xml:space="preserve"> </w:t>
      </w:r>
      <w:r>
        <w:t xml:space="preserve">验证清单 [B] ~400字</w:t>
      </w:r>
    </w:p>
    <w:p>
      <w:pPr>
        <w:numPr>
          <w:ilvl w:val="1"/>
          <w:numId w:val="1104"/>
        </w:numPr>
        <w:pStyle w:val="Compact"/>
      </w:pPr>
      <w:r>
        <w:t xml:space="preserve">检查版本：</w:t>
      </w:r>
      <w:r>
        <w:rPr>
          <w:rStyle w:val="VerbatimChar"/>
        </w:rPr>
        <w:t xml:space="preserve">aarch64-unknown-linux-gnu-gcc --version</w:t>
      </w:r>
    </w:p>
    <w:p>
      <w:pPr>
        <w:numPr>
          <w:ilvl w:val="1"/>
          <w:numId w:val="1104"/>
        </w:numPr>
        <w:pStyle w:val="Compact"/>
      </w:pPr>
      <w:r>
        <w:t xml:space="preserve">检查sysroot：</w:t>
      </w:r>
      <w:r>
        <w:rPr>
          <w:rStyle w:val="VerbatimChar"/>
        </w:rPr>
        <w:t xml:space="preserve">aarch64-unknown-linux-gnu-gcc -print-sysroot</w:t>
      </w:r>
    </w:p>
    <w:p>
      <w:pPr>
        <w:numPr>
          <w:ilvl w:val="1"/>
          <w:numId w:val="1104"/>
        </w:numPr>
        <w:pStyle w:val="Compact"/>
      </w:pPr>
      <w:r>
        <w:t xml:space="preserve">编译测试：</w:t>
      </w:r>
      <w:r>
        <w:rPr>
          <w:rStyle w:val="VerbatimChar"/>
        </w:rPr>
        <w:t xml:space="preserve">aarch64-unknown-linux-gnu-gcc -o hello_cross hello.c</w:t>
      </w:r>
    </w:p>
    <w:p>
      <w:pPr>
        <w:numPr>
          <w:ilvl w:val="1"/>
          <w:numId w:val="1104"/>
        </w:numPr>
        <w:pStyle w:val="Compact"/>
      </w:pPr>
      <w:r>
        <w:t xml:space="preserve">确认架构：</w:t>
      </w:r>
      <w:r>
        <w:rPr>
          <w:rStyle w:val="VerbatimChar"/>
        </w:rPr>
        <w:t xml:space="preserve">file hello_cross</w:t>
      </w:r>
      <w:r>
        <w:t xml:space="preserve">应显示目标架构</w:t>
      </w:r>
    </w:p>
    <w:p>
      <w:pPr>
        <w:numPr>
          <w:ilvl w:val="1"/>
          <w:numId w:val="1104"/>
        </w:numPr>
        <w:pStyle w:val="Compact"/>
      </w:pPr>
      <w:r>
        <w:t xml:space="preserve">编译更复杂程序：带</w:t>
      </w:r>
      <w:r>
        <w:rPr>
          <w:rStyle w:val="VerbatimChar"/>
        </w:rPr>
        <w:t xml:space="preserve">#include &lt;stdio.h&gt;</w:t>
      </w:r>
      <w:r>
        <w:t xml:space="preserve">、带</w:t>
      </w:r>
      <w:r>
        <w:rPr>
          <w:rStyle w:val="VerbatimChar"/>
        </w:rPr>
        <w:t xml:space="preserve">math.h</w:t>
      </w:r>
      <w:r>
        <w:t xml:space="preserve">的</w:t>
      </w:r>
      <w:r>
        <w:rPr>
          <w:rStyle w:val="VerbatimChar"/>
        </w:rPr>
        <w:t xml:space="preserve">-lm</w:t>
      </w:r>
      <w:r>
        <w:t xml:space="preserve">链接</w:t>
      </w:r>
    </w:p>
    <w:bookmarkEnd w:id="88"/>
    <w:bookmarkStart w:id="89" w:name="c工具链的构建选读"/>
    <w:p>
      <w:pPr>
        <w:pStyle w:val="Heading4"/>
      </w:pPr>
      <w:r>
        <w:t xml:space="preserve">2.4.5 C++工具链的构建（选读）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知识点 2.4.5.a</w:t>
      </w:r>
      <w:r>
        <w:t xml:space="preserve"> </w:t>
      </w:r>
      <w:r>
        <w:t xml:space="preserve">启用C++支持 [I] ~300字</w:t>
      </w:r>
    </w:p>
    <w:p>
      <w:pPr>
        <w:numPr>
          <w:ilvl w:val="1"/>
          <w:numId w:val="1106"/>
        </w:numPr>
        <w:pStyle w:val="Compact"/>
      </w:pPr>
      <w:r>
        <w:t xml:space="preserve">配置：C compiler → 勾选”Enable C++”</w:t>
      </w:r>
    </w:p>
    <w:p>
      <w:pPr>
        <w:numPr>
          <w:ilvl w:val="1"/>
          <w:numId w:val="1106"/>
        </w:numPr>
        <w:pStyle w:val="Compact"/>
      </w:pPr>
      <w:r>
        <w:t xml:space="preserve">输出：增加</w:t>
      </w:r>
      <w:r>
        <w:rPr>
          <w:rStyle w:val="VerbatimChar"/>
        </w:rPr>
        <w:t xml:space="preserve">g++</w:t>
      </w:r>
      <w:r>
        <w:t xml:space="preserve">、</w:t>
      </w:r>
      <w:r>
        <w:rPr>
          <w:rStyle w:val="VerbatimChar"/>
        </w:rPr>
        <w:t xml:space="preserve">c++</w:t>
      </w:r>
      <w:r>
        <w:t xml:space="preserve">工具</w:t>
      </w:r>
    </w:p>
    <w:p>
      <w:pPr>
        <w:numPr>
          <w:ilvl w:val="1"/>
          <w:numId w:val="1106"/>
        </w:numPr>
        <w:pStyle w:val="Compact"/>
      </w:pPr>
      <w:r>
        <w:t xml:space="preserve">注意：C++交叉编译需要额外的库（libstdc++、libsupc++）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使用预构建工具链快速开始-b"/>
    <w:p>
      <w:pPr>
        <w:pStyle w:val="Heading3"/>
      </w:pPr>
      <w:r>
        <w:t xml:space="preserve">2.5 使用预构建工具链快速开始 [B]</w:t>
      </w:r>
    </w:p>
    <w:p>
      <w:pPr>
        <w:pStyle w:val="FirstParagraph"/>
      </w:pPr>
      <w:r>
        <w:rPr>
          <w:bCs/>
          <w:b/>
        </w:rPr>
        <w:t xml:space="preserve">篇幅预估：3,500字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：不是所有场景都需要自构建。本节让读者了解”去哪里找现成的”、</w:t>
      </w:r>
      <w:r>
        <w:t xml:space="preserve">“</w:t>
      </w:r>
      <w:r>
        <w:t xml:space="preserve">怎么验证可用</w:t>
      </w:r>
      <w:r>
        <w:t xml:space="preserve">”</w:t>
      </w:r>
      <w:r>
        <w:t xml:space="preserve">、</w:t>
      </w:r>
      <w:r>
        <w:t xml:space="preserve">“</w:t>
      </w:r>
      <w:r>
        <w:t xml:space="preserve">怎么管理多个工具链</w:t>
      </w:r>
      <w:r>
        <w:t xml:space="preserve">”</w:t>
      </w:r>
      <w:r>
        <w:t xml:space="preserve">。</w:t>
      </w:r>
    </w:p>
    <w:bookmarkStart w:id="91" w:name="预构建工具链的获取渠道"/>
    <w:p>
      <w:pPr>
        <w:pStyle w:val="Heading4"/>
      </w:pPr>
      <w:r>
        <w:t xml:space="preserve">2.5.1 预构建工具链的获取渠道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知识点 2.5.1.a</w:t>
      </w:r>
      <w:r>
        <w:t xml:space="preserve"> </w:t>
      </w:r>
      <w:r>
        <w:t xml:space="preserve">ARM官方GNU Toolchain [B] ~400字</w:t>
      </w:r>
    </w:p>
    <w:p>
      <w:pPr>
        <w:numPr>
          <w:ilvl w:val="1"/>
          <w:numId w:val="1108"/>
        </w:numPr>
        <w:pStyle w:val="Compact"/>
      </w:pPr>
      <w:r>
        <w:t xml:space="preserve">来源：ARM Developer网站（developer.arm.com/downloads/-/gnu-toolchain）</w:t>
      </w:r>
    </w:p>
    <w:p>
      <w:pPr>
        <w:numPr>
          <w:ilvl w:val="1"/>
          <w:numId w:val="1108"/>
        </w:numPr>
        <w:pStyle w:val="Compact"/>
      </w:pPr>
      <w:r>
        <w:t xml:space="preserve">优点：官方维护、版本新、文档齐全</w:t>
      </w:r>
    </w:p>
    <w:p>
      <w:pPr>
        <w:numPr>
          <w:ilvl w:val="1"/>
          <w:numId w:val="1108"/>
        </w:numPr>
        <w:pStyle w:val="Compact"/>
      </w:pPr>
      <w:r>
        <w:t xml:space="preserve">适用：ARM Cortex-A/R系列（AArch32和AArch64）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知识点 2.5.1.b</w:t>
      </w:r>
      <w:r>
        <w:t xml:space="preserve"> </w:t>
      </w:r>
      <w:r>
        <w:t xml:space="preserve">Linaro/ARM工具链 [B] ~300字</w:t>
      </w:r>
    </w:p>
    <w:p>
      <w:pPr>
        <w:numPr>
          <w:ilvl w:val="1"/>
          <w:numId w:val="1109"/>
        </w:numPr>
        <w:pStyle w:val="Compact"/>
      </w:pPr>
      <w:r>
        <w:t xml:space="preserve">来源：Linaro Releases（releases.linaro.org）</w:t>
      </w:r>
    </w:p>
    <w:p>
      <w:pPr>
        <w:numPr>
          <w:ilvl w:val="1"/>
          <w:numId w:val="1109"/>
        </w:numPr>
        <w:pStyle w:val="Compact"/>
      </w:pPr>
      <w:r>
        <w:t xml:space="preserve">历史说明：Linaro原为ARM生态协作组织，工具链现由ARM主导</w:t>
      </w:r>
    </w:p>
    <w:p>
      <w:pPr>
        <w:numPr>
          <w:ilvl w:val="1"/>
          <w:numId w:val="1109"/>
        </w:numPr>
        <w:pStyle w:val="Compact"/>
      </w:pPr>
      <w:r>
        <w:t xml:space="preserve">适用：较老的项目可能指定Linaro特定版本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知识点 2.5.1.c</w:t>
      </w:r>
      <w:r>
        <w:t xml:space="preserve"> </w:t>
      </w:r>
      <w:r>
        <w:t xml:space="preserve">芯片厂商SDK工具链 [B] ~400字</w:t>
      </w:r>
    </w:p>
    <w:p>
      <w:pPr>
        <w:numPr>
          <w:ilvl w:val="1"/>
          <w:numId w:val="1110"/>
        </w:numPr>
        <w:pStyle w:val="Compact"/>
      </w:pPr>
      <w:r>
        <w:t xml:space="preserve">典型厂商：NXP（i.MX系列）、TI（AM335x/AM62x）、瑞芯微、全志、高通</w:t>
      </w:r>
    </w:p>
    <w:p>
      <w:pPr>
        <w:numPr>
          <w:ilvl w:val="1"/>
          <w:numId w:val="1110"/>
        </w:numPr>
        <w:pStyle w:val="Compact"/>
      </w:pPr>
      <w:r>
        <w:t xml:space="preserve">优点：针对特定SoC优化过、已验证与SDK其他组件兼容</w:t>
      </w:r>
    </w:p>
    <w:p>
      <w:pPr>
        <w:numPr>
          <w:ilvl w:val="1"/>
          <w:numId w:val="1110"/>
        </w:numPr>
        <w:pStyle w:val="Compact"/>
      </w:pPr>
      <w:r>
        <w:t xml:space="preserve">注意：有时厂商工具链版本较旧（为稳定性考虑）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知识点 2.5.1.d</w:t>
      </w:r>
      <w:r>
        <w:t xml:space="preserve"> </w:t>
      </w:r>
      <w:r>
        <w:t xml:space="preserve">发行版包管理器安装 [B] ~300字</w:t>
      </w:r>
    </w:p>
    <w:p>
      <w:pPr>
        <w:numPr>
          <w:ilvl w:val="1"/>
          <w:numId w:val="1111"/>
        </w:numPr>
        <w:pStyle w:val="Compact"/>
      </w:pPr>
      <w:r>
        <w:t xml:space="preserve">Debian/Ubuntu：</w:t>
      </w:r>
      <w:r>
        <w:rPr>
          <w:rStyle w:val="VerbatimChar"/>
        </w:rPr>
        <w:t xml:space="preserve">apt install gcc-arm-linux-gnueabihf gcc-aarch64-linux-gnu</w:t>
      </w:r>
    </w:p>
    <w:p>
      <w:pPr>
        <w:numPr>
          <w:ilvl w:val="1"/>
          <w:numId w:val="1111"/>
        </w:numPr>
        <w:pStyle w:val="Compact"/>
      </w:pPr>
      <w:r>
        <w:t xml:space="preserve">Fedora：</w:t>
      </w:r>
      <w:r>
        <w:rPr>
          <w:rStyle w:val="VerbatimChar"/>
        </w:rPr>
        <w:t xml:space="preserve">dnf install arm-none-linux-gnueabi-gcc-c++</w:t>
      </w:r>
    </w:p>
    <w:p>
      <w:pPr>
        <w:numPr>
          <w:ilvl w:val="1"/>
          <w:numId w:val="1111"/>
        </w:numPr>
        <w:pStyle w:val="Compact"/>
      </w:pPr>
      <w:r>
        <w:t xml:space="preserve">优点：一键安装、自动更新</w:t>
      </w:r>
    </w:p>
    <w:p>
      <w:pPr>
        <w:numPr>
          <w:ilvl w:val="1"/>
          <w:numId w:val="1111"/>
        </w:numPr>
        <w:pStyle w:val="Compact"/>
      </w:pPr>
      <w:r>
        <w:t xml:space="preserve">局限：版本由发行版控制，可能不是最新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知识点 2.5.1.e</w:t>
      </w:r>
      <w:r>
        <w:t xml:space="preserve"> </w:t>
      </w:r>
      <w:r>
        <w:t xml:space="preserve">Bootlin工具链 [B] ~300字</w:t>
      </w:r>
    </w:p>
    <w:p>
      <w:pPr>
        <w:numPr>
          <w:ilvl w:val="1"/>
          <w:numId w:val="1112"/>
        </w:numPr>
        <w:pStyle w:val="Compact"/>
      </w:pPr>
      <w:r>
        <w:t xml:space="preserve">来源：toolchains.bootlin.com</w:t>
      </w:r>
    </w:p>
    <w:p>
      <w:pPr>
        <w:numPr>
          <w:ilvl w:val="1"/>
          <w:numId w:val="1112"/>
        </w:numPr>
        <w:pStyle w:val="Compact"/>
      </w:pPr>
      <w:r>
        <w:t xml:space="preserve">特点：在线预构建，支持多种架构和C库组合（glibc/musl/uclibc），可直接下载</w:t>
      </w:r>
    </w:p>
    <w:p>
      <w:pPr>
        <w:numPr>
          <w:ilvl w:val="1"/>
          <w:numId w:val="1112"/>
        </w:numPr>
        <w:pStyle w:val="Compact"/>
      </w:pPr>
      <w:r>
        <w:t xml:space="preserve">适用：快速试用不同架构/C库组合</w:t>
      </w:r>
    </w:p>
    <w:bookmarkEnd w:id="91"/>
    <w:bookmarkStart w:id="92" w:name="工具链的部署与管理"/>
    <w:p>
      <w:pPr>
        <w:pStyle w:val="Heading4"/>
      </w:pPr>
      <w:r>
        <w:t xml:space="preserve">2.5.2 工具链的部署与管理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知识点 2.5.2.a</w:t>
      </w:r>
      <w:r>
        <w:t xml:space="preserve"> </w:t>
      </w:r>
      <w:r>
        <w:t xml:space="preserve">安装位置策略 [B] ~400字</w:t>
      </w:r>
    </w:p>
    <w:p>
      <w:pPr>
        <w:numPr>
          <w:ilvl w:val="1"/>
          <w:numId w:val="1114"/>
        </w:numPr>
        <w:pStyle w:val="Compact"/>
      </w:pPr>
      <w:r>
        <w:t xml:space="preserve">推荐：</w:t>
      </w:r>
      <w:r>
        <w:rPr>
          <w:rStyle w:val="VerbatimChar"/>
        </w:rPr>
        <w:t xml:space="preserve">/opt/toolchains/</w:t>
      </w:r>
      <w:r>
        <w:t xml:space="preserve">或用户主目录下的</w:t>
      </w:r>
      <w:r>
        <w:rPr>
          <w:rStyle w:val="VerbatimChar"/>
        </w:rPr>
        <w:t xml:space="preserve">~/toolchains/</w:t>
      </w:r>
    </w:p>
    <w:p>
      <w:pPr>
        <w:numPr>
          <w:ilvl w:val="1"/>
          <w:numId w:val="1114"/>
        </w:numPr>
        <w:pStyle w:val="Compact"/>
      </w:pPr>
      <w:r>
        <w:t xml:space="preserve">多版本共存：用目录名区分版本（如</w:t>
      </w:r>
      <w:r>
        <w:rPr>
          <w:rStyle w:val="VerbatimChar"/>
        </w:rPr>
        <w:t xml:space="preserve">aarch64--glibc--stable</w:t>
      </w:r>
      <w:r>
        <w:t xml:space="preserve">）</w:t>
      </w:r>
    </w:p>
    <w:p>
      <w:pPr>
        <w:numPr>
          <w:ilvl w:val="1"/>
          <w:numId w:val="1114"/>
        </w:numPr>
        <w:pStyle w:val="Compact"/>
      </w:pPr>
      <w:r>
        <w:t xml:space="preserve">配套表格：目录命名规范建议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知识点 2.5.2.b</w:t>
      </w:r>
      <w:r>
        <w:t xml:space="preserve"> </w:t>
      </w:r>
      <w:r>
        <w:t xml:space="preserve">PATH管理与环境变量 [B] ~500字</w:t>
      </w:r>
    </w:p>
    <w:p>
      <w:pPr>
        <w:numPr>
          <w:ilvl w:val="1"/>
          <w:numId w:val="1115"/>
        </w:numPr>
      </w:pPr>
      <w:r>
        <w:t xml:space="preserve">最小必要原则：不要把所有工具链的bin都加到PATH</w:t>
      </w:r>
    </w:p>
    <w:p>
      <w:pPr>
        <w:numPr>
          <w:ilvl w:val="1"/>
          <w:numId w:val="1115"/>
        </w:numPr>
      </w:pPr>
      <w:r>
        <w:t xml:space="preserve">推荐做法：按需设置</w:t>
      </w:r>
      <w:r>
        <w:rPr>
          <w:rStyle w:val="VerbatimChar"/>
        </w:rPr>
        <w:t xml:space="preserve">CROSS_COMPILE</w:t>
      </w:r>
      <w:r>
        <w:t xml:space="preserve">前缀变量</w:t>
      </w:r>
    </w:p>
    <w:p>
      <w:pPr>
        <w:numPr>
          <w:ilvl w:val="1"/>
          <w:numId w:val="1115"/>
        </w:numPr>
      </w:pPr>
      <w:r>
        <w:t xml:space="preserve">代码示例：</w:t>
      </w:r>
    </w:p>
    <w:p>
      <w:pPr>
        <w:numPr>
          <w:ilvl w:val="1"/>
          <w:numId w:val="1000"/>
        </w:num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/opt/toolchains/arm-linux-gnueabihf/bin:</w:t>
      </w:r>
      <w:r>
        <w:rPr>
          <w:rStyle w:val="VariableTok"/>
        </w:rPr>
        <w:t xml:space="preserve">$PATH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CROSS_COMPILE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arm-linux-gnueabihf-</w:t>
      </w:r>
      <w:r>
        <w:br/>
      </w:r>
      <w:r>
        <w:rPr>
          <w:rStyle w:val="VariableTok"/>
        </w:rPr>
        <w:t xml:space="preserve">${CROSS_COMPILE}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hello hello.c</w:t>
      </w:r>
    </w:p>
    <w:p>
      <w:pPr>
        <w:numPr>
          <w:ilvl w:val="1"/>
          <w:numId w:val="1115"/>
        </w:numPr>
      </w:pPr>
      <w:r>
        <w:t xml:space="preserve">便利技巧：在shell profile中写切换函数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知识点 2.5.2.c</w:t>
      </w:r>
      <w:r>
        <w:t xml:space="preserve"> </w:t>
      </w:r>
      <w:r>
        <w:t xml:space="preserve">验证预构建工具链的可用性 [B] ~400字</w:t>
      </w:r>
    </w:p>
    <w:p>
      <w:pPr>
        <w:numPr>
          <w:ilvl w:val="1"/>
          <w:numId w:val="1116"/>
        </w:numPr>
        <w:pStyle w:val="Compact"/>
      </w:pPr>
      <w:r>
        <w:t xml:space="preserve">验证清单（6步）：</w:t>
      </w:r>
    </w:p>
    <w:p>
      <w:pPr>
        <w:numPr>
          <w:ilvl w:val="2"/>
          <w:numId w:val="1117"/>
        </w:numPr>
        <w:pStyle w:val="Compact"/>
      </w:pPr>
      <w:r>
        <w:t xml:space="preserve">版本号检查：</w:t>
      </w:r>
      <w:r>
        <w:rPr>
          <w:rStyle w:val="VerbatimChar"/>
        </w:rPr>
        <w:t xml:space="preserve">${CROSS_COMPILE}gcc --version</w:t>
      </w:r>
    </w:p>
    <w:p>
      <w:pPr>
        <w:numPr>
          <w:ilvl w:val="2"/>
          <w:numId w:val="1117"/>
        </w:numPr>
        <w:pStyle w:val="Compact"/>
      </w:pPr>
      <w:r>
        <w:t xml:space="preserve">sysroot位置确认：</w:t>
      </w:r>
      <w:r>
        <w:rPr>
          <w:rStyle w:val="VerbatimChar"/>
        </w:rPr>
        <w:t xml:space="preserve">${CROSS_COMPILE}gcc -print-sysroot</w:t>
      </w:r>
    </w:p>
    <w:p>
      <w:pPr>
        <w:numPr>
          <w:ilvl w:val="2"/>
          <w:numId w:val="1117"/>
        </w:numPr>
        <w:pStyle w:val="Compact"/>
      </w:pPr>
      <w:r>
        <w:t xml:space="preserve">头文件存在确认：</w:t>
      </w:r>
      <w:r>
        <w:rPr>
          <w:rStyle w:val="VerbatimChar"/>
        </w:rPr>
        <w:t xml:space="preserve">ls $(${CROSS_COMPILE}gcc -print-sysroot)/usr/include/stdio.h</w:t>
      </w:r>
    </w:p>
    <w:p>
      <w:pPr>
        <w:numPr>
          <w:ilvl w:val="2"/>
          <w:numId w:val="1117"/>
        </w:numPr>
        <w:pStyle w:val="Compact"/>
      </w:pPr>
      <w:r>
        <w:t xml:space="preserve">简单编译测试</w:t>
      </w:r>
    </w:p>
    <w:p>
      <w:pPr>
        <w:numPr>
          <w:ilvl w:val="2"/>
          <w:numId w:val="1117"/>
        </w:numPr>
        <w:pStyle w:val="Compact"/>
      </w:pPr>
      <w:r>
        <w:rPr>
          <w:rStyle w:val="VerbatimChar"/>
        </w:rPr>
        <w:t xml:space="preserve">file</w:t>
      </w:r>
      <w:r>
        <w:t xml:space="preserve">命令确认目标架构</w:t>
      </w:r>
    </w:p>
    <w:p>
      <w:pPr>
        <w:numPr>
          <w:ilvl w:val="2"/>
          <w:numId w:val="1117"/>
        </w:numPr>
        <w:pStyle w:val="Compact"/>
      </w:pPr>
      <w:r>
        <w:t xml:space="preserve">（有条件时）上传到板子运行验证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hello-board第一个交叉编译程序-b"/>
    <w:p>
      <w:pPr>
        <w:pStyle w:val="Heading3"/>
      </w:pPr>
      <w:r>
        <w:t xml:space="preserve">2.6</w:t>
      </w:r>
      <w:r>
        <w:t xml:space="preserve"> </w:t>
      </w:r>
      <w:r>
        <w:t xml:space="preserve">“</w:t>
      </w:r>
      <w:r>
        <w:t xml:space="preserve">Hello, Board!</w:t>
      </w:r>
      <w:r>
        <w:t xml:space="preserve">”</w:t>
      </w:r>
      <w:r>
        <w:t xml:space="preserve">：第一个交叉编译程序 [B]</w:t>
      </w:r>
    </w:p>
    <w:p>
      <w:pPr>
        <w:pStyle w:val="FirstParagraph"/>
      </w:pPr>
      <w:r>
        <w:rPr>
          <w:bCs/>
          <w:b/>
        </w:rPr>
        <w:t xml:space="preserve">篇幅预估：2,000字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：把前面所有概念串联成一个完整流程——从源码到板子上运行的程序。这是本章的高潮和验收点。</w:t>
      </w:r>
    </w:p>
    <w:bookmarkStart w:id="94" w:name="编写程序"/>
    <w:p>
      <w:pPr>
        <w:pStyle w:val="Heading4"/>
      </w:pPr>
      <w:r>
        <w:t xml:space="preserve">2.6.1 编写程序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知识点 2.6.1.a</w:t>
      </w:r>
      <w:r>
        <w:t xml:space="preserve"> </w:t>
      </w:r>
      <w:r>
        <w:t xml:space="preserve">带平台检测的Hello程序 [B] ~300字</w:t>
      </w:r>
    </w:p>
    <w:p>
      <w:pPr>
        <w:numPr>
          <w:ilvl w:val="1"/>
          <w:numId w:val="1119"/>
        </w:numPr>
        <w:pStyle w:val="Compact"/>
      </w:pPr>
      <w:r>
        <w:t xml:space="preserve">代码示例：输出运行平台信息的C程序</w:t>
      </w:r>
    </w:p>
    <w:p>
      <w:pPr>
        <w:numPr>
          <w:ilvl w:val="0"/>
          <w:numId w:val="1000"/>
        </w:num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&lt;sys/utsname.h&gt;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utsname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uname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Board!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"Machine: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"Kernel: 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94"/>
    <w:bookmarkStart w:id="95" w:name="交叉编译与验证"/>
    <w:p>
      <w:pPr>
        <w:pStyle w:val="Heading4"/>
      </w:pPr>
      <w:r>
        <w:t xml:space="preserve">2.6.2 交叉编译与验证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知识点 2.6.2.a</w:t>
      </w:r>
      <w:r>
        <w:t xml:space="preserve"> </w:t>
      </w:r>
      <w:r>
        <w:t xml:space="preserve">完整交叉编译流程 [B] ~500字</w:t>
      </w:r>
    </w:p>
    <w:p>
      <w:pPr>
        <w:numPr>
          <w:ilvl w:val="1"/>
          <w:numId w:val="1121"/>
        </w:numPr>
        <w:pStyle w:val="Compact"/>
      </w:pPr>
      <w:r>
        <w:t xml:space="preserve">步骤：设置CROSS_COMPILE → 编译 → file验证 → 传输 → 板子上运行</w:t>
      </w:r>
    </w:p>
    <w:p>
      <w:pPr>
        <w:numPr>
          <w:ilvl w:val="1"/>
          <w:numId w:val="1121"/>
        </w:numPr>
        <w:pStyle w:val="Compact"/>
      </w:pPr>
      <w:r>
        <w:t xml:space="preserve">传输方式：scp、TFTP（为第3章铺垫）、NFS、U盘</w:t>
      </w:r>
    </w:p>
    <w:p>
      <w:pPr>
        <w:numPr>
          <w:ilvl w:val="1"/>
          <w:numId w:val="1121"/>
        </w:numPr>
        <w:pStyle w:val="Compact"/>
      </w:pPr>
      <w:r>
        <w:t xml:space="preserve">预期输出对比：PC上运行显示</w:t>
      </w:r>
      <w:r>
        <w:rPr>
          <w:rStyle w:val="VerbatimChar"/>
        </w:rPr>
        <w:t xml:space="preserve">x86_64</w:t>
      </w:r>
      <w:r>
        <w:t xml:space="preserve">，板子上运行显示</w:t>
      </w:r>
      <w:r>
        <w:rPr>
          <w:rStyle w:val="VerbatimChar"/>
        </w:rPr>
        <w:t xml:space="preserve">arm</w:t>
      </w:r>
      <w:r>
        <w:t xml:space="preserve">或</w:t>
      </w:r>
      <w:r>
        <w:rPr>
          <w:rStyle w:val="VerbatimChar"/>
        </w:rPr>
        <w:t xml:space="preserve">aarch64</w:t>
      </w:r>
      <w:r>
        <w:t xml:space="preserve">或</w:t>
      </w:r>
      <w:r>
        <w:rPr>
          <w:rStyle w:val="VerbatimChar"/>
        </w:rPr>
        <w:t xml:space="preserve">riscv64</w:t>
      </w:r>
    </w:p>
    <w:bookmarkEnd w:id="95"/>
    <w:bookmarkStart w:id="96" w:name="动态链接-vs-静态链接"/>
    <w:p>
      <w:pPr>
        <w:pStyle w:val="Heading4"/>
      </w:pPr>
      <w:r>
        <w:t xml:space="preserve">2.6.3 动态链接 vs 静态链接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知识点 2.6.3.a</w:t>
      </w:r>
      <w:r>
        <w:t xml:space="preserve"> </w:t>
      </w:r>
      <w:r>
        <w:t xml:space="preserve">两种链接方式对比 [B] ~800字</w:t>
      </w:r>
    </w:p>
    <w:p>
      <w:pPr>
        <w:numPr>
          <w:ilvl w:val="1"/>
          <w:numId w:val="1123"/>
        </w:numPr>
        <w:pStyle w:val="Compact"/>
      </w:pPr>
      <w:r>
        <w:t xml:space="preserve">动态链接（默认）：</w:t>
      </w:r>
      <w:r>
        <w:rPr>
          <w:rStyle w:val="VerbatimChar"/>
        </w:rPr>
        <w:t xml:space="preserve">gcc -o hello hello.c</w:t>
      </w:r>
      <w:r>
        <w:t xml:space="preserve">，体积小，依赖板子上有libc.so</w:t>
      </w:r>
    </w:p>
    <w:p>
      <w:pPr>
        <w:numPr>
          <w:ilvl w:val="1"/>
          <w:numId w:val="1123"/>
        </w:numPr>
        <w:pStyle w:val="Compact"/>
      </w:pPr>
      <w:r>
        <w:t xml:space="preserve">静态链接：</w:t>
      </w:r>
      <w:r>
        <w:rPr>
          <w:rStyle w:val="VerbatimChar"/>
        </w:rPr>
        <w:t xml:space="preserve">gcc -static -o hello hello.c</w:t>
      </w:r>
      <w:r>
        <w:t xml:space="preserve">，体积大（+1MB左右），独立运行</w:t>
      </w:r>
    </w:p>
    <w:p>
      <w:pPr>
        <w:numPr>
          <w:ilvl w:val="1"/>
          <w:numId w:val="1123"/>
        </w:numPr>
        <w:pStyle w:val="Compact"/>
      </w:pPr>
      <w:r>
        <w:t xml:space="preserve">对比命令：</w:t>
      </w:r>
      <w:r>
        <w:rPr>
          <w:rStyle w:val="VerbatimChar"/>
        </w:rPr>
        <w:t xml:space="preserve">size hello</w:t>
      </w:r>
      <w:r>
        <w:t xml:space="preserve">查看各段大小；</w:t>
      </w:r>
      <w:r>
        <w:rPr>
          <w:rStyle w:val="VerbatimChar"/>
        </w:rPr>
        <w:t xml:space="preserve">ls -l hello</w:t>
      </w:r>
      <w:r>
        <w:t xml:space="preserve">对比文件体积</w:t>
      </w:r>
    </w:p>
    <w:p>
      <w:pPr>
        <w:numPr>
          <w:ilvl w:val="1"/>
          <w:numId w:val="1123"/>
        </w:numPr>
        <w:pStyle w:val="Compact"/>
      </w:pPr>
      <w:r>
        <w:t xml:space="preserve">图示：动态链接程序运行时加载器寻找共享库的过程</w:t>
      </w:r>
    </w:p>
    <w:p>
      <w:pPr>
        <w:numPr>
          <w:ilvl w:val="1"/>
          <w:numId w:val="1123"/>
        </w:numPr>
        <w:pStyle w:val="Compact"/>
      </w:pPr>
      <w:r>
        <w:t xml:space="preserve">表格：动态链接 vs 静态链接的选择指南（适用场景、优缺点）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知识点 2.6.3.b</w:t>
      </w:r>
      <w:r>
        <w:t xml:space="preserve"> </w:t>
      </w:r>
      <w:r>
        <w:t xml:space="preserve">交叉编译场景的链接建议 [B] ~400字</w:t>
      </w:r>
    </w:p>
    <w:p>
      <w:pPr>
        <w:numPr>
          <w:ilvl w:val="1"/>
          <w:numId w:val="1124"/>
        </w:numPr>
        <w:pStyle w:val="Compact"/>
      </w:pPr>
      <w:r>
        <w:t xml:space="preserve">初期调试：用静态链接减少”库找不到”的问题</w:t>
      </w:r>
    </w:p>
    <w:p>
      <w:pPr>
        <w:numPr>
          <w:ilvl w:val="1"/>
          <w:numId w:val="1124"/>
        </w:numPr>
        <w:pStyle w:val="Compact"/>
      </w:pPr>
      <w:r>
        <w:t xml:space="preserve">量产系统：用动态链接减小体积，确保板子上有匹配的libc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2" w:name="三实验案例安排"/>
    <w:p>
      <w:pPr>
        <w:pStyle w:val="Heading2"/>
      </w:pPr>
      <w:r>
        <w:t xml:space="preserve">三、实验/案例安排</w:t>
      </w:r>
    </w:p>
    <w:bookmarkStart w:id="99" w:name="主实验"/>
    <w:p>
      <w:pPr>
        <w:pStyle w:val="Heading3"/>
      </w:pPr>
      <w:r>
        <w:t xml:space="preserve">主实验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9"/>
        <w:gridCol w:w="1616"/>
        <w:gridCol w:w="969"/>
        <w:gridCol w:w="1616"/>
        <w:gridCol w:w="1777"/>
        <w:gridCol w:w="9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本地编译vs交叉编译对比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直观理解架构差异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2.1.1-2.1.2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用crosstool-NG构建aarch64工具链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理解工具链构建过程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1.5-2小时（含等待）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2.4.1-2.4.4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B→I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Hello, Board!</w:t>
            </w:r>
            <w:r>
              <w:t xml:space="preserve">”</w:t>
            </w:r>
            <w:r>
              <w:t xml:space="preserve">完整流程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打通交叉编译到运行的全链路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2.5-2.6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</w:tbl>
    <w:bookmarkEnd w:id="99"/>
    <w:bookmarkStart w:id="100" w:name="一分钟验证小练习"/>
    <w:p>
      <w:pPr>
        <w:pStyle w:val="Heading3"/>
      </w:pPr>
      <w:r>
        <w:t xml:space="preserve">“</w:t>
      </w:r>
      <w:r>
        <w:t xml:space="preserve">一分钟验证</w:t>
      </w:r>
      <w:r>
        <w:t xml:space="preserve">”</w:t>
      </w:r>
      <w:r>
        <w:t xml:space="preserve">小练习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2030"/>
        <w:gridCol w:w="1218"/>
        <w:gridCol w:w="1218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练习名称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对应知识点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CHK-2.1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  <w:r>
              <w:t xml:space="preserve">命令识别ELF架构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掌握file命令的基本使用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CHK-2.2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解析你的工具链target triple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能独立判断工具链用途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CHK-2.3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readelf -h</w:t>
            </w:r>
            <w:r>
              <w:t xml:space="preserve">查看ELF头部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掌握ELF基本信息查看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CHK-2.4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查看工具链的sysroot路径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确认头文件和库文件位置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CHK-2.5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查看板子支持的glibc版本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为后续版本兼容性排错做准备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2.2.3.b</w:t>
            </w:r>
          </w:p>
        </w:tc>
      </w:tr>
    </w:tbl>
    <w:bookmarkEnd w:id="100"/>
    <w:bookmarkStart w:id="101" w:name="扩展实验选做"/>
    <w:p>
      <w:pPr>
        <w:pStyle w:val="Heading3"/>
      </w:pPr>
      <w:r>
        <w:t xml:space="preserve">扩展实验（选做）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084"/>
        <w:gridCol w:w="1250"/>
        <w:gridCol w:w="2084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用crosstool-NG构建RISC-V musl工具链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跨架构+C库切换的综合练习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静态链接vs动态链接体积对比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量化两种链接方式的差异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多工具链版本共存管理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学会在工作环境中管理多个工具链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6" w:name="四配套资源需求"/>
    <w:p>
      <w:pPr>
        <w:pStyle w:val="Heading2"/>
      </w:pPr>
      <w:r>
        <w:t xml:space="preserve">四、配套资源需求</w:t>
      </w:r>
    </w:p>
    <w:bookmarkStart w:id="103" w:name="代码清单"/>
    <w:p>
      <w:pPr>
        <w:pStyle w:val="Heading3"/>
      </w:pPr>
      <w:r>
        <w:t xml:space="preserve">代码清单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841"/>
        <w:gridCol w:w="1105"/>
        <w:gridCol w:w="1841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配套知识点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CODE-2.1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最简C程序（本地编译和交叉编译共用）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2.1.1, 2.6.1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CODE-2.2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hello_board.c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带平台信息输出的Hello程序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CODE-2.3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test_math.c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使用math.h测试库链接（需</w:t>
            </w:r>
            <w:r>
              <w:rPr>
                <w:rStyle w:val="VerbatimChar"/>
              </w:rPr>
              <w:t xml:space="preserve">-lm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2.4.4.a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CODE-2.4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test_glibc_version.c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检测编译时和运行时glibc版本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CODE-2.5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show_triple.sh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显示当前工具链的target triple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CODE-2.6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switch_toolchain.sh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工具链切换脚本模板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2.5.2.b</w:t>
            </w:r>
          </w:p>
        </w:tc>
      </w:tr>
    </w:tbl>
    <w:bookmarkEnd w:id="103"/>
    <w:bookmarkStart w:id="104" w:name="图示清单-1"/>
    <w:p>
      <w:pPr>
        <w:pStyle w:val="Heading3"/>
      </w:pPr>
      <w:r>
        <w:t xml:space="preserve">图示清单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397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预估尺寸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本地编译vs交叉编译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单机闭环 vs Host-Target双机模型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工具链铁三角关系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gcc-binutils-libc三者协作关系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ELF文件结构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头部→段→节→数据的布局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sysroot目录结构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树形图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sysroot内部的标准目录布局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头文件搜索路径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编译器查找头文件的搜索顺序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FIG-2.6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crosstool-NG menuconfig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关键配置选项的标注截图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FIG-2.7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工具链构建输出目录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树形图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构建完成后的目录结构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FIG-2.8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动态链接运行流程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序列图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程序启动时加载器查找共享库的过程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半页</w:t>
            </w:r>
          </w:p>
        </w:tc>
      </w:tr>
    </w:tbl>
    <w:bookmarkEnd w:id="104"/>
    <w:bookmarkStart w:id="105" w:name="表格清单-1"/>
    <w:p>
      <w:pPr>
        <w:pStyle w:val="Heading3"/>
      </w:pPr>
      <w:r>
        <w:t xml:space="preserve">表格清单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357"/>
        <w:gridCol w:w="1357"/>
        <w:gridCol w:w="1357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对应知识点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三个需要交叉编译的原因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架构/性能/环境对比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常见Target Triple速查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arch-vendor-os-abi示例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2.1.3.a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binutils工具速查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9个核心工具一览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glibc vs musl对比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功能/体积/静态链接/许可证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GCC/binutils/libc版本组合示例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经验证的版本搭配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2.2.4.a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TAB-2.6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预构建工具链获取渠道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来源/优点/适用场景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TAB-2.7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动态链接vs静态链接选择指南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对比和建议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2.6.3.a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07" w:name="五知识点依赖关系图"/>
    <w:p>
      <w:pPr>
        <w:pStyle w:val="Heading2"/>
      </w:pPr>
      <w:r>
        <w:t xml:space="preserve">五、知识点依赖关系图</w:t>
      </w:r>
    </w:p>
    <w:p>
      <w:pPr>
        <w:pStyle w:val="SourceCode"/>
      </w:pPr>
      <w:r>
        <w:rPr>
          <w:rStyle w:val="VerbatimChar"/>
        </w:rPr>
        <w:t xml:space="preserve">第2章 交叉编译与工具链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[前置依赖] 第1章（认识你的开发板）</w:t>
      </w:r>
      <w:r>
        <w:br/>
      </w:r>
      <w:r>
        <w:rPr>
          <w:rStyle w:val="VerbatimChar"/>
        </w:rPr>
        <w:t xml:space="preserve">│    └─ 需要知道：开发板的处理器架构（ARM 32/64? RISC-V?）</w:t>
      </w:r>
      <w:r>
        <w:br/>
      </w:r>
      <w:r>
        <w:rPr>
          <w:rStyle w:val="VerbatimChar"/>
        </w:rPr>
        <w:t xml:space="preserve">│    └─ 需要知道：板子是否有硬件FPU（决定hf vs非hf）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2.1 为什么需要交叉编译 [B]</w:t>
      </w:r>
      <w:r>
        <w:br/>
      </w:r>
      <w:r>
        <w:rPr>
          <w:rStyle w:val="VerbatimChar"/>
        </w:rPr>
        <w:t xml:space="preserve">│    ├─ 2.1.1 同构编译（PC本地编译）</w:t>
      </w:r>
      <w:r>
        <w:br/>
      </w:r>
      <w:r>
        <w:rPr>
          <w:rStyle w:val="VerbatimChar"/>
        </w:rPr>
        <w:t xml:space="preserve">│    │    └─ → 依赖：读者有基本Linux使用和gcc经验</w:t>
      </w:r>
      <w:r>
        <w:br/>
      </w:r>
      <w:r>
        <w:rPr>
          <w:rStyle w:val="VerbatimChar"/>
        </w:rPr>
        <w:t xml:space="preserve">│    │</w:t>
      </w:r>
      <w:r>
        <w:br/>
      </w:r>
      <w:r>
        <w:rPr>
          <w:rStyle w:val="VerbatimChar"/>
        </w:rPr>
        <w:t xml:space="preserve">│    ├─ 2.1.2 异构编译（根本原因）</w:t>
      </w:r>
      <w:r>
        <w:br/>
      </w:r>
      <w:r>
        <w:rPr>
          <w:rStyle w:val="VerbatimChar"/>
        </w:rPr>
        <w:t xml:space="preserve">│    │    └─ → 依赖：2.1.1（已理解本地编译）</w:t>
      </w:r>
      <w:r>
        <w:br/>
      </w:r>
      <w:r>
        <w:rPr>
          <w:rStyle w:val="VerbatimChar"/>
        </w:rPr>
        <w:t xml:space="preserve">│    │</w:t>
      </w:r>
      <w:r>
        <w:br/>
      </w:r>
      <w:r>
        <w:rPr>
          <w:rStyle w:val="VerbatimChar"/>
        </w:rPr>
        <w:t xml:space="preserve">│    └─ 2.1.3 Target Triple</w:t>
      </w:r>
      <w:r>
        <w:br/>
      </w:r>
      <w:r>
        <w:rPr>
          <w:rStyle w:val="VerbatimChar"/>
        </w:rPr>
        <w:t xml:space="preserve">│         └─ → 依赖：2.1.2（已理解交叉编译概念）</w:t>
      </w:r>
      <w:r>
        <w:br/>
      </w:r>
      <w:r>
        <w:rPr>
          <w:rStyle w:val="VerbatimChar"/>
        </w:rPr>
        <w:t xml:space="preserve">│         └─ → 依赖：第1章的架构知识（ARM vs RISC-V）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2.2 工具链的组成：铁三角 [B]</w:t>
      </w:r>
      <w:r>
        <w:br/>
      </w:r>
      <w:r>
        <w:rPr>
          <w:rStyle w:val="VerbatimChar"/>
        </w:rPr>
        <w:t xml:space="preserve">│    ├─ 2.2.1 gcc（编译器）</w:t>
      </w:r>
      <w:r>
        <w:br/>
      </w:r>
      <w:r>
        <w:rPr>
          <w:rStyle w:val="VerbatimChar"/>
        </w:rPr>
        <w:t xml:space="preserve">│    ├─ 2.2.2 binutils（二进制工具）</w:t>
      </w:r>
      <w:r>
        <w:br/>
      </w:r>
      <w:r>
        <w:rPr>
          <w:rStyle w:val="VerbatimChar"/>
        </w:rPr>
        <w:t xml:space="preserve">│    ├─ 2.2.3 libc（C标准库）</w:t>
      </w:r>
      <w:r>
        <w:br/>
      </w:r>
      <w:r>
        <w:rPr>
          <w:rStyle w:val="VerbatimChar"/>
        </w:rPr>
        <w:t xml:space="preserve">│    │    └─ 三者平行关系，可并行编写</w:t>
      </w:r>
      <w:r>
        <w:br/>
      </w:r>
      <w:r>
        <w:rPr>
          <w:rStyle w:val="VerbatimChar"/>
        </w:rPr>
        <w:t xml:space="preserve">│    │</w:t>
      </w:r>
      <w:r>
        <w:br/>
      </w:r>
      <w:r>
        <w:rPr>
          <w:rStyle w:val="VerbatimChar"/>
        </w:rPr>
        <w:t xml:space="preserve">│    ├─ 2.2.4 版本耦合关系</w:t>
      </w:r>
      <w:r>
        <w:br/>
      </w:r>
      <w:r>
        <w:rPr>
          <w:rStyle w:val="VerbatimChar"/>
        </w:rPr>
        <w:t xml:space="preserve">│    │    └─ → 依赖：2.2.1 + 2.2.2 + 2.2.3（需先理解三个组件）</w:t>
      </w:r>
      <w:r>
        <w:br/>
      </w:r>
      <w:r>
        <w:rPr>
          <w:rStyle w:val="VerbatimChar"/>
        </w:rPr>
        <w:t xml:space="preserve">│    │</w:t>
      </w:r>
      <w:r>
        <w:br/>
      </w:r>
      <w:r>
        <w:rPr>
          <w:rStyle w:val="VerbatimChar"/>
        </w:rPr>
        <w:t xml:space="preserve">│    └─ 2.2.5 "幕后英雄"</w:t>
      </w:r>
      <w:r>
        <w:br/>
      </w:r>
      <w:r>
        <w:rPr>
          <w:rStyle w:val="VerbatimChar"/>
        </w:rPr>
        <w:t xml:space="preserve">│         └─ → 依赖：2.2.1 + 2.2.3（libgcc和libc相关）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2.3 sysroot [B→I]</w:t>
      </w:r>
      <w:r>
        <w:br/>
      </w:r>
      <w:r>
        <w:rPr>
          <w:rStyle w:val="VerbatimChar"/>
        </w:rPr>
        <w:t xml:space="preserve">│    ├─ → 依赖：2.2.2 binutils（objdump/readelf）</w:t>
      </w:r>
      <w:r>
        <w:br/>
      </w:r>
      <w:r>
        <w:rPr>
          <w:rStyle w:val="VerbatimChar"/>
        </w:rPr>
        <w:t xml:space="preserve">│    ├─ → 依赖：2.2.3 libc（头文件和库从哪里来）</w:t>
      </w:r>
      <w:r>
        <w:br/>
      </w:r>
      <w:r>
        <w:rPr>
          <w:rStyle w:val="VerbatimChar"/>
        </w:rPr>
        <w:t xml:space="preserve">│    └─ 内部依赖链：2.3.1 → 2.3.2 → 2.3.3 → 2.3.4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2.4 构建你的第一个工具链 [B→I]</w:t>
      </w:r>
      <w:r>
        <w:br/>
      </w:r>
      <w:r>
        <w:rPr>
          <w:rStyle w:val="VerbatimChar"/>
        </w:rPr>
        <w:t xml:space="preserve">│    ├─ → 依赖：2.1.3（理解target triple才能正确配置）</w:t>
      </w:r>
      <w:r>
        <w:br/>
      </w:r>
      <w:r>
        <w:rPr>
          <w:rStyle w:val="VerbatimChar"/>
        </w:rPr>
        <w:t xml:space="preserve">│    ├─ → 依赖：2.2（理解铁三角才能理解配置选项）</w:t>
      </w:r>
      <w:r>
        <w:br/>
      </w:r>
      <w:r>
        <w:rPr>
          <w:rStyle w:val="VerbatimChar"/>
        </w:rPr>
        <w:t xml:space="preserve">│    └─ → 依赖：2.3（构建完成后验证sysroot）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2.5 使用预构建工具链 [B]</w:t>
      </w:r>
      <w:r>
        <w:br/>
      </w:r>
      <w:r>
        <w:rPr>
          <w:rStyle w:val="VerbatimChar"/>
        </w:rPr>
        <w:t xml:space="preserve">│    ├─ → 依赖：2.1.3（理解triple才能选对预构建工具链）</w:t>
      </w:r>
      <w:r>
        <w:br/>
      </w:r>
      <w:r>
        <w:rPr>
          <w:rStyle w:val="VerbatimChar"/>
        </w:rPr>
        <w:t xml:space="preserve">│    ├─ → 依赖：2.3（部署后需要确认sysroot）</w:t>
      </w:r>
      <w:r>
        <w:br/>
      </w:r>
      <w:r>
        <w:rPr>
          <w:rStyle w:val="VerbatimChar"/>
        </w:rPr>
        <w:t xml:space="preserve">│    └─ 可与2.4并行阅读（自构建 vs 预构建二选一即可开始工作）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2.6 "Hello, Board!" [B]</w:t>
      </w:r>
      <w:r>
        <w:br/>
      </w:r>
      <w:r>
        <w:rPr>
          <w:rStyle w:val="VerbatimChar"/>
        </w:rPr>
        <w:t xml:space="preserve">     └─ → 依赖：前面所有知识点（全章综合运用）</w:t>
      </w:r>
      <w:r>
        <w:br/>
      </w:r>
      <w:r>
        <w:br/>
      </w:r>
      <w:r>
        <w:rPr>
          <w:rStyle w:val="VerbatimChar"/>
        </w:rPr>
        <w:t xml:space="preserve">[向后支撑]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 → 第3章 Bootloader编译：依赖工具链和CROSS_COMPILE设置</w:t>
      </w:r>
      <w:r>
        <w:br/>
      </w:r>
      <w:r>
        <w:rPr>
          <w:rStyle w:val="VerbatimChar"/>
        </w:rPr>
        <w:t xml:space="preserve">     ├─ → 第4章 内核编译：依赖工具链和内核头文件版本</w:t>
      </w:r>
      <w:r>
        <w:br/>
      </w:r>
      <w:r>
        <w:rPr>
          <w:rStyle w:val="VerbatimChar"/>
        </w:rPr>
        <w:t xml:space="preserve">     ├─ → 第5章 BusyBox/根文件系统：依赖工具链和libc选型</w:t>
      </w:r>
      <w:r>
        <w:br/>
      </w:r>
      <w:r>
        <w:rPr>
          <w:rStyle w:val="VerbatimChar"/>
        </w:rPr>
        <w:t xml:space="preserve">     └─ → 第II部第6章 构建系统：本章知识的深度延伸</w:t>
      </w:r>
    </w:p>
    <w:p>
      <w:r>
        <w:pict>
          <v:rect style="width:0;height:1.5pt" o:hralign="center" o:hrstd="t" o:hr="t"/>
        </w:pict>
      </w:r>
    </w:p>
    <w:bookmarkEnd w:id="107"/>
    <w:bookmarkStart w:id="112" w:name="六编写优先级与并行策略"/>
    <w:p>
      <w:pPr>
        <w:pStyle w:val="Heading2"/>
      </w:pPr>
      <w:r>
        <w:t xml:space="preserve">六、编写优先级与并行策略</w:t>
      </w:r>
    </w:p>
    <w:bookmarkStart w:id="108" w:name="第一批优先写其他章节依赖"/>
    <w:p>
      <w:pPr>
        <w:pStyle w:val="Heading3"/>
      </w:pPr>
      <w:r>
        <w:t xml:space="preserve">第一批（优先写，其他章节依赖）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为什么需要交叉编译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最基础的概念，全书编译活动的起点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使用预构建工具链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让读者能快速开始（不等自构建完成）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  <w:r>
              <w:t xml:space="preserve"> </w:t>
            </w:r>
            <w:r>
              <w:t xml:space="preserve">“</w:t>
            </w:r>
            <w:r>
              <w:t xml:space="preserve">Hello, Board!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全章验收实验，给读者成就感</w:t>
            </w:r>
          </w:p>
        </w:tc>
      </w:tr>
    </w:tbl>
    <w:bookmarkEnd w:id="108"/>
    <w:bookmarkStart w:id="109" w:name="第二批p0完成后立即写"/>
    <w:p>
      <w:pPr>
        <w:pStyle w:val="Heading3"/>
      </w:pPr>
      <w:r>
        <w:t xml:space="preserve">第二批（P0完成后立即写）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工具链铁三角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深入理解工具链组成的理论核心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sysroot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排错必备知识（</w:t>
            </w:r>
            <w:r>
              <w:t xml:space="preserve">“</w:t>
            </w:r>
            <w:r>
              <w:t xml:space="preserve">找不到头文件</w:t>
            </w:r>
            <w:r>
              <w:t xml:space="preserve">”</w:t>
            </w:r>
            <w:r>
              <w:t xml:space="preserve">的最高频问题）</w:t>
            </w:r>
          </w:p>
        </w:tc>
      </w:tr>
    </w:tbl>
    <w:bookmarkEnd w:id="109"/>
    <w:bookmarkStart w:id="110" w:name="第三批可以并行于p1"/>
    <w:p>
      <w:pPr>
        <w:pStyle w:val="Heading3"/>
      </w:pPr>
      <w:r>
        <w:t xml:space="preserve">第三批（可以并行于P1）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 构建你的第一个工具链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动手操作，可与理论部分并行编写</w:t>
            </w:r>
          </w:p>
        </w:tc>
      </w:tr>
    </w:tbl>
    <w:bookmarkEnd w:id="110"/>
    <w:bookmarkStart w:id="111" w:name="并行编写建议-1"/>
    <w:p>
      <w:pPr>
        <w:pStyle w:val="Heading3"/>
      </w:pPr>
      <w:r>
        <w:t xml:space="preserve">并行编写建议</w:t>
      </w:r>
    </w:p>
    <w:p>
      <w:pPr>
        <w:pStyle w:val="SourceCode"/>
      </w:pPr>
      <w:r>
        <w:rPr>
          <w:rStyle w:val="VerbatimChar"/>
        </w:rPr>
        <w:t xml:space="preserve">编写批次安排：</w:t>
      </w:r>
      <w:r>
        <w:br/>
      </w:r>
      <w:r>
        <w:rPr>
          <w:rStyle w:val="VerbatimChar"/>
        </w:rPr>
        <w:t xml:space="preserve">Week 1 ─┬─ P0：2.1 + 2.5 + 2.6（最小可运行版本）</w:t>
      </w:r>
      <w:r>
        <w:br/>
      </w:r>
      <w:r>
        <w:rPr>
          <w:rStyle w:val="VerbatimChar"/>
        </w:rPr>
        <w:t xml:space="preserve">        │       目标：读者读完P0内容就能开始编译程序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Week 2 ─┼─ P1：2.2 + 2.3（理论深化）</w:t>
      </w:r>
      <w:r>
        <w:br/>
      </w:r>
      <w:r>
        <w:rPr>
          <w:rStyle w:val="VerbatimChar"/>
        </w:rPr>
        <w:t xml:space="preserve">        │       目标：让读者理解"为什么"和"出问题怎么查"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Week 3 ─┴─ P2：2.4（自构建工具链）</w:t>
      </w:r>
      <w:r>
        <w:br/>
      </w:r>
      <w:r>
        <w:rPr>
          <w:rStyle w:val="VerbatimChar"/>
        </w:rPr>
        <w:t xml:space="preserve">                目标：让读者有能力定制工具链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0" w:name="七常见陷阱与排错指南编写用详细版"/>
    <w:p>
      <w:pPr>
        <w:pStyle w:val="Heading2"/>
      </w:pPr>
      <w:r>
        <w:t xml:space="preserve">七、常见陷阱与排错指南（编写用详细版）</w:t>
      </w:r>
    </w:p>
    <w:p>
      <w:pPr>
        <w:pStyle w:val="BlockText"/>
      </w:pPr>
      <w:r>
        <w:t xml:space="preserve">正式书中此部分以表格形式呈现，这里是编写时的详细说明。</w:t>
      </w:r>
    </w:p>
    <w:bookmarkStart w:id="113" w:name="Xf0e93cd7b82dd734334ab0d09af3930f373ed59"/>
    <w:p>
      <w:pPr>
        <w:pStyle w:val="Heading3"/>
      </w:pPr>
      <w:r>
        <w:t xml:space="preserve">陷阱1：ABI后缀混淆（arm-linux-gnueabi vs arm-linux-gnueabihf）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症状</w:t>
      </w:r>
      <w:r>
        <w:t xml:space="preserve">：程序能编译也能运行，但浮点运算异常缓慢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根因</w:t>
      </w:r>
      <w:r>
        <w:t xml:space="preserve">：</w:t>
      </w:r>
      <w:r>
        <w:rPr>
          <w:rStyle w:val="VerbatimChar"/>
        </w:rPr>
        <w:t xml:space="preserve">eabi</w:t>
      </w:r>
      <w:r>
        <w:t xml:space="preserve">（软浮点ABI）vs</w:t>
      </w:r>
      <w:r>
        <w:t xml:space="preserve"> </w:t>
      </w:r>
      <w:r>
        <w:rPr>
          <w:rStyle w:val="VerbatimChar"/>
        </w:rPr>
        <w:t xml:space="preserve">eabihf</w:t>
      </w:r>
      <w:r>
        <w:t xml:space="preserve">（硬浮点ABI）。在带FPU的板子上用软浮点会用软件模拟浮点运算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判断方法</w:t>
      </w:r>
      <w:r>
        <w:t xml:space="preserve">：</w:t>
      </w:r>
      <w:r>
        <w:rPr>
          <w:rStyle w:val="VerbatimChar"/>
        </w:rPr>
        <w:t xml:space="preserve">readelf -A hello | grep Tag_ABI_VFP_args</w:t>
      </w:r>
      <w:r>
        <w:t xml:space="preserve"> </w:t>
      </w:r>
      <w:r>
        <w:t xml:space="preserve">—— 硬浮点会显示</w:t>
      </w:r>
      <w:r>
        <w:rPr>
          <w:rStyle w:val="VerbatimChar"/>
        </w:rPr>
        <w:t xml:space="preserve">Tag_ABI_VFP_args: VFP registers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修复</w:t>
      </w:r>
      <w:r>
        <w:t xml:space="preserve">：换用hf后缀的工具链，或加</w:t>
      </w:r>
      <w:r>
        <w:rPr>
          <w:rStyle w:val="VerbatimChar"/>
        </w:rPr>
        <w:t xml:space="preserve">-mfloat-abi=hard</w:t>
      </w:r>
      <w:r>
        <w:t xml:space="preserve">编译选项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预防</w:t>
      </w:r>
      <w:r>
        <w:t xml:space="preserve">：第1章确定板子有FPU后，始终使用hf工具链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编写提示</w:t>
      </w:r>
      <w:r>
        <w:t xml:space="preserve">：配一个浮点性能对比实验（软浮点 vs 硬浮点计算时间）</w:t>
      </w:r>
    </w:p>
    <w:bookmarkEnd w:id="113"/>
    <w:bookmarkStart w:id="114" w:name="陷阱2工具链默认cpu架构不匹配"/>
    <w:p>
      <w:pPr>
        <w:pStyle w:val="Heading3"/>
      </w:pPr>
      <w:r>
        <w:t xml:space="preserve">陷阱2：工具链默认CPU架构不匹配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症状</w:t>
      </w:r>
      <w:r>
        <w:t xml:space="preserve">：运行时报</w:t>
      </w:r>
      <w:r>
        <w:rPr>
          <w:rStyle w:val="VerbatimChar"/>
        </w:rPr>
        <w:t xml:space="preserve">Illegal instruction</w:t>
      </w:r>
      <w:r>
        <w:t xml:space="preserve">（非法指令）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根因</w:t>
      </w:r>
      <w:r>
        <w:t xml:space="preserve">：工具链默认生成较新架构代码（如ARMv7-A），板子是旧架构（如ARMv6）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判断方法</w:t>
      </w:r>
      <w:r>
        <w:t xml:space="preserve">：</w:t>
      </w:r>
      <w:r>
        <w:rPr>
          <w:rStyle w:val="VerbatimChar"/>
        </w:rPr>
        <w:t xml:space="preserve">readelf -A hello | grep Tag_CPU_arch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修复</w:t>
      </w:r>
      <w:r>
        <w:t xml:space="preserve">：加</w:t>
      </w:r>
      <w:r>
        <w:rPr>
          <w:rStyle w:val="VerbatimChar"/>
        </w:rPr>
        <w:t xml:space="preserve">-march=armv6zk -mcpu=arm1176jzf-s</w:t>
      </w:r>
      <w:r>
        <w:t xml:space="preserve">等参数匹配目标CPU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编写提示</w:t>
      </w:r>
      <w:r>
        <w:t xml:space="preserve">：给出常见ARM CPU对应的</w:t>
      </w:r>
      <w:r>
        <w:rPr>
          <w:rStyle w:val="VerbatimChar"/>
        </w:rPr>
        <w:t xml:space="preserve">-march</w:t>
      </w:r>
      <w:r>
        <w:t xml:space="preserve">参数速查表</w:t>
      </w:r>
    </w:p>
    <w:bookmarkEnd w:id="114"/>
    <w:bookmarkStart w:id="115" w:name="陷阱364位工具链编译32位目标"/>
    <w:p>
      <w:pPr>
        <w:pStyle w:val="Heading3"/>
      </w:pPr>
      <w:r>
        <w:t xml:space="preserve">陷阱3：64位工具链编译32位目标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症状</w:t>
      </w:r>
      <w:r>
        <w:t xml:space="preserve">：需要生成32位ARM代码但64位工具链无法做到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根因</w:t>
      </w:r>
      <w:r>
        <w:t xml:space="preserve">：aarch64工具链只能生成AArch64代码，不能生成AArch32代码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修复</w:t>
      </w:r>
      <w:r>
        <w:t xml:space="preserve">：需要单独的armhf工具链（如</w:t>
      </w:r>
      <w:r>
        <w:rPr>
          <w:rStyle w:val="VerbatimChar"/>
        </w:rPr>
        <w:t xml:space="preserve">arm-linux-gnueabihf-gcc</w:t>
      </w:r>
      <w:r>
        <w:t xml:space="preserve">）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注意</w:t>
      </w:r>
      <w:r>
        <w:t xml:space="preserve">：反之亦然——32位工具链不能编译64位代码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编写提示</w:t>
      </w:r>
      <w:r>
        <w:t xml:space="preserve">：配一个target triple和输出架构的对应表</w:t>
      </w:r>
    </w:p>
    <w:bookmarkEnd w:id="115"/>
    <w:bookmarkStart w:id="116" w:name="陷阱4忘记设置cross_compile"/>
    <w:p>
      <w:pPr>
        <w:pStyle w:val="Heading3"/>
      </w:pPr>
      <w:r>
        <w:t xml:space="preserve">陷阱4：忘记设置CROSS_COMPILE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症状</w:t>
      </w:r>
      <w:r>
        <w:t xml:space="preserve">：U-Boot或内核编译报”target architecture not supported”或编译出x86二进制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根因</w:t>
      </w:r>
      <w:r>
        <w:t xml:space="preserve">：U-Boot/内核的Makefile依赖</w:t>
      </w:r>
      <w:r>
        <w:rPr>
          <w:rStyle w:val="VerbatimChar"/>
        </w:rPr>
        <w:t xml:space="preserve">CROSS_COMPILE</w:t>
      </w:r>
      <w:r>
        <w:t xml:space="preserve">变量指定工具链前缀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判断</w:t>
      </w:r>
      <w:r>
        <w:t xml:space="preserve">：</w:t>
      </w:r>
      <w:r>
        <w:rPr>
          <w:rStyle w:val="VerbatimChar"/>
        </w:rPr>
        <w:t xml:space="preserve">echo ${CROSS_COMPILE}</w:t>
      </w:r>
      <w:r>
        <w:t xml:space="preserve">为空，或</w:t>
      </w:r>
      <w:r>
        <w:rPr>
          <w:rStyle w:val="VerbatimChar"/>
        </w:rPr>
        <w:t xml:space="preserve">make</w:t>
      </w:r>
      <w:r>
        <w:t xml:space="preserve">输出中显示的是PC的gcc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修复</w:t>
      </w:r>
      <w:r>
        <w:t xml:space="preserve">：</w:t>
      </w:r>
      <w:r>
        <w:rPr>
          <w:rStyle w:val="VerbatimChar"/>
        </w:rPr>
        <w:t xml:space="preserve">export CROSS_COMPILE=aarch64-linux-gnu-</w:t>
      </w:r>
      <w:r>
        <w:t xml:space="preserve">（注意末尾的短横线）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编写提示</w:t>
      </w:r>
      <w:r>
        <w:t xml:space="preserve">：强调CROSS_COMPILE值的末尾必须带</w:t>
      </w:r>
      <w:r>
        <w:rPr>
          <w:rStyle w:val="VerbatimChar"/>
        </w:rPr>
        <w:t xml:space="preserve">-</w:t>
      </w:r>
      <w:r>
        <w:t xml:space="preserve">（短横线）</w:t>
      </w:r>
    </w:p>
    <w:bookmarkEnd w:id="116"/>
    <w:bookmarkStart w:id="117" w:name="陷阱5sysroot路径错误"/>
    <w:p>
      <w:pPr>
        <w:pStyle w:val="Heading3"/>
      </w:pPr>
      <w:r>
        <w:t xml:space="preserve">陷阱5：sysroot路径错误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症状</w:t>
      </w:r>
      <w:r>
        <w:t xml:space="preserve">：</w:t>
      </w:r>
      <w:r>
        <w:rPr>
          <w:rStyle w:val="VerbatimChar"/>
        </w:rPr>
        <w:t xml:space="preserve">fatal error: stdio.h: No such file or directory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根因</w:t>
      </w:r>
      <w:r>
        <w:t xml:space="preserve">：交叉编译器的sysroot中没有正确安装libc头文件，或sysroot路径指向错误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诊断</w:t>
      </w:r>
      <w:r>
        <w:t xml:space="preserve">：</w:t>
      </w:r>
      <w:r>
        <w:rPr>
          <w:rStyle w:val="VerbatimChar"/>
        </w:rPr>
        <w:t xml:space="preserve">aarch64-linux-gnu-gcc -print-sysroot</w:t>
      </w:r>
      <w:r>
        <w:t xml:space="preserve">查看路径；</w:t>
      </w:r>
      <w:r>
        <w:rPr>
          <w:rStyle w:val="VerbatimChar"/>
        </w:rPr>
        <w:t xml:space="preserve">ls</w:t>
      </w:r>
      <w:r>
        <w:t xml:space="preserve">确认</w:t>
      </w:r>
      <w:r>
        <w:rPr>
          <w:rStyle w:val="VerbatimChar"/>
        </w:rPr>
        <w:t xml:space="preserve">usr/include/stdio.h</w:t>
      </w:r>
      <w:r>
        <w:t xml:space="preserve">存在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修复</w:t>
      </w:r>
      <w:r>
        <w:t xml:space="preserve">：重新构建工具链确保头文件安装；或手动指定</w:t>
      </w:r>
      <w:r>
        <w:rPr>
          <w:rStyle w:val="VerbatimChar"/>
        </w:rPr>
        <w:t xml:space="preserve">--sysroot=</w:t>
      </w:r>
      <w:r>
        <w:t xml:space="preserve">路径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编写提示</w:t>
      </w:r>
      <w:r>
        <w:t xml:space="preserve">：这是最常见的新手问题，需要详细的排查步骤</w:t>
      </w:r>
    </w:p>
    <w:bookmarkEnd w:id="117"/>
    <w:bookmarkStart w:id="118" w:name="陷阱6glibc版本不兼容运行时"/>
    <w:p>
      <w:pPr>
        <w:pStyle w:val="Heading3"/>
      </w:pPr>
      <w:r>
        <w:t xml:space="preserve">陷阱6：glibc版本不兼容（运行时）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症状</w:t>
      </w:r>
      <w:r>
        <w:t xml:space="preserve">：</w:t>
      </w:r>
      <w:r>
        <w:rPr>
          <w:rStyle w:val="VerbatimChar"/>
        </w:rPr>
        <w:t xml:space="preserve">version 'GLIBC_X.XX' not found (required by ./hello)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根因</w:t>
      </w:r>
      <w:r>
        <w:t xml:space="preserve">：编译环境的glibc版本高于运行环境的glibc版本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诊断</w:t>
      </w:r>
      <w:r>
        <w:t xml:space="preserve">：</w:t>
      </w:r>
      <w:r>
        <w:rPr>
          <w:rStyle w:val="VerbatimChar"/>
        </w:rPr>
        <w:t xml:space="preserve">strings /lib/libc.so.6 | grep GLIBC_</w:t>
      </w:r>
      <w:r>
        <w:t xml:space="preserve">查看板子支持的版本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修复方案</w:t>
      </w:r>
      <w:r>
        <w:t xml:space="preserve">：</w:t>
      </w:r>
    </w:p>
    <w:p>
      <w:pPr>
        <w:numPr>
          <w:ilvl w:val="1"/>
          <w:numId w:val="1131"/>
        </w:numPr>
        <w:pStyle w:val="Compact"/>
      </w:pPr>
      <w:r>
        <w:t xml:space="preserve">用crosstool-NG构建一个glibc版本匹配的工具链</w:t>
      </w:r>
    </w:p>
    <w:p>
      <w:pPr>
        <w:numPr>
          <w:ilvl w:val="1"/>
          <w:numId w:val="1131"/>
        </w:numPr>
        <w:pStyle w:val="Compact"/>
      </w:pPr>
      <w:r>
        <w:t xml:space="preserve">静态链接（</w:t>
      </w:r>
      <w:r>
        <w:rPr>
          <w:rStyle w:val="VerbatimChar"/>
        </w:rPr>
        <w:t xml:space="preserve">gcc -static</w:t>
      </w:r>
      <w:r>
        <w:t xml:space="preserve">，体积+~1MB）</w:t>
      </w:r>
    </w:p>
    <w:p>
      <w:pPr>
        <w:numPr>
          <w:ilvl w:val="1"/>
          <w:numId w:val="1131"/>
        </w:numPr>
        <w:pStyle w:val="Compact"/>
      </w:pPr>
      <w:r>
        <w:t xml:space="preserve">改用musl libc（版本依赖更宽松）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编写提示</w:t>
      </w:r>
      <w:r>
        <w:t xml:space="preserve">：此陷阱在案例3中详细展开</w:t>
      </w:r>
    </w:p>
    <w:bookmarkEnd w:id="118"/>
    <w:bookmarkStart w:id="119" w:name="陷阱7-static与动态库混合使用"/>
    <w:p>
      <w:pPr>
        <w:pStyle w:val="Heading3"/>
      </w:pPr>
      <w:r>
        <w:t xml:space="preserve">陷阱7：</w:t>
      </w:r>
      <w:r>
        <w:rPr>
          <w:rStyle w:val="VerbatimChar"/>
        </w:rPr>
        <w:t xml:space="preserve">-static</w:t>
      </w:r>
      <w:r>
        <w:t xml:space="preserve">与动态库混合使用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症状</w:t>
      </w:r>
      <w:r>
        <w:t xml:space="preserve">：同时指定</w:t>
      </w:r>
      <w:r>
        <w:rPr>
          <w:rStyle w:val="VerbatimChar"/>
        </w:rPr>
        <w:t xml:space="preserve">-static</w:t>
      </w:r>
      <w:r>
        <w:t xml:space="preserve">和</w:t>
      </w:r>
      <w:r>
        <w:rPr>
          <w:rStyle w:val="VerbatimChar"/>
        </w:rPr>
        <w:t xml:space="preserve">-lxxx</w:t>
      </w:r>
      <w:r>
        <w:t xml:space="preserve">动态库时链接失败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根因</w:t>
      </w:r>
      <w:r>
        <w:t xml:space="preserve">：</w:t>
      </w:r>
      <w:r>
        <w:rPr>
          <w:rStyle w:val="VerbatimChar"/>
        </w:rPr>
        <w:t xml:space="preserve">-static</w:t>
      </w:r>
      <w:r>
        <w:t xml:space="preserve">要求所有库都有静态版本（</w:t>
      </w:r>
      <w:r>
        <w:rPr>
          <w:rStyle w:val="VerbatimChar"/>
        </w:rPr>
        <w:t xml:space="preserve">.a</w:t>
      </w:r>
      <w:r>
        <w:t xml:space="preserve">文件），如果只有</w:t>
      </w:r>
      <w:r>
        <w:rPr>
          <w:rStyle w:val="VerbatimChar"/>
        </w:rPr>
        <w:t xml:space="preserve">.so</w:t>
      </w:r>
      <w:r>
        <w:t xml:space="preserve">会报错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修复</w:t>
      </w:r>
      <w:r>
        <w:t xml:space="preserve">：去掉</w:t>
      </w:r>
      <w:r>
        <w:rPr>
          <w:rStyle w:val="VerbatimChar"/>
        </w:rPr>
        <w:t xml:space="preserve">-static</w:t>
      </w:r>
      <w:r>
        <w:t xml:space="preserve">改用动态链接；或找到静态版本库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编写提示</w:t>
      </w:r>
      <w:r>
        <w:t xml:space="preserve">：解释</w:t>
      </w:r>
      <w:r>
        <w:rPr>
          <w:rStyle w:val="VerbatimChar"/>
        </w:rPr>
        <w:t xml:space="preserve">.a</w:t>
      </w:r>
      <w:r>
        <w:t xml:space="preserve">（静态库）和</w:t>
      </w:r>
      <w:r>
        <w:rPr>
          <w:rStyle w:val="VerbatimChar"/>
        </w:rPr>
        <w:t xml:space="preserve">.so</w:t>
      </w:r>
      <w:r>
        <w:t xml:space="preserve">（动态库）的区别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八螺旋关联标记"/>
    <w:p>
      <w:pPr>
        <w:pStyle w:val="Heading2"/>
      </w:pPr>
      <w:r>
        <w:t xml:space="preserve">八、螺旋关联标记</w:t>
      </w:r>
    </w:p>
    <w:p>
      <w:pPr>
        <w:pStyle w:val="FirstParagraph"/>
      </w:pPr>
      <w:r>
        <w:t xml:space="preserve">本章内容在全书其他章节会以更深的形式再次出现：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62"/>
        <w:gridCol w:w="3028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本章知识点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后续出现位置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交叉编译概念（host vs target）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第II部第6章（构建系统）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操作级 → 深入Canadian Cross、多重目标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libc选型（glibc vs musl）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第II部第6章（Buildroot）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概念级 → 实际操作切换C库并分析体积差异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链接脚本与启动文件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第II部第8章（裸机链接脚本）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概念级 → 动手编写链接脚本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ELF文件分析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第III部（调试方法论）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基本查看 → 深入分析ELF结构和调试符号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工具链优化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第IV部（前沿技术）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使用级 → LTO/PGO编译优化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6" w:name="九编写风格与注意事项"/>
    <w:p>
      <w:pPr>
        <w:pStyle w:val="Heading2"/>
      </w:pPr>
      <w:r>
        <w:t xml:space="preserve">九、编写风格与注意事项</w:t>
      </w:r>
    </w:p>
    <w:bookmarkStart w:id="122" w:name="语言风格"/>
    <w:p>
      <w:pPr>
        <w:pStyle w:val="Heading3"/>
      </w:pPr>
      <w:r>
        <w:t xml:space="preserve">语言风格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比喻贯穿</w:t>
      </w:r>
      <w:r>
        <w:t xml:space="preserve">：用”做一道菜”比喻贯穿2.2节（gcc=厨师、binutils=厨房工具、libc=食材库）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问题导向</w:t>
      </w:r>
      <w:r>
        <w:t xml:space="preserve">：每个知识点从”读者会遇到什么问题”开始，而不是从定义开始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螺旋提示</w:t>
      </w:r>
      <w:r>
        <w:t xml:space="preserve">：在相关位置用</w:t>
      </w:r>
      <w:r>
        <w:rPr>
          <w:rStyle w:val="VerbatimChar"/>
        </w:rPr>
        <w:t xml:space="preserve">★第N次出现</w:t>
      </w:r>
      <w:r>
        <w:t xml:space="preserve">标记后续章节的深入方向</w:t>
      </w:r>
    </w:p>
    <w:bookmarkEnd w:id="122"/>
    <w:bookmarkStart w:id="123" w:name="代码风格"/>
    <w:p>
      <w:pPr>
        <w:pStyle w:val="Heading3"/>
      </w:pPr>
      <w:r>
        <w:t xml:space="preserve">代码风格</w:t>
      </w:r>
    </w:p>
    <w:p>
      <w:pPr>
        <w:numPr>
          <w:ilvl w:val="0"/>
          <w:numId w:val="1134"/>
        </w:numPr>
        <w:pStyle w:val="Compact"/>
      </w:pPr>
      <w:r>
        <w:t xml:space="preserve">所有代码示例需经过实际测试（ARM和RISC-V两种环境）</w:t>
      </w:r>
    </w:p>
    <w:p>
      <w:pPr>
        <w:numPr>
          <w:ilvl w:val="0"/>
          <w:numId w:val="1134"/>
        </w:numPr>
        <w:pStyle w:val="Compact"/>
      </w:pPr>
      <w:r>
        <w:t xml:space="preserve">代码块中</w:t>
      </w:r>
      <w:r>
        <w:rPr>
          <w:rStyle w:val="VerbatimChar"/>
        </w:rPr>
        <w:t xml:space="preserve">${CROSS_COMPILE}</w:t>
      </w:r>
      <w:r>
        <w:t xml:space="preserve">的写法统一（使用花括号防止变量边界问题）</w:t>
      </w:r>
    </w:p>
    <w:p>
      <w:pPr>
        <w:numPr>
          <w:ilvl w:val="0"/>
          <w:numId w:val="1134"/>
        </w:numPr>
        <w:pStyle w:val="Compact"/>
      </w:pPr>
      <w:r>
        <w:t xml:space="preserve">每个代码示例后紧跟预期输出（用注释标注）</w:t>
      </w:r>
    </w:p>
    <w:bookmarkEnd w:id="123"/>
    <w:bookmarkStart w:id="124" w:name="难度控制"/>
    <w:p>
      <w:pPr>
        <w:pStyle w:val="Heading3"/>
      </w:pPr>
      <w:r>
        <w:t xml:space="preserve">难度控制</w:t>
      </w:r>
    </w:p>
    <w:p>
      <w:pPr>
        <w:numPr>
          <w:ilvl w:val="0"/>
          <w:numId w:val="1135"/>
        </w:numPr>
        <w:pStyle w:val="Compact"/>
      </w:pPr>
      <w:r>
        <w:t xml:space="preserve">本章以B（Beginner）为主，仅在以下位置触及I：</w:t>
      </w:r>
    </w:p>
    <w:p>
      <w:pPr>
        <w:numPr>
          <w:ilvl w:val="1"/>
          <w:numId w:val="1136"/>
        </w:numPr>
        <w:pStyle w:val="Compact"/>
      </w:pPr>
      <w:r>
        <w:t xml:space="preserve">2.2.4 版本耦合关系（涉及ABI兼容性的深层概念）</w:t>
      </w:r>
    </w:p>
    <w:p>
      <w:pPr>
        <w:numPr>
          <w:ilvl w:val="1"/>
          <w:numId w:val="1136"/>
        </w:numPr>
        <w:pStyle w:val="Compact"/>
      </w:pPr>
      <w:r>
        <w:t xml:space="preserve">2.3.3/2.3.4 头文件/库文件搜索路径（涉及编译器内部搜索逻辑）</w:t>
      </w:r>
    </w:p>
    <w:p>
      <w:pPr>
        <w:numPr>
          <w:ilvl w:val="1"/>
          <w:numId w:val="1136"/>
        </w:numPr>
        <w:pStyle w:val="Compact"/>
      </w:pPr>
      <w:r>
        <w:t xml:space="preserve">2.4.5 C++工具链构建（选读内容）</w:t>
      </w:r>
    </w:p>
    <w:bookmarkEnd w:id="124"/>
    <w:bookmarkStart w:id="125" w:name="篇幅控制"/>
    <w:p>
      <w:pPr>
        <w:pStyle w:val="Heading3"/>
      </w:pPr>
      <w:r>
        <w:t xml:space="preserve">篇幅控制</w:t>
      </w:r>
    </w:p>
    <w:p>
      <w:pPr>
        <w:numPr>
          <w:ilvl w:val="0"/>
          <w:numId w:val="1137"/>
        </w:numPr>
        <w:pStyle w:val="Compact"/>
      </w:pPr>
      <w:r>
        <w:t xml:space="preserve">每小节不超过1,500字正文（不含代码和图示）</w:t>
      </w:r>
    </w:p>
    <w:p>
      <w:pPr>
        <w:numPr>
          <w:ilvl w:val="0"/>
          <w:numId w:val="1137"/>
        </w:numPr>
        <w:pStyle w:val="Compact"/>
      </w:pPr>
      <w:r>
        <w:t xml:space="preserve">代码示例控制在30行以内（复杂示例可拆分成多个小示例）</w:t>
      </w:r>
    </w:p>
    <w:p>
      <w:pPr>
        <w:numPr>
          <w:ilvl w:val="0"/>
          <w:numId w:val="1137"/>
        </w:numPr>
        <w:pStyle w:val="Compact"/>
      </w:pPr>
      <w:r>
        <w:t xml:space="preserve">每个实验步骤不超过10步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十验收标准"/>
    <w:p>
      <w:pPr>
        <w:pStyle w:val="Heading2"/>
      </w:pPr>
      <w:r>
        <w:t xml:space="preserve">十、验收标准</w:t>
      </w:r>
    </w:p>
    <w:bookmarkStart w:id="127" w:name="读者完成本章后应能"/>
    <w:p>
      <w:pPr>
        <w:pStyle w:val="Heading3"/>
      </w:pPr>
      <w:r>
        <w:t xml:space="preserve">读者完成本章后应能：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解释</w:t>
      </w:r>
      <w:r>
        <w:t xml:space="preserve">为什么嵌入式开发需要交叉编译（三个原因）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解读</w:t>
      </w:r>
      <w:r>
        <w:t xml:space="preserve">任意工具链的target triple含义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描述</w:t>
      </w:r>
      <w:r>
        <w:t xml:space="preserve">gcc、binutils、libc三者的关系和分工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使用</w:t>
      </w:r>
      <w:r>
        <w:t xml:space="preserve">crosstool-NG构建一个自定义工具链，或使用预构建工具链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设置</w:t>
      </w:r>
      <w:r>
        <w:t xml:space="preserve">正确的PATH和CROSS_COMPILE环境变量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排查</w:t>
      </w:r>
      <w:r>
        <w:t xml:space="preserve">”头文件找不到”、</w:t>
      </w:r>
      <w:r>
        <w:t xml:space="preserve">“</w:t>
      </w:r>
      <w:r>
        <w:t xml:space="preserve">库找不到</w:t>
      </w:r>
      <w:r>
        <w:t xml:space="preserve">”</w:t>
      </w:r>
      <w:r>
        <w:t xml:space="preserve">、</w:t>
      </w:r>
      <w:r>
        <w:t xml:space="preserve">“</w:t>
      </w:r>
      <w:r>
        <w:t xml:space="preserve">架构不匹配</w:t>
      </w:r>
      <w:r>
        <w:t xml:space="preserve">”</w:t>
      </w:r>
      <w:r>
        <w:t xml:space="preserve">等常见问题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编译</w:t>
      </w:r>
      <w:r>
        <w:t xml:space="preserve">一个交叉编译的”Hello, Board!“程序并在板子上运行</w:t>
      </w:r>
    </w:p>
    <w:bookmarkEnd w:id="127"/>
    <w:bookmarkStart w:id="128" w:name="编写质量检查清单"/>
    <w:p>
      <w:pPr>
        <w:pStyle w:val="Heading3"/>
      </w:pPr>
      <w:r>
        <w:t xml:space="preserve">编写质量检查清单</w:t>
      </w:r>
    </w:p>
    <w:p>
      <w:pPr>
        <w:numPr>
          <w:ilvl w:val="0"/>
          <w:numId w:val="1139"/>
        </w:numPr>
        <w:pStyle w:val="Compact"/>
      </w:pPr>
      <w:r>
        <w:t xml:space="preserve">☐ 所有代码示例在ARM和RISC-V环境中实际验证通过</w:t>
      </w:r>
    </w:p>
    <w:p>
      <w:pPr>
        <w:numPr>
          <w:ilvl w:val="0"/>
          <w:numId w:val="1139"/>
        </w:numPr>
        <w:pStyle w:val="Compact"/>
      </w:pPr>
      <w:r>
        <w:t xml:space="preserve">☐ 所有图示有明确的编号和引用位置</w:t>
      </w:r>
    </w:p>
    <w:p>
      <w:pPr>
        <w:numPr>
          <w:ilvl w:val="0"/>
          <w:numId w:val="1139"/>
        </w:numPr>
        <w:pStyle w:val="Compact"/>
      </w:pPr>
      <w:r>
        <w:t xml:space="preserve">☐ 每个陷阱都有”症状→原因→修复”的完整链路</w:t>
      </w:r>
    </w:p>
    <w:p>
      <w:pPr>
        <w:numPr>
          <w:ilvl w:val="0"/>
          <w:numId w:val="1139"/>
        </w:numPr>
        <w:pStyle w:val="Compact"/>
      </w:pPr>
      <w:r>
        <w:t xml:space="preserve">☐ 每个实验都有明确的验收标准（读者完成什么操作、看到什么输出）</w:t>
      </w:r>
    </w:p>
    <w:p>
      <w:pPr>
        <w:numPr>
          <w:ilvl w:val="0"/>
          <w:numId w:val="1139"/>
        </w:numPr>
        <w:pStyle w:val="Compact"/>
      </w:pPr>
      <w:r>
        <w:t xml:space="preserve">☐ 螺旋关联标记已放置到对应位置</w:t>
      </w:r>
    </w:p>
    <w:p>
      <w:pPr>
        <w:numPr>
          <w:ilvl w:val="0"/>
          <w:numId w:val="1139"/>
        </w:numPr>
        <w:pStyle w:val="Compact"/>
      </w:pPr>
      <w:r>
        <w:t xml:space="preserve">☐ 与第1章的衔接自然（从”你知道了板子是什么架构”过渡到”选对应的工具链”）</w:t>
      </w:r>
    </w:p>
    <w:p>
      <w:pPr>
        <w:numPr>
          <w:ilvl w:val="0"/>
          <w:numId w:val="1139"/>
        </w:numPr>
        <w:pStyle w:val="Compact"/>
      </w:pPr>
      <w:r>
        <w:t xml:space="preserve">☐ 与第3章的铺垫到位（工具链就绪后”下一步编译U-Boot”）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版本历史</w:t>
      </w:r>
      <w:r>
        <w:t xml:space="preserve">：</w:t>
      </w:r>
      <w:r>
        <w:t xml:space="preserve"> </w:t>
      </w:r>
      <w:r>
        <w:t xml:space="preserve">- v1.0（2025-01）：初稿完成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31" w:name="第3章详细编写规划"/>
    <w:p>
      <w:pPr>
        <w:pStyle w:val="Heading1"/>
      </w:pPr>
      <w:r>
        <w:t xml:space="preserve">第3章详细编写规划</w:t>
      </w:r>
    </w:p>
    <w:bookmarkEnd w:id="131"/>
    <w:bookmarkStart w:id="200" w:name="第3章bootloader系统的第一段代码详细编写规划"/>
    <w:p>
      <w:pPr>
        <w:pStyle w:val="Heading1"/>
      </w:pPr>
      <w:r>
        <w:t xml:space="preserve">第3章《Bootloader：系统的第一段代码》详细编写规划</w:t>
      </w:r>
    </w:p>
    <w:bookmarkStart w:id="132" w:name="一章节概述"/>
    <w:p>
      <w:pPr>
        <w:pStyle w:val="Heading2"/>
      </w:pPr>
      <w:r>
        <w:t xml:space="preserve">一、章节概述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章节定位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第一部核心章节——从工具配置过渡到实际系统运行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前置知识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第1章（开发板认知）、第2章（工具链配置）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目标读者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首次接触嵌入式Linux的开发者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理解从芯片上电到内核启动的完整启动链，能独立配置/编译/烧录U-Boot，熟练使用U-Boot命令行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章节总篇幅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约32000-35000字（不含代码）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预计实验总时长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约4-6小时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二完整目录结构与知识点规划"/>
    <w:p>
      <w:pPr>
        <w:pStyle w:val="Heading2"/>
      </w:pPr>
      <w:r>
        <w:t xml:space="preserve">二、完整目录结构与知识点规划</w:t>
      </w:r>
    </w:p>
    <w:p>
      <w:pPr>
        <w:pStyle w:val="SourceCode"/>
      </w:pPr>
      <w:r>
        <w:rPr>
          <w:rStyle w:val="VerbatimChar"/>
        </w:rPr>
        <w:t xml:space="preserve">3.1 芯片上电后发生了什么：启动链全景图</w:t>
      </w:r>
      <w:r>
        <w:br/>
      </w:r>
      <w:r>
        <w:rPr>
          <w:rStyle w:val="VerbatimChar"/>
        </w:rPr>
        <w:t xml:space="preserve">  3.1.1 启动链的四个阶段</w:t>
      </w:r>
      <w:r>
        <w:br/>
      </w:r>
      <w:r>
        <w:rPr>
          <w:rStyle w:val="VerbatimChar"/>
        </w:rPr>
        <w:t xml:space="preserve">    ├── 知识点：BootROM的作用与执行逻辑 [B, 800字]</w:t>
      </w:r>
      <w:r>
        <w:br/>
      </w:r>
      <w:r>
        <w:rPr>
          <w:rStyle w:val="VerbatimChar"/>
        </w:rPr>
        <w:t xml:space="preserve">    ├── 知识点：SPL（Secondary Program Loader）的诞生 [I, 1200字]</w:t>
      </w:r>
      <w:r>
        <w:br/>
      </w:r>
      <w:r>
        <w:rPr>
          <w:rStyle w:val="VerbatimChar"/>
        </w:rPr>
        <w:t xml:space="preserve">    ├── 知识点：U-Boot proper的加载与执行 [I, 1000字]</w:t>
      </w:r>
      <w:r>
        <w:br/>
      </w:r>
      <w:r>
        <w:rPr>
          <w:rStyle w:val="VerbatimChar"/>
        </w:rPr>
        <w:t xml:space="preserve">    ├── 知识点：内核加载与控制权移交 [I, 800字]</w:t>
      </w:r>
      <w:r>
        <w:br/>
      </w:r>
      <w:r>
        <w:rPr>
          <w:rStyle w:val="VerbatimChar"/>
        </w:rPr>
        <w:t xml:space="preserve">    └── 配套资源：启动链完整时序图（图3-1）</w:t>
      </w:r>
      <w:r>
        <w:br/>
      </w:r>
      <w:r>
        <w:rPr>
          <w:rStyle w:val="VerbatimChar"/>
        </w:rPr>
        <w:t xml:space="preserve">  3.1.2 BootROM的内部机制</w:t>
      </w:r>
      <w:r>
        <w:br/>
      </w:r>
      <w:r>
        <w:rPr>
          <w:rStyle w:val="VerbatimChar"/>
        </w:rPr>
        <w:t xml:space="preserve">    ├── 知识点：BootROM的存储位置与映射关系 [B, 600字]</w:t>
      </w:r>
      <w:r>
        <w:br/>
      </w:r>
      <w:r>
        <w:rPr>
          <w:rStyle w:val="VerbatimChar"/>
        </w:rPr>
        <w:t xml:space="preserve">    ├── 知识点：启动介质检测顺序（SD/eMMC/SPI-NOR/USB） [I, 1000字]</w:t>
      </w:r>
      <w:r>
        <w:br/>
      </w:r>
      <w:r>
        <w:rPr>
          <w:rStyle w:val="VerbatimChar"/>
        </w:rPr>
        <w:t xml:space="preserve">    ├── 知识点：SPL的加载地址与约束条件 [I, 800字]</w:t>
      </w:r>
      <w:r>
        <w:br/>
      </w:r>
      <w:r>
        <w:rPr>
          <w:rStyle w:val="VerbatimChar"/>
        </w:rPr>
        <w:t xml:space="preserve">    └── 配套资源：内存映射图（图3-2）</w:t>
      </w:r>
      <w:r>
        <w:br/>
      </w:r>
      <w:r>
        <w:rPr>
          <w:rStyle w:val="VerbatimChar"/>
        </w:rPr>
        <w:t xml:space="preserve">  3.1.3 为什么需要SPL</w:t>
      </w:r>
      <w:r>
        <w:br/>
      </w:r>
      <w:r>
        <w:rPr>
          <w:rStyle w:val="VerbatimChar"/>
        </w:rPr>
        <w:t xml:space="preserve">    ├── 知识点：SRAM与DRAM的大小鸿沟 [B, 700字]</w:t>
      </w:r>
      <w:r>
        <w:br/>
      </w:r>
      <w:r>
        <w:rPr>
          <w:rStyle w:val="VerbatimChar"/>
        </w:rPr>
        <w:t xml:space="preserve">    ├── 知识点：SPL的职责清单（初始化DDR/时钟/加载U-Boot）[I, 1000字]</w:t>
      </w:r>
      <w:r>
        <w:br/>
      </w:r>
      <w:r>
        <w:rPr>
          <w:rStyle w:val="VerbatimChar"/>
        </w:rPr>
        <w:t xml:space="preserve">    ├── 知识点：SPL的两种模式（Falcon Mode vs 两阶段启动）[E, 800字]</w:t>
      </w:r>
      <w:r>
        <w:br/>
      </w:r>
      <w:r>
        <w:rPr>
          <w:rStyle w:val="VerbatimChar"/>
        </w:rPr>
        <w:t xml:space="preserve">    └── 配套资源：SPL执行流程图（图3-3）</w:t>
      </w:r>
      <w:r>
        <w:br/>
      </w:r>
      <w:r>
        <w:br/>
      </w:r>
      <w:r>
        <w:rPr>
          <w:rStyle w:val="VerbatimChar"/>
        </w:rPr>
        <w:t xml:space="preserve">3.2 认识U-Boot：嵌入式世界的瑞士军刀</w:t>
      </w:r>
      <w:r>
        <w:br/>
      </w:r>
      <w:r>
        <w:rPr>
          <w:rStyle w:val="VerbatimChar"/>
        </w:rPr>
        <w:t xml:space="preserve">  3.2.1 U-Boot的起源与架构</w:t>
      </w:r>
      <w:r>
        <w:br/>
      </w:r>
      <w:r>
        <w:rPr>
          <w:rStyle w:val="VerbatimChar"/>
        </w:rPr>
        <w:t xml:space="preserve">    ├── 知识点：U-Boot的历史（PPCBOOT→U-Boot→U-Boot SPL）[B, 500字]</w:t>
      </w:r>
      <w:r>
        <w:br/>
      </w:r>
      <w:r>
        <w:rPr>
          <w:rStyle w:val="VerbatimChar"/>
        </w:rPr>
        <w:t xml:space="preserve">    ├── 知识点：U-Boot的模块化架构设计 [B, 800字]</w:t>
      </w:r>
      <w:r>
        <w:br/>
      </w:r>
      <w:r>
        <w:rPr>
          <w:rStyle w:val="VerbatimChar"/>
        </w:rPr>
        <w:t xml:space="preserve">    ├── 知识点：board/cpu/lib的目录组织逻辑 [B, 700字]</w:t>
      </w:r>
      <w:r>
        <w:br/>
      </w:r>
      <w:r>
        <w:rPr>
          <w:rStyle w:val="VerbatimChar"/>
        </w:rPr>
        <w:t xml:space="preserve">    └── 配套资源：U-Boot源码目录树图示（图3-4）</w:t>
      </w:r>
      <w:r>
        <w:br/>
      </w:r>
      <w:r>
        <w:rPr>
          <w:rStyle w:val="VerbatimChar"/>
        </w:rPr>
        <w:t xml:space="preserve">  3.2.2 U-Boot的配置系统</w:t>
      </w:r>
      <w:r>
        <w:br/>
      </w:r>
      <w:r>
        <w:rPr>
          <w:rStyle w:val="VerbatimChar"/>
        </w:rPr>
        <w:t xml:space="preserve">    ├── 知识点：Kconfig菜单配置系统入门 [I, 1200字]</w:t>
      </w:r>
      <w:r>
        <w:br/>
      </w:r>
      <w:r>
        <w:rPr>
          <w:rStyle w:val="VerbatimChar"/>
        </w:rPr>
        <w:t xml:space="preserve">    ├── 知识点：defconfig文件的作用与使用 [I, 800字]</w:t>
      </w:r>
      <w:r>
        <w:br/>
      </w:r>
      <w:r>
        <w:rPr>
          <w:rStyle w:val="VerbatimChar"/>
        </w:rPr>
        <w:t xml:space="preserve">    ├── 知识点：.config与autoconf.h的生成关系 [I, 600字]</w:t>
      </w:r>
      <w:r>
        <w:br/>
      </w:r>
      <w:r>
        <w:rPr>
          <w:rStyle w:val="VerbatimChar"/>
        </w:rPr>
        <w:t xml:space="preserve">    └── 配套资源：配置流程示意图（图3-5）</w:t>
      </w:r>
      <w:r>
        <w:br/>
      </w:r>
      <w:r>
        <w:rPr>
          <w:rStyle w:val="VerbatimChar"/>
        </w:rPr>
        <w:t xml:space="preserve">  3.2.3 U-Boot的编译系统</w:t>
      </w:r>
      <w:r>
        <w:br/>
      </w:r>
      <w:r>
        <w:rPr>
          <w:rStyle w:val="VerbatimChar"/>
        </w:rPr>
        <w:t xml:space="preserve">    ├── 知识点：交叉编译U-Boot的完整步骤 [I, 1000字]</w:t>
      </w:r>
      <w:r>
        <w:br/>
      </w:r>
      <w:r>
        <w:rPr>
          <w:rStyle w:val="VerbatimChar"/>
        </w:rPr>
        <w:t xml:space="preserve">    ├── 知识点：编译产物的解读（u-boot.bin/u-boot.img/MLO/SPL）[I, 800字]</w:t>
      </w:r>
      <w:r>
        <w:br/>
      </w:r>
      <w:r>
        <w:rPr>
          <w:rStyle w:val="VerbatimChar"/>
        </w:rPr>
        <w:t xml:space="preserve">    ├── 知识点：mkimage工具与uImage的生成 [I, 700字]</w:t>
      </w:r>
      <w:r>
        <w:br/>
      </w:r>
      <w:r>
        <w:rPr>
          <w:rStyle w:val="VerbatimChar"/>
        </w:rPr>
        <w:t xml:space="preserve">    └── 配套资源：编译产物关系表（表3-1）</w:t>
      </w:r>
      <w:r>
        <w:br/>
      </w:r>
      <w:r>
        <w:br/>
      </w:r>
      <w:r>
        <w:rPr>
          <w:rStyle w:val="VerbatimChar"/>
        </w:rPr>
        <w:t xml:space="preserve">3.3 编译与烧录：让U-Boot在开发板上跑起来</w:t>
      </w:r>
      <w:r>
        <w:br/>
      </w:r>
      <w:r>
        <w:rPr>
          <w:rStyle w:val="VerbatimChar"/>
        </w:rPr>
        <w:t xml:space="preserve">  3.3.1 获取与配置U-Boot源码</w:t>
      </w:r>
      <w:r>
        <w:br/>
      </w:r>
      <w:r>
        <w:rPr>
          <w:rStyle w:val="VerbatimChar"/>
        </w:rPr>
        <w:t xml:space="preserve">    ├── 知识点：主线U-Boot vs 厂商BSP的取舍 [B, 600字]</w:t>
      </w:r>
      <w:r>
        <w:br/>
      </w:r>
      <w:r>
        <w:rPr>
          <w:rStyle w:val="VerbatimChar"/>
        </w:rPr>
        <w:t xml:space="preserve">    ├── 知识点：为RK3568配置defconfig [I, 800字]</w:t>
      </w:r>
      <w:r>
        <w:br/>
      </w:r>
      <w:r>
        <w:rPr>
          <w:rStyle w:val="VerbatimChar"/>
        </w:rPr>
        <w:t xml:space="preserve">    └── 配套代码：配置命令示例</w:t>
      </w:r>
      <w:r>
        <w:br/>
      </w:r>
      <w:r>
        <w:rPr>
          <w:rStyle w:val="VerbatimChar"/>
        </w:rPr>
        <w:t xml:space="preserve">  3.3.2 编译U-Boot</w:t>
      </w:r>
      <w:r>
        <w:br/>
      </w:r>
      <w:r>
        <w:rPr>
          <w:rStyle w:val="VerbatimChar"/>
        </w:rPr>
        <w:t xml:space="preserve">    ├── 知识点：编译前的依赖检查 [I, 500字]</w:t>
      </w:r>
      <w:r>
        <w:br/>
      </w:r>
      <w:r>
        <w:rPr>
          <w:rStyle w:val="VerbatimChar"/>
        </w:rPr>
        <w:t xml:space="preserve">    ├── 知识点：编译过程的常见问题与解决 [I, 1200字]</w:t>
      </w:r>
      <w:r>
        <w:br/>
      </w:r>
      <w:r>
        <w:rPr>
          <w:rStyle w:val="VerbatimChar"/>
        </w:rPr>
        <w:t xml:space="preserve">    ├── 知识点：编译产物的验证方法 [B, 400字]</w:t>
      </w:r>
      <w:r>
        <w:br/>
      </w:r>
      <w:r>
        <w:rPr>
          <w:rStyle w:val="VerbatimChar"/>
        </w:rPr>
        <w:t xml:space="preserve">    └── 配套资源：编译输出日志示例</w:t>
      </w:r>
      <w:r>
        <w:br/>
      </w:r>
      <w:r>
        <w:rPr>
          <w:rStyle w:val="VerbatimChar"/>
        </w:rPr>
        <w:t xml:space="preserve">  3.3.3 烧录U-Boot到开发板</w:t>
      </w:r>
      <w:r>
        <w:br/>
      </w:r>
      <w:r>
        <w:rPr>
          <w:rStyle w:val="VerbatimChar"/>
        </w:rPr>
        <w:t xml:space="preserve">    ├── 知识点：Rockchip平台的烧录工具（rkdeveloptool）[I, 1000字]</w:t>
      </w:r>
      <w:r>
        <w:br/>
      </w:r>
      <w:r>
        <w:rPr>
          <w:rStyle w:val="VerbatimChar"/>
        </w:rPr>
        <w:t xml:space="preserve">    ├── 知识点：MaskROM模式与Loader模式 [I, 800字]</w:t>
      </w:r>
      <w:r>
        <w:br/>
      </w:r>
      <w:r>
        <w:rPr>
          <w:rStyle w:val="VerbatimChar"/>
        </w:rPr>
        <w:t xml:space="preserve">    ├── 知识点：SD卡启动的镜像烧写方法 [I, 600字]</w:t>
      </w:r>
      <w:r>
        <w:br/>
      </w:r>
      <w:r>
        <w:rPr>
          <w:rStyle w:val="VerbatimChar"/>
        </w:rPr>
        <w:t xml:space="preserve">    ├── 知识点：eMMC烧写的完整步骤 [I, 1000字]</w:t>
      </w:r>
      <w:r>
        <w:br/>
      </w:r>
      <w:r>
        <w:rPr>
          <w:rStyle w:val="VerbatimChar"/>
        </w:rPr>
        <w:t xml:space="preserve">    └── 配套资源：烧录流程图（图3-6）、常见问题排查表（表3-2）</w:t>
      </w:r>
      <w:r>
        <w:br/>
      </w:r>
      <w:r>
        <w:br/>
      </w:r>
      <w:r>
        <w:rPr>
          <w:rStyle w:val="VerbatimChar"/>
        </w:rPr>
        <w:t xml:space="preserve">3.4 U-Boot命令行：开发者的调试利器</w:t>
      </w:r>
      <w:r>
        <w:br/>
      </w:r>
      <w:r>
        <w:rPr>
          <w:rStyle w:val="VerbatimChar"/>
        </w:rPr>
        <w:t xml:space="preserve">  3.4.1 进入命令行与基本交互</w:t>
      </w:r>
      <w:r>
        <w:br/>
      </w:r>
      <w:r>
        <w:rPr>
          <w:rStyle w:val="VerbatimChar"/>
        </w:rPr>
        <w:t xml:space="preserve">    ├── 知识点：启动中断与命令行提示符 [B, 500字]</w:t>
      </w:r>
      <w:r>
        <w:br/>
      </w:r>
      <w:r>
        <w:rPr>
          <w:rStyle w:val="VerbatimChar"/>
        </w:rPr>
        <w:t xml:space="preserve">    ├── 知识点：命令行编辑与历史记录 [B, 400字]</w:t>
      </w:r>
      <w:r>
        <w:br/>
      </w:r>
      <w:r>
        <w:rPr>
          <w:rStyle w:val="VerbatimChar"/>
        </w:rPr>
        <w:t xml:space="preserve">    ├── 知识点：环境变量的查看与修改 [I, 800字]</w:t>
      </w:r>
      <w:r>
        <w:br/>
      </w:r>
      <w:r>
        <w:rPr>
          <w:rStyle w:val="VerbatimChar"/>
        </w:rPr>
        <w:t xml:space="preserve">    └── 配套代码：基本交互示例</w:t>
      </w:r>
      <w:r>
        <w:br/>
      </w:r>
      <w:r>
        <w:rPr>
          <w:rStyle w:val="VerbatimChar"/>
        </w:rPr>
        <w:t xml:space="preserve">  3.4.2 内存操作命令</w:t>
      </w:r>
      <w:r>
        <w:br/>
      </w:r>
      <w:r>
        <w:rPr>
          <w:rStyle w:val="VerbatimChar"/>
        </w:rPr>
        <w:t xml:space="preserve">    ├── 知识点：md/mm/nm/mw（内存查看与修改）[I, 800字]</w:t>
      </w:r>
      <w:r>
        <w:br/>
      </w:r>
      <w:r>
        <w:rPr>
          <w:rStyle w:val="VerbatimChar"/>
        </w:rPr>
        <w:t xml:space="preserve">    ├── 知识点：cp/cmp（内存拷贝与比较）[I, 600字]</w:t>
      </w:r>
      <w:r>
        <w:br/>
      </w:r>
      <w:r>
        <w:rPr>
          <w:rStyle w:val="VerbatimChar"/>
        </w:rPr>
        <w:t xml:space="preserve">    └── 配套代码：内存操作实验命令序列</w:t>
      </w:r>
      <w:r>
        <w:br/>
      </w:r>
      <w:r>
        <w:rPr>
          <w:rStyle w:val="VerbatimChar"/>
        </w:rPr>
        <w:t xml:space="preserve">  3.4.3 存储操作命令</w:t>
      </w:r>
      <w:r>
        <w:br/>
      </w:r>
      <w:r>
        <w:rPr>
          <w:rStyle w:val="VerbatimChar"/>
        </w:rPr>
        <w:t xml:space="preserve">    ├── 知识点：mmc命令族（info/read/write）[I, 1200字]</w:t>
      </w:r>
      <w:r>
        <w:br/>
      </w:r>
      <w:r>
        <w:rPr>
          <w:rStyle w:val="VerbatimChar"/>
        </w:rPr>
        <w:t xml:space="preserve">    ├── 知识点：fat/ext4文件系统命令 [I, 1000字]</w:t>
      </w:r>
      <w:r>
        <w:br/>
      </w:r>
      <w:r>
        <w:rPr>
          <w:rStyle w:val="VerbatimChar"/>
        </w:rPr>
        <w:t xml:space="preserve">    ├── 知识点：nand/spi flash操作命令 [I, 800字]</w:t>
      </w:r>
      <w:r>
        <w:br/>
      </w:r>
      <w:r>
        <w:rPr>
          <w:rStyle w:val="VerbatimChar"/>
        </w:rPr>
        <w:t xml:space="preserve">    └── 配套代码：SD卡分区读写示例</w:t>
      </w:r>
      <w:r>
        <w:br/>
      </w:r>
      <w:r>
        <w:rPr>
          <w:rStyle w:val="VerbatimChar"/>
        </w:rPr>
        <w:t xml:space="preserve">  3.4.4 网络命令</w:t>
      </w:r>
      <w:r>
        <w:br/>
      </w:r>
      <w:r>
        <w:rPr>
          <w:rStyle w:val="VerbatimChar"/>
        </w:rPr>
        <w:t xml:space="preserve">    ├── 知识点：ping/test（网络连通性测试）[I, 600字]</w:t>
      </w:r>
      <w:r>
        <w:br/>
      </w:r>
      <w:r>
        <w:rPr>
          <w:rStyle w:val="VerbatimChar"/>
        </w:rPr>
        <w:t xml:space="preserve">    ├── 知识点：dhcp/tftpboot（动态获取与TFTP下载）[I, 1000字]</w:t>
      </w:r>
      <w:r>
        <w:br/>
      </w:r>
      <w:r>
        <w:rPr>
          <w:rStyle w:val="VerbatimChar"/>
        </w:rPr>
        <w:t xml:space="preserve">    ├── 知识点：nfs命令的使用 [I, 800字]</w:t>
      </w:r>
      <w:r>
        <w:br/>
      </w:r>
      <w:r>
        <w:rPr>
          <w:rStyle w:val="VerbatimChar"/>
        </w:rPr>
        <w:t xml:space="preserve">    └── 配套代码：网络下载完整命令序列</w:t>
      </w:r>
      <w:r>
        <w:br/>
      </w:r>
      <w:r>
        <w:rPr>
          <w:rStyle w:val="VerbatimChar"/>
        </w:rPr>
        <w:t xml:space="preserve">  3.4.5 启动相关命令</w:t>
      </w:r>
      <w:r>
        <w:br/>
      </w:r>
      <w:r>
        <w:rPr>
          <w:rStyle w:val="VerbatimChar"/>
        </w:rPr>
        <w:t xml:space="preserve">    ├── 知识点：boot/bootm/bootz的区别 [I, 800字]</w:t>
      </w:r>
      <w:r>
        <w:br/>
      </w:r>
      <w:r>
        <w:rPr>
          <w:rStyle w:val="VerbatimChar"/>
        </w:rPr>
        <w:t xml:space="preserve">    ├── 知识点：setenv/saveenv（环境变量持久化）[I, 600字]</w:t>
      </w:r>
      <w:r>
        <w:br/>
      </w:r>
      <w:r>
        <w:rPr>
          <w:rStyle w:val="VerbatimChar"/>
        </w:rPr>
        <w:t xml:space="preserve">    ├── 知识点：run命令与脚本 [I, 700字]</w:t>
      </w:r>
      <w:r>
        <w:br/>
      </w:r>
      <w:r>
        <w:rPr>
          <w:rStyle w:val="VerbatimChar"/>
        </w:rPr>
        <w:t xml:space="preserve">    ├── 知识点：bootcmd与bootargs的定制 [I, 1000字]</w:t>
      </w:r>
      <w:r>
        <w:br/>
      </w:r>
      <w:r>
        <w:rPr>
          <w:rStyle w:val="VerbatimChar"/>
        </w:rPr>
        <w:t xml:space="preserve">    └── 配套资源：常用命令速查表（表3-3）</w:t>
      </w:r>
      <w:r>
        <w:br/>
      </w:r>
      <w:r>
        <w:rPr>
          <w:rStyle w:val="VerbatimChar"/>
        </w:rPr>
        <w:t xml:space="preserve">  3.4.6 其他实用命令</w:t>
      </w:r>
      <w:r>
        <w:br/>
      </w:r>
      <w:r>
        <w:rPr>
          <w:rStyle w:val="VerbatimChar"/>
        </w:rPr>
        <w:t xml:space="preserve">    ├── 知识点：bdinfo/iminfo/clk等调试命令 [I, 600字]</w:t>
      </w:r>
      <w:r>
        <w:br/>
      </w:r>
      <w:r>
        <w:rPr>
          <w:rStyle w:val="VerbatimChar"/>
        </w:rPr>
        <w:t xml:space="preserve">    ├── 知识点：reset/go等控制命令 [I, 400字]</w:t>
      </w:r>
      <w:r>
        <w:br/>
      </w:r>
      <w:r>
        <w:rPr>
          <w:rStyle w:val="VerbatimChar"/>
        </w:rPr>
        <w:t xml:space="preserve">    └── 配套资源：完整命令分类表（表3-4）</w:t>
      </w:r>
      <w:r>
        <w:br/>
      </w:r>
      <w:r>
        <w:br/>
      </w:r>
      <w:r>
        <w:rPr>
          <w:rStyle w:val="VerbatimChar"/>
        </w:rPr>
        <w:t xml:space="preserve">3.5 设备树基础：硬件描述的通用语言</w:t>
      </w:r>
      <w:r>
        <w:br/>
      </w:r>
      <w:r>
        <w:rPr>
          <w:rStyle w:val="VerbatimChar"/>
        </w:rPr>
        <w:t xml:space="preserve">  3.5.1 为什么需要设备树</w:t>
      </w:r>
      <w:r>
        <w:br/>
      </w:r>
      <w:r>
        <w:rPr>
          <w:rStyle w:val="VerbatimChar"/>
        </w:rPr>
        <w:t xml:space="preserve">    ├── 知识点：内核硬编码的弊端 [B, 600字]</w:t>
      </w:r>
      <w:r>
        <w:br/>
      </w:r>
      <w:r>
        <w:rPr>
          <w:rStyle w:val="VerbatimChar"/>
        </w:rPr>
        <w:t xml:space="preserve">    ├── 知识点：设备树的设计哲学（硬件描述与代码分离）[B, 800字]</w:t>
      </w:r>
      <w:r>
        <w:br/>
      </w:r>
      <w:r>
        <w:rPr>
          <w:rStyle w:val="VerbatimChar"/>
        </w:rPr>
        <w:t xml:space="preserve">    └── 配套资源：有/无设备树的对比图（图3-7）</w:t>
      </w:r>
      <w:r>
        <w:br/>
      </w:r>
      <w:r>
        <w:rPr>
          <w:rStyle w:val="VerbatimChar"/>
        </w:rPr>
        <w:t xml:space="preserve">  3.5.2 设备树的三个组成部分</w:t>
      </w:r>
      <w:r>
        <w:br/>
      </w:r>
      <w:r>
        <w:rPr>
          <w:rStyle w:val="VerbatimChar"/>
        </w:rPr>
        <w:t xml:space="preserve">    ├── 知识点：DTS（源码）、DTB（二进制）、DTC（编译器）[B, 1000字]</w:t>
      </w:r>
      <w:r>
        <w:br/>
      </w:r>
      <w:r>
        <w:rPr>
          <w:rStyle w:val="VerbatimChar"/>
        </w:rPr>
        <w:t xml:space="preserve">    ├── 知识点：DTS的语法基础（节点/属性/引用）[I, 1200字]</w:t>
      </w:r>
      <w:r>
        <w:br/>
      </w:r>
      <w:r>
        <w:rPr>
          <w:rStyle w:val="VerbatimChar"/>
        </w:rPr>
        <w:t xml:space="preserve">    ├── 知识点：常用节点类型与标准属性 [I, 1000字]</w:t>
      </w:r>
      <w:r>
        <w:br/>
      </w:r>
      <w:r>
        <w:rPr>
          <w:rStyle w:val="VerbatimChar"/>
        </w:rPr>
        <w:t xml:space="preserve">    └── 配套代码：最小DTS示例片段</w:t>
      </w:r>
      <w:r>
        <w:br/>
      </w:r>
      <w:r>
        <w:rPr>
          <w:rStyle w:val="VerbatimChar"/>
        </w:rPr>
        <w:t xml:space="preserve">  3.5.3 U-Boot中的设备树操作</w:t>
      </w:r>
      <w:r>
        <w:br/>
      </w:r>
      <w:r>
        <w:rPr>
          <w:rStyle w:val="VerbatimChar"/>
        </w:rPr>
        <w:t xml:space="preserve">    ├── 知识点：U-Boot如何加载和传递设备树 [I, 800字]</w:t>
      </w:r>
      <w:r>
        <w:br/>
      </w:r>
      <w:r>
        <w:rPr>
          <w:rStyle w:val="VerbatimChar"/>
        </w:rPr>
        <w:t xml:space="preserve">    ├── 知识点：fdt命令族（list/get/set/print）[I, 1000字]</w:t>
      </w:r>
      <w:r>
        <w:br/>
      </w:r>
      <w:r>
        <w:rPr>
          <w:rStyle w:val="VerbatimChar"/>
        </w:rPr>
        <w:t xml:space="preserve">    ├── 知识点：运行时修改设备树的应用场景 [I, 600字]</w:t>
      </w:r>
      <w:r>
        <w:br/>
      </w:r>
      <w:r>
        <w:rPr>
          <w:rStyle w:val="VerbatimChar"/>
        </w:rPr>
        <w:t xml:space="preserve">    └── 配套代码：fdt命令操作示例</w:t>
      </w:r>
      <w:r>
        <w:br/>
      </w:r>
      <w:r>
        <w:br/>
      </w:r>
      <w:r>
        <w:rPr>
          <w:rStyle w:val="VerbatimChar"/>
        </w:rPr>
        <w:t xml:space="preserve">3.6 网络启动：开发效率的革命</w:t>
      </w:r>
      <w:r>
        <w:br/>
      </w:r>
      <w:r>
        <w:rPr>
          <w:rStyle w:val="VerbatimChar"/>
        </w:rPr>
        <w:t xml:space="preserve">  3.6.1 开发环境网络拓扑</w:t>
      </w:r>
      <w:r>
        <w:br/>
      </w:r>
      <w:r>
        <w:rPr>
          <w:rStyle w:val="VerbatimChar"/>
        </w:rPr>
        <w:t xml:space="preserve">    ├── 知识点：主机-开发板-路由器的三种连接方案 [B, 800字]</w:t>
      </w:r>
      <w:r>
        <w:br/>
      </w:r>
      <w:r>
        <w:rPr>
          <w:rStyle w:val="VerbatimChar"/>
        </w:rPr>
        <w:t xml:space="preserve">    ├── 知识点：网络参数规划（IP/子网/网关）[B, 600字]</w:t>
      </w:r>
      <w:r>
        <w:br/>
      </w:r>
      <w:r>
        <w:rPr>
          <w:rStyle w:val="VerbatimChar"/>
        </w:rPr>
        <w:t xml:space="preserve">    └── 配套资源：网络拓扑图（图3-8）</w:t>
      </w:r>
      <w:r>
        <w:br/>
      </w:r>
      <w:r>
        <w:rPr>
          <w:rStyle w:val="VerbatimChar"/>
        </w:rPr>
        <w:t xml:space="preserve">  3.6.2 TFTP服务器配置</w:t>
      </w:r>
      <w:r>
        <w:br/>
      </w:r>
      <w:r>
        <w:rPr>
          <w:rStyle w:val="VerbatimChar"/>
        </w:rPr>
        <w:t xml:space="preserve">    ├── 知识点：TFTP协议的工作原理 [B, 600字]</w:t>
      </w:r>
      <w:r>
        <w:br/>
      </w:r>
      <w:r>
        <w:rPr>
          <w:rStyle w:val="VerbatimChar"/>
        </w:rPr>
        <w:t xml:space="preserve">    ├── 知识点：Linux主机TFTP服务器搭建 [I, 800字]</w:t>
      </w:r>
      <w:r>
        <w:br/>
      </w:r>
      <w:r>
        <w:rPr>
          <w:rStyle w:val="VerbatimChar"/>
        </w:rPr>
        <w:t xml:space="preserve">    ├── 知识点：Windows主机TFTP工具配置 [I, 600字]</w:t>
      </w:r>
      <w:r>
        <w:br/>
      </w:r>
      <w:r>
        <w:rPr>
          <w:rStyle w:val="VerbatimChar"/>
        </w:rPr>
        <w:t xml:space="preserve">    ├── 知识点：U-Boot端TFTP下载命令 [I, 800字]</w:t>
      </w:r>
      <w:r>
        <w:br/>
      </w:r>
      <w:r>
        <w:rPr>
          <w:rStyle w:val="VerbatimChar"/>
        </w:rPr>
        <w:t xml:space="preserve">    └── 配套资源：TFTP配置步骤表（表3-5）</w:t>
      </w:r>
      <w:r>
        <w:br/>
      </w:r>
      <w:r>
        <w:rPr>
          <w:rStyle w:val="VerbatimChar"/>
        </w:rPr>
        <w:t xml:space="preserve">  3.6.3 NFS服务器配置</w:t>
      </w:r>
      <w:r>
        <w:br/>
      </w:r>
      <w:r>
        <w:rPr>
          <w:rStyle w:val="VerbatimChar"/>
        </w:rPr>
        <w:t xml:space="preserve">    ├── 知识点：NFS协议与嵌入式开发的关系 [B, 600字]</w:t>
      </w:r>
      <w:r>
        <w:br/>
      </w:r>
      <w:r>
        <w:rPr>
          <w:rStyle w:val="VerbatimChar"/>
        </w:rPr>
        <w:t xml:space="preserve">    ├── 知识点：Linux主机NFS服务器搭建 [I, 1000字]</w:t>
      </w:r>
      <w:r>
        <w:br/>
      </w:r>
      <w:r>
        <w:rPr>
          <w:rStyle w:val="VerbatimChar"/>
        </w:rPr>
        <w:t xml:space="preserve">    ├── 知识点：NFS根文件系统的启动参数 [I, 800字]</w:t>
      </w:r>
      <w:r>
        <w:br/>
      </w:r>
      <w:r>
        <w:rPr>
          <w:rStyle w:val="VerbatimChar"/>
        </w:rPr>
        <w:t xml:space="preserve">    ├── 知识点：U-Boot传递NFS启动参数的方法 [I, 600字]</w:t>
      </w:r>
      <w:r>
        <w:br/>
      </w:r>
      <w:r>
        <w:rPr>
          <w:rStyle w:val="VerbatimChar"/>
        </w:rPr>
        <w:t xml:space="preserve">    └── 配套资源：NFS完整配置检查清单</w:t>
      </w:r>
      <w:r>
        <w:br/>
      </w:r>
      <w:r>
        <w:rPr>
          <w:rStyle w:val="VerbatimChar"/>
        </w:rPr>
        <w:t xml:space="preserve">  3.6.4 完整的网络启动流程</w:t>
      </w:r>
      <w:r>
        <w:br/>
      </w:r>
      <w:r>
        <w:rPr>
          <w:rStyle w:val="VerbatimChar"/>
        </w:rPr>
        <w:t xml:space="preserve">    ├── 知识点：网络启动的时序与关键步骤 [I, 1000字]</w:t>
      </w:r>
      <w:r>
        <w:br/>
      </w:r>
      <w:r>
        <w:rPr>
          <w:rStyle w:val="VerbatimChar"/>
        </w:rPr>
        <w:t xml:space="preserve">    ├── 知识点：bootargs中nfsroot参数详解 [I, 800字]</w:t>
      </w:r>
      <w:r>
        <w:br/>
      </w:r>
      <w:r>
        <w:rPr>
          <w:rStyle w:val="VerbatimChar"/>
        </w:rPr>
        <w:t xml:space="preserve">    ├── 知识点：网络启动的常见问题排查 [I, 1200字]</w:t>
      </w:r>
      <w:r>
        <w:br/>
      </w:r>
      <w:r>
        <w:rPr>
          <w:rStyle w:val="VerbatimChar"/>
        </w:rPr>
        <w:t xml:space="preserve">    └── 配套资源：网络启动流程图（图3-9）、故障排查决策树（图3-10）</w:t>
      </w:r>
      <w:r>
        <w:br/>
      </w:r>
      <w:r>
        <w:br/>
      </w:r>
      <w:r>
        <w:rPr>
          <w:rStyle w:val="VerbatimChar"/>
        </w:rPr>
        <w:t xml:space="preserve">3.7 U-Boot启动流程深度解析</w:t>
      </w:r>
      <w:r>
        <w:br/>
      </w:r>
      <w:r>
        <w:rPr>
          <w:rStyle w:val="VerbatimChar"/>
        </w:rPr>
        <w:t xml:space="preserve">  3.7.1 从_start到main_loop</w:t>
      </w:r>
      <w:r>
        <w:br/>
      </w:r>
      <w:r>
        <w:rPr>
          <w:rStyle w:val="VerbatimChar"/>
        </w:rPr>
        <w:t xml:space="preserve">    ├── 知识点：U-Boot的汇编入口与初始化 [E, 1200字]</w:t>
      </w:r>
      <w:r>
        <w:br/>
      </w:r>
      <w:r>
        <w:rPr>
          <w:rStyle w:val="VerbatimChar"/>
        </w:rPr>
        <w:t xml:space="preserve">    ├── 知识点：board_init_f与board_init_r两阶段 [E, 1000字]</w:t>
      </w:r>
      <w:r>
        <w:br/>
      </w:r>
      <w:r>
        <w:rPr>
          <w:rStyle w:val="VerbatimChar"/>
        </w:rPr>
        <w:t xml:space="preserve">    ├── 知识点：驱动模型的初始化（driver model）[E, 800字]</w:t>
      </w:r>
      <w:r>
        <w:br/>
      </w:r>
      <w:r>
        <w:rPr>
          <w:rStyle w:val="VerbatimChar"/>
        </w:rPr>
        <w:t xml:space="preserve">    └── 配套资源：调用流程图（图3-11）</w:t>
      </w:r>
      <w:r>
        <w:br/>
      </w:r>
      <w:r>
        <w:rPr>
          <w:rStyle w:val="VerbatimChar"/>
        </w:rPr>
        <w:t xml:space="preserve">  3.7.2 自动启动机制</w:t>
      </w:r>
      <w:r>
        <w:br/>
      </w:r>
      <w:r>
        <w:rPr>
          <w:rStyle w:val="VerbatimChar"/>
        </w:rPr>
        <w:t xml:space="preserve">    ├── 知识点：main_loop的执行逻辑 [I, 800字]</w:t>
      </w:r>
      <w:r>
        <w:br/>
      </w:r>
      <w:r>
        <w:rPr>
          <w:rStyle w:val="VerbatimChar"/>
        </w:rPr>
        <w:t xml:space="preserve">    ├── 知识点：bootcmd的解析与执行 [I, 600字]</w:t>
      </w:r>
      <w:r>
        <w:br/>
      </w:r>
      <w:r>
        <w:rPr>
          <w:rStyle w:val="VerbatimChar"/>
        </w:rPr>
        <w:t xml:space="preserve">    ├── 知识点：启动倒计时的原理与打断 [B, 400字]</w:t>
      </w:r>
      <w:r>
        <w:br/>
      </w:r>
      <w:r>
        <w:rPr>
          <w:rStyle w:val="VerbatimChar"/>
        </w:rPr>
        <w:t xml:space="preserve">    └── 配套代码：bootcmd定制示例</w:t>
      </w:r>
      <w:r>
        <w:br/>
      </w:r>
      <w:r>
        <w:br/>
      </w:r>
      <w:r>
        <w:rPr>
          <w:rStyle w:val="VerbatimChar"/>
        </w:rPr>
        <w:t xml:space="preserve">3.8 本章实验</w:t>
      </w:r>
      <w:r>
        <w:br/>
      </w:r>
      <w:r>
        <w:rPr>
          <w:rStyle w:val="VerbatimChar"/>
        </w:rPr>
        <w:t xml:space="preserve">  实验3-1：编译并烧录U-Boot到开发板</w:t>
      </w:r>
      <w:r>
        <w:br/>
      </w:r>
      <w:r>
        <w:rPr>
          <w:rStyle w:val="VerbatimChar"/>
        </w:rPr>
        <w:t xml:space="preserve">  实验3-2：U-Boot命令行探索之旅</w:t>
      </w:r>
      <w:r>
        <w:br/>
      </w:r>
      <w:r>
        <w:rPr>
          <w:rStyle w:val="VerbatimChar"/>
        </w:rPr>
        <w:t xml:space="preserve">  实验3-3：TFTP网络启动内核</w:t>
      </w:r>
      <w:r>
        <w:br/>
      </w:r>
      <w:r>
        <w:rPr>
          <w:rStyle w:val="VerbatimChar"/>
        </w:rPr>
        <w:t xml:space="preserve">  实验3-4：NFS挂载根文件系统启动</w:t>
      </w:r>
      <w:r>
        <w:br/>
      </w:r>
      <w:r>
        <w:rPr>
          <w:rStyle w:val="VerbatimChar"/>
        </w:rPr>
        <w:t xml:space="preserve">  实验3-5（选做）：修改U-Boot环境变量定制启动流程</w:t>
      </w:r>
      <w:r>
        <w:br/>
      </w:r>
      <w:r>
        <w:br/>
      </w:r>
      <w:r>
        <w:rPr>
          <w:rStyle w:val="VerbatimChar"/>
        </w:rPr>
        <w:t xml:space="preserve">3.9 本章小结与进阶指引</w:t>
      </w:r>
    </w:p>
    <w:p>
      <w:r>
        <w:pict>
          <v:rect style="width:0;height:1.5pt" o:hralign="center" o:hrstd="t" o:hr="t"/>
        </w:pict>
      </w:r>
    </w:p>
    <w:bookmarkEnd w:id="133"/>
    <w:bookmarkStart w:id="176" w:name="三知识点详细规划"/>
    <w:p>
      <w:pPr>
        <w:pStyle w:val="Heading2"/>
      </w:pPr>
      <w:r>
        <w:t xml:space="preserve">三、知识点详细规划</w:t>
      </w:r>
    </w:p>
    <w:bookmarkStart w:id="138" w:name="芯片上电后发生了什么启动链全景图"/>
    <w:p>
      <w:pPr>
        <w:pStyle w:val="Heading3"/>
      </w:pPr>
      <w:r>
        <w:t xml:space="preserve">3.1 芯片上电后发生了什么：启动链全景图</w:t>
      </w:r>
    </w:p>
    <w:bookmarkStart w:id="134" w:name="知识点bootrom的作用与执行逻辑-b-800字"/>
    <w:p>
      <w:pPr>
        <w:pStyle w:val="Heading4"/>
      </w:pPr>
      <w:r>
        <w:t xml:space="preserve">知识点：BootROM的作用与执行逻辑 [B,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B（基础）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BootROM是芯片厂商固化在芯片内部的启动代码，读者需要理解：①BootROM的只读特性与物理位置；②上电后PC指针如何指向BootROM入口；③BootROM的最小职责（初始化最基本硬件、找到并加载下一阶段代码）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无（纯概念讲解）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图3-1：启动链四阶段时序图——横轴为时间线，纵轴为执行组件，清晰展示BootROM→SPL→U-Boot→Kernel的交接过程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读者常混淆BootROM与BIOS的概念，需明确BootROM不可配置、不可修改的本质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以故事化方式讲解：</w:t>
            </w:r>
            <w:r>
              <w:t xml:space="preserve">“</w:t>
            </w:r>
            <w:r>
              <w:t xml:space="preserve">当手指按下电源键的那0.1秒内，芯片内部发生了什么</w:t>
            </w:r>
            <w:r>
              <w:t xml:space="preserve">”</w:t>
            </w:r>
          </w:p>
        </w:tc>
      </w:tr>
    </w:tbl>
    <w:bookmarkEnd w:id="134"/>
    <w:bookmarkStart w:id="135" w:name="X54d38f66b9069b13c99b0cbe1ce7ed78519c9d5"/>
    <w:p>
      <w:pPr>
        <w:pStyle w:val="Heading4"/>
      </w:pPr>
      <w:r>
        <w:t xml:space="preserve">知识点：SPL（Secondary Program Loader）的诞生 [I, 1200字]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I（进阶）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①为什么BootROM不直接加载U-Boot（SRAM容量限制）；②SPL的代码位置与加载过程；③SPL在Rockchip平台上的特殊形式（MiniLoaderAll.bin vs U-Boot SPL）；④SPL的链接地址与运行地址的区别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展示SPL的典型链接脚本片段（解释ENTRY、SECTIONS、加载地址）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图3-3：SPL执行流程图——从被BootROM加载到跳转到U-Boot的完整流程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Rockchip平台使用厂商闭源Loader还是开源SPL的选择容易混淆，需明确区分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结合具体数字：RK3568的SRAM大小（通常几十KB）vs DDR大小（通常几百MB~几GB），形成对比</w:t>
            </w:r>
          </w:p>
        </w:tc>
      </w:tr>
    </w:tbl>
    <w:bookmarkEnd w:id="135"/>
    <w:bookmarkStart w:id="136" w:name="知识点u-boot-proper的加载与执行-i-1000字"/>
    <w:p>
      <w:pPr>
        <w:pStyle w:val="Heading4"/>
      </w:pPr>
      <w:r>
        <w:t xml:space="preserve">知识点：U-Boot proper的加载与执行 [I,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I（进阶）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①SPL如何加载U-Boot proper到DDR；②U-Boot proper的镜像格式要求；③重定位（relocation）机制；④从U-Boot到内核的跳转接口（bootm协议）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bootm命令的简化伪代码，展示参数传递过程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图3-1时序图中U-Boot→Kernel的交接部分特写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重定位概念较难理解，需用比喻（搬家时先临时住旅馆，再搬到正式住所）</w:t>
            </w:r>
          </w:p>
        </w:tc>
      </w:tr>
    </w:tbl>
    <w:bookmarkEnd w:id="136"/>
    <w:bookmarkStart w:id="137" w:name="知识点内核加载与控制权移交-i-800字"/>
    <w:p>
      <w:pPr>
        <w:pStyle w:val="Heading4"/>
      </w:pPr>
      <w:r>
        <w:t xml:space="preserve">知识点：内核加载与控制权移交 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I（进阶）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①内核镜像的格式要求（zImage/uImage/Image）；②bootz/bootm/booti的区别；③传递给内核的三个参数（r0=0, r1=machine ID, r2=dtb指针）在ARM64上的变化；④控制权移交后U-Boot的内存去向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展示不同架构的参数传递差异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表：bootz/bootm/booti命令的适用场景对比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ARM32与ARM64的启动协议差异是常见混淆点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43" w:name="认识u-boot嵌入式世界的瑞士军刀"/>
    <w:p>
      <w:pPr>
        <w:pStyle w:val="Heading3"/>
      </w:pPr>
      <w:r>
        <w:t xml:space="preserve">3.2 认识U-Boot：嵌入式世界的瑞士军刀</w:t>
      </w:r>
    </w:p>
    <w:bookmarkStart w:id="139" w:name="知识点u-boot的历史与架构-b-500800字"/>
    <w:p>
      <w:pPr>
        <w:pStyle w:val="Heading4"/>
      </w:pPr>
      <w:r>
        <w:t xml:space="preserve">知识点：U-Boot的历史与架构 [B, 500+800字]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共1300字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①从PPCBOOT到U-Boot的演变；②U-Boot的命名含义（Universal Boot Loader）；③U-Boot的许可证（GPL-2.0+）；④模块化架构设计哲学；⑤board/cpu/driver三大核心目录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U-Boot源码顶层目录的ls输出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图3-4：U-Boot源码目录树图示——标注关键目录及其作用</w:t>
            </w:r>
          </w:p>
        </w:tc>
      </w:tr>
    </w:tbl>
    <w:bookmarkEnd w:id="139"/>
    <w:bookmarkStart w:id="140" w:name="知识点kconfig菜单配置系统入门-i-1200字"/>
    <w:p>
      <w:pPr>
        <w:pStyle w:val="Heading4"/>
      </w:pPr>
      <w:r>
        <w:t xml:space="preserve">知识点：Kconfig菜单配置系统入门 [I, 1200字]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①Kconfig的来源（继承自Linux内核）；②menuconfig的交互界面操作；③Kconfig文件的语法入门（config/menu/depends on/select）；④配置选项的三态（Y/M/N）在U-Boot中的含义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典型的Kconfig片段 + make menuconfig操作演示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图3-5：配置流程示意图——从make menuconfig到.config生成的流程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读者可能不理解某些选项的依赖关系导致无法选中，需解释depends on机制</w:t>
            </w:r>
          </w:p>
        </w:tc>
      </w:tr>
    </w:tbl>
    <w:bookmarkEnd w:id="140"/>
    <w:bookmarkStart w:id="141" w:name="知识点交叉编译u-boot的完整步骤-i-1000字"/>
    <w:p>
      <w:pPr>
        <w:pStyle w:val="Heading4"/>
      </w:pPr>
      <w:r>
        <w:t xml:space="preserve">知识点：交叉编译U-Boot的完整步骤 [I,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①编译前的环境准备（ARCH/CROSS_COMPILE）；②三步编译法（make distclean → make defconfig → make）；③并行编译参数（-j$(nproc)）；④编译产物的位置与用途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完整编译命令序列（含输出截取）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表3-1：编译产物清单——文件名/位置/用途/大小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CROSS_COMPILE设置错误是最常见问题，需强调末尾的短横线</w:t>
            </w:r>
          </w:p>
        </w:tc>
      </w:tr>
    </w:tbl>
    <w:bookmarkEnd w:id="141"/>
    <w:bookmarkStart w:id="142" w:name="知识点编译产物的解读-i-800字"/>
    <w:p>
      <w:pPr>
        <w:pStyle w:val="Heading4"/>
      </w:pPr>
      <w:r>
        <w:t xml:space="preserve">知识点：编译产物的解读 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①u-boot.bin与u-boot.img的区别；②SPL/MLO/idbloader的生成逻辑；③fit镜像的概念预告；④Rockchip平台的特殊镜像格式（idbloader.img/uboot.img/trust.img）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表3-1续：Rockchip平台特殊镜像说明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此处不深入FIT镜像细节，仅提及名称，为后续章节埋伏笔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49" w:name="编译与烧录让u-boot在开发板上跑起来"/>
    <w:p>
      <w:pPr>
        <w:pStyle w:val="Heading3"/>
      </w:pPr>
      <w:r>
        <w:t xml:space="preserve">3.3 编译与烧录：让U-Boot在开发板上跑起来</w:t>
      </w:r>
    </w:p>
    <w:bookmarkStart w:id="144" w:name="知识点主线u-boot-vs-厂商bsp的取舍-b-600字"/>
    <w:p>
      <w:pPr>
        <w:pStyle w:val="Heading4"/>
      </w:pPr>
      <w:r>
        <w:t xml:space="preserve">知识点：主线U-Boot vs 厂商BSP的取舍 [B,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①主线U-Boot的优势（最新特性、社区支持）与劣势（可能缺少特定驱动）；②厂商BSP的优势（完整驱动、稳定）与劣势（版本老旧、不可维护）；③本书的策略：以主线U-Boot为主，必要时参考厂商补丁</w:t>
            </w:r>
          </w:p>
        </w:tc>
      </w:tr>
    </w:tbl>
    <w:bookmarkEnd w:id="144"/>
    <w:bookmarkStart w:id="145" w:name="知识点为rk3568配置defconfig-i-800字"/>
    <w:p>
      <w:pPr>
        <w:pStyle w:val="Heading4"/>
      </w:pPr>
      <w:r>
        <w:t xml:space="preserve">知识点：为RK3568配置defconfig 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①找到正确的defconfig文件（evb-rk3568_defconfig）；②defconfig的命名规则；③执行make evb-rk3568_defconfig；④验证.config的生成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完整的配置命令与输出验证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defconfig文件名拼写错误（如大小写、下划线位置）</w:t>
            </w:r>
          </w:p>
        </w:tc>
      </w:tr>
    </w:tbl>
    <w:bookmarkEnd w:id="145"/>
    <w:bookmarkStart w:id="146" w:name="知识点编译过程的常见问题与解决-i-1200字"/>
    <w:p>
      <w:pPr>
        <w:pStyle w:val="Heading4"/>
      </w:pPr>
      <w:r>
        <w:t xml:space="preserve">知识点：编译过程的常见问题与解决 [I, 1200字]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①交叉编译器未找到（PATH设置）；②缺少依赖工具（bc/bison/flex/swig）；③Python版本不兼容；④OpenSSL头文件缺失；⑤链接错误与内存布局冲突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表：常见问题/错误现象/解决方案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每个问题配一个真实的错误日志片段和解决方法</w:t>
            </w:r>
          </w:p>
        </w:tc>
      </w:tr>
    </w:tbl>
    <w:bookmarkEnd w:id="146"/>
    <w:bookmarkStart w:id="147" w:name="知识点rockchip平台的烧录工具rkdeveloptooli-1000字"/>
    <w:p>
      <w:pPr>
        <w:pStyle w:val="Heading4"/>
      </w:pPr>
      <w:r>
        <w:t xml:space="preserve">知识点：Rockchip平台的烧录工具（rkdeveloptool）[I,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①rkdeveloptool的安装与编译；②工具的工作原理（USB协议通信）；③常用命令（ld/list-devices、rd/reset-device、db/download-boot、ul/upgrade-loader、ef/erase-flash、wl/write-loader）；④权限配置（udev规则）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rkdeveloptool的完整烧录命令序列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表3-2：rkdeveloptool命令速查表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USB权限问题、设备未进入正确模式</w:t>
            </w:r>
          </w:p>
        </w:tc>
      </w:tr>
    </w:tbl>
    <w:bookmarkEnd w:id="147"/>
    <w:bookmarkStart w:id="148" w:name="知识点maskrom模式与loader模式-i-800字"/>
    <w:p>
      <w:pPr>
        <w:pStyle w:val="Heading4"/>
      </w:pPr>
      <w:r>
        <w:t xml:space="preserve">知识点：MaskROM模式与Loader模式 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①MaskROM模式的进入方法（REC按键+上电）；②MaskROM模式下BootROM的行为；③Loader模式的进入方法（已有U-Boot时打断启动）；④两种模式的适用场景对比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图3-6：烧录流程图——包含模式切换判断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开发板未正确进入MaskROM模式是最常见烧录失败原因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58" w:name="u-boot命令行开发者的调试利器"/>
    <w:p>
      <w:pPr>
        <w:pStyle w:val="Heading3"/>
      </w:pPr>
      <w:r>
        <w:t xml:space="preserve">3.4 U-Boot命令行：开发者的调试利器</w:t>
      </w:r>
    </w:p>
    <w:bookmarkStart w:id="150" w:name="知识点启动中断与命令行提示符-b-500字"/>
    <w:p>
      <w:pPr>
        <w:pStyle w:val="Heading4"/>
      </w:pPr>
      <w:r>
        <w:t xml:space="preserve">知识点：启动中断与命令行提示符 [B, 500字]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①启动时的倒计时（hit any key to stop autoboot）；②如何打断自动启动；③命令行提示符的格式解读；④基本行编辑（方向键、退格、Tab补全）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强调”倒计时内按任意键”这个操作的重要性</w:t>
            </w:r>
          </w:p>
        </w:tc>
      </w:tr>
    </w:tbl>
    <w:bookmarkEnd w:id="150"/>
    <w:bookmarkStart w:id="151" w:name="知识点环境变量的查看与修改-i-800字"/>
    <w:p>
      <w:pPr>
        <w:pStyle w:val="Heading4"/>
      </w:pPr>
      <w:r>
        <w:t xml:space="preserve">知识点：环境变量的查看与修改 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①printenv/print命令查看环境变量；②setenv命令设置环境变量；③saveenv命令保存到持久存储；④环境变量的存储位置（SPI Flash/eMMC/SD卡）；⑤默认环境变量与自定义环境变量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完整的查看-修改-保存操作序列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忘记saveenv导致重启后修改丢失</w:t>
            </w:r>
          </w:p>
        </w:tc>
      </w:tr>
    </w:tbl>
    <w:bookmarkEnd w:id="151"/>
    <w:bookmarkStart w:id="152" w:name="知识点mdmmnmmw内存查看与修改i-800字"/>
    <w:p>
      <w:pPr>
        <w:pStyle w:val="Heading4"/>
      </w:pPr>
      <w:r>
        <w:t xml:space="preserve">知识点：md/mm/nm/mw（内存查看与修改）[I,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①md命令的格式与显示方式（.b/.w/.l单位）；②nm命令的交互式修改；③mw命令的批量写入；④内存地址的合法性检查；⑤物理地址vs虚拟地址的说明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各命令的典型用法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向非法地址写入可能导致系统崩溃</w:t>
            </w:r>
          </w:p>
        </w:tc>
      </w:tr>
    </w:tbl>
    <w:bookmarkEnd w:id="152"/>
    <w:bookmarkStart w:id="153" w:name="知识点mmc命令族inforeadwritei-1200字"/>
    <w:p>
      <w:pPr>
        <w:pStyle w:val="Heading4"/>
      </w:pPr>
      <w:r>
        <w:t xml:space="preserve">知识点：mmc命令族（info/read/write）[I, 1200字]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①mmc list/info/dev/rescan命令；②mmc read/write的语法与参数（设备号/分区/起始扇区/块数）；③SD卡与eMMC的编号规则；④分区表的读取方法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mmc info输出解读 + mmc read/write示例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mmc子命令速查</w:t>
            </w:r>
          </w:p>
        </w:tc>
      </w:tr>
    </w:tbl>
    <w:bookmarkEnd w:id="153"/>
    <w:bookmarkStart w:id="154" w:name="知识点fatext4文件系统命令-i-1000字"/>
    <w:p>
      <w:pPr>
        <w:pStyle w:val="Heading4"/>
      </w:pPr>
      <w:r>
        <w:t xml:space="preserve">知识点：fat/ext4文件系统命令 [I,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①fatls/fatload/fatwrite（FAT文件系统）；②ext4ls/ext4load（ext4文件系统）；③分区号的指定方式（mmc 0:1表示第0个设备第1分区）；④文件读写应用（加载内核镜像到内存）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从SD卡FAT分区加载内核的完整命令</w:t>
            </w:r>
          </w:p>
        </w:tc>
      </w:tr>
    </w:tbl>
    <w:bookmarkEnd w:id="154"/>
    <w:bookmarkStart w:id="155" w:name="知识点pingtest与dhcptftpboot-i-6001000字"/>
    <w:p>
      <w:pPr>
        <w:pStyle w:val="Heading4"/>
      </w:pPr>
      <w:r>
        <w:t xml:space="preserve">知识点：ping/test与dhcp/tftpboot [I, 600+1000字]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共1600字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①ping命令测试网络连通性；②setenv ipaddr/serverip配置网络参数；③dhcp自动获取IP；④tftpboot从TFTP服务器下载文件到内存；⑤文件传输的进度显示与速度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网络配置到文件下载的完整命令序列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防火墙拦截、TFTP服务器根目录权限、文件路径错误</w:t>
            </w:r>
          </w:p>
        </w:tc>
      </w:tr>
    </w:tbl>
    <w:bookmarkEnd w:id="155"/>
    <w:bookmarkStart w:id="156" w:name="知识点bootbootmbootz的区别-i-800字"/>
    <w:p>
      <w:pPr>
        <w:pStyle w:val="Heading4"/>
      </w:pPr>
      <w:r>
        <w:t xml:space="preserve">知识点：boot/bootm/bootz的区别 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①boot命令（执行bootcmd脚本）；②bootz命令（启动zImage格式内核，ARM32）；③bootm命令（启动uImage格式内核）；④booti命令（启动Image.gz格式，ARM64）；⑤各命令的参数格式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boot/bootz/bootm/booti对比表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命令与内核镜像格式不匹配会导致启动失败</w:t>
            </w:r>
          </w:p>
        </w:tc>
      </w:tr>
    </w:tbl>
    <w:bookmarkEnd w:id="156"/>
    <w:bookmarkStart w:id="157" w:name="知识点bootcmd与bootargs的定制-i-1000字"/>
    <w:p>
      <w:pPr>
        <w:pStyle w:val="Heading4"/>
      </w:pPr>
      <w:r>
        <w:t xml:space="preserve">知识点：bootcmd与bootargs的定制 [I,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①bootcmd的默认内容与定制方法；②bootargs的语法结构（console/root/init）；③从NFS启动的bootargs示例；④从EMMC启动的bootargs示例；⑤条件判断（if语句）在bootcmd中的使用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两种典型bootcmd/bootargs配置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这是连接U-Boot与内核启动的关键知识点，需重点展开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4" w:name="设备树基础硬件描述的通用语言"/>
    <w:p>
      <w:pPr>
        <w:pStyle w:val="Heading3"/>
      </w:pPr>
      <w:r>
        <w:t xml:space="preserve">3.5 设备树基础：硬件描述的通用语言</w:t>
      </w:r>
    </w:p>
    <w:bookmarkStart w:id="159" w:name="知识点为什么需要设备树-b-600字"/>
    <w:p>
      <w:pPr>
        <w:pStyle w:val="Heading4"/>
      </w:pPr>
      <w:r>
        <w:t xml:space="preserve">知识点：为什么需要设备树 [B,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①早期内核中板级支持代码硬编码的问题；②同一SoC多板型导致代码膨胀；③设备树将硬件描述移出内核的设计思想；④设备树的标准化与硬件无关性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图3-7：有/无设备树的架构对比图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用”换主板不用换内核”一句话概括核心价值</w:t>
            </w:r>
          </w:p>
        </w:tc>
      </w:tr>
    </w:tbl>
    <w:bookmarkEnd w:id="159"/>
    <w:bookmarkStart w:id="160" w:name="知识点dtsdtbdtc的关系-b-1000字"/>
    <w:p>
      <w:pPr>
        <w:pStyle w:val="Heading4"/>
      </w:pPr>
      <w:r>
        <w:t xml:space="preserve">知识点：DTS、DTB、DTC的关系 [B,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①DTS（Device Tree Source）文本格式；②DTC（Device Tree Compiler）编译工具；③DTB（Device Tree Blob）二进制格式；④三者的转换关系；⑤include机制（.dtsi文件）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DTS→DTC→DTB的转换流程图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简单DTS片段 + dtc编译命令</w:t>
            </w:r>
          </w:p>
        </w:tc>
      </w:tr>
    </w:tbl>
    <w:bookmarkEnd w:id="160"/>
    <w:bookmarkStart w:id="161" w:name="知识点dts的语法基础节点属性引用i-1200字"/>
    <w:p>
      <w:pPr>
        <w:pStyle w:val="Heading4"/>
      </w:pPr>
      <w:r>
        <w:t xml:space="preserve">知识点：DTS的语法基础（节点/属性/引用）[I, 1200字]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①节点的定义与层次结构（/根节点、子节点）；②属性的类型（字符串、整数、数组、布尔）；③标签与引用（&amp;label）；④/include/与.dtsi的复用机制；⑤常用的标准属性（compatible/reg/interrupts/status）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完整的DTS示例（包含各类属性）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compatible字符串的顺序影响驱动匹配优先级</w:t>
            </w:r>
          </w:p>
        </w:tc>
      </w:tr>
    </w:tbl>
    <w:bookmarkEnd w:id="161"/>
    <w:bookmarkStart w:id="162" w:name="知识点u-boot如何加载和传递设备树-i-800字"/>
    <w:p>
      <w:pPr>
        <w:pStyle w:val="Heading4"/>
      </w:pPr>
      <w:r>
        <w:t xml:space="preserve">知识点：U-Boot如何加载和传递设备树 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①U-Boot从何处获取DTB（内置/存储介质/网络）；②fdt_addr_r环境变量的作用；③bootm命令传递DTB给内核的过程；④运行时修改设备树的意义</w:t>
            </w:r>
          </w:p>
        </w:tc>
      </w:tr>
    </w:tbl>
    <w:bookmarkEnd w:id="162"/>
    <w:bookmarkStart w:id="163" w:name="知识点fdt命令族listgetsetprinti-1000字"/>
    <w:p>
      <w:pPr>
        <w:pStyle w:val="Heading4"/>
      </w:pPr>
      <w:r>
        <w:t xml:space="preserve">知识点：fdt命令族（list/get/set/print）[I,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①fdt addr设置DTB内存地址；②fdt print查看节点属性；③fdt set修改属性值；④fdt list列出子节点；⑤fdt mknode创建新节点；⑥实际应用场景（修改bootargs、调整MAC地址）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fdt命令的完整操作示例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fdt子命令速查表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End w:id="164"/>
    <w:bookmarkStart w:id="172" w:name="网络启动开发效率的革命"/>
    <w:p>
      <w:pPr>
        <w:pStyle w:val="Heading3"/>
      </w:pPr>
      <w:r>
        <w:t xml:space="preserve">3.6 网络启动：开发效率的革命</w:t>
      </w:r>
    </w:p>
    <w:bookmarkStart w:id="165" w:name="知识点主机-开发板-路由器的三种连接方案-b-800字"/>
    <w:p>
      <w:pPr>
        <w:pStyle w:val="Heading4"/>
      </w:pPr>
      <w:r>
        <w:t xml:space="preserve">知识点：主机-开发板-路由器的三种连接方案 [B,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①方案一：开发板直连主机（交叉线/静态IP）；②方案二：开发板与主机通过路由器连接（DHCP）；③方案三：虚拟机桥接模式（VMware/VirtualBox）；④各方案的适用场景与配置要点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图3-8：三种网络拓扑图（并列展示）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推荐方案一用于学习阶段（最简单可靠），后续实验以此为基础</w:t>
            </w:r>
          </w:p>
        </w:tc>
      </w:tr>
    </w:tbl>
    <w:bookmarkEnd w:id="165"/>
    <w:bookmarkStart w:id="166" w:name="知识点tftp协议的工作原理-b-600字"/>
    <w:p>
      <w:pPr>
        <w:pStyle w:val="Heading4"/>
      </w:pPr>
      <w:r>
        <w:t xml:space="preserve">知识点：TFTP协议的工作原理 [B,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①TFTP的简单协议设计（基于UDP 69端口）；②请求-响应的工作模式；③适合嵌入式开发的原因（轻量/无认证/易配置）；④与FTP/SFTP的区别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强调TFTP的”轻量”和”无状态”特性</w:t>
            </w:r>
          </w:p>
        </w:tc>
      </w:tr>
    </w:tbl>
    <w:bookmarkEnd w:id="166"/>
    <w:bookmarkStart w:id="167" w:name="知识点linux主机tftp服务器搭建-i-800字"/>
    <w:p>
      <w:pPr>
        <w:pStyle w:val="Heading4"/>
      </w:pPr>
      <w:r>
        <w:t xml:space="preserve">知识点：Linux主机TFTP服务器搭建 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①tftpd-hpa或atftpd的安装；②/etc/default/tftpd-hpa配置；③TFTP根目录的创建与权限设置；④服务启动与验证；⑤防火墙放行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完整的安装配置命令序列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表3-5：TFTP配置步骤表</w:t>
            </w:r>
          </w:p>
        </w:tc>
      </w:tr>
    </w:tbl>
    <w:bookmarkEnd w:id="167"/>
    <w:bookmarkStart w:id="168" w:name="知识点nfs协议与嵌入式开发的关系-b-600字"/>
    <w:p>
      <w:pPr>
        <w:pStyle w:val="Heading4"/>
      </w:pPr>
      <w:r>
        <w:t xml:space="preserve">知识点：NFS协议与嵌入式开发的关系 [B,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①NFS（Network File System）的基本概念；②为什么开发阶段用NFS挂载根文件系统（避免反复烧写/便于调试）；③NFS的版本差异（v2/v3/v4）；④NFS在嵌入式中的限制（不适合产品化）</w:t>
            </w:r>
          </w:p>
        </w:tc>
      </w:tr>
    </w:tbl>
    <w:bookmarkEnd w:id="168"/>
    <w:bookmarkStart w:id="169" w:name="知识点linux主机nfs服务器搭建-i-1000字"/>
    <w:p>
      <w:pPr>
        <w:pStyle w:val="Heading4"/>
      </w:pPr>
      <w:r>
        <w:t xml:space="preserve">知识点：Linux主机NFS服务器搭建 [I,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①nfs-kernel-server的安装；②/etc/exports文件配置（路径/权限/同步选项）；③exportfs命令生效配置；④NFS根文件系统的准备（从已有的rootfs解压）；⑤客户端挂载验证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exports配置示例 + 完整设置流程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no_root_squash选项对开发调试的重要性</w:t>
            </w:r>
          </w:p>
        </w:tc>
      </w:tr>
    </w:tbl>
    <w:bookmarkEnd w:id="169"/>
    <w:bookmarkStart w:id="170" w:name="知识点nfs根文件系统的启动参数-i-800字"/>
    <w:p>
      <w:pPr>
        <w:pStyle w:val="Heading4"/>
      </w:pPr>
      <w:r>
        <w:t xml:space="preserve">知识点：NFS根文件系统的启动参数 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①nfsroot参数的完整语法（serverip:path,v3,tcp）；②ip参数的网络配置（静态/DHCP）；③console参数保留串口输出；④init参数的指定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完整的bootargs配置示例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nfsroot参数选项速查表</w:t>
            </w:r>
          </w:p>
        </w:tc>
      </w:tr>
    </w:tbl>
    <w:bookmarkEnd w:id="170"/>
    <w:bookmarkStart w:id="171" w:name="知识点网络启动的常见问题排查-i-1200字"/>
    <w:p>
      <w:pPr>
        <w:pStyle w:val="Heading4"/>
      </w:pPr>
      <w:r>
        <w:t xml:space="preserve">知识点：网络启动的常见问题排查 [I, 1200字]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网络不通（ping失败）的排查步骤；②TFTP下载失败的常见原因（文件不存在/权限/防火墙）；③NFS挂载失败（exports配置错误/路径不存在/协议版本不匹配）；④内核启动后找不到根文件系统；⑤NFS挂载卡住（init进程问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表：问题现象/可能原因/排查命令/解决方案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图3-10：故障排查决策树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175" w:name="u-boot启动流程深度解析"/>
    <w:p>
      <w:pPr>
        <w:pStyle w:val="Heading3"/>
      </w:pPr>
      <w:r>
        <w:t xml:space="preserve">3.7 U-Boot启动流程深度解析</w:t>
      </w:r>
    </w:p>
    <w:bookmarkStart w:id="173" w:name="知识点从_start到main_loop-e-1200字"/>
    <w:p>
      <w:pPr>
        <w:pStyle w:val="Heading4"/>
      </w:pPr>
      <w:r>
        <w:t xml:space="preserve">知识点：从_start到main_loop [E, 1200字]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E（高级）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①arch/arm/cpu/armv8/start.S中的汇编入口；②CPU初始化的汇编代码；③跳转到C代码的交接点；④board_init_f（前置初始化）与board_init_r（后置初始化）的分工；⑤全局数据指针gd的作用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start.S关键片段 + board_init_f/r的简化流程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图3-11：U-Boot启动调用流程图（从_start到main_loop）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此节为选读内容，标注”首次阅读可跳过”</w:t>
            </w:r>
          </w:p>
        </w:tc>
      </w:tr>
    </w:tbl>
    <w:bookmarkEnd w:id="173"/>
    <w:bookmarkStart w:id="174" w:name="知识点main_loop与自动启动机制-i-800字"/>
    <w:p>
      <w:pPr>
        <w:pStyle w:val="Heading4"/>
      </w:pPr>
      <w:r>
        <w:t xml:space="preserve">知识点：main_loop与自动启动机制 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①main_loop的源码位置与基本逻辑；②bootdelay倒计时原理；③run_command解析执行bootcmd；④CLI命令解析与执行流程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82" w:name="四实验规划"/>
    <w:p>
      <w:pPr>
        <w:pStyle w:val="Heading2"/>
      </w:pPr>
      <w:r>
        <w:t xml:space="preserve">四、实验规划</w:t>
      </w:r>
    </w:p>
    <w:bookmarkStart w:id="177" w:name="实验3-1编译并烧录u-boot到开发板"/>
    <w:p>
      <w:pPr>
        <w:pStyle w:val="Heading3"/>
      </w:pPr>
      <w:r>
        <w:t xml:space="preserve">实验3-1：编译并烧录U-Boot到开发板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前置知识点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3.1（启动链）、3.2（U-Boot架构）、3.3（编译烧录）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读者能够独立从源码编译U-Boot并烧录到开发板，验证开发板能正常启动到U-Boot命令行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预计时长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①克隆U-Boot源码（10min）；②配置交叉编译环境（10min）；③执行make配置与编译（20min，含排错）；④安装rkdeveloptool（10min）；⑤进入MaskROM模式并烧录（20min）；⑥验证启动（10min）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开发板串口输出U-Boot启动信息，显示命令行提示符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常见问题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编译依赖缺失、USB权限不足、未正确进入MaskROM模式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完整命令脚本、预期串口输出日志、排错检查清单</w:t>
            </w:r>
          </w:p>
        </w:tc>
      </w:tr>
    </w:tbl>
    <w:bookmarkEnd w:id="177"/>
    <w:bookmarkStart w:id="178" w:name="实验3-2u-boot命令行探索之旅"/>
    <w:p>
      <w:pPr>
        <w:pStyle w:val="Heading3"/>
      </w:pPr>
      <w:r>
        <w:t xml:space="preserve">实验3-2：U-Boot命令行探索之旅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前置知识点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3.4（U-Boot命令行）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熟练掌握U-Boot常用命令，能进行内存/存储/环境变量的基本操作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预计时长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①查看板载信息（bdinfo、version、echo）（10min）；②内存操作实验（md/mw/cmp）（15min）；③SD卡分区查看与文件操作（fatls/ext4ls）（15min）；④环境变量修改与保存实验（15min）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完成所有命令操作并记录输出，理解各命令用途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常见问题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内存操作地址越界导致崩溃、忘记saveenv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实验任务卡（含预期输出）、命令速查卡片</w:t>
            </w:r>
          </w:p>
        </w:tc>
      </w:tr>
    </w:tbl>
    <w:bookmarkEnd w:id="178"/>
    <w:bookmarkStart w:id="179" w:name="实验3-3tftp网络启动内核"/>
    <w:p>
      <w:pPr>
        <w:pStyle w:val="Heading3"/>
      </w:pPr>
      <w:r>
        <w:t xml:space="preserve">实验3-3：TFTP网络启动内核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前置知识点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3.4.4（网络命令）、3.6.2（TFTP配置）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搭建TFTP服务器，通过网络下载内核镜像到开发板内存并启动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预计时长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①主机安装配置TFTP服务器（15min）；②准备内核镜像文件（zImage/Image + dtb）（10min）；③配置开发板网络参数（ipaddr/serverip）（15min）；④ping测试网络连通性（10min）；⑤tftpboot下载内核（15min）；⑥bootz/booti启动内核（15min）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内核通过网络下载成功并启动，串口输出内核启动日志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常见问题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防火墙拦截、TFTP根目录权限、开发板IP配置错误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TFTP配置脚本、完整命令序列、故障排查指南</w:t>
            </w:r>
          </w:p>
        </w:tc>
      </w:tr>
    </w:tbl>
    <w:bookmarkEnd w:id="179"/>
    <w:bookmarkStart w:id="180" w:name="实验3-4nfs挂载根文件系统启动"/>
    <w:p>
      <w:pPr>
        <w:pStyle w:val="Heading3"/>
      </w:pPr>
      <w:r>
        <w:t xml:space="preserve">实验3-4：NFS挂载根文件系统启动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前置知识点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3.6.3（NFS配置）、bootargs参数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配置NFS服务器，实现开发板完全通过网络启动（内核+根文件系统），无需烧写存储介质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预计时长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①主机安装配置NFS服务器（15min）；②准备根文件系统目录（15min）；③配置exports并生效（10min）；④设置bootargs（nfsroot参数）（15min）；⑤配置bootcmd实现自动网络启动（15min）；⑥重启验证完整网络启动（15min）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开发板完全通过网络启动，登录后所有文件操作在主机NFS目录可见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常见问题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NFS协议版本不匹配、no_root_squash未设置、根文件系统缺少init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NFS配置检查清单、bootargs模板、预期启动日志</w:t>
            </w:r>
          </w:p>
        </w:tc>
      </w:tr>
    </w:tbl>
    <w:bookmarkEnd w:id="180"/>
    <w:bookmarkStart w:id="181" w:name="实验3-5选做修改u-boot环境变量定制启动流程"/>
    <w:p>
      <w:pPr>
        <w:pStyle w:val="Heading3"/>
      </w:pPr>
      <w:r>
        <w:t xml:space="preserve">实验3-5（选做）：修改U-Boot环境变量定制启动流程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前置知识点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3.4.5（启动命令）、3.7.2（自动启动机制）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定制bootcmd实现多启动源自动切换（本地→网络fallback）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预计时长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①分析默认bootcmd结构（15min）；②设计带fallback的启动脚本（15min）；③使用run命令测试脚本逻辑（15min）；④保存并验证（15min）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本地启动失败时自动尝试网络启动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bootcmd脚本模板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End w:id="182"/>
    <w:bookmarkStart w:id="187" w:name="五配套资源清单"/>
    <w:p>
      <w:pPr>
        <w:pStyle w:val="Heading2"/>
      </w:pPr>
      <w:r>
        <w:t xml:space="preserve">五、配套资源清单</w:t>
      </w:r>
    </w:p>
    <w:bookmarkStart w:id="183" w:name="图示资源共11张"/>
    <w:p>
      <w:pPr>
        <w:pStyle w:val="Heading3"/>
      </w:pPr>
      <w:r>
        <w:t xml:space="preserve">5.1 图示资源（共11张）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启动链四阶段时序图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本章核心图，需精心设计时间轴和交接点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RK3568启动时内存映射图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标注SRAM/DDR/寄存器地址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SPL执行流程图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从加载到跳转的完整流程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U-Boot源码目录树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树形图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标注关键目录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配置流程示意图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Kconfig→.config→autoconf.h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U-Boot烧录流程图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含MaskROM/Loader模式判断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有/无设备树的架构对比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左右并列展示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三种网络拓扑方案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拓扑图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三种方案并列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网络启动完整流程图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从U-Boot到NFS挂载的全流程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网络启动故障排查决策树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按症状分支的排查路径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U-Boot启动调用流程图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_start到main_loop的函数调用链</w:t>
            </w:r>
          </w:p>
        </w:tc>
      </w:tr>
    </w:tbl>
    <w:bookmarkEnd w:id="183"/>
    <w:bookmarkStart w:id="184" w:name="表格资源共7张"/>
    <w:p>
      <w:pPr>
        <w:pStyle w:val="Heading3"/>
      </w:pPr>
      <w:r>
        <w:t xml:space="preserve">5.2 表格资源（共7张）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U-Boot编译产物清单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文件名/位置/用途/适用平台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rkdeveloptool命令速查表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命令/功能/示例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U-Boot常用命令速查表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按功能分类（内存/存储/网络/启动）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U-Boot完整命令分类表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扩展阅读参考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TFTP服务器配置步骤表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按步骤编号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bootz/bootm/booti对比表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命令/适用格式/参数/架构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表3-7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网络启动常见问题排查表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问题/现象/原因/解决方案</w:t>
            </w:r>
          </w:p>
        </w:tc>
      </w:tr>
    </w:tbl>
    <w:bookmarkEnd w:id="184"/>
    <w:bookmarkStart w:id="185" w:name="代码示例清单-1"/>
    <w:p>
      <w:pPr>
        <w:pStyle w:val="Heading3"/>
      </w:pPr>
      <w:r>
        <w:t xml:space="preserve">5.3 代码示例清单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所在知识点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行数（预估）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U-Boot完整编译命令序列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配置环境变量脚本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rkdeveloptool烧录命令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基本命令行交互示例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内存操作命令序列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SD卡分区读写示例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网络配置与TFTP下载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bootcmd/bootargs定制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最小DTS示例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fdt命令操作示例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TFTP服务器配置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NFS服务器配置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代码3-13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完整bootargs示例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10行</w:t>
            </w:r>
          </w:p>
        </w:tc>
      </w:tr>
    </w:tbl>
    <w:bookmarkEnd w:id="185"/>
    <w:bookmarkStart w:id="186" w:name="配套文件脚本"/>
    <w:p>
      <w:pPr>
        <w:pStyle w:val="Heading3"/>
      </w:pPr>
      <w:r>
        <w:t xml:space="preserve">5.4 配套文件/脚本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build_uboot.sh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一键编译脚本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封装配置+编译流程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flash_uboot.sh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一键烧录脚本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封装rkdeveloptool命令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setup_tftp.sh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TFTP服务器搭建脚本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自动安装配置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setup_nfs.sh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NFS服务器搭建脚本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自动安装配置+exports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uboot_commands_ref.txt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命令速查参考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纯文本格式便于查阅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bootcmd_template.txt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bootcmd模板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多种场景的模板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End w:id="187"/>
    <w:bookmarkStart w:id="188" w:name="六知识点依赖关系图"/>
    <w:p>
      <w:pPr>
        <w:pStyle w:val="Heading2"/>
      </w:pPr>
      <w:r>
        <w:t xml:space="preserve">六、知识点依赖关系图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第2章：工具链配置（前置）         │</w:t>
      </w:r>
      <w:r>
        <w:br/>
      </w:r>
      <w:r>
        <w:rPr>
          <w:rStyle w:val="VerbatimChar"/>
        </w:rPr>
        <w:t xml:space="preserve">                    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第3章 知识点依赖关系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【第一层：基础概念层】（可并行编写）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3.1.1 启动链的四个阶段 ──┬──→ 3.1.2 BootROM机制</w:t>
      </w:r>
      <w:r>
        <w:br/>
      </w:r>
      <w:r>
        <w:rPr>
          <w:rStyle w:val="VerbatimChar"/>
        </w:rPr>
        <w:t xml:space="preserve">  │   (BootROM/SPL/U-Boot/Kernel) │    (依赖：了解启动链后深入)</w:t>
      </w:r>
      <w:r>
        <w:br/>
      </w:r>
      <w:r>
        <w:rPr>
          <w:rStyle w:val="VerbatimChar"/>
        </w:rPr>
        <w:t xml:space="preserve">  │                               └──→ 3.1.3 为什么需要SPL</w:t>
      </w:r>
      <w:r>
        <w:br/>
      </w:r>
      <w:r>
        <w:rPr>
          <w:rStyle w:val="VerbatimChar"/>
        </w:rPr>
        <w:t xml:space="preserve">  │                                    (依赖：了解BootROM后深入)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3.2.1 U-Boot的历史与架构 ──┬──→ 3.2.2 Kconfig配置系统</w:t>
      </w:r>
      <w:r>
        <w:br/>
      </w:r>
      <w:r>
        <w:rPr>
          <w:rStyle w:val="VerbatimChar"/>
        </w:rPr>
        <w:t xml:space="preserve">                                  │    (依赖：了解源码结构)</w:t>
      </w:r>
      <w:r>
        <w:br/>
      </w:r>
      <w:r>
        <w:rPr>
          <w:rStyle w:val="VerbatimChar"/>
        </w:rPr>
        <w:t xml:space="preserve">                                  └──→ 3.2.3 编译系统</w:t>
      </w:r>
      <w:r>
        <w:br/>
      </w:r>
      <w:r>
        <w:rPr>
          <w:rStyle w:val="VerbatimChar"/>
        </w:rPr>
        <w:t xml:space="preserve">                                       (依赖：了解配置系统)</w:t>
      </w:r>
      <w:r>
        <w:br/>
      </w:r>
      <w:r>
        <w:br/>
      </w:r>
      <w:r>
        <w:rPr>
          <w:rStyle w:val="VerbatimChar"/>
        </w:rPr>
        <w:t xml:space="preserve">【第二层：操作实践层】（依赖第一层）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3.3.1 获取与配置源码 ──→ 3.3.2 编译U-Boot ──→ 3.3.3 烧录U-Boot</w:t>
      </w:r>
      <w:r>
        <w:br/>
      </w:r>
      <w:r>
        <w:rPr>
          <w:rStyle w:val="VerbatimChar"/>
        </w:rPr>
        <w:t xml:space="preserve">  │   (依赖3.2.2)              (依赖3.2.3)           (依赖3.1.2的MaskROM)</w:t>
      </w:r>
      <w:r>
        <w:br/>
      </w:r>
      <w:r>
        <w:rPr>
          <w:rStyle w:val="VerbatimChar"/>
        </w:rPr>
        <w:t xml:space="preserve">  │                                                  │</w:t>
      </w:r>
      <w:r>
        <w:br/>
      </w:r>
      <w:r>
        <w:rPr>
          <w:rStyle w:val="VerbatimChar"/>
        </w:rPr>
        <w:t xml:space="preserve">  ▼                                                  ▼</w:t>
      </w:r>
      <w:r>
        <w:br/>
      </w:r>
      <w:r>
        <w:rPr>
          <w:rStyle w:val="VerbatimChar"/>
        </w:rPr>
        <w:t xml:space="preserve">  【实验3-1】◄──────────────────────────────────────┘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【第三层：命令掌握层】（依赖第二层，可部分并行）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3.4.1 命令行基础 ──┬──→ 3.4.2 内存操作命令</w:t>
      </w:r>
      <w:r>
        <w:br/>
      </w:r>
      <w:r>
        <w:rPr>
          <w:rStyle w:val="VerbatimChar"/>
        </w:rPr>
        <w:t xml:space="preserve">  │                       ├──→ 3.4.3 存储操作命令</w:t>
      </w:r>
      <w:r>
        <w:br/>
      </w:r>
      <w:r>
        <w:rPr>
          <w:rStyle w:val="VerbatimChar"/>
        </w:rPr>
        <w:t xml:space="preserve">  │                       ├──→ 3.4.4 网络命令 ──┐</w:t>
      </w:r>
      <w:r>
        <w:br/>
      </w:r>
      <w:r>
        <w:rPr>
          <w:rStyle w:val="VerbatimChar"/>
        </w:rPr>
        <w:t xml:space="preserve">  │                       ├──→ 3.4.5 启动命令   │</w:t>
      </w:r>
      <w:r>
        <w:br/>
      </w:r>
      <w:r>
        <w:rPr>
          <w:rStyle w:val="VerbatimChar"/>
        </w:rPr>
        <w:t xml:space="preserve">  │                       └──→ 3.4.6 其他命令   │</w:t>
      </w:r>
      <w:r>
        <w:br/>
      </w:r>
      <w:r>
        <w:rPr>
          <w:rStyle w:val="VerbatimChar"/>
        </w:rPr>
        <w:t xml:space="preserve">  │                                             │</w:t>
      </w:r>
      <w:r>
        <w:br/>
      </w:r>
      <w:r>
        <w:rPr>
          <w:rStyle w:val="VerbatimChar"/>
        </w:rPr>
        <w:t xml:space="preserve">  ▼                                             │</w:t>
      </w:r>
      <w:r>
        <w:br/>
      </w:r>
      <w:r>
        <w:rPr>
          <w:rStyle w:val="VerbatimChar"/>
        </w:rPr>
        <w:t xml:space="preserve">  【实验3-2】◄─────────────────────────────────┤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【第四层：设备树与网络启动层】（依赖第三层）       │</w:t>
      </w:r>
      <w:r>
        <w:br/>
      </w:r>
      <w:r>
        <w:rPr>
          <w:rStyle w:val="VerbatimChar"/>
        </w:rPr>
        <w:t xml:space="preserve">  │                                             │</w:t>
      </w:r>
      <w:r>
        <w:br/>
      </w:r>
      <w:r>
        <w:rPr>
          <w:rStyle w:val="VerbatimChar"/>
        </w:rPr>
        <w:t xml:space="preserve">  ├── 3.5.1 为什么需要设备树 ──→ 3.5.2 DTS/DTB/DTC ──→ 3.5.3 U-Boot中的设备树操作</w:t>
      </w:r>
      <w:r>
        <w:br/>
      </w:r>
      <w:r>
        <w:rPr>
          <w:rStyle w:val="VerbatimChar"/>
        </w:rPr>
        <w:t xml:space="preserve">  │                                                             │</w:t>
      </w:r>
      <w:r>
        <w:br/>
      </w:r>
      <w:r>
        <w:rPr>
          <w:rStyle w:val="VerbatimChar"/>
        </w:rPr>
        <w:t xml:space="preserve">  │                                                             ▼</w:t>
      </w:r>
      <w:r>
        <w:br/>
      </w:r>
      <w:r>
        <w:rPr>
          <w:rStyle w:val="VerbatimChar"/>
        </w:rPr>
        <w:t xml:space="preserve">  ├── 3.6.1 网络拓扑 ──→ 3.6.2 TFTP配置 ◄─────────────────────┘</w:t>
      </w:r>
      <w:r>
        <w:br/>
      </w:r>
      <w:r>
        <w:rPr>
          <w:rStyle w:val="VerbatimChar"/>
        </w:rPr>
        <w:t xml:space="preserve">  │   (依赖3.4.4)         (依赖3.4.4 tftpboot)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3.6.3 NFS配置 ──→ 3.6.4 完整网络启动流程</w:t>
      </w:r>
      <w:r>
        <w:br/>
      </w:r>
      <w:r>
        <w:rPr>
          <w:rStyle w:val="VerbatimChar"/>
        </w:rPr>
        <w:t xml:space="preserve">  │   (依赖3.4.4)        (依赖3.5.3 fdt修改bootargs)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  【实验3-3】（依赖3.6.2）</w:t>
      </w:r>
      <w:r>
        <w:br/>
      </w:r>
      <w:r>
        <w:rPr>
          <w:rStyle w:val="VerbatimChar"/>
        </w:rPr>
        <w:t xml:space="preserve">  【实验3-4】（依赖3.6.3 + 实验3-3）</w:t>
      </w:r>
      <w:r>
        <w:br/>
      </w:r>
      <w:r>
        <w:br/>
      </w:r>
      <w:r>
        <w:rPr>
          <w:rStyle w:val="VerbatimChar"/>
        </w:rPr>
        <w:t xml:space="preserve">【第五层：深度解析层】（可选，依赖全部前面内容）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3.7.1 从_start到main_loop [E]</w:t>
      </w:r>
      <w:r>
        <w:br/>
      </w:r>
      <w:r>
        <w:rPr>
          <w:rStyle w:val="VerbatimChar"/>
        </w:rPr>
        <w:t xml:space="preserve">  └── 3.7.2 自动启动机制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【实验3-5（选做）】</w:t>
      </w:r>
    </w:p>
    <w:p>
      <w:r>
        <w:pict>
          <v:rect style="width:0;height:1.5pt" o:hralign="center" o:hrstd="t" o:hr="t"/>
        </w:pict>
      </w:r>
    </w:p>
    <w:bookmarkEnd w:id="188"/>
    <w:bookmarkStart w:id="191" w:name="七编写优先级建议"/>
    <w:p>
      <w:pPr>
        <w:pStyle w:val="Heading2"/>
      </w:pPr>
      <w:r>
        <w:t xml:space="preserve">七、编写优先级建议</w:t>
      </w:r>
    </w:p>
    <w:bookmarkStart w:id="189" w:name="编写批次规划"/>
    <w:p>
      <w:pPr>
        <w:pStyle w:val="Heading3"/>
      </w:pPr>
      <w:r>
        <w:t xml:space="preserve">7.1 编写批次规划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220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启动链全景图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本章核心基础，所有后续内容的逻辑起点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图3-1（启动链时序图）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本章最重要的配图，需精心设计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第二批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U-Boot架构 + 3.3 编译烧录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实验3-1的前置内容，需紧密衔接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第二批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实验3-1 完整实验设计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第一个动手实验，需反复验证步骤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第三批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U-Boot命令行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内容量大，可拆分为多个子任务并行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第三批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表3-3（命令速查表）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与3.4同步进行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第四批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设备树基础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独立知识块，可与3.4并行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第四批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 网络启动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依赖3.4的网络命令部分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第四批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实验3-2/3-3/3-4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按顺序设计，每个实验需实测验证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第五批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深度解析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选读内容，可延后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第五批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图3-9~3-11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复杂图示，需多轮校对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收尾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 实验整合 + 3.9 小结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最后完成</w:t>
            </w:r>
          </w:p>
        </w:tc>
      </w:tr>
    </w:tbl>
    <w:bookmarkEnd w:id="189"/>
    <w:bookmarkStart w:id="190" w:name="并行工作流"/>
    <w:p>
      <w:pPr>
        <w:pStyle w:val="Heading3"/>
      </w:pPr>
      <w:r>
        <w:t xml:space="preserve">7.2 并行工作流</w:t>
      </w:r>
    </w:p>
    <w:p>
      <w:pPr>
        <w:pStyle w:val="SourceCode"/>
      </w:pPr>
      <w:r>
        <w:rPr>
          <w:rStyle w:val="VerbatimChar"/>
        </w:rPr>
        <w:t xml:space="preserve">作者A（架构/理论方向）          作者B（实操/命令方向）           作者C（实验/配图方向）</w:t>
      </w:r>
      <w:r>
        <w:br/>
      </w:r>
      <w:r>
        <w:rPr>
          <w:rStyle w:val="VerbatimChar"/>
        </w:rPr>
        <w:t xml:space="preserve">      │                              │                              │</w:t>
      </w:r>
      <w:r>
        <w:br/>
      </w:r>
      <w:r>
        <w:rPr>
          <w:rStyle w:val="VerbatimChar"/>
        </w:rPr>
        <w:t xml:space="preserve"> W1   │  3.1 启动链全景图            │  3.2.1 U-Boot历史与架构       │  图3-1 启动链时序图</w:t>
      </w:r>
      <w:r>
        <w:br/>
      </w:r>
      <w:r>
        <w:rPr>
          <w:rStyle w:val="VerbatimChar"/>
        </w:rPr>
        <w:t xml:space="preserve">      │                              │  + 3.2.2 Kconfig              │  + 图3-2 内存映射</w:t>
      </w:r>
      <w:r>
        <w:br/>
      </w:r>
      <w:r>
        <w:rPr>
          <w:rStyle w:val="VerbatimChar"/>
        </w:rPr>
        <w:t xml:space="preserve">      │                              │                              │</w:t>
      </w:r>
      <w:r>
        <w:br/>
      </w:r>
      <w:r>
        <w:rPr>
          <w:rStyle w:val="VerbatimChar"/>
        </w:rPr>
        <w:t xml:space="preserve"> W2   │  3.1.2 BootROM机制           │  3.2.3 编译系统               │  图3-3 SPL流程图</w:t>
      </w:r>
      <w:r>
        <w:br/>
      </w:r>
      <w:r>
        <w:rPr>
          <w:rStyle w:val="VerbatimChar"/>
        </w:rPr>
        <w:t xml:space="preserve">      │  + 3.1.3 SPL                 │  + 3.3 编译与烧录             │  + 实验3-1设计验证</w:t>
      </w:r>
      <w:r>
        <w:br/>
      </w:r>
      <w:r>
        <w:rPr>
          <w:rStyle w:val="VerbatimChar"/>
        </w:rPr>
        <w:t xml:space="preserve">      │                              │                              │</w:t>
      </w:r>
      <w:r>
        <w:br/>
      </w:r>
      <w:r>
        <w:rPr>
          <w:rStyle w:val="VerbatimChar"/>
        </w:rPr>
        <w:t xml:space="preserve"> W3   │  3.5 设备树基础              │  3.4 U-Boot命令行（前半）      │  表3-1/3-2/3-3</w:t>
      </w:r>
      <w:r>
        <w:br/>
      </w:r>
      <w:r>
        <w:rPr>
          <w:rStyle w:val="VerbatimChar"/>
        </w:rPr>
        <w:t xml:space="preserve">      │  (独立知识块)                │  (内存/存储命令)              │  + 图3-4/3-5/3-6</w:t>
      </w:r>
      <w:r>
        <w:br/>
      </w:r>
      <w:r>
        <w:rPr>
          <w:rStyle w:val="VerbatimChar"/>
        </w:rPr>
        <w:t xml:space="preserve">      │                              │                              │</w:t>
      </w:r>
      <w:r>
        <w:br/>
      </w:r>
      <w:r>
        <w:rPr>
          <w:rStyle w:val="VerbatimChar"/>
        </w:rPr>
        <w:t xml:space="preserve"> W4   │  3.6 网络启动（理论）         │  3.4 U-Boot命令行（后半）      │  实验3-2设计验证</w:t>
      </w:r>
      <w:r>
        <w:br/>
      </w:r>
      <w:r>
        <w:rPr>
          <w:rStyle w:val="VerbatimChar"/>
        </w:rPr>
        <w:t xml:space="preserve">      │  (TFTP/NFS原理)              │  (网络/启动/其他命令)          │  + 图3-7 设备树对比</w:t>
      </w:r>
      <w:r>
        <w:br/>
      </w:r>
      <w:r>
        <w:rPr>
          <w:rStyle w:val="VerbatimChar"/>
        </w:rPr>
        <w:t xml:space="preserve">      │                              │                              │</w:t>
      </w:r>
      <w:r>
        <w:br/>
      </w:r>
      <w:r>
        <w:rPr>
          <w:rStyle w:val="VerbatimChar"/>
        </w:rPr>
        <w:t xml:space="preserve"> W5   │  3.7 深度解析（选读）          │  3.6 网络启动（配置实操）      │  实验3-3/3-4设计验证</w:t>
      </w:r>
      <w:r>
        <w:br/>
      </w:r>
      <w:r>
        <w:rPr>
          <w:rStyle w:val="VerbatimChar"/>
        </w:rPr>
        <w:t xml:space="preserve">      │  (可延后)                    │  + 3.6.4 完整流程              │  + 图3-8/3-9/3-10</w:t>
      </w:r>
      <w:r>
        <w:br/>
      </w:r>
      <w:r>
        <w:rPr>
          <w:rStyle w:val="VerbatimChar"/>
        </w:rPr>
        <w:t xml:space="preserve">      │                              │                              │</w:t>
      </w:r>
      <w:r>
        <w:br/>
      </w:r>
      <w:r>
        <w:rPr>
          <w:rStyle w:val="VerbatimChar"/>
        </w:rPr>
        <w:t xml:space="preserve"> W6   │  全章审校                    │  全章审校                     │  图3-11 + 所有图示审校</w:t>
      </w:r>
      <w:r>
        <w:br/>
      </w:r>
      <w:r>
        <w:rPr>
          <w:rStyle w:val="VerbatimChar"/>
        </w:rPr>
        <w:t xml:space="preserve">      │  + 3.8/3.9 收尾              │  + 代码示例统一验证            │  + 实验最终验证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5" w:name="八质量检查清单"/>
    <w:p>
      <w:pPr>
        <w:pStyle w:val="Heading2"/>
      </w:pPr>
      <w:r>
        <w:t xml:space="preserve">八、质量检查清单</w:t>
      </w:r>
    </w:p>
    <w:bookmarkStart w:id="192" w:name="内容完整性检查"/>
    <w:p>
      <w:pPr>
        <w:pStyle w:val="Heading3"/>
      </w:pPr>
      <w:r>
        <w:t xml:space="preserve">8.1 内容完整性检查</w:t>
      </w:r>
    </w:p>
    <w:p>
      <w:pPr>
        <w:numPr>
          <w:ilvl w:val="0"/>
          <w:numId w:val="1140"/>
        </w:numPr>
        <w:pStyle w:val="Compact"/>
      </w:pPr>
      <w:r>
        <w:t xml:space="preserve">☐ 启动链四阶段时序图是否清晰展示了每个阶段的交接点？</w:t>
      </w:r>
    </w:p>
    <w:p>
      <w:pPr>
        <w:numPr>
          <w:ilvl w:val="0"/>
          <w:numId w:val="1140"/>
        </w:numPr>
        <w:pStyle w:val="Compact"/>
      </w:pPr>
      <w:r>
        <w:t xml:space="preserve">☐ BootROM→SPL→U-Boot→Kernel的完整流程是否有遗漏环节？</w:t>
      </w:r>
    </w:p>
    <w:p>
      <w:pPr>
        <w:numPr>
          <w:ilvl w:val="0"/>
          <w:numId w:val="1140"/>
        </w:numPr>
        <w:pStyle w:val="Compact"/>
      </w:pPr>
      <w:r>
        <w:t xml:space="preserve">☐ U-Boot常用命令是否覆盖了内存/存储/网络/启动四大类？</w:t>
      </w:r>
    </w:p>
    <w:p>
      <w:pPr>
        <w:numPr>
          <w:ilvl w:val="0"/>
          <w:numId w:val="1140"/>
        </w:numPr>
        <w:pStyle w:val="Compact"/>
      </w:pPr>
      <w:r>
        <w:t xml:space="preserve">☐ 设备树的介绍是否回答了”是什么”和”怎么用”，没有过度深入？</w:t>
      </w:r>
    </w:p>
    <w:p>
      <w:pPr>
        <w:numPr>
          <w:ilvl w:val="0"/>
          <w:numId w:val="1140"/>
        </w:numPr>
        <w:pStyle w:val="Compact"/>
      </w:pPr>
      <w:r>
        <w:t xml:space="preserve">☐ TFTP配置步骤是否可以完整复现（从安装到下载成功）？</w:t>
      </w:r>
    </w:p>
    <w:p>
      <w:pPr>
        <w:numPr>
          <w:ilvl w:val="0"/>
          <w:numId w:val="1140"/>
        </w:numPr>
        <w:pStyle w:val="Compact"/>
      </w:pPr>
      <w:r>
        <w:t xml:space="preserve">☐ NFS配置步骤是否可以完整复现（从安装到根文件系统挂载）？</w:t>
      </w:r>
    </w:p>
    <w:p>
      <w:pPr>
        <w:numPr>
          <w:ilvl w:val="0"/>
          <w:numId w:val="1140"/>
        </w:numPr>
        <w:pStyle w:val="Compact"/>
      </w:pPr>
      <w:r>
        <w:t xml:space="preserve">☐ 网络启动的故障排查是否覆盖了80%以上的常见问题？</w:t>
      </w:r>
    </w:p>
    <w:p>
      <w:pPr>
        <w:numPr>
          <w:ilvl w:val="0"/>
          <w:numId w:val="1140"/>
        </w:numPr>
        <w:pStyle w:val="Compact"/>
      </w:pPr>
      <w:r>
        <w:t xml:space="preserve">☐ 实验步骤是否在目标开发板（RK3568）上实测验证？</w:t>
      </w:r>
    </w:p>
    <w:bookmarkEnd w:id="192"/>
    <w:bookmarkStart w:id="193" w:name="技术准确性检查"/>
    <w:p>
      <w:pPr>
        <w:pStyle w:val="Heading3"/>
      </w:pPr>
      <w:r>
        <w:t xml:space="preserve">8.2 技术准确性检查</w:t>
      </w:r>
    </w:p>
    <w:p>
      <w:pPr>
        <w:numPr>
          <w:ilvl w:val="0"/>
          <w:numId w:val="1141"/>
        </w:numPr>
        <w:pStyle w:val="Compact"/>
      </w:pPr>
      <w:r>
        <w:t xml:space="preserve">☐ 启动链描述是否与RK3568芯片手册一致？</w:t>
      </w:r>
    </w:p>
    <w:p>
      <w:pPr>
        <w:numPr>
          <w:ilvl w:val="0"/>
          <w:numId w:val="1141"/>
        </w:numPr>
        <w:pStyle w:val="Compact"/>
      </w:pPr>
      <w:r>
        <w:t xml:space="preserve">☐ U-Boot命令是否与所采用的版本（2023.07+）一致？</w:t>
      </w:r>
    </w:p>
    <w:p>
      <w:pPr>
        <w:numPr>
          <w:ilvl w:val="0"/>
          <w:numId w:val="1141"/>
        </w:numPr>
        <w:pStyle w:val="Compact"/>
      </w:pPr>
      <w:r>
        <w:t xml:space="preserve">☐ 设备树语法是否符合最新规范？</w:t>
      </w:r>
    </w:p>
    <w:p>
      <w:pPr>
        <w:numPr>
          <w:ilvl w:val="0"/>
          <w:numId w:val="1141"/>
        </w:numPr>
        <w:pStyle w:val="Compact"/>
      </w:pPr>
      <w:r>
        <w:t xml:space="preserve">☐ 网络启动参数是否与内核版本匹配？</w:t>
      </w:r>
    </w:p>
    <w:p>
      <w:pPr>
        <w:numPr>
          <w:ilvl w:val="0"/>
          <w:numId w:val="1141"/>
        </w:numPr>
        <w:pStyle w:val="Compact"/>
      </w:pPr>
      <w:r>
        <w:t xml:space="preserve">☐ 烧录工具命令是否与rkdeveloptool最新版本一致？</w:t>
      </w:r>
    </w:p>
    <w:bookmarkEnd w:id="193"/>
    <w:bookmarkStart w:id="194" w:name="读者体验检查"/>
    <w:p>
      <w:pPr>
        <w:pStyle w:val="Heading3"/>
      </w:pPr>
      <w:r>
        <w:t xml:space="preserve">8.3 读者体验检查</w:t>
      </w:r>
    </w:p>
    <w:p>
      <w:pPr>
        <w:numPr>
          <w:ilvl w:val="0"/>
          <w:numId w:val="1142"/>
        </w:numPr>
        <w:pStyle w:val="Compact"/>
      </w:pPr>
      <w:r>
        <w:t xml:space="preserve">☐ 每个知识点是否有明确的BIEM标注？</w:t>
      </w:r>
    </w:p>
    <w:p>
      <w:pPr>
        <w:numPr>
          <w:ilvl w:val="0"/>
          <w:numId w:val="1142"/>
        </w:numPr>
        <w:pStyle w:val="Compact"/>
      </w:pPr>
      <w:r>
        <w:t xml:space="preserve">☐ 每个实验是否有明确的成功标准？</w:t>
      </w:r>
    </w:p>
    <w:p>
      <w:pPr>
        <w:numPr>
          <w:ilvl w:val="0"/>
          <w:numId w:val="1142"/>
        </w:numPr>
        <w:pStyle w:val="Compact"/>
      </w:pPr>
      <w:r>
        <w:t xml:space="preserve">☐ 每个常见问题是否有对应的解决方案？</w:t>
      </w:r>
    </w:p>
    <w:p>
      <w:pPr>
        <w:numPr>
          <w:ilvl w:val="0"/>
          <w:numId w:val="1142"/>
        </w:numPr>
        <w:pStyle w:val="Compact"/>
      </w:pPr>
      <w:r>
        <w:t xml:space="preserve">☐ 代码示例是否可以直接复制使用？</w:t>
      </w:r>
    </w:p>
    <w:p>
      <w:pPr>
        <w:numPr>
          <w:ilvl w:val="0"/>
          <w:numId w:val="1142"/>
        </w:numPr>
        <w:pStyle w:val="Compact"/>
      </w:pPr>
      <w:r>
        <w:t xml:space="preserve">☐ 图示是否清晰可读（黑白打印也能辨识）？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8" w:name="九与前后章节的衔接设计"/>
    <w:p>
      <w:pPr>
        <w:pStyle w:val="Heading2"/>
      </w:pPr>
      <w:r>
        <w:t xml:space="preserve">九、与前后章节的衔接设计</w:t>
      </w:r>
    </w:p>
    <w:bookmarkStart w:id="196" w:name="承接前章"/>
    <w:p>
      <w:pPr>
        <w:pStyle w:val="Heading3"/>
      </w:pPr>
      <w:r>
        <w:t xml:space="preserve">9.1 承接前章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本章衔接点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第1章认识了RK3568开发板的硬件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本章解释这些硬件上电后如何被逐层初始化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第2章配置了交叉编译工具链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本章首次使用工具链进行真实项目的编译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第2章建立了串口连接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本章首次通过串口观察到有意义的系统输出</w:t>
            </w:r>
          </w:p>
        </w:tc>
      </w:tr>
    </w:tbl>
    <w:bookmarkEnd w:id="196"/>
    <w:bookmarkStart w:id="197" w:name="引出后章"/>
    <w:p>
      <w:pPr>
        <w:pStyle w:val="Heading3"/>
      </w:pPr>
      <w:r>
        <w:t xml:space="preserve">9.2 引出后章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本章内容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后续衔接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设备树基础介绍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第4章将深入设备树语法与定制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U-Boot启动内核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第5章将讲解内核的编译与配置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NFS根文件系统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第6章将构建完整的根文件系统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U-Boot命令行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第7章将在U-Boot下调试驱动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End w:id="198"/>
    <w:bookmarkStart w:id="199" w:name="十风险与应对"/>
    <w:p>
      <w:pPr>
        <w:pStyle w:val="Heading2"/>
      </w:pPr>
      <w:r>
        <w:t xml:space="preserve">十、风险与应对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U-Boot版本迭代导致命令/行为变化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锁定U-Boot版本为2023.07或2024.01，在文档中明确声明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Rockchip工具链更新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使用主线工具链而非厂商闭源工具，降低依赖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读者网络环境复杂导致TFTP/NFS实验失败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提供三种网络拓扑方案，详细故障排查指南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章节篇幅超出预期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3.7节标注选读，实验3-5标注选做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图示制作周期长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优先完成核心图3-1/3-8/3-9，其余可后续补充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本章核心交付物</w:t>
      </w:r>
      <w:r>
        <w:t xml:space="preserve">：一张时序图（图3-1）+ 一张命令速查表（表3-3）+ 四个实测实验 = 读者能独立完成从源码到运行的完整U-Boot流程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第4章详细编写规划"/>
    <w:p>
      <w:pPr>
        <w:pStyle w:val="Heading1"/>
      </w:pPr>
      <w:r>
        <w:t xml:space="preserve">第4章详细编写规划</w:t>
      </w:r>
    </w:p>
    <w:bookmarkEnd w:id="201"/>
    <w:bookmarkStart w:id="277" w:name="第4章内核配置与编译详细编写规划"/>
    <w:p>
      <w:pPr>
        <w:pStyle w:val="Heading1"/>
      </w:pPr>
      <w:r>
        <w:t xml:space="preserve">第4章《内核配置与编译》详细编写规划</w:t>
      </w:r>
    </w:p>
    <w:p>
      <w:pPr>
        <w:pStyle w:val="BlockText"/>
      </w:pPr>
      <w:r>
        <w:rPr>
          <w:bCs/>
          <w:b/>
        </w:rPr>
        <w:t xml:space="preserve">章节定位</w:t>
      </w:r>
      <w:r>
        <w:t xml:space="preserve">：第一部第4章。读者已完成前3章（认识板子、配置工具链、烧录U-Boot）。</w:t>
      </w:r>
      <w:r>
        <w:br/>
      </w:r>
      <w:r>
        <w:rPr>
          <w:bCs/>
          <w:b/>
        </w:rPr>
        <w:t xml:space="preserve">核心目标</w:t>
      </w:r>
      <w:r>
        <w:t xml:space="preserve">：让读者能获取Linux内核源码、使用menuconfig进行配置、编译出适合自己板子的内核镜像，并成功启动。</w:t>
      </w:r>
      <w:r>
        <w:br/>
      </w:r>
      <w:r>
        <w:rPr>
          <w:bCs/>
          <w:b/>
        </w:rPr>
        <w:t xml:space="preserve">预估总篇幅</w:t>
      </w:r>
      <w:r>
        <w:t xml:space="preserve">：28000-32000字（含实验）。</w:t>
      </w:r>
      <w:r>
        <w:br/>
      </w:r>
      <w:r>
        <w:rPr>
          <w:bCs/>
          <w:b/>
        </w:rPr>
        <w:t xml:space="preserve">实验数量</w:t>
      </w:r>
      <w:r>
        <w:t xml:space="preserve">：4个核心实验 + 1个选做探索实验。</w:t>
      </w:r>
    </w:p>
    <w:p>
      <w:r>
        <w:pict>
          <v:rect style="width:0;height:1.5pt" o:hralign="center" o:hrstd="t" o:hr="t"/>
        </w:pict>
      </w:r>
    </w:p>
    <w:bookmarkStart w:id="202" w:name="一章节目录结构四级目录"/>
    <w:p>
      <w:pPr>
        <w:pStyle w:val="Heading2"/>
      </w:pPr>
      <w:r>
        <w:t xml:space="preserve">一、章节目录结构（四级目录）</w:t>
      </w:r>
    </w:p>
    <w:p>
      <w:pPr>
        <w:pStyle w:val="SourceCode"/>
      </w:pPr>
      <w:r>
        <w:rPr>
          <w:rStyle w:val="VerbatimChar"/>
        </w:rPr>
        <w:t xml:space="preserve">第4章 内核配置与编译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4.1 获取Linux内核源码</w:t>
      </w:r>
      <w:r>
        <w:br/>
      </w:r>
      <w:r>
        <w:rPr>
          <w:rStyle w:val="VerbatimChar"/>
        </w:rPr>
        <w:t xml:space="preserve">│   ├── 4.1.1 内核版本号与发布节奏</w:t>
      </w:r>
      <w:r>
        <w:br/>
      </w:r>
      <w:r>
        <w:rPr>
          <w:rStyle w:val="VerbatimChar"/>
        </w:rPr>
        <w:t xml:space="preserve">│   ├── 4.1.2 获取源码的三种途径</w:t>
      </w:r>
      <w:r>
        <w:br/>
      </w:r>
      <w:r>
        <w:rPr>
          <w:rStyle w:val="VerbatimChar"/>
        </w:rPr>
        <w:t xml:space="preserve">│   │   ├── 知识点：官网下载（kernel.org）</w:t>
      </w:r>
      <w:r>
        <w:br/>
      </w:r>
      <w:r>
        <w:rPr>
          <w:rStyle w:val="VerbatimChar"/>
        </w:rPr>
        <w:t xml:space="preserve">│   │   ├── 知识点：使用git克隆</w:t>
      </w:r>
      <w:r>
        <w:br/>
      </w:r>
      <w:r>
        <w:rPr>
          <w:rStyle w:val="VerbatimChar"/>
        </w:rPr>
        <w:t xml:space="preserve">│   │   └── 知识点：芯片厂商提供的BSP源码</w:t>
      </w:r>
      <w:r>
        <w:br/>
      </w:r>
      <w:r>
        <w:rPr>
          <w:rStyle w:val="VerbatimChar"/>
        </w:rPr>
        <w:t xml:space="preserve">│   ├── 4.1.3 内核源码目录结构速览</w:t>
      </w:r>
      <w:r>
        <w:br/>
      </w:r>
      <w:r>
        <w:rPr>
          <w:rStyle w:val="VerbatimChar"/>
        </w:rPr>
        <w:t xml:space="preserve">│   └── 4.1.4 如何确定自己的板子需要哪个版本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4.2 Kconfig配置系统——不只是菜单，是搜索引擎</w:t>
      </w:r>
      <w:r>
        <w:br/>
      </w:r>
      <w:r>
        <w:rPr>
          <w:rStyle w:val="VerbatimChar"/>
        </w:rPr>
        <w:t xml:space="preserve">│   ├── 4.2.1 Kconfig的设计哲学：为什么不用直接改Makefile</w:t>
      </w:r>
      <w:r>
        <w:br/>
      </w:r>
      <w:r>
        <w:rPr>
          <w:rStyle w:val="VerbatimChar"/>
        </w:rPr>
        <w:t xml:space="preserve">│   ├── 4.2.2 配置的三态：Y / M / N</w:t>
      </w:r>
      <w:r>
        <w:br/>
      </w:r>
      <w:r>
        <w:rPr>
          <w:rStyle w:val="VerbatimChar"/>
        </w:rPr>
        <w:t xml:space="preserve">│   ├── 4.2.3 menuconfig界面导航全攻略</w:t>
      </w:r>
      <w:r>
        <w:br/>
      </w:r>
      <w:r>
        <w:rPr>
          <w:rStyle w:val="VerbatimChar"/>
        </w:rPr>
        <w:t xml:space="preserve">│   │   ├── 知识点：界面分区解读（菜单区/快捷键/帮助区）</w:t>
      </w:r>
      <w:r>
        <w:br/>
      </w:r>
      <w:r>
        <w:rPr>
          <w:rStyle w:val="VerbatimChar"/>
        </w:rPr>
        <w:t xml:space="preserve">│   │   ├── 知识点：方向键与快捷键（/ ? q s x）</w:t>
      </w:r>
      <w:r>
        <w:br/>
      </w:r>
      <w:r>
        <w:rPr>
          <w:rStyle w:val="VerbatimChar"/>
        </w:rPr>
        <w:t xml:space="preserve">│   │   └── 知识点：子菜单的进入与返回</w:t>
      </w:r>
      <w:r>
        <w:br/>
      </w:r>
      <w:r>
        <w:rPr>
          <w:rStyle w:val="VerbatimChar"/>
        </w:rPr>
        <w:t xml:space="preserve">│   ├── 4.2.4 搜索大法：用"/"快速定位任何选项</w:t>
      </w:r>
      <w:r>
        <w:br/>
      </w:r>
      <w:r>
        <w:rPr>
          <w:rStyle w:val="VerbatimChar"/>
        </w:rPr>
        <w:t xml:space="preserve">│   │   ├── 知识点：按名称搜索（CONFIG_前缀不用打）</w:t>
      </w:r>
      <w:r>
        <w:br/>
      </w:r>
      <w:r>
        <w:rPr>
          <w:rStyle w:val="VerbatimChar"/>
        </w:rPr>
        <w:t xml:space="preserve">│   │   ├── 知识点：搜索结果的多重含义解读</w:t>
      </w:r>
      <w:r>
        <w:br/>
      </w:r>
      <w:r>
        <w:rPr>
          <w:rStyle w:val="VerbatimChar"/>
        </w:rPr>
        <w:t xml:space="preserve">│   │   └── 知识点：从搜索结果找到依赖关系</w:t>
      </w:r>
      <w:r>
        <w:br/>
      </w:r>
      <w:r>
        <w:rPr>
          <w:rStyle w:val="VerbatimChar"/>
        </w:rPr>
        <w:t xml:space="preserve">│   ├── 4.2.5 读懂配置帮助信息（Help窗口）</w:t>
      </w:r>
      <w:r>
        <w:br/>
      </w:r>
      <w:r>
        <w:rPr>
          <w:rStyle w:val="VerbatimChar"/>
        </w:rPr>
        <w:t xml:space="preserve">│   ├── 4.2.6 .config文件：配置的物理载体</w:t>
      </w:r>
      <w:r>
        <w:br/>
      </w:r>
      <w:r>
        <w:rPr>
          <w:rStyle w:val="VerbatimChar"/>
        </w:rPr>
        <w:t xml:space="preserve">│   ├── 4.2.7 默认配置模板：defconfig的妙用</w:t>
      </w:r>
      <w:r>
        <w:br/>
      </w:r>
      <w:r>
        <w:rPr>
          <w:rStyle w:val="VerbatimChar"/>
        </w:rPr>
        <w:t xml:space="preserve">│   │   ├── 知识点：arch/arm/configs/下的现成模板</w:t>
      </w:r>
      <w:r>
        <w:br/>
      </w:r>
      <w:r>
        <w:rPr>
          <w:rStyle w:val="VerbatimChar"/>
        </w:rPr>
        <w:t xml:space="preserve">│   │   ├── 知识点：savedefconfig生成精简配置</w:t>
      </w:r>
      <w:r>
        <w:br/>
      </w:r>
      <w:r>
        <w:rPr>
          <w:rStyle w:val="VerbatimChar"/>
        </w:rPr>
        <w:t xml:space="preserve">│   │   └── 知识点：从已知好配置出发的策略</w:t>
      </w:r>
      <w:r>
        <w:br/>
      </w:r>
      <w:r>
        <w:rPr>
          <w:rStyle w:val="VerbatimChar"/>
        </w:rPr>
        <w:t xml:space="preserve">│   └── 4.2.8 依赖关系与选择冲突：为什么这个选项是灰色的</w:t>
      </w:r>
      <w:r>
        <w:br/>
      </w:r>
      <w:r>
        <w:rPr>
          <w:rStyle w:val="VerbatimChar"/>
        </w:rPr>
        <w:t xml:space="preserve">│       ├── 知识点：depends on与select</w:t>
      </w:r>
      <w:r>
        <w:br/>
      </w:r>
      <w:r>
        <w:rPr>
          <w:rStyle w:val="VerbatimChar"/>
        </w:rPr>
        <w:t xml:space="preserve">│       ├── 知识点：互斥选项的处理</w:t>
      </w:r>
      <w:r>
        <w:br/>
      </w:r>
      <w:r>
        <w:rPr>
          <w:rStyle w:val="VerbatimChar"/>
        </w:rPr>
        <w:t xml:space="preserve">│       └── 知识点：强制选项（promptless symbol）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4.3 内核镜像类型——你该拿哪个文件去烧录</w:t>
      </w:r>
      <w:r>
        <w:br/>
      </w:r>
      <w:r>
        <w:rPr>
          <w:rStyle w:val="VerbatimChar"/>
        </w:rPr>
        <w:t xml:space="preserve">│   ├── 4.3.1 vmlinux：最原始的内核ELF文件</w:t>
      </w:r>
      <w:r>
        <w:br/>
      </w:r>
      <w:r>
        <w:rPr>
          <w:rStyle w:val="VerbatimChar"/>
        </w:rPr>
        <w:t xml:space="preserve">│   ├── 4.3.2 Image：未压缩的二进制内核</w:t>
      </w:r>
      <w:r>
        <w:br/>
      </w:r>
      <w:r>
        <w:rPr>
          <w:rStyle w:val="VerbatimChar"/>
        </w:rPr>
        <w:t xml:space="preserve">│   ├── 4.3.3 zImage：带自解压的压缩内核</w:t>
      </w:r>
      <w:r>
        <w:br/>
      </w:r>
      <w:r>
        <w:rPr>
          <w:rStyle w:val="VerbatimChar"/>
        </w:rPr>
        <w:t xml:space="preserve">│   │   ├── 知识点：压缩算法（gzip/lz4/lzma/zstd）</w:t>
      </w:r>
      <w:r>
        <w:br/>
      </w:r>
      <w:r>
        <w:rPr>
          <w:rStyle w:val="VerbatimChar"/>
        </w:rPr>
        <w:t xml:space="preserve">│   │   └── 知识点：自解压代码的_stub工作原理</w:t>
      </w:r>
      <w:r>
        <w:br/>
      </w:r>
      <w:r>
        <w:rPr>
          <w:rStyle w:val="VerbatimChar"/>
        </w:rPr>
        <w:t xml:space="preserve">│   ├── 4.3.4 uImage：U-Boot专用的包装格式</w:t>
      </w:r>
      <w:r>
        <w:br/>
      </w:r>
      <w:r>
        <w:rPr>
          <w:rStyle w:val="VerbatimChar"/>
        </w:rPr>
        <w:t xml:space="preserve">│   │   ├── 知识点：mkimage工具的使用</w:t>
      </w:r>
      <w:r>
        <w:br/>
      </w:r>
      <w:r>
        <w:rPr>
          <w:rStyle w:val="VerbatimChar"/>
        </w:rPr>
        <w:t xml:space="preserve">│   │   ├── 知识点：uImage头部的64字节结构</w:t>
      </w:r>
      <w:r>
        <w:br/>
      </w:r>
      <w:r>
        <w:rPr>
          <w:rStyle w:val="VerbatimChar"/>
        </w:rPr>
        <w:t xml:space="preserve">│   │   └── 知识点：加载地址（loadaddr）与入口地址</w:t>
      </w:r>
      <w:r>
        <w:br/>
      </w:r>
      <w:r>
        <w:rPr>
          <w:rStyle w:val="VerbatimChar"/>
        </w:rPr>
        <w:t xml:space="preserve">│   ├── 4.3.5 设备树二进制文件：.dtb</w:t>
      </w:r>
      <w:r>
        <w:br/>
      </w:r>
      <w:r>
        <w:rPr>
          <w:rStyle w:val="VerbatimChar"/>
        </w:rPr>
        <w:t xml:space="preserve">│   ├── 4.3.6 其他镜像格式（xipImage、zImage-dtb）</w:t>
      </w:r>
      <w:r>
        <w:br/>
      </w:r>
      <w:r>
        <w:rPr>
          <w:rStyle w:val="VerbatimChar"/>
        </w:rPr>
        <w:t xml:space="preserve">│   └── 4.3.7 镜像生成流程图：从源码到可烧录文件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4.4 动手编译内核</w:t>
      </w:r>
      <w:r>
        <w:br/>
      </w:r>
      <w:r>
        <w:rPr>
          <w:rStyle w:val="VerbatimChar"/>
        </w:rPr>
        <w:t xml:space="preserve">│   ├── 4.4.1 交叉编译环境检查</w:t>
      </w:r>
      <w:r>
        <w:br/>
      </w:r>
      <w:r>
        <w:rPr>
          <w:rStyle w:val="VerbatimChar"/>
        </w:rPr>
        <w:t xml:space="preserve">│   ├── 4.4.2 配置ARCH与CROSS_COMPILE</w:t>
      </w:r>
      <w:r>
        <w:br/>
      </w:r>
      <w:r>
        <w:rPr>
          <w:rStyle w:val="VerbatimChar"/>
        </w:rPr>
        <w:t xml:space="preserve">│   ├── 4.4.3 编译命令详解</w:t>
      </w:r>
      <w:r>
        <w:br/>
      </w:r>
      <w:r>
        <w:rPr>
          <w:rStyle w:val="VerbatimChar"/>
        </w:rPr>
        <w:t xml:space="preserve">│   │   ├── 知识点：make zImage / uImage / dtbs / modules</w:t>
      </w:r>
      <w:r>
        <w:br/>
      </w:r>
      <w:r>
        <w:rPr>
          <w:rStyle w:val="VerbatimChar"/>
        </w:rPr>
        <w:t xml:space="preserve">│   │   ├── 知识点：并行编译（-j选项）</w:t>
      </w:r>
      <w:r>
        <w:br/>
      </w:r>
      <w:r>
        <w:rPr>
          <w:rStyle w:val="VerbatimChar"/>
        </w:rPr>
        <w:t xml:space="preserve">│   │   └── 知识点：编译过程中的输出解读</w:t>
      </w:r>
      <w:r>
        <w:br/>
      </w:r>
      <w:r>
        <w:rPr>
          <w:rStyle w:val="VerbatimChar"/>
        </w:rPr>
        <w:t xml:space="preserve">│   ├── 4.4.4 编译产物清单与位置</w:t>
      </w:r>
      <w:r>
        <w:br/>
      </w:r>
      <w:r>
        <w:rPr>
          <w:rStyle w:val="VerbatimChar"/>
        </w:rPr>
        <w:t xml:space="preserve">│   ├── 4.4.5 编译设备树</w:t>
      </w:r>
      <w:r>
        <w:br/>
      </w:r>
      <w:r>
        <w:rPr>
          <w:rStyle w:val="VerbatimChar"/>
        </w:rPr>
        <w:t xml:space="preserve">│   ├── 4.4.6 编译内核模块</w:t>
      </w:r>
      <w:r>
        <w:br/>
      </w:r>
      <w:r>
        <w:rPr>
          <w:rStyle w:val="VerbatimChar"/>
        </w:rPr>
        <w:t xml:space="preserve">│   └── 4.4.7 常见编译错误与解决方案</w:t>
      </w:r>
      <w:r>
        <w:br/>
      </w:r>
      <w:r>
        <w:rPr>
          <w:rStyle w:val="VerbatimChar"/>
        </w:rPr>
        <w:t xml:space="preserve">│       ├── 知识点：工具链不匹配错误</w:t>
      </w:r>
      <w:r>
        <w:br/>
      </w:r>
      <w:r>
        <w:rPr>
          <w:rStyle w:val="VerbatimChar"/>
        </w:rPr>
        <w:t xml:space="preserve">│       ├── 知识点：缺少依赖库（ncurses等）</w:t>
      </w:r>
      <w:r>
        <w:br/>
      </w:r>
      <w:r>
        <w:rPr>
          <w:rStyle w:val="VerbatimChar"/>
        </w:rPr>
        <w:t xml:space="preserve">│       ├── 知识点：配置冲突导致的编译失败</w:t>
      </w:r>
      <w:r>
        <w:br/>
      </w:r>
      <w:r>
        <w:rPr>
          <w:rStyle w:val="VerbatimChar"/>
        </w:rPr>
        <w:t xml:space="preserve">│       └── 知识点：内存不足导致编译中断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4.5 设备驱动模块化——第一次接触动态加载</w:t>
      </w:r>
      <w:r>
        <w:br/>
      </w:r>
      <w:r>
        <w:rPr>
          <w:rStyle w:val="VerbatimChar"/>
        </w:rPr>
        <w:t xml:space="preserve">│   ├── 4.5.1 什么是设备驱动（通俗类比）</w:t>
      </w:r>
      <w:r>
        <w:br/>
      </w:r>
      <w:r>
        <w:rPr>
          <w:rStyle w:val="VerbatimChar"/>
        </w:rPr>
        <w:t xml:space="preserve">│   ├── 4.5.2 驱动编译进内核（Y）vs 编译成模块（M）</w:t>
      </w:r>
      <w:r>
        <w:br/>
      </w:r>
      <w:r>
        <w:rPr>
          <w:rStyle w:val="VerbatimChar"/>
        </w:rPr>
        <w:t xml:space="preserve">│   │   ├── 知识点：启动时加载 vs 运行时加载</w:t>
      </w:r>
      <w:r>
        <w:br/>
      </w:r>
      <w:r>
        <w:rPr>
          <w:rStyle w:val="VerbatimChar"/>
        </w:rPr>
        <w:t xml:space="preserve">│   │   ├── 知识点：嵌入式中的权衡：启动速度 vs 灵活性</w:t>
      </w:r>
      <w:r>
        <w:br/>
      </w:r>
      <w:r>
        <w:rPr>
          <w:rStyle w:val="VerbatimChar"/>
        </w:rPr>
        <w:t xml:space="preserve">│   │   └── 知识点：文件系统上的模块存放位置</w:t>
      </w:r>
      <w:r>
        <w:br/>
      </w:r>
      <w:r>
        <w:rPr>
          <w:rStyle w:val="VerbatimChar"/>
        </w:rPr>
        <w:t xml:space="preserve">│   ├── 4.5.3 模块相关命令实操</w:t>
      </w:r>
      <w:r>
        <w:br/>
      </w:r>
      <w:r>
        <w:rPr>
          <w:rStyle w:val="VerbatimChar"/>
        </w:rPr>
        <w:t xml:space="preserve">│   │   ├── 知识点：insmod / modprobe 加载模块</w:t>
      </w:r>
      <w:r>
        <w:br/>
      </w:r>
      <w:r>
        <w:rPr>
          <w:rStyle w:val="VerbatimChar"/>
        </w:rPr>
        <w:t xml:space="preserve">│   │   ├── 知识点：rmmod 卸载模块</w:t>
      </w:r>
      <w:r>
        <w:br/>
      </w:r>
      <w:r>
        <w:rPr>
          <w:rStyle w:val="VerbatimChar"/>
        </w:rPr>
        <w:t xml:space="preserve">│   │   ├── 知识点：lsmod / modinfo 查看模块信息</w:t>
      </w:r>
      <w:r>
        <w:br/>
      </w:r>
      <w:r>
        <w:rPr>
          <w:rStyle w:val="VerbatimChar"/>
        </w:rPr>
        <w:t xml:space="preserve">│   │   └── 知识点：depmod 与 modules.dep</w:t>
      </w:r>
      <w:r>
        <w:br/>
      </w:r>
      <w:r>
        <w:rPr>
          <w:rStyle w:val="VerbatimChar"/>
        </w:rPr>
        <w:t xml:space="preserve">│   ├── 4.5.4 模块的依赖与自动加载</w:t>
      </w:r>
      <w:r>
        <w:br/>
      </w:r>
      <w:r>
        <w:rPr>
          <w:rStyle w:val="VerbatimChar"/>
        </w:rPr>
        <w:t xml:space="preserve">│   └── 4.5.5 动手：将网卡驱动改为模块并测试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4.6 烧录与第一次启动Linux</w:t>
      </w:r>
      <w:r>
        <w:br/>
      </w:r>
      <w:r>
        <w:rPr>
          <w:rStyle w:val="VerbatimChar"/>
        </w:rPr>
        <w:t xml:space="preserve">│   ├── 4.6.1 准备启动介质（SD卡分区布局）</w:t>
      </w:r>
      <w:r>
        <w:br/>
      </w:r>
      <w:r>
        <w:rPr>
          <w:rStyle w:val="VerbatimChar"/>
        </w:rPr>
        <w:t xml:space="preserve">│   ├── 4.6.2 复制内核镜像与设备树到启动分区</w:t>
      </w:r>
      <w:r>
        <w:br/>
      </w:r>
      <w:r>
        <w:rPr>
          <w:rStyle w:val="VerbatimChar"/>
        </w:rPr>
        <w:t xml:space="preserve">│   ├── 4.6.3 配置U-Boot环境变量</w:t>
      </w:r>
      <w:r>
        <w:br/>
      </w:r>
      <w:r>
        <w:rPr>
          <w:rStyle w:val="VerbatimChar"/>
        </w:rPr>
        <w:t xml:space="preserve">│   │   ├── 知识点：bootcmd的修改</w:t>
      </w:r>
      <w:r>
        <w:br/>
      </w:r>
      <w:r>
        <w:rPr>
          <w:rStyle w:val="VerbatimChar"/>
        </w:rPr>
        <w:t xml:space="preserve">│   │   ├── 知识点：bootargs传递内核参数</w:t>
      </w:r>
      <w:r>
        <w:br/>
      </w:r>
      <w:r>
        <w:rPr>
          <w:rStyle w:val="VerbatimChar"/>
        </w:rPr>
        <w:t xml:space="preserve">│   │   └── 知识点：从SD卡/网络/tftp加载内核</w:t>
      </w:r>
      <w:r>
        <w:br/>
      </w:r>
      <w:r>
        <w:rPr>
          <w:rStyle w:val="VerbatimChar"/>
        </w:rPr>
        <w:t xml:space="preserve">│   ├── 4.6.4 第一次启动！看到企鹅的那一刻</w:t>
      </w:r>
      <w:r>
        <w:br/>
      </w:r>
      <w:r>
        <w:rPr>
          <w:rStyle w:val="VerbatimChar"/>
        </w:rPr>
        <w:t xml:space="preserve">│   ├── 4.6.5 启动日志逐行解读</w:t>
      </w:r>
      <w:r>
        <w:br/>
      </w:r>
      <w:r>
        <w:rPr>
          <w:rStyle w:val="VerbatimChar"/>
        </w:rPr>
        <w:t xml:space="preserve">│   │   ├── 知识点：第一阶段：U-Boot传递控制权</w:t>
      </w:r>
      <w:r>
        <w:br/>
      </w:r>
      <w:r>
        <w:rPr>
          <w:rStyle w:val="VerbatimChar"/>
        </w:rPr>
        <w:t xml:space="preserve">│   │   ├── 知识点：第二阶段：内核自解压与架构初始化</w:t>
      </w:r>
      <w:r>
        <w:br/>
      </w:r>
      <w:r>
        <w:rPr>
          <w:rStyle w:val="VerbatimChar"/>
        </w:rPr>
        <w:t xml:space="preserve">│   │   ├── 知识点：第三阶段：设备树展开与子系统初始化</w:t>
      </w:r>
      <w:r>
        <w:br/>
      </w:r>
      <w:r>
        <w:rPr>
          <w:rStyle w:val="VerbatimChar"/>
        </w:rPr>
        <w:t xml:space="preserve">│   │   ├── 知识点：第四阶段：驱动探测与根文件系统挂载</w:t>
      </w:r>
      <w:r>
        <w:br/>
      </w:r>
      <w:r>
        <w:rPr>
          <w:rStyle w:val="VerbatimChar"/>
        </w:rPr>
        <w:t xml:space="preserve">│   │   ├── 知识点：第五阶段：init进程启动</w:t>
      </w:r>
      <w:r>
        <w:br/>
      </w:r>
      <w:r>
        <w:rPr>
          <w:rStyle w:val="VerbatimChar"/>
        </w:rPr>
        <w:t xml:space="preserve">│   │   └── 知识点：关键时间戳与性能线索</w:t>
      </w:r>
      <w:r>
        <w:br/>
      </w:r>
      <w:r>
        <w:rPr>
          <w:rStyle w:val="VerbatimChar"/>
        </w:rPr>
        <w:t xml:space="preserve">│   ├── 4.6.6 启动失败的六种典型症状与诊断</w:t>
      </w:r>
      <w:r>
        <w:br/>
      </w:r>
      <w:r>
        <w:rPr>
          <w:rStyle w:val="VerbatimChar"/>
        </w:rPr>
        <w:t xml:space="preserve">│   └── 4.6.7 调整内核启动参数（quiet/debug/loglevel）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4.7 本章小结与知识地图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实验部分</w:t>
      </w:r>
      <w:r>
        <w:br/>
      </w:r>
      <w:r>
        <w:rPr>
          <w:rStyle w:val="VerbatimChar"/>
        </w:rPr>
        <w:t xml:space="preserve">    ├── 实验4-1：menuconfig探索之旅——配置一个最小可用内核</w:t>
      </w:r>
      <w:r>
        <w:br/>
      </w:r>
      <w:r>
        <w:rPr>
          <w:rStyle w:val="VerbatimChar"/>
        </w:rPr>
        <w:t xml:space="preserve">    ├── 实验4-2：编译全功能内核并生成uImage</w:t>
      </w:r>
      <w:r>
        <w:br/>
      </w:r>
      <w:r>
        <w:rPr>
          <w:rStyle w:val="VerbatimChar"/>
        </w:rPr>
        <w:t xml:space="preserve">    ├── 实验4-3：网卡驱动模块化——从静态编译到动态加载</w:t>
      </w:r>
      <w:r>
        <w:br/>
      </w:r>
      <w:r>
        <w:rPr>
          <w:rStyle w:val="VerbatimChar"/>
        </w:rPr>
        <w:t xml:space="preserve">    ├── 实验4-4：启动日志逐行分析与内核排障</w:t>
      </w:r>
      <w:r>
        <w:br/>
      </w:r>
      <w:r>
        <w:rPr>
          <w:rStyle w:val="VerbatimChar"/>
        </w:rPr>
        <w:t xml:space="preserve">    └── 探索实验（选做）：为你的板子创建自定义defconfig</w:t>
      </w:r>
    </w:p>
    <w:p>
      <w:r>
        <w:pict>
          <v:rect style="width:0;height:1.5pt" o:hralign="center" o:hrstd="t" o:hr="t"/>
        </w:pict>
      </w:r>
    </w:p>
    <w:bookmarkEnd w:id="202"/>
    <w:bookmarkStart w:id="248" w:name="二知识点详细规划"/>
    <w:p>
      <w:pPr>
        <w:pStyle w:val="Heading2"/>
      </w:pPr>
      <w:r>
        <w:t xml:space="preserve">二、知识点详细规划</w:t>
      </w:r>
    </w:p>
    <w:p>
      <w:pPr>
        <w:pStyle w:val="BlockText"/>
      </w:pPr>
      <w:r>
        <w:rPr>
          <w:bCs/>
          <w:b/>
        </w:rPr>
        <w:t xml:space="preserve">BIEM难度标注说明</w:t>
      </w:r>
      <w:r>
        <w:t xml:space="preserve">：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B</w:t>
      </w:r>
      <w:r>
        <w:t xml:space="preserve">（Beginner）：零基础可直接理解，只需跟着做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I</w:t>
      </w:r>
      <w:r>
        <w:t xml:space="preserve">（Intermediate）：需要理解概念，有简单判断能力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</w:t>
      </w:r>
      <w:r>
        <w:t xml:space="preserve">（Expert）：需要深入理解机制，能独立解决问题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</w:t>
      </w:r>
      <w:r>
        <w:t xml:space="preserve">（Master）：需要融会贯通，能优化和定制</w:t>
      </w:r>
    </w:p>
    <w:bookmarkStart w:id="207" w:name="获取linux内核源码"/>
    <w:p>
      <w:pPr>
        <w:pStyle w:val="Heading3"/>
      </w:pPr>
      <w:r>
        <w:t xml:space="preserve">4.1 获取Linux内核源码</w:t>
      </w:r>
    </w:p>
    <w:bookmarkStart w:id="203" w:name="知识点4.1.1-内核版本号与发布节奏"/>
    <w:p>
      <w:pPr>
        <w:pStyle w:val="Heading4"/>
      </w:pPr>
      <w:r>
        <w:t xml:space="preserve">知识点：4.1.1 内核版本号与发布节奏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篇幅</w:t>
      </w:r>
      <w:r>
        <w:t xml:space="preserve">：600字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44"/>
        </w:numPr>
        <w:pStyle w:val="Compact"/>
      </w:pPr>
      <w:r>
        <w:t xml:space="preserve">主版本号.次版本号.修订号 的命名规则（如 5.15.72）</w:t>
      </w:r>
    </w:p>
    <w:p>
      <w:pPr>
        <w:numPr>
          <w:ilvl w:val="1"/>
          <w:numId w:val="1144"/>
        </w:numPr>
        <w:pStyle w:val="Compact"/>
      </w:pPr>
      <w:r>
        <w:t xml:space="preserve">稳定版（stable）、长期支持版（LTS）、主线版（mainline）的区别</w:t>
      </w:r>
    </w:p>
    <w:p>
      <w:pPr>
        <w:numPr>
          <w:ilvl w:val="1"/>
          <w:numId w:val="1144"/>
        </w:numPr>
        <w:pStyle w:val="Compact"/>
      </w:pPr>
      <w:r>
        <w:t xml:space="preserve">如何选择适合嵌入式开发的版本（不求最新，求稳定）</w:t>
      </w:r>
    </w:p>
    <w:p>
      <w:pPr>
        <w:numPr>
          <w:ilvl w:val="1"/>
          <w:numId w:val="1144"/>
        </w:numPr>
        <w:pStyle w:val="Compact"/>
      </w:pPr>
      <w:r>
        <w:t xml:space="preserve">推荐列表：几个重要的LTS版本及其支持周期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配套资源</w:t>
      </w:r>
      <w:r>
        <w:t xml:space="preserve">：版本选择决策表格（1张）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常见误区</w:t>
      </w:r>
      <w:r>
        <w:t xml:space="preserve">：新手总想用最新版本，结果驱动不支持</w:t>
      </w:r>
    </w:p>
    <w:bookmarkEnd w:id="203"/>
    <w:bookmarkStart w:id="204" w:name="知识点4.1.2-获取源码的三种途径"/>
    <w:p>
      <w:pPr>
        <w:pStyle w:val="Heading4"/>
      </w:pPr>
      <w:r>
        <w:t xml:space="preserve">知识点：4.1.2 获取源码的三种途径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BIEM</w:t>
      </w:r>
      <w:r>
        <w:t xml:space="preserve">：B→I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篇幅</w:t>
      </w:r>
      <w:r>
        <w:t xml:space="preserve">：1200字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46"/>
        </w:numPr>
        <w:pStyle w:val="Compact"/>
      </w:pPr>
      <w:r>
        <w:t xml:space="preserve">途径一：kernel.org 下载tarball（适合稳定版，最简单）</w:t>
      </w:r>
    </w:p>
    <w:p>
      <w:pPr>
        <w:numPr>
          <w:ilvl w:val="1"/>
          <w:numId w:val="1146"/>
        </w:numPr>
        <w:pStyle w:val="Compact"/>
      </w:pPr>
      <w:r>
        <w:t xml:space="preserve">途径二：git clone（适合跟踪更新，学习内核开发）</w:t>
      </w:r>
    </w:p>
    <w:p>
      <w:pPr>
        <w:numPr>
          <w:ilvl w:val="1"/>
          <w:numId w:val="1146"/>
        </w:numPr>
        <w:pStyle w:val="Compact"/>
      </w:pPr>
      <w:r>
        <w:t xml:space="preserve">途径三：芯片厂商BSP（如NXP/Freescale、TI、全志等，最推荐入门）</w:t>
      </w:r>
    </w:p>
    <w:p>
      <w:pPr>
        <w:numPr>
          <w:ilvl w:val="1"/>
          <w:numId w:val="1146"/>
        </w:numPr>
        <w:pStyle w:val="Compact"/>
      </w:pPr>
      <w:r>
        <w:t xml:space="preserve">三种途径的对比：更新速度 vs 硬件支持度 vs 学习曲线</w:t>
      </w:r>
    </w:p>
    <w:p>
      <w:pPr>
        <w:numPr>
          <w:ilvl w:val="1"/>
          <w:numId w:val="1146"/>
        </w:numPr>
        <w:pStyle w:val="Compact"/>
      </w:pPr>
      <w:r>
        <w:t xml:space="preserve">实际操作命令示例（wget/curl/tar/git clone）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配套资源</w:t>
      </w:r>
      <w:r>
        <w:t xml:space="preserve">：三种获取方式的对比表格（1张）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代码示例</w:t>
      </w:r>
      <w:r>
        <w:t xml:space="preserve">：完整的下载/解压/克隆命令序列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特别提示</w:t>
      </w:r>
      <w:r>
        <w:t xml:space="preserve">：强调BSP源码的重要性，厂商已适配好硬件驱动</w:t>
      </w:r>
    </w:p>
    <w:bookmarkEnd w:id="204"/>
    <w:bookmarkStart w:id="205" w:name="知识点4.1.3-内核源码目录结构速览"/>
    <w:p>
      <w:pPr>
        <w:pStyle w:val="Heading4"/>
      </w:pPr>
      <w:r>
        <w:t xml:space="preserve">知识点：4.1.3 内核源码目录结构速览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篇幅</w:t>
      </w:r>
      <w:r>
        <w:t xml:space="preserve">：800字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48"/>
        </w:numPr>
        <w:pStyle w:val="Compact"/>
      </w:pPr>
      <w:r>
        <w:t xml:space="preserve">顶层目录15+个子目录的功能概述（arch/ drivers/ fs/ include/ init/ ipc/ kernel/ lib/ mm/ net/ scripts/ security/ sound/ usr/ tools/）</w:t>
      </w:r>
    </w:p>
    <w:p>
      <w:pPr>
        <w:numPr>
          <w:ilvl w:val="1"/>
          <w:numId w:val="1148"/>
        </w:numPr>
        <w:pStyle w:val="Compact"/>
      </w:pPr>
      <w:r>
        <w:t xml:space="preserve">重点关注：arch/arm/（架构相关）、drivers/（设备驱动）、include/（头文件）</w:t>
      </w:r>
    </w:p>
    <w:p>
      <w:pPr>
        <w:numPr>
          <w:ilvl w:val="1"/>
          <w:numId w:val="1148"/>
        </w:numPr>
        <w:pStyle w:val="Compact"/>
      </w:pPr>
      <w:r>
        <w:t xml:space="preserve">Makefile与Kconfig文件的作用</w:t>
      </w:r>
    </w:p>
    <w:p>
      <w:pPr>
        <w:numPr>
          <w:ilvl w:val="1"/>
          <w:numId w:val="1148"/>
        </w:numPr>
        <w:pStyle w:val="Compact"/>
      </w:pPr>
      <w:r>
        <w:t xml:space="preserve">不要在这里迷失——记住”80%时间你只关心5个目录”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配套资源</w:t>
      </w:r>
      <w:r>
        <w:t xml:space="preserve">：目录结构思维导图（1张），重点目录高亮标注</w:t>
      </w:r>
    </w:p>
    <w:bookmarkEnd w:id="205"/>
    <w:bookmarkStart w:id="206" w:name="知识点4.1.4-如何确定自己的板子需要哪个版本"/>
    <w:p>
      <w:pPr>
        <w:pStyle w:val="Heading4"/>
      </w:pPr>
      <w:r>
        <w:t xml:space="preserve">知识点：4.1.4 如何确定自己的板子需要哪个版本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篇幅</w:t>
      </w:r>
      <w:r>
        <w:t xml:space="preserve">：500字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50"/>
        </w:numPr>
        <w:pStyle w:val="Compact"/>
      </w:pPr>
      <w:r>
        <w:t xml:space="preserve">查看芯片厂商文档中的推荐版本</w:t>
      </w:r>
    </w:p>
    <w:p>
      <w:pPr>
        <w:numPr>
          <w:ilvl w:val="1"/>
          <w:numId w:val="1150"/>
        </w:numPr>
        <w:pStyle w:val="Compact"/>
      </w:pPr>
      <w:r>
        <w:t xml:space="preserve">查看U-Boot代码中的兼容说明</w:t>
      </w:r>
    </w:p>
    <w:p>
      <w:pPr>
        <w:numPr>
          <w:ilvl w:val="1"/>
          <w:numId w:val="1150"/>
        </w:numPr>
        <w:pStyle w:val="Compact"/>
      </w:pPr>
      <w:r>
        <w:t xml:space="preserve">社区资源的利用（邮件列表、论坛）</w:t>
      </w:r>
    </w:p>
    <w:p>
      <w:pPr>
        <w:numPr>
          <w:ilvl w:val="1"/>
          <w:numId w:val="1150"/>
        </w:numPr>
        <w:pStyle w:val="Compact"/>
      </w:pPr>
      <w:r>
        <w:t xml:space="preserve">实操：查看本例板子的芯片手册获取版本要求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配套资源</w:t>
      </w:r>
      <w:r>
        <w:t xml:space="preserve">：决策流程图（1张）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6" w:name="kconfig配置系统不只是菜单是搜索引擎"/>
    <w:p>
      <w:pPr>
        <w:pStyle w:val="Heading3"/>
      </w:pPr>
      <w:r>
        <w:t xml:space="preserve">4.2 Kconfig配置系统——不只是菜单，是搜索引擎</w:t>
      </w:r>
    </w:p>
    <w:p>
      <w:pPr>
        <w:pStyle w:val="BlockText"/>
      </w:pPr>
      <w:r>
        <w:rPr>
          <w:bCs/>
          <w:b/>
        </w:rPr>
        <w:t xml:space="preserve">编写策略</w:t>
      </w:r>
      <w:r>
        <w:t xml:space="preserve">：本章核心节，不是罗列选项清单，而是教会读者”怎么找到需要的选项”。</w:t>
      </w:r>
      <w:r>
        <w:br/>
      </w:r>
      <w:r>
        <w:rPr>
          <w:bCs/>
          <w:b/>
        </w:rPr>
        <w:t xml:space="preserve">核心理念</w:t>
      </w:r>
      <w:r>
        <w:t xml:space="preserve">：Kconfig是一个搜索引擎，菜单只是它的一个视图。</w:t>
      </w:r>
    </w:p>
    <w:bookmarkStart w:id="208" w:name="知识点4.2.1-kconfig的设计哲学"/>
    <w:p>
      <w:pPr>
        <w:pStyle w:val="Heading4"/>
      </w:pPr>
      <w:r>
        <w:t xml:space="preserve">知识点：4.2.1 Kconfig的设计哲学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篇幅</w:t>
      </w:r>
      <w:r>
        <w:t xml:space="preserve">：700字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52"/>
        </w:numPr>
        <w:pStyle w:val="Compact"/>
      </w:pPr>
      <w:r>
        <w:t xml:space="preserve">痛点：1990年代直接改Makefile的痛苦经历（趣味性引入）</w:t>
      </w:r>
    </w:p>
    <w:p>
      <w:pPr>
        <w:numPr>
          <w:ilvl w:val="1"/>
          <w:numId w:val="1152"/>
        </w:numPr>
        <w:pStyle w:val="Compact"/>
      </w:pPr>
      <w:r>
        <w:t xml:space="preserve">Kconfig解决的问题：配置可发现性、依赖关系管理、用户友好界面</w:t>
      </w:r>
    </w:p>
    <w:p>
      <w:pPr>
        <w:numPr>
          <w:ilvl w:val="1"/>
          <w:numId w:val="1152"/>
        </w:numPr>
        <w:pStyle w:val="Compact"/>
      </w:pPr>
      <w:r>
        <w:t xml:space="preserve">Kconfig与Makefile的关系：Kconfig决定”编译什么”，Makefile决定”怎么编译”</w:t>
      </w:r>
    </w:p>
    <w:p>
      <w:pPr>
        <w:numPr>
          <w:ilvl w:val="1"/>
          <w:numId w:val="1152"/>
        </w:numPr>
        <w:pStyle w:val="Compact"/>
      </w:pPr>
      <w:r>
        <w:t xml:space="preserve">Kconfig文件的层级结构（分散在内核源码各目录中）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配套资源</w:t>
      </w:r>
      <w:r>
        <w:t xml:space="preserve">：Kconfig→.config→Makefile→编译产物的关系示意图（1张）</w:t>
      </w:r>
    </w:p>
    <w:bookmarkEnd w:id="208"/>
    <w:bookmarkStart w:id="209" w:name="知识点4.2.2-配置的三态y-m-n"/>
    <w:p>
      <w:pPr>
        <w:pStyle w:val="Heading4"/>
      </w:pPr>
      <w:r>
        <w:t xml:space="preserve">知识点：4.2.2 配置的三态：Y / M / N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篇幅</w:t>
      </w:r>
      <w:r>
        <w:t xml:space="preserve">：500字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54"/>
        </w:numPr>
        <w:pStyle w:val="Compact"/>
      </w:pPr>
      <w:r>
        <w:t xml:space="preserve">Y（*=y）：编译进内核镜像，启动时自动可用</w:t>
      </w:r>
    </w:p>
    <w:p>
      <w:pPr>
        <w:numPr>
          <w:ilvl w:val="1"/>
          <w:numId w:val="1154"/>
        </w:numPr>
        <w:pStyle w:val="Compact"/>
      </w:pPr>
      <w:r>
        <w:t xml:space="preserve">M（*=m）：编译为独立模块（.ko文件），需要时手动/自动加载</w:t>
      </w:r>
    </w:p>
    <w:p>
      <w:pPr>
        <w:numPr>
          <w:ilvl w:val="1"/>
          <w:numId w:val="1154"/>
        </w:numPr>
        <w:pStyle w:val="Compact"/>
      </w:pPr>
      <w:r>
        <w:t xml:space="preserve">N（未设置/注释掉）：不编译</w:t>
      </w:r>
    </w:p>
    <w:p>
      <w:pPr>
        <w:numPr>
          <w:ilvl w:val="1"/>
          <w:numId w:val="1154"/>
        </w:numPr>
        <w:pStyle w:val="Compact"/>
      </w:pPr>
      <w:r>
        <w:t xml:space="preserve">三种状态在menuconfig中的视觉呈现（* / M / 空白）</w:t>
      </w:r>
    </w:p>
    <w:p>
      <w:pPr>
        <w:numPr>
          <w:ilvl w:val="1"/>
          <w:numId w:val="1154"/>
        </w:numPr>
        <w:pStyle w:val="Compact"/>
      </w:pPr>
      <w:r>
        <w:t xml:space="preserve">类比：Y是随身携带的常备工具，M是放在抽屉里随时可取的工具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配套资源</w:t>
      </w:r>
      <w:r>
        <w:t xml:space="preserve">：三态对比表格（1张），包含视觉符号、编译结果、使用场景</w:t>
      </w:r>
    </w:p>
    <w:bookmarkEnd w:id="209"/>
    <w:bookmarkStart w:id="210" w:name="知识点4.2.3-menuconfig界面导航全攻略"/>
    <w:p>
      <w:pPr>
        <w:pStyle w:val="Heading4"/>
      </w:pPr>
      <w:r>
        <w:t xml:space="preserve">知识点：4.2.3 menuconfig界面导航全攻略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篇幅</w:t>
      </w:r>
      <w:r>
        <w:t xml:space="preserve">：1200字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56"/>
        </w:numPr>
        <w:pStyle w:val="Compact"/>
      </w:pPr>
      <w:r>
        <w:rPr>
          <w:bCs/>
          <w:b/>
        </w:rPr>
        <w:t xml:space="preserve">界面分区</w:t>
      </w:r>
      <w:r>
        <w:t xml:space="preserve">：上方菜单区、底部快捷键栏、右侧滚动条</w:t>
      </w:r>
    </w:p>
    <w:p>
      <w:pPr>
        <w:numPr>
          <w:ilvl w:val="1"/>
          <w:numId w:val="1156"/>
        </w:numPr>
        <w:pStyle w:val="Compact"/>
      </w:pPr>
      <w:r>
        <w:rPr>
          <w:bCs/>
          <w:b/>
        </w:rPr>
        <w:t xml:space="preserve">核心快捷键</w:t>
      </w:r>
      <w:r>
        <w:t xml:space="preserve">：</w:t>
      </w:r>
    </w:p>
    <w:p>
      <w:pPr>
        <w:numPr>
          <w:ilvl w:val="2"/>
          <w:numId w:val="1157"/>
        </w:numPr>
        <w:pStyle w:val="Compact"/>
      </w:pPr>
      <w:r>
        <w:t xml:space="preserve">↑↓ 选择选项</w:t>
      </w:r>
    </w:p>
    <w:p>
      <w:pPr>
        <w:numPr>
          <w:ilvl w:val="2"/>
          <w:numId w:val="1157"/>
        </w:numPr>
        <w:pStyle w:val="Compact"/>
      </w:pPr>
      <w:r>
        <w:t xml:space="preserve">Enter 进入子菜单或切换选项值</w:t>
      </w:r>
    </w:p>
    <w:p>
      <w:pPr>
        <w:numPr>
          <w:ilvl w:val="2"/>
          <w:numId w:val="1157"/>
        </w:numPr>
        <w:pStyle w:val="Compact"/>
      </w:pPr>
      <w:r>
        <w:t xml:space="preserve">Space 循环切换 Y/M/N</w:t>
      </w:r>
    </w:p>
    <w:p>
      <w:pPr>
        <w:numPr>
          <w:ilvl w:val="2"/>
          <w:numId w:val="1157"/>
        </w:numPr>
        <w:pStyle w:val="Compact"/>
      </w:pPr>
      <w:r>
        <w:t xml:space="preserve">/ 搜索（最重要的键！）</w:t>
      </w:r>
    </w:p>
    <w:p>
      <w:pPr>
        <w:numPr>
          <w:ilvl w:val="2"/>
          <w:numId w:val="1157"/>
        </w:numPr>
        <w:pStyle w:val="Compact"/>
      </w:pPr>
      <w:r>
        <w:t xml:space="preserve">? 查看帮助</w:t>
      </w:r>
    </w:p>
    <w:p>
      <w:pPr>
        <w:numPr>
          <w:ilvl w:val="2"/>
          <w:numId w:val="1157"/>
        </w:numPr>
        <w:pStyle w:val="Compact"/>
      </w:pPr>
      <w:r>
        <w:t xml:space="preserve">Q 退出（提示保存）</w:t>
      </w:r>
    </w:p>
    <w:p>
      <w:pPr>
        <w:numPr>
          <w:ilvl w:val="2"/>
          <w:numId w:val="1157"/>
        </w:numPr>
        <w:pStyle w:val="Compact"/>
      </w:pPr>
      <w:r>
        <w:t xml:space="preserve">S 保存</w:t>
      </w:r>
    </w:p>
    <w:p>
      <w:pPr>
        <w:numPr>
          <w:ilvl w:val="2"/>
          <w:numId w:val="1157"/>
        </w:numPr>
        <w:pStyle w:val="Compact"/>
      </w:pPr>
      <w:r>
        <w:t xml:space="preserve">X 退出不保存</w:t>
      </w:r>
    </w:p>
    <w:p>
      <w:pPr>
        <w:numPr>
          <w:ilvl w:val="2"/>
          <w:numId w:val="1157"/>
        </w:numPr>
        <w:pStyle w:val="Compact"/>
      </w:pPr>
      <w:r>
        <w:t xml:space="preserve">Esc Esc 返回上级</w:t>
      </w:r>
    </w:p>
    <w:p>
      <w:pPr>
        <w:numPr>
          <w:ilvl w:val="1"/>
          <w:numId w:val="1156"/>
        </w:numPr>
        <w:pStyle w:val="Compact"/>
      </w:pPr>
      <w:r>
        <w:rPr>
          <w:bCs/>
          <w:b/>
        </w:rPr>
        <w:t xml:space="preserve">导航技巧</w:t>
      </w:r>
      <w:r>
        <w:t xml:space="preserve">：面包屑路径（顶部显示当前位置）</w:t>
      </w:r>
    </w:p>
    <w:p>
      <w:pPr>
        <w:numPr>
          <w:ilvl w:val="1"/>
          <w:numId w:val="1156"/>
        </w:numPr>
        <w:pStyle w:val="Compact"/>
      </w:pPr>
      <w:r>
        <w:rPr>
          <w:bCs/>
          <w:b/>
        </w:rPr>
        <w:t xml:space="preserve">实操演示</w:t>
      </w:r>
      <w:r>
        <w:t xml:space="preserve">：从顶层到 Device Drivers → Network device support 的完整路径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配套资源</w:t>
      </w:r>
      <w:r>
        <w:t xml:space="preserve">：menuconfig界面截图标注（1张），快捷键速查卡片（1张表格）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实验衔接</w:t>
      </w:r>
      <w:r>
        <w:t xml:space="preserve">：实验4-1将完全基于本节内容</w:t>
      </w:r>
    </w:p>
    <w:bookmarkEnd w:id="210"/>
    <w:bookmarkStart w:id="211" w:name="知识点4.2.4-搜索大法用快速定位任何选项"/>
    <w:p>
      <w:pPr>
        <w:pStyle w:val="Heading4"/>
      </w:pPr>
      <w:r>
        <w:t xml:space="preserve">知识点：4.2.4 搜索大法：用”/“快速定位任何选项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BIEM</w:t>
      </w:r>
      <w:r>
        <w:t xml:space="preserve">：B→I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篇幅</w:t>
      </w:r>
      <w:r>
        <w:t xml:space="preserve">：1500字（</w:t>
      </w:r>
      <w:r>
        <w:rPr>
          <w:bCs/>
          <w:b/>
        </w:rPr>
        <w:t xml:space="preserve">重点章节</w:t>
      </w:r>
      <w:r>
        <w:t xml:space="preserve">）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59"/>
        </w:numPr>
        <w:pStyle w:val="Compact"/>
      </w:pPr>
      <w:r>
        <w:rPr>
          <w:bCs/>
          <w:b/>
        </w:rPr>
        <w:t xml:space="preserve">搜索入口</w:t>
      </w:r>
      <w:r>
        <w:t xml:space="preserve">：按 / 打开搜索对话框</w:t>
      </w:r>
    </w:p>
    <w:p>
      <w:pPr>
        <w:numPr>
          <w:ilvl w:val="1"/>
          <w:numId w:val="1159"/>
        </w:numPr>
        <w:pStyle w:val="Compact"/>
      </w:pPr>
      <w:r>
        <w:rPr>
          <w:bCs/>
          <w:b/>
        </w:rPr>
        <w:t xml:space="preserve">搜索关键词的选择技巧</w:t>
      </w:r>
      <w:r>
        <w:t xml:space="preserve">：</w:t>
      </w:r>
    </w:p>
    <w:p>
      <w:pPr>
        <w:numPr>
          <w:ilvl w:val="2"/>
          <w:numId w:val="1160"/>
        </w:numPr>
        <w:pStyle w:val="Compact"/>
      </w:pPr>
      <w:r>
        <w:t xml:space="preserve">不要搜</w:t>
      </w:r>
      <w:r>
        <w:t xml:space="preserve"> </w:t>
      </w:r>
      <w:r>
        <w:t xml:space="preserve">“</w:t>
      </w:r>
      <w:r>
        <w:t xml:space="preserve">CONFIG_USB</w:t>
      </w:r>
      <w:r>
        <w:t xml:space="preserve">”</w:t>
      </w:r>
      <w:r>
        <w:t xml:space="preserve">，搜</w:t>
      </w:r>
      <w:r>
        <w:t xml:space="preserve"> </w:t>
      </w:r>
      <w:r>
        <w:t xml:space="preserve">“</w:t>
      </w:r>
      <w:r>
        <w:t xml:space="preserve">USB</w:t>
      </w:r>
      <w:r>
        <w:t xml:space="preserve">”</w:t>
      </w:r>
      <w:r>
        <w:t xml:space="preserve"> </w:t>
      </w:r>
      <w:r>
        <w:t xml:space="preserve">即可</w:t>
      </w:r>
    </w:p>
    <w:p>
      <w:pPr>
        <w:numPr>
          <w:ilvl w:val="2"/>
          <w:numId w:val="1160"/>
        </w:numPr>
        <w:pStyle w:val="Compact"/>
      </w:pPr>
      <w:r>
        <w:t xml:space="preserve">尝试驱动名称（如</w:t>
      </w:r>
      <w:r>
        <w:t xml:space="preserve"> </w:t>
      </w:r>
      <w:r>
        <w:t xml:space="preserve">“</w:t>
      </w:r>
      <w:r>
        <w:t xml:space="preserve">smsc95xx</w:t>
      </w:r>
      <w:r>
        <w:t xml:space="preserve">”</w:t>
      </w:r>
      <w:r>
        <w:t xml:space="preserve">）</w:t>
      </w:r>
    </w:p>
    <w:p>
      <w:pPr>
        <w:numPr>
          <w:ilvl w:val="2"/>
          <w:numId w:val="1160"/>
        </w:numPr>
        <w:pStyle w:val="Compact"/>
      </w:pPr>
      <w:r>
        <w:t xml:space="preserve">尝试硬件名称（如</w:t>
      </w:r>
      <w:r>
        <w:t xml:space="preserve"> </w:t>
      </w:r>
      <w:r>
        <w:t xml:space="preserve">“</w:t>
      </w:r>
      <w:r>
        <w:t xml:space="preserve">ethernet</w:t>
      </w:r>
      <w:r>
        <w:t xml:space="preserve">”</w:t>
      </w:r>
      <w:r>
        <w:t xml:space="preserve">）</w:t>
      </w:r>
    </w:p>
    <w:p>
      <w:pPr>
        <w:numPr>
          <w:ilvl w:val="2"/>
          <w:numId w:val="1160"/>
        </w:numPr>
        <w:pStyle w:val="Compact"/>
      </w:pPr>
      <w:r>
        <w:t xml:space="preserve">尝试功能描述（如</w:t>
      </w:r>
      <w:r>
        <w:t xml:space="preserve"> </w:t>
      </w:r>
      <w:r>
        <w:t xml:space="preserve">“</w:t>
      </w:r>
      <w:r>
        <w:t xml:space="preserve">sound</w:t>
      </w:r>
      <w:r>
        <w:t xml:space="preserve">”</w:t>
      </w:r>
      <w:r>
        <w:t xml:space="preserve">）</w:t>
      </w:r>
    </w:p>
    <w:p>
      <w:pPr>
        <w:numPr>
          <w:ilvl w:val="1"/>
          <w:numId w:val="1159"/>
        </w:numPr>
        <w:pStyle w:val="Compact"/>
      </w:pPr>
      <w:r>
        <w:rPr>
          <w:bCs/>
          <w:b/>
        </w:rPr>
        <w:t xml:space="preserve">搜索结果的五个部分解读</w:t>
      </w:r>
      <w:r>
        <w:t xml:space="preserve">（核心！）：</w:t>
      </w:r>
    </w:p>
    <w:p>
      <w:pPr>
        <w:numPr>
          <w:ilvl w:val="2"/>
          <w:numId w:val="1161"/>
        </w:numPr>
        <w:pStyle w:val="Compact"/>
      </w:pPr>
      <w:r>
        <w:t xml:space="preserve">Symbol: 配置项名称（CONFIG_XXX）</w:t>
      </w:r>
    </w:p>
    <w:p>
      <w:pPr>
        <w:numPr>
          <w:ilvl w:val="2"/>
          <w:numId w:val="1161"/>
        </w:numPr>
        <w:pStyle w:val="Compact"/>
      </w:pPr>
      <w:r>
        <w:t xml:space="preserve">Type: 类型（boolean/tristate/string/hex/int）</w:t>
      </w:r>
    </w:p>
    <w:p>
      <w:pPr>
        <w:numPr>
          <w:ilvl w:val="2"/>
          <w:numId w:val="1161"/>
        </w:numPr>
        <w:pStyle w:val="Compact"/>
      </w:pPr>
      <w:r>
        <w:t xml:space="preserve">Prompt: 菜单中显示的文字</w:t>
      </w:r>
    </w:p>
    <w:p>
      <w:pPr>
        <w:numPr>
          <w:ilvl w:val="2"/>
          <w:numId w:val="1161"/>
        </w:numPr>
        <w:pStyle w:val="Compact"/>
      </w:pPr>
      <w:r>
        <w:t xml:space="preserve">Location: 在菜单树中的位置路径</w:t>
      </w:r>
    </w:p>
    <w:p>
      <w:pPr>
        <w:numPr>
          <w:ilvl w:val="2"/>
          <w:numId w:val="1161"/>
        </w:numPr>
        <w:pStyle w:val="Compact"/>
      </w:pPr>
      <w:r>
        <w:t xml:space="preserve">Defined at: 定义在哪个Kconfig文件中</w:t>
      </w:r>
    </w:p>
    <w:p>
      <w:pPr>
        <w:numPr>
          <w:ilvl w:val="2"/>
          <w:numId w:val="1161"/>
        </w:numPr>
        <w:pStyle w:val="Compact"/>
      </w:pPr>
      <w:r>
        <w:t xml:space="preserve">Depends on: 依赖哪些选项</w:t>
      </w:r>
    </w:p>
    <w:p>
      <w:pPr>
        <w:numPr>
          <w:ilvl w:val="2"/>
          <w:numId w:val="1161"/>
        </w:numPr>
        <w:pStyle w:val="Compact"/>
      </w:pPr>
      <w:r>
        <w:t xml:space="preserve">Selected by / Selects: 被谁选择 / 选择谁</w:t>
      </w:r>
    </w:p>
    <w:p>
      <w:pPr>
        <w:numPr>
          <w:ilvl w:val="1"/>
          <w:numId w:val="1159"/>
        </w:numPr>
        <w:pStyle w:val="Compact"/>
      </w:pPr>
      <w:r>
        <w:rPr>
          <w:bCs/>
          <w:b/>
        </w:rPr>
        <w:t xml:space="preserve">从搜索结果反推菜单位置</w:t>
      </w:r>
      <w:r>
        <w:t xml:space="preserve">：用Location字段导航</w:t>
      </w:r>
    </w:p>
    <w:p>
      <w:pPr>
        <w:numPr>
          <w:ilvl w:val="1"/>
          <w:numId w:val="1159"/>
        </w:numPr>
        <w:pStyle w:val="Compact"/>
      </w:pPr>
      <w:r>
        <w:rPr>
          <w:bCs/>
          <w:b/>
        </w:rPr>
        <w:t xml:space="preserve">发现隐藏选项</w:t>
      </w:r>
      <w:r>
        <w:t xml:space="preserve">：没有prompt的选项只能通过依赖关系触发</w:t>
      </w:r>
    </w:p>
    <w:p>
      <w:pPr>
        <w:numPr>
          <w:ilvl w:val="1"/>
          <w:numId w:val="1159"/>
        </w:numPr>
        <w:pStyle w:val="Compact"/>
      </w:pPr>
      <w:r>
        <w:rPr>
          <w:bCs/>
          <w:b/>
        </w:rPr>
        <w:t xml:space="preserve">实战示例</w:t>
      </w:r>
      <w:r>
        <w:t xml:space="preserve">：搜索USB网卡驱动（搜”smsc95xx”→找到配置项→解读依赖→导航到菜单位置→启用）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配套资源</w:t>
      </w:r>
      <w:r>
        <w:t xml:space="preserve">：搜索结果窗口标注截图（1张），搜索流程图（1张），3个搜索案例步骤分解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本节核心理念</w:t>
      </w:r>
      <w:r>
        <w:t xml:space="preserve">：学会搜索，你就再也不用记住菜单路径</w:t>
      </w:r>
    </w:p>
    <w:bookmarkEnd w:id="211"/>
    <w:bookmarkStart w:id="212" w:name="知识点4.2.5-读懂配置帮助信息help窗口"/>
    <w:p>
      <w:pPr>
        <w:pStyle w:val="Heading4"/>
      </w:pPr>
      <w:r>
        <w:t xml:space="preserve">知识点：4.2.5 读懂配置帮助信息（Help窗口）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篇幅</w:t>
      </w:r>
      <w:r>
        <w:t xml:space="preserve">：600字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63"/>
        </w:numPr>
        <w:pStyle w:val="Compact"/>
      </w:pPr>
      <w:r>
        <w:t xml:space="preserve">Help窗口的调出方式（选中选项按?或Help按钮）</w:t>
      </w:r>
    </w:p>
    <w:p>
      <w:pPr>
        <w:numPr>
          <w:ilvl w:val="1"/>
          <w:numId w:val="1163"/>
        </w:numPr>
        <w:pStyle w:val="Compact"/>
      </w:pPr>
      <w:r>
        <w:t xml:space="preserve">Help信息的结构：功能描述、提供者、依赖说明、网页链接</w:t>
      </w:r>
    </w:p>
    <w:p>
      <w:pPr>
        <w:numPr>
          <w:ilvl w:val="1"/>
          <w:numId w:val="1163"/>
        </w:numPr>
        <w:pStyle w:val="Compact"/>
      </w:pPr>
      <w:r>
        <w:t xml:space="preserve">如何利用Help信息判断一个选项是否是自己需要的</w:t>
      </w:r>
    </w:p>
    <w:p>
      <w:pPr>
        <w:numPr>
          <w:ilvl w:val="1"/>
          <w:numId w:val="1163"/>
        </w:numPr>
        <w:pStyle w:val="Compact"/>
      </w:pPr>
      <w:r>
        <w:t xml:space="preserve">示例：对比一个有Help和一个没Help的选项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配套资源</w:t>
      </w:r>
      <w:r>
        <w:t xml:space="preserve">：Help窗口截图（1张），帮助信息结构标注</w:t>
      </w:r>
    </w:p>
    <w:bookmarkEnd w:id="212"/>
    <w:bookmarkStart w:id="213" w:name="知识点4.2.6-.config文件配置的物理载体"/>
    <w:p>
      <w:pPr>
        <w:pStyle w:val="Heading4"/>
      </w:pPr>
      <w:r>
        <w:t xml:space="preserve">知识点：4.2.6 .config文件：配置的物理载体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篇幅</w:t>
      </w:r>
      <w:r>
        <w:t xml:space="preserve">：700字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65"/>
        </w:numPr>
        <w:pStyle w:val="Compact"/>
      </w:pPr>
      <w:r>
        <w:t xml:space="preserve">.config文件的生成位置（源码根目录）</w:t>
      </w:r>
    </w:p>
    <w:p>
      <w:pPr>
        <w:numPr>
          <w:ilvl w:val="1"/>
          <w:numId w:val="1165"/>
        </w:numPr>
        <w:pStyle w:val="Compact"/>
      </w:pPr>
      <w:r>
        <w:t xml:space="preserve">文件格式：CONFIG_XXX=y / CONFIG_XXX=m / # CONFIG_XXX is not set</w:t>
      </w:r>
    </w:p>
    <w:p>
      <w:pPr>
        <w:numPr>
          <w:ilvl w:val="1"/>
          <w:numId w:val="1165"/>
        </w:numPr>
        <w:pStyle w:val="Compact"/>
      </w:pPr>
      <w:r>
        <w:t xml:space="preserve">备份与恢复：cp .config .config.bak 的重要性</w:t>
      </w:r>
    </w:p>
    <w:p>
      <w:pPr>
        <w:numPr>
          <w:ilvl w:val="1"/>
          <w:numId w:val="1165"/>
        </w:numPr>
        <w:pStyle w:val="Compact"/>
      </w:pPr>
      <w:r>
        <w:t xml:space="preserve">.config 与 include/generated/autoconf.h 的关系（编译时自动生成）</w:t>
      </w:r>
    </w:p>
    <w:p>
      <w:pPr>
        <w:numPr>
          <w:ilvl w:val="1"/>
          <w:numId w:val="1165"/>
        </w:numPr>
        <w:pStyle w:val="Compact"/>
      </w:pPr>
      <w:r>
        <w:t xml:space="preserve">通过直接编辑.config文件进行批量修改（高级技巧，慎用）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代码示例</w:t>
      </w:r>
      <w:r>
        <w:t xml:space="preserve">：一段典型的.config片段，标注解读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配套资源</w:t>
      </w:r>
      <w:r>
        <w:t xml:space="preserve">：.config片段示例（1段代码），格式说明表格</w:t>
      </w:r>
    </w:p>
    <w:bookmarkEnd w:id="213"/>
    <w:bookmarkStart w:id="214" w:name="知识点4.2.7-默认配置模板defconfig的妙用"/>
    <w:p>
      <w:pPr>
        <w:pStyle w:val="Heading4"/>
      </w:pPr>
      <w:r>
        <w:t xml:space="preserve">知识点：4.2.7 默认配置模板：defconfig的妙用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BIEM</w:t>
      </w:r>
      <w:r>
        <w:t xml:space="preserve">：B→I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篇幅</w:t>
      </w:r>
      <w:r>
        <w:t xml:space="preserve">：1000字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67"/>
        </w:numPr>
        <w:pStyle w:val="Compact"/>
      </w:pPr>
      <w:r>
        <w:t xml:space="preserve">什么是defconfig：一个预定义好的最小配置集合</w:t>
      </w:r>
    </w:p>
    <w:p>
      <w:pPr>
        <w:numPr>
          <w:ilvl w:val="1"/>
          <w:numId w:val="1167"/>
        </w:numPr>
        <w:pStyle w:val="Compact"/>
      </w:pPr>
      <w:r>
        <w:t xml:space="preserve">位置：arch/$(ARCH)/configs/ 目录下</w:t>
      </w:r>
    </w:p>
    <w:p>
      <w:pPr>
        <w:numPr>
          <w:ilvl w:val="1"/>
          <w:numId w:val="1167"/>
        </w:numPr>
        <w:pStyle w:val="Compact"/>
      </w:pPr>
      <w:r>
        <w:t xml:space="preserve">使用方法：make xxx_defconfig</w:t>
      </w:r>
    </w:p>
    <w:p>
      <w:pPr>
        <w:numPr>
          <w:ilvl w:val="1"/>
          <w:numId w:val="1167"/>
        </w:numPr>
        <w:pStyle w:val="Compact"/>
      </w:pPr>
      <w:r>
        <w:t xml:space="preserve">常见ARM defconfig名称解析（如 imx_v6_v7_defconfig、multi_v7_defconfig）</w:t>
      </w:r>
    </w:p>
    <w:p>
      <w:pPr>
        <w:numPr>
          <w:ilvl w:val="1"/>
          <w:numId w:val="1167"/>
        </w:numPr>
        <w:pStyle w:val="Compact"/>
      </w:pPr>
      <w:r>
        <w:t xml:space="preserve">从defconfig出发的增量配置工作流</w:t>
      </w:r>
    </w:p>
    <w:p>
      <w:pPr>
        <w:numPr>
          <w:ilvl w:val="1"/>
          <w:numId w:val="1167"/>
        </w:numPr>
        <w:pStyle w:val="Compact"/>
      </w:pPr>
      <w:r>
        <w:t xml:space="preserve">savedefconfig：生成精简的自定义defconfig</w:t>
      </w:r>
    </w:p>
    <w:p>
      <w:pPr>
        <w:numPr>
          <w:ilvl w:val="1"/>
          <w:numId w:val="1167"/>
        </w:numPr>
        <w:pStyle w:val="Compact"/>
      </w:pPr>
      <w:r>
        <w:t xml:space="preserve">策略：先用厂商defconfig启动，再逐步裁剪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代码示例</w:t>
      </w:r>
      <w:r>
        <w:t xml:space="preserve">：列出常见defconfig文件，展示make命令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配套资源</w:t>
      </w:r>
      <w:r>
        <w:t xml:space="preserve">：常见defconfig列表表格（1张），defconfig→.config工作流程图（1张）</w:t>
      </w:r>
    </w:p>
    <w:bookmarkEnd w:id="214"/>
    <w:bookmarkStart w:id="215" w:name="知识点4.2.8-依赖关系与选择冲突"/>
    <w:p>
      <w:pPr>
        <w:pStyle w:val="Heading4"/>
      </w:pPr>
      <w:r>
        <w:t xml:space="preserve">知识点：4.2.8 依赖关系与选择冲突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BIEM</w:t>
      </w:r>
      <w:r>
        <w:t xml:space="preserve">：I→E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篇幅</w:t>
      </w:r>
      <w:r>
        <w:t xml:space="preserve">：1000字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69"/>
        </w:numPr>
        <w:pStyle w:val="Compact"/>
      </w:pPr>
      <w:r>
        <w:rPr>
          <w:bCs/>
          <w:b/>
        </w:rPr>
        <w:t xml:space="preserve">depends on</w:t>
      </w:r>
      <w:r>
        <w:t xml:space="preserve">：选项A依赖于选项B先被启用</w:t>
      </w:r>
    </w:p>
    <w:p>
      <w:pPr>
        <w:numPr>
          <w:ilvl w:val="2"/>
          <w:numId w:val="1170"/>
        </w:numPr>
        <w:pStyle w:val="Compact"/>
      </w:pPr>
      <w:r>
        <w:t xml:space="preserve">示例：CONFIG_USB_LAN78XX depends on CONFIG_USB_USBNET</w:t>
      </w:r>
    </w:p>
    <w:p>
      <w:pPr>
        <w:numPr>
          <w:ilvl w:val="1"/>
          <w:numId w:val="1169"/>
        </w:numPr>
        <w:pStyle w:val="Compact"/>
      </w:pPr>
      <w:r>
        <w:rPr>
          <w:bCs/>
          <w:b/>
        </w:rPr>
        <w:t xml:space="preserve">select</w:t>
      </w:r>
      <w:r>
        <w:t xml:space="preserve">：选项A被启用时自动选择选项B</w:t>
      </w:r>
    </w:p>
    <w:p>
      <w:pPr>
        <w:numPr>
          <w:ilvl w:val="2"/>
          <w:numId w:val="1171"/>
        </w:numPr>
        <w:pStyle w:val="Compact"/>
      </w:pPr>
      <w:r>
        <w:t xml:space="preserve">示例：选择某个SOC平台自动选择其时钟驱动</w:t>
      </w:r>
    </w:p>
    <w:p>
      <w:pPr>
        <w:numPr>
          <w:ilvl w:val="1"/>
          <w:numId w:val="1169"/>
        </w:numPr>
        <w:pStyle w:val="Compact"/>
      </w:pPr>
      <w:r>
        <w:rPr>
          <w:bCs/>
          <w:b/>
        </w:rPr>
        <w:t xml:space="preserve">为什么有些选项灰色不可选</w:t>
      </w:r>
      <w:r>
        <w:t xml:space="preserve">：依赖未满足</w:t>
      </w:r>
    </w:p>
    <w:p>
      <w:pPr>
        <w:numPr>
          <w:ilvl w:val="1"/>
          <w:numId w:val="1169"/>
        </w:numPr>
        <w:pStyle w:val="Compact"/>
      </w:pPr>
      <w:r>
        <w:rPr>
          <w:bCs/>
          <w:b/>
        </w:rPr>
        <w:t xml:space="preserve">解决灰色选项的三步法</w:t>
      </w:r>
      <w:r>
        <w:t xml:space="preserve">：</w:t>
      </w:r>
    </w:p>
    <w:p>
      <w:pPr>
        <w:numPr>
          <w:ilvl w:val="2"/>
          <w:numId w:val="1172"/>
        </w:numPr>
        <w:pStyle w:val="Compact"/>
      </w:pPr>
      <w:r>
        <w:t xml:space="preserve">搜索该选项，查看Depends on</w:t>
      </w:r>
    </w:p>
    <w:p>
      <w:pPr>
        <w:numPr>
          <w:ilvl w:val="2"/>
          <w:numId w:val="1172"/>
        </w:numPr>
        <w:pStyle w:val="Compact"/>
      </w:pPr>
      <w:r>
        <w:t xml:space="preserve">先启用被依赖的选项</w:t>
      </w:r>
    </w:p>
    <w:p>
      <w:pPr>
        <w:numPr>
          <w:ilvl w:val="2"/>
          <w:numId w:val="1172"/>
        </w:numPr>
        <w:pStyle w:val="Compact"/>
      </w:pPr>
      <w:r>
        <w:t xml:space="preserve">返回后该选项变为可选</w:t>
      </w:r>
    </w:p>
    <w:p>
      <w:pPr>
        <w:numPr>
          <w:ilvl w:val="1"/>
          <w:numId w:val="1169"/>
        </w:numPr>
        <w:pStyle w:val="Compact"/>
      </w:pPr>
      <w:r>
        <w:rPr>
          <w:bCs/>
          <w:b/>
        </w:rPr>
        <w:t xml:space="preserve">互斥选项</w:t>
      </w:r>
      <w:r>
        <w:t xml:space="preserve">（choice块）：单选场景（如压缩算法选择）</w:t>
      </w:r>
    </w:p>
    <w:p>
      <w:pPr>
        <w:numPr>
          <w:ilvl w:val="1"/>
          <w:numId w:val="1169"/>
        </w:numPr>
        <w:pStyle w:val="Compact"/>
      </w:pPr>
      <w:r>
        <w:rPr>
          <w:bCs/>
          <w:b/>
        </w:rPr>
        <w:t xml:space="preserve">强制选项</w:t>
      </w:r>
      <w:r>
        <w:t xml:space="preserve">（没有prompt的选项）：由select自动触发，用户看不到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配套资源</w:t>
      </w:r>
      <w:r>
        <w:t xml:space="preserve">：依赖关系示意图（1张），解决灰色选项的步骤流程图（1张）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实战案例</w:t>
      </w:r>
      <w:r>
        <w:t xml:space="preserve">：解锁一个灰色选项的完整操作步骤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4" w:name="内核镜像类型你该拿哪个文件去烧录"/>
    <w:p>
      <w:pPr>
        <w:pStyle w:val="Heading3"/>
      </w:pPr>
      <w:r>
        <w:t xml:space="preserve">4.3 内核镜像类型——你该拿哪个文件去烧录</w:t>
      </w:r>
    </w:p>
    <w:p>
      <w:pPr>
        <w:pStyle w:val="BlockText"/>
      </w:pPr>
      <w:r>
        <w:rPr>
          <w:bCs/>
          <w:b/>
        </w:rPr>
        <w:t xml:space="preserve">编写策略</w:t>
      </w:r>
      <w:r>
        <w:t xml:space="preserve">：用”快递包裹”的类比贯穿全节，把抽象的镜像格式差异具体化。</w:t>
      </w:r>
    </w:p>
    <w:bookmarkStart w:id="217" w:name="知识点4.3.1-vmlinux最原始的内核elf文件"/>
    <w:p>
      <w:pPr>
        <w:pStyle w:val="Heading4"/>
      </w:pPr>
      <w:r>
        <w:t xml:space="preserve">知识点：4.3.1 vmlinux：最原始的内核ELF文件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篇幅</w:t>
      </w:r>
      <w:r>
        <w:t xml:space="preserve">：500字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74"/>
        </w:numPr>
        <w:pStyle w:val="Compact"/>
      </w:pPr>
      <w:r>
        <w:t xml:space="preserve">vmlinux是ELF格式的未压缩内核</w:t>
      </w:r>
    </w:p>
    <w:p>
      <w:pPr>
        <w:numPr>
          <w:ilvl w:val="1"/>
          <w:numId w:val="1174"/>
        </w:numPr>
        <w:pStyle w:val="Compact"/>
      </w:pPr>
      <w:r>
        <w:t xml:space="preserve">位置：源码根目录直接生成</w:t>
      </w:r>
    </w:p>
    <w:p>
      <w:pPr>
        <w:numPr>
          <w:ilvl w:val="1"/>
          <w:numId w:val="1174"/>
        </w:numPr>
        <w:pStyle w:val="Compact"/>
      </w:pPr>
      <w:r>
        <w:t xml:space="preserve">用途：调试（带符号表）、分析工具使用</w:t>
      </w:r>
    </w:p>
    <w:p>
      <w:pPr>
        <w:numPr>
          <w:ilvl w:val="1"/>
          <w:numId w:val="1174"/>
        </w:numPr>
        <w:pStyle w:val="Compact"/>
      </w:pPr>
      <w:r>
        <w:t xml:space="preserve">不能直接用于嵌入式启动（太大，格式不对）</w:t>
      </w:r>
    </w:p>
    <w:p>
      <w:pPr>
        <w:numPr>
          <w:ilvl w:val="1"/>
          <w:numId w:val="1174"/>
        </w:numPr>
        <w:pStyle w:val="Compact"/>
      </w:pPr>
      <w:r>
        <w:t xml:space="preserve">用file/readelf命令查看其信息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代码示例</w:t>
      </w:r>
      <w:r>
        <w:t xml:space="preserve">：file vmlinux 的输出解读，readelf -h vmlinux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类比</w:t>
      </w:r>
      <w:r>
        <w:t xml:space="preserve">：vmlinux是”工厂里刚下线的整车”，还没打包</w:t>
      </w:r>
    </w:p>
    <w:bookmarkEnd w:id="217"/>
    <w:bookmarkStart w:id="218" w:name="知识点4.3.2-image未压缩的二进制内核"/>
    <w:p>
      <w:pPr>
        <w:pStyle w:val="Heading4"/>
      </w:pPr>
      <w:r>
        <w:t xml:space="preserve">知识点：4.3.2 Image：未压缩的二进制内核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篇幅</w:t>
      </w:r>
      <w:r>
        <w:t xml:space="preserve">：400字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76"/>
        </w:numPr>
        <w:pStyle w:val="Compact"/>
      </w:pPr>
      <w:r>
        <w:t xml:space="preserve">Image是vmlinux经objcopy转换后的纯二进制文件</w:t>
      </w:r>
    </w:p>
    <w:p>
      <w:pPr>
        <w:numPr>
          <w:ilvl w:val="1"/>
          <w:numId w:val="1176"/>
        </w:numPr>
        <w:pStyle w:val="Compact"/>
      </w:pPr>
      <w:r>
        <w:t xml:space="preserve">位置：arch/arm/boot/Image</w:t>
      </w:r>
    </w:p>
    <w:p>
      <w:pPr>
        <w:numPr>
          <w:ilvl w:val="1"/>
          <w:numId w:val="1176"/>
        </w:numPr>
        <w:pStyle w:val="Compact"/>
      </w:pPr>
      <w:r>
        <w:t xml:space="preserve">特点：未压缩，体积大，启动快（无需解压）</w:t>
      </w:r>
    </w:p>
    <w:p>
      <w:pPr>
        <w:numPr>
          <w:ilvl w:val="1"/>
          <w:numId w:val="1176"/>
        </w:numPr>
        <w:pStyle w:val="Compact"/>
      </w:pPr>
      <w:r>
        <w:t xml:space="preserve">使用场景：开发调试阶段、RAM大的系统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类比</w:t>
      </w:r>
      <w:r>
        <w:t xml:space="preserve">：Image是”拆了包装的整车”，可以直接开</w:t>
      </w:r>
    </w:p>
    <w:bookmarkEnd w:id="218"/>
    <w:bookmarkStart w:id="219" w:name="知识点4.3.3-zimage带自解压的压缩内核"/>
    <w:p>
      <w:pPr>
        <w:pStyle w:val="Heading4"/>
      </w:pPr>
      <w:r>
        <w:t xml:space="preserve">知识点：4.3.3 zImage：带自解压的压缩内核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BIEM</w:t>
      </w:r>
      <w:r>
        <w:t xml:space="preserve">：I→E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篇幅</w:t>
      </w:r>
      <w:r>
        <w:t xml:space="preserve">：1200字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78"/>
        </w:numPr>
        <w:pStyle w:val="Compact"/>
      </w:pPr>
      <w:r>
        <w:t xml:space="preserve">zImage = 压缩的内核 + 自解压头代码</w:t>
      </w:r>
    </w:p>
    <w:p>
      <w:pPr>
        <w:numPr>
          <w:ilvl w:val="1"/>
          <w:numId w:val="1178"/>
        </w:numPr>
        <w:pStyle w:val="Compact"/>
      </w:pPr>
      <w:r>
        <w:t xml:space="preserve">生成位置：arch/arm/boot/zImage</w:t>
      </w:r>
    </w:p>
    <w:p>
      <w:pPr>
        <w:numPr>
          <w:ilvl w:val="1"/>
          <w:numId w:val="1178"/>
        </w:numPr>
        <w:pStyle w:val="Compact"/>
      </w:pPr>
      <w:r>
        <w:t xml:space="preserve">工作原理：启动时解压头先运行→解压内核到RAM→跳转到解压后的内核</w:t>
      </w:r>
    </w:p>
    <w:p>
      <w:pPr>
        <w:numPr>
          <w:ilvl w:val="1"/>
          <w:numId w:val="1178"/>
        </w:numPr>
        <w:pStyle w:val="Compact"/>
      </w:pPr>
      <w:r>
        <w:t xml:space="preserve">支持的压缩算法：gzip（默认）、lz4（快速解压）、lzma（高压缩比）、zstd（新选择）</w:t>
      </w:r>
    </w:p>
    <w:p>
      <w:pPr>
        <w:numPr>
          <w:ilvl w:val="1"/>
          <w:numId w:val="1178"/>
        </w:numPr>
        <w:pStyle w:val="Compact"/>
      </w:pPr>
      <w:r>
        <w:t xml:space="preserve">压缩算法的选择：用CONFIG_KERNEL_XXX配置</w:t>
      </w:r>
    </w:p>
    <w:p>
      <w:pPr>
        <w:numPr>
          <w:ilvl w:val="1"/>
          <w:numId w:val="1178"/>
        </w:numPr>
        <w:pStyle w:val="Compact"/>
      </w:pPr>
      <w:r>
        <w:t xml:space="preserve">解压stub代码的位置：arch/arm/boot/compressed/</w:t>
      </w:r>
    </w:p>
    <w:p>
      <w:pPr>
        <w:numPr>
          <w:ilvl w:val="1"/>
          <w:numId w:val="1178"/>
        </w:numPr>
        <w:pStyle w:val="Compact"/>
      </w:pPr>
      <w:r>
        <w:t xml:space="preserve">zImage与uImage的关系：uImage在zImage基础上加了一个64字节头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配套资源</w:t>
      </w:r>
      <w:r>
        <w:t xml:space="preserve">：zImage自解压流程图（1张），压缩算法对比表格（1张）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代码示例</w:t>
      </w:r>
      <w:r>
        <w:t xml:space="preserve">：比较zImage和Image的大小（ls -lh命令输出）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类比</w:t>
      </w:r>
      <w:r>
        <w:t xml:space="preserve">：zImage是”压缩打包的整车，附带了自动拆包工具”</w:t>
      </w:r>
    </w:p>
    <w:bookmarkEnd w:id="219"/>
    <w:bookmarkStart w:id="220" w:name="知识点4.3.4-uimageu-boot专用的包装格式"/>
    <w:p>
      <w:pPr>
        <w:pStyle w:val="Heading4"/>
      </w:pPr>
      <w:r>
        <w:t xml:space="preserve">知识点：4.3.4 uImage：U-Boot专用的包装格式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BIEM</w:t>
      </w:r>
      <w:r>
        <w:t xml:space="preserve">：I→E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篇幅</w:t>
      </w:r>
      <w:r>
        <w:t xml:space="preserve">：1200字（</w:t>
      </w:r>
      <w:r>
        <w:rPr>
          <w:bCs/>
          <w:b/>
        </w:rPr>
        <w:t xml:space="preserve">重点章节</w:t>
      </w:r>
      <w:r>
        <w:t xml:space="preserve">）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80"/>
        </w:numPr>
        <w:pStyle w:val="Compact"/>
      </w:pPr>
      <w:r>
        <w:t xml:space="preserve">uImage的由来：U-Boot需要额外的元数据来正确加载内核</w:t>
      </w:r>
    </w:p>
    <w:p>
      <w:pPr>
        <w:numPr>
          <w:ilvl w:val="1"/>
          <w:numId w:val="1180"/>
        </w:numPr>
        <w:pStyle w:val="Compact"/>
      </w:pPr>
      <w:r>
        <w:rPr>
          <w:bCs/>
          <w:b/>
        </w:rPr>
        <w:t xml:space="preserve">mkimage工具</w:t>
      </w:r>
      <w:r>
        <w:t xml:space="preserve">：将zImage包装成uImage</w:t>
      </w:r>
    </w:p>
    <w:p>
      <w:pPr>
        <w:numPr>
          <w:ilvl w:val="1"/>
          <w:numId w:val="1180"/>
        </w:numPr>
        <w:pStyle w:val="Compact"/>
      </w:pPr>
      <w:r>
        <w:rPr>
          <w:bCs/>
          <w:b/>
        </w:rPr>
        <w:t xml:space="preserve">uImage头部结构</w:t>
      </w:r>
      <w:r>
        <w:t xml:space="preserve">（64字节）：</w:t>
      </w:r>
    </w:p>
    <w:p>
      <w:pPr>
        <w:numPr>
          <w:ilvl w:val="2"/>
          <w:numId w:val="1181"/>
        </w:numPr>
        <w:pStyle w:val="Compact"/>
      </w:pPr>
      <w:r>
        <w:t xml:space="preserve">magic number（0x56190527 = IH_MAGIC）</w:t>
      </w:r>
    </w:p>
    <w:p>
      <w:pPr>
        <w:numPr>
          <w:ilvl w:val="2"/>
          <w:numId w:val="1181"/>
        </w:numPr>
        <w:pStyle w:val="Compact"/>
      </w:pPr>
      <w:r>
        <w:t xml:space="preserve">header crc</w:t>
      </w:r>
    </w:p>
    <w:p>
      <w:pPr>
        <w:numPr>
          <w:ilvl w:val="2"/>
          <w:numId w:val="1181"/>
        </w:numPr>
        <w:pStyle w:val="Compact"/>
      </w:pPr>
      <w:r>
        <w:t xml:space="preserve">time stamp</w:t>
      </w:r>
    </w:p>
    <w:p>
      <w:pPr>
        <w:numPr>
          <w:ilvl w:val="2"/>
          <w:numId w:val="1181"/>
        </w:numPr>
        <w:pStyle w:val="Compact"/>
      </w:pPr>
      <w:r>
        <w:t xml:space="preserve">size</w:t>
      </w:r>
    </w:p>
    <w:p>
      <w:pPr>
        <w:numPr>
          <w:ilvl w:val="2"/>
          <w:numId w:val="1181"/>
        </w:numPr>
        <w:pStyle w:val="Compact"/>
      </w:pPr>
      <w:r>
        <w:t xml:space="preserve">load address（加载地址）</w:t>
      </w:r>
    </w:p>
    <w:p>
      <w:pPr>
        <w:numPr>
          <w:ilvl w:val="2"/>
          <w:numId w:val="1181"/>
        </w:numPr>
        <w:pStyle w:val="Compact"/>
      </w:pPr>
      <w:r>
        <w:t xml:space="preserve">entry point（入口地址）</w:t>
      </w:r>
    </w:p>
    <w:p>
      <w:pPr>
        <w:numPr>
          <w:ilvl w:val="2"/>
          <w:numId w:val="1181"/>
        </w:numPr>
        <w:pStyle w:val="Compact"/>
      </w:pPr>
      <w:r>
        <w:t xml:space="preserve">compression type</w:t>
      </w:r>
    </w:p>
    <w:p>
      <w:pPr>
        <w:numPr>
          <w:ilvl w:val="2"/>
          <w:numId w:val="1181"/>
        </w:numPr>
        <w:pStyle w:val="Compact"/>
      </w:pPr>
      <w:r>
        <w:t xml:space="preserve">operating system（IH_OS_LINUX）</w:t>
      </w:r>
    </w:p>
    <w:p>
      <w:pPr>
        <w:numPr>
          <w:ilvl w:val="2"/>
          <w:numId w:val="1181"/>
        </w:numPr>
        <w:pStyle w:val="Compact"/>
      </w:pPr>
      <w:r>
        <w:t xml:space="preserve">CPU architecture</w:t>
      </w:r>
    </w:p>
    <w:p>
      <w:pPr>
        <w:numPr>
          <w:ilvl w:val="2"/>
          <w:numId w:val="1181"/>
        </w:numPr>
        <w:pStyle w:val="Compact"/>
      </w:pPr>
      <w:r>
        <w:t xml:space="preserve">image type（IH_TYPE_KERNEL）</w:t>
      </w:r>
    </w:p>
    <w:p>
      <w:pPr>
        <w:numPr>
          <w:ilvl w:val="2"/>
          <w:numId w:val="1181"/>
        </w:numPr>
        <w:pStyle w:val="Compact"/>
      </w:pPr>
      <w:r>
        <w:t xml:space="preserve">name（可读的描述字符串）</w:t>
      </w:r>
    </w:p>
    <w:p>
      <w:pPr>
        <w:numPr>
          <w:ilvl w:val="1"/>
          <w:numId w:val="1180"/>
        </w:numPr>
        <w:pStyle w:val="Compact"/>
      </w:pPr>
      <w:r>
        <w:rPr>
          <w:bCs/>
          <w:b/>
        </w:rPr>
        <w:t xml:space="preserve">关键概念</w:t>
      </w:r>
      <w:r>
        <w:t xml:space="preserve">：加载地址（LOADADDR）与入口地址的区别</w:t>
      </w:r>
    </w:p>
    <w:p>
      <w:pPr>
        <w:numPr>
          <w:ilvl w:val="1"/>
          <w:numId w:val="1180"/>
        </w:numPr>
        <w:pStyle w:val="Compact"/>
      </w:pPr>
      <w:r>
        <w:t xml:space="preserve">mkimage命令行详解：-A arch -O os -T type -C comp -a loadaddr -e entry -n name -d data</w:t>
      </w:r>
    </w:p>
    <w:p>
      <w:pPr>
        <w:numPr>
          <w:ilvl w:val="1"/>
          <w:numId w:val="1180"/>
        </w:numPr>
        <w:pStyle w:val="Compact"/>
      </w:pPr>
      <w:r>
        <w:t xml:space="preserve">U-Boot bootm命令解析uImage头部的方式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配套资源</w:t>
      </w:r>
      <w:r>
        <w:t xml:space="preserve">：uImage 64字节头部结构图（1张，标注每个字段），mkimage命令参数表格（1张）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代码示例</w:t>
      </w:r>
      <w:r>
        <w:t xml:space="preserve">：手动用mkimage制作uImage的完整命令，xxd查看头部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类比</w:t>
      </w:r>
      <w:r>
        <w:t xml:space="preserve">：uImage是”贴了快递单的包裹”，U-Boot看到快递单就知道怎么处理</w:t>
      </w:r>
    </w:p>
    <w:bookmarkEnd w:id="220"/>
    <w:bookmarkStart w:id="221" w:name="知识点4.3.5-设备树二进制文件.dtb"/>
    <w:p>
      <w:pPr>
        <w:pStyle w:val="Heading4"/>
      </w:pPr>
      <w:r>
        <w:t xml:space="preserve">知识点：4.3.5 设备树二进制文件：.dtb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篇幅</w:t>
      </w:r>
      <w:r>
        <w:t xml:space="preserve">：600字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83"/>
        </w:numPr>
        <w:pStyle w:val="Compact"/>
      </w:pPr>
      <w:r>
        <w:t xml:space="preserve">dtb是设备树源文件(.dts)经dtc编译后的二进制文件</w:t>
      </w:r>
    </w:p>
    <w:p>
      <w:pPr>
        <w:numPr>
          <w:ilvl w:val="1"/>
          <w:numId w:val="1183"/>
        </w:numPr>
        <w:pStyle w:val="Compact"/>
      </w:pPr>
      <w:r>
        <w:t xml:space="preserve">为什么设备树要单独编译：硬件描述与内核代码分离</w:t>
      </w:r>
    </w:p>
    <w:p>
      <w:pPr>
        <w:numPr>
          <w:ilvl w:val="1"/>
          <w:numId w:val="1183"/>
        </w:numPr>
        <w:pStyle w:val="Compact"/>
      </w:pPr>
      <w:r>
        <w:t xml:space="preserve">生成位置：arch/arm/boot/dts/xxx.dtb</w:t>
      </w:r>
    </w:p>
    <w:p>
      <w:pPr>
        <w:numPr>
          <w:ilvl w:val="1"/>
          <w:numId w:val="1183"/>
        </w:numPr>
        <w:pStyle w:val="Compact"/>
      </w:pPr>
      <w:r>
        <w:t xml:space="preserve">U-Boot通过bootm/booti命令将dtb地址传给内核</w:t>
      </w:r>
    </w:p>
    <w:p>
      <w:pPr>
        <w:numPr>
          <w:ilvl w:val="1"/>
          <w:numId w:val="1183"/>
        </w:numPr>
        <w:pStyle w:val="Compact"/>
      </w:pPr>
      <w:r>
        <w:t xml:space="preserve">多个dtb变体：针对同一芯片的不同板子（如imx6ull-14x14-evk.dtb vs imx6ull-myboard.dtb）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配套资源</w:t>
      </w:r>
      <w:r>
        <w:t xml:space="preserve">：dts→dtb编译流程图（1张）</w:t>
      </w:r>
    </w:p>
    <w:bookmarkEnd w:id="221"/>
    <w:bookmarkStart w:id="222" w:name="知识点4.3.6-其他镜像格式"/>
    <w:p>
      <w:pPr>
        <w:pStyle w:val="Heading4"/>
      </w:pPr>
      <w:r>
        <w:t xml:space="preserve">知识点：4.3.6 其他镜像格式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篇幅</w:t>
      </w:r>
      <w:r>
        <w:t xml:space="preserve">：400字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85"/>
        </w:numPr>
        <w:pStyle w:val="Compact"/>
      </w:pPr>
      <w:r>
        <w:t xml:space="preserve">xipImage：就地执行（eXecute In Place），用于NOR Flash直接执行</w:t>
      </w:r>
    </w:p>
    <w:p>
      <w:pPr>
        <w:numPr>
          <w:ilvl w:val="1"/>
          <w:numId w:val="1185"/>
        </w:numPr>
        <w:pStyle w:val="Compact"/>
      </w:pPr>
      <w:r>
        <w:t xml:space="preserve">zImage-dtb：将设备树追加到zImage末尾（旧方式，现已不常用）</w:t>
      </w:r>
    </w:p>
    <w:p>
      <w:pPr>
        <w:numPr>
          <w:ilvl w:val="1"/>
          <w:numId w:val="1185"/>
        </w:numPr>
        <w:pStyle w:val="Compact"/>
      </w:pPr>
      <w:r>
        <w:t xml:space="preserve">fitImage（Flattened Image Tree）：U-Boot推荐的现代格式（简要提及，本书不深究）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配套资源</w:t>
      </w:r>
      <w:r>
        <w:t xml:space="preserve">：各种镜像格式的使用场景对比表格（1张）</w:t>
      </w:r>
    </w:p>
    <w:bookmarkEnd w:id="222"/>
    <w:bookmarkStart w:id="223" w:name="知识点4.3.7-镜像生成流程图"/>
    <w:p>
      <w:pPr>
        <w:pStyle w:val="Heading4"/>
      </w:pPr>
      <w:r>
        <w:t xml:space="preserve">知识点：4.3.7 镜像生成流程图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篇幅</w:t>
      </w:r>
      <w:r>
        <w:t xml:space="preserve">：500字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87"/>
        </w:numPr>
        <w:pStyle w:val="Compact"/>
      </w:pPr>
      <w:r>
        <w:t xml:space="preserve">从make命令到最终文件的完整链条</w:t>
      </w:r>
    </w:p>
    <w:p>
      <w:pPr>
        <w:numPr>
          <w:ilvl w:val="1"/>
          <w:numId w:val="1187"/>
        </w:numPr>
        <w:pStyle w:val="Compact"/>
      </w:pPr>
      <w:r>
        <w:t xml:space="preserve">vmlinux → Image → zImage → uImage 的转换关系</w:t>
      </w:r>
    </w:p>
    <w:p>
      <w:pPr>
        <w:numPr>
          <w:ilvl w:val="1"/>
          <w:numId w:val="1187"/>
        </w:numPr>
        <w:pStyle w:val="Compact"/>
      </w:pPr>
      <w:r>
        <w:t xml:space="preserve">dts → dtb 的独立编译链</w:t>
      </w:r>
    </w:p>
    <w:p>
      <w:pPr>
        <w:numPr>
          <w:ilvl w:val="1"/>
          <w:numId w:val="1187"/>
        </w:numPr>
        <w:pStyle w:val="Compact"/>
      </w:pPr>
      <w:r>
        <w:t xml:space="preserve">make all 实际上会构建哪些目标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配套资源</w:t>
      </w:r>
      <w:r>
        <w:t xml:space="preserve">：完整镜像生成流程图（1张大图），标注每个中间文件和转换工具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32" w:name="动手编译内核"/>
    <w:p>
      <w:pPr>
        <w:pStyle w:val="Heading3"/>
      </w:pPr>
      <w:r>
        <w:t xml:space="preserve">4.4 动手编译内核</w:t>
      </w:r>
    </w:p>
    <w:bookmarkStart w:id="225" w:name="知识点4.4.1-交叉编译环境检查"/>
    <w:p>
      <w:pPr>
        <w:pStyle w:val="Heading4"/>
      </w:pPr>
      <w:r>
        <w:t xml:space="preserve">知识点：4.4.1 交叉编译环境检查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篇幅</w:t>
      </w:r>
      <w:r>
        <w:t xml:space="preserve">：400字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89"/>
        </w:numPr>
        <w:pStyle w:val="Compact"/>
      </w:pPr>
      <w:r>
        <w:t xml:space="preserve">确认工具链已配置（回顾第2章内容）</w:t>
      </w:r>
    </w:p>
    <w:p>
      <w:pPr>
        <w:numPr>
          <w:ilvl w:val="1"/>
          <w:numId w:val="1189"/>
        </w:numPr>
        <w:pStyle w:val="Compact"/>
      </w:pPr>
      <w:r>
        <w:t xml:space="preserve">验证：which arm-linux-gnueabihf-gcc 和版本号检查</w:t>
      </w:r>
    </w:p>
    <w:p>
      <w:pPr>
        <w:numPr>
          <w:ilvl w:val="1"/>
          <w:numId w:val="1189"/>
        </w:numPr>
        <w:pStyle w:val="Compact"/>
      </w:pPr>
      <w:r>
        <w:t xml:space="preserve">安装必要依赖：build-essential、libncurses5-dev、bison、flex、libssl-dev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代码示例</w:t>
      </w:r>
      <w:r>
        <w:t xml:space="preserve">：环境检查命令序列</w:t>
      </w:r>
    </w:p>
    <w:bookmarkEnd w:id="225"/>
    <w:bookmarkStart w:id="226" w:name="知识点4.4.2-配置arch与cross_compile"/>
    <w:p>
      <w:pPr>
        <w:pStyle w:val="Heading4"/>
      </w:pPr>
      <w:r>
        <w:t xml:space="preserve">知识点：4.4.2 配置ARCH与CROSS_COMPILE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BIEM</w:t>
      </w:r>
      <w:r>
        <w:t xml:space="preserve">：B→I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篇幅</w:t>
      </w:r>
      <w:r>
        <w:t xml:space="preserve">：600字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91"/>
        </w:numPr>
        <w:pStyle w:val="Compact"/>
      </w:pPr>
      <w:r>
        <w:t xml:space="preserve">三种设置方式对比：</w:t>
      </w:r>
    </w:p>
    <w:p>
      <w:pPr>
        <w:numPr>
          <w:ilvl w:val="2"/>
          <w:numId w:val="1192"/>
        </w:numPr>
        <w:pStyle w:val="Compact"/>
      </w:pPr>
      <w:r>
        <w:t xml:space="preserve">export ARCH=arm &amp;&amp; export CROSS_COMPILE=arm-linux-gnueabihf-（推荐）</w:t>
      </w:r>
    </w:p>
    <w:p>
      <w:pPr>
        <w:numPr>
          <w:ilvl w:val="2"/>
          <w:numId w:val="1192"/>
        </w:numPr>
        <w:pStyle w:val="Compact"/>
      </w:pPr>
      <w:r>
        <w:t xml:space="preserve">make ARCH=arm CROSS_COMPILE=arm-linux-gnueabihf-（每次都要敲）</w:t>
      </w:r>
    </w:p>
    <w:p>
      <w:pPr>
        <w:numPr>
          <w:ilvl w:val="2"/>
          <w:numId w:val="1192"/>
        </w:numPr>
        <w:pStyle w:val="Compact"/>
      </w:pPr>
      <w:r>
        <w:t xml:space="preserve">修改顶层Makefile（不推荐，会污染源码）</w:t>
      </w:r>
    </w:p>
    <w:p>
      <w:pPr>
        <w:numPr>
          <w:ilvl w:val="1"/>
          <w:numId w:val="1191"/>
        </w:numPr>
        <w:pStyle w:val="Compact"/>
      </w:pPr>
      <w:r>
        <w:t xml:space="preserve">忘记设置ARCH的后果：可能编译出x86内核</w:t>
      </w:r>
    </w:p>
    <w:p>
      <w:pPr>
        <w:numPr>
          <w:ilvl w:val="1"/>
          <w:numId w:val="1191"/>
        </w:numPr>
        <w:pStyle w:val="Compact"/>
      </w:pPr>
      <w:r>
        <w:t xml:space="preserve">忘记设置CROSS_COMPILE的后果：编译中断，报”gcc: not found”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配套资源</w:t>
      </w:r>
      <w:r>
        <w:t xml:space="preserve">：三种方式对比表格（1张），推荐做法加粗标注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易错提示</w:t>
      </w:r>
      <w:r>
        <w:t xml:space="preserve">：ARCH的值是arm（小写），不是ARM</w:t>
      </w:r>
    </w:p>
    <w:bookmarkEnd w:id="226"/>
    <w:bookmarkStart w:id="227" w:name="知识点4.4.3-编译命令详解"/>
    <w:p>
      <w:pPr>
        <w:pStyle w:val="Heading4"/>
      </w:pPr>
      <w:r>
        <w:t xml:space="preserve">知识点：4.4.3 编译命令详解</w:t>
      </w:r>
    </w:p>
    <w:p>
      <w:pPr>
        <w:numPr>
          <w:ilvl w:val="0"/>
          <w:numId w:val="1193"/>
        </w:numPr>
        <w:pStyle w:val="Compact"/>
      </w:pPr>
      <w:r>
        <w:rPr>
          <w:bCs/>
          <w:b/>
        </w:rPr>
        <w:t xml:space="preserve">BIEM</w:t>
      </w:r>
      <w:r>
        <w:t xml:space="preserve">：B→I</w:t>
      </w:r>
    </w:p>
    <w:p>
      <w:pPr>
        <w:numPr>
          <w:ilvl w:val="0"/>
          <w:numId w:val="1193"/>
        </w:numPr>
        <w:pStyle w:val="Compact"/>
      </w:pPr>
      <w:r>
        <w:rPr>
          <w:bCs/>
          <w:b/>
        </w:rPr>
        <w:t xml:space="preserve">篇幅</w:t>
      </w:r>
      <w:r>
        <w:t xml:space="preserve">：1500字</w:t>
      </w:r>
    </w:p>
    <w:p>
      <w:pPr>
        <w:numPr>
          <w:ilvl w:val="0"/>
          <w:numId w:val="1193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94"/>
        </w:numPr>
        <w:pStyle w:val="Compact"/>
      </w:pPr>
      <w:r>
        <w:rPr>
          <w:bCs/>
          <w:b/>
        </w:rPr>
        <w:t xml:space="preserve">分目标编译</w:t>
      </w:r>
      <w:r>
        <w:t xml:space="preserve">：</w:t>
      </w:r>
    </w:p>
    <w:p>
      <w:pPr>
        <w:numPr>
          <w:ilvl w:val="2"/>
          <w:numId w:val="1195"/>
        </w:numPr>
        <w:pStyle w:val="Compact"/>
      </w:pPr>
      <w:r>
        <w:t xml:space="preserve">make zImage — 编译压缩内核</w:t>
      </w:r>
    </w:p>
    <w:p>
      <w:pPr>
        <w:numPr>
          <w:ilvl w:val="2"/>
          <w:numId w:val="1195"/>
        </w:numPr>
        <w:pStyle w:val="Compact"/>
      </w:pPr>
      <w:r>
        <w:t xml:space="preserve">make uImage — 编译U-Boot格式内核（需要mkimage在PATH中）</w:t>
      </w:r>
    </w:p>
    <w:p>
      <w:pPr>
        <w:numPr>
          <w:ilvl w:val="2"/>
          <w:numId w:val="1195"/>
        </w:numPr>
        <w:pStyle w:val="Compact"/>
      </w:pPr>
      <w:r>
        <w:t xml:space="preserve">make dtbs — 编译所有设备树</w:t>
      </w:r>
    </w:p>
    <w:p>
      <w:pPr>
        <w:numPr>
          <w:ilvl w:val="2"/>
          <w:numId w:val="1195"/>
        </w:numPr>
        <w:pStyle w:val="Compact"/>
      </w:pPr>
      <w:r>
        <w:t xml:space="preserve">make modules — 编译所有配置为M的模块</w:t>
      </w:r>
    </w:p>
    <w:p>
      <w:pPr>
        <w:numPr>
          <w:ilvl w:val="2"/>
          <w:numId w:val="1195"/>
        </w:numPr>
        <w:pStyle w:val="Compact"/>
      </w:pPr>
      <w:r>
        <w:t xml:space="preserve">make all — 编译内核+模块</w:t>
      </w:r>
    </w:p>
    <w:p>
      <w:pPr>
        <w:numPr>
          <w:ilvl w:val="1"/>
          <w:numId w:val="1194"/>
        </w:numPr>
        <w:pStyle w:val="Compact"/>
      </w:pPr>
      <w:r>
        <w:rPr>
          <w:bCs/>
          <w:b/>
        </w:rPr>
        <w:t xml:space="preserve">并行编译</w:t>
      </w:r>
      <w:r>
        <w:t xml:space="preserve">：make -j$(nproc) 的妙用</w:t>
      </w:r>
    </w:p>
    <w:p>
      <w:pPr>
        <w:numPr>
          <w:ilvl w:val="2"/>
          <w:numId w:val="1196"/>
        </w:numPr>
        <w:pStyle w:val="Compact"/>
      </w:pPr>
      <w:r>
        <w:t xml:space="preserve">为什么不建议直接用-j无限制：可能内存不足</w:t>
      </w:r>
    </w:p>
    <w:p>
      <w:pPr>
        <w:numPr>
          <w:ilvl w:val="2"/>
          <w:numId w:val="1196"/>
        </w:numPr>
        <w:pStyle w:val="Compact"/>
      </w:pPr>
      <w:r>
        <w:t xml:space="preserve">内存小于4GB的建议：make -j2</w:t>
      </w:r>
    </w:p>
    <w:p>
      <w:pPr>
        <w:numPr>
          <w:ilvl w:val="1"/>
          <w:numId w:val="1194"/>
        </w:numPr>
        <w:pStyle w:val="Compact"/>
      </w:pPr>
      <w:r>
        <w:rPr>
          <w:bCs/>
          <w:b/>
        </w:rPr>
        <w:t xml:space="preserve">编译输出解读</w:t>
      </w:r>
      <w:r>
        <w:t xml:space="preserve">：</w:t>
      </w:r>
    </w:p>
    <w:p>
      <w:pPr>
        <w:numPr>
          <w:ilvl w:val="2"/>
          <w:numId w:val="1197"/>
        </w:numPr>
        <w:pStyle w:val="Compact"/>
      </w:pPr>
      <w:r>
        <w:t xml:space="preserve">编译进度（CC、LD、OBJCOPY等前缀的含义）</w:t>
      </w:r>
    </w:p>
    <w:p>
      <w:pPr>
        <w:numPr>
          <w:ilvl w:val="2"/>
          <w:numId w:val="1197"/>
        </w:numPr>
        <w:pStyle w:val="Compact"/>
      </w:pPr>
      <w:r>
        <w:t xml:space="preserve">最终输出文件列表</w:t>
      </w:r>
    </w:p>
    <w:p>
      <w:pPr>
        <w:numPr>
          <w:ilvl w:val="2"/>
          <w:numId w:val="1197"/>
        </w:numPr>
        <w:pStyle w:val="Compact"/>
      </w:pPr>
      <w:r>
        <w:t xml:space="preserve">编译时间统计</w:t>
      </w:r>
    </w:p>
    <w:p>
      <w:pPr>
        <w:numPr>
          <w:ilvl w:val="1"/>
          <w:numId w:val="1194"/>
        </w:numPr>
        <w:pStyle w:val="Compact"/>
      </w:pPr>
      <w:r>
        <w:rPr>
          <w:bCs/>
          <w:b/>
        </w:rPr>
        <w:t xml:space="preserve">增量编译</w:t>
      </w:r>
      <w:r>
        <w:t xml:space="preserve">：修改单个文件后只重新编译受影响部分</w:t>
      </w:r>
    </w:p>
    <w:p>
      <w:pPr>
        <w:numPr>
          <w:ilvl w:val="0"/>
          <w:numId w:val="1193"/>
        </w:numPr>
        <w:pStyle w:val="Compact"/>
      </w:pPr>
      <w:r>
        <w:rPr>
          <w:bCs/>
          <w:b/>
        </w:rPr>
        <w:t xml:space="preserve">代码示例</w:t>
      </w:r>
      <w:r>
        <w:t xml:space="preserve">：完整的编译命令序列，带注释</w:t>
      </w:r>
    </w:p>
    <w:p>
      <w:pPr>
        <w:numPr>
          <w:ilvl w:val="0"/>
          <w:numId w:val="1193"/>
        </w:numPr>
        <w:pStyle w:val="Compact"/>
      </w:pPr>
      <w:r>
        <w:rPr>
          <w:bCs/>
          <w:b/>
        </w:rPr>
        <w:t xml:space="preserve">配套资源</w:t>
      </w:r>
      <w:r>
        <w:t xml:space="preserve">：编译输出示例（1段带注释的终端输出）</w:t>
      </w:r>
    </w:p>
    <w:bookmarkEnd w:id="227"/>
    <w:bookmarkStart w:id="228" w:name="知识点4.4.4-编译产物清单与位置"/>
    <w:p>
      <w:pPr>
        <w:pStyle w:val="Heading4"/>
      </w:pPr>
      <w:r>
        <w:t xml:space="preserve">知识点：4.4.4 编译产物清单与位置</w:t>
      </w:r>
    </w:p>
    <w:p>
      <w:pPr>
        <w:numPr>
          <w:ilvl w:val="0"/>
          <w:numId w:val="1198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198"/>
        </w:numPr>
        <w:pStyle w:val="Compact"/>
      </w:pPr>
      <w:r>
        <w:rPr>
          <w:bCs/>
          <w:b/>
        </w:rPr>
        <w:t xml:space="preserve">篇幅</w:t>
      </w:r>
      <w:r>
        <w:t xml:space="preserve">：700字</w:t>
      </w:r>
    </w:p>
    <w:p>
      <w:pPr>
        <w:numPr>
          <w:ilvl w:val="0"/>
          <w:numId w:val="1198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199"/>
        </w:numPr>
        <w:pStyle w:val="Compact"/>
      </w:pPr>
      <w:r>
        <w:t xml:space="preserve">内核镜像：arch/arm/boot/zImage 或 arch/arm/boot/uImage</w:t>
      </w:r>
    </w:p>
    <w:p>
      <w:pPr>
        <w:numPr>
          <w:ilvl w:val="1"/>
          <w:numId w:val="1199"/>
        </w:numPr>
        <w:pStyle w:val="Compact"/>
      </w:pPr>
      <w:r>
        <w:t xml:space="preserve">设备树：arch/arm/boot/dts/*.dtb</w:t>
      </w:r>
    </w:p>
    <w:p>
      <w:pPr>
        <w:numPr>
          <w:ilvl w:val="1"/>
          <w:numId w:val="1199"/>
        </w:numPr>
        <w:pStyle w:val="Compact"/>
      </w:pPr>
      <w:r>
        <w:t xml:space="preserve">模块：各驱动目录下的.ko文件</w:t>
      </w:r>
    </w:p>
    <w:p>
      <w:pPr>
        <w:numPr>
          <w:ilvl w:val="1"/>
          <w:numId w:val="1199"/>
        </w:numPr>
        <w:pStyle w:val="Compact"/>
      </w:pPr>
      <w:r>
        <w:t xml:space="preserve">模块安装路径：make modules_install INSTALL_MOD_PATH=…</w:t>
      </w:r>
    </w:p>
    <w:p>
      <w:pPr>
        <w:numPr>
          <w:ilvl w:val="1"/>
          <w:numId w:val="1199"/>
        </w:numPr>
        <w:pStyle w:val="Compact"/>
      </w:pPr>
      <w:r>
        <w:t xml:space="preserve">System.map：内核符号映射表（调试用）</w:t>
      </w:r>
    </w:p>
    <w:p>
      <w:pPr>
        <w:numPr>
          <w:ilvl w:val="0"/>
          <w:numId w:val="1198"/>
        </w:numPr>
        <w:pStyle w:val="Compact"/>
      </w:pPr>
      <w:r>
        <w:rPr>
          <w:bCs/>
          <w:b/>
        </w:rPr>
        <w:t xml:space="preserve">配套资源</w:t>
      </w:r>
      <w:r>
        <w:t xml:space="preserve">：编译产物清单表格（1张），包含文件路径、用途、大小参考</w:t>
      </w:r>
    </w:p>
    <w:bookmarkEnd w:id="228"/>
    <w:bookmarkStart w:id="229" w:name="知识点4.4.5-编译设备树"/>
    <w:p>
      <w:pPr>
        <w:pStyle w:val="Heading4"/>
      </w:pPr>
      <w:r>
        <w:t xml:space="preserve">知识点：4.4.5 编译设备树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篇幅</w:t>
      </w:r>
      <w:r>
        <w:t xml:space="preserve">：500字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01"/>
        </w:numPr>
        <w:pStyle w:val="Compact"/>
      </w:pPr>
      <w:r>
        <w:t xml:space="preserve">编译单个dtb：make imx6ull-14x14-evk.dtb</w:t>
      </w:r>
    </w:p>
    <w:p>
      <w:pPr>
        <w:numPr>
          <w:ilvl w:val="1"/>
          <w:numId w:val="1201"/>
        </w:numPr>
        <w:pStyle w:val="Compact"/>
      </w:pPr>
      <w:r>
        <w:t xml:space="preserve">编译全部dtb：make dtbs</w:t>
      </w:r>
    </w:p>
    <w:p>
      <w:pPr>
        <w:numPr>
          <w:ilvl w:val="1"/>
          <w:numId w:val="1201"/>
        </w:numPr>
        <w:pStyle w:val="Compact"/>
      </w:pPr>
      <w:r>
        <w:t xml:space="preserve">查看可用的dts源文件：ls arch/arm/boot/dts/*.dts | grep 你的芯片型号</w:t>
      </w:r>
    </w:p>
    <w:p>
      <w:pPr>
        <w:numPr>
          <w:ilvl w:val="1"/>
          <w:numId w:val="1201"/>
        </w:numPr>
        <w:pStyle w:val="Compact"/>
      </w:pPr>
      <w:r>
        <w:t xml:space="preserve">修改dts后的重新编译（增量）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代码示例</w:t>
      </w:r>
      <w:r>
        <w:t xml:space="preserve">：查找和编译自己板子dtb的命令</w:t>
      </w:r>
    </w:p>
    <w:bookmarkEnd w:id="229"/>
    <w:bookmarkStart w:id="230" w:name="知识点4.4.6-编译内核模块"/>
    <w:p>
      <w:pPr>
        <w:pStyle w:val="Heading4"/>
      </w:pPr>
      <w:r>
        <w:t xml:space="preserve">知识点：4.4.6 编译内核模块</w:t>
      </w:r>
    </w:p>
    <w:p>
      <w:pPr>
        <w:numPr>
          <w:ilvl w:val="0"/>
          <w:numId w:val="1202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202"/>
        </w:numPr>
        <w:pStyle w:val="Compact"/>
      </w:pPr>
      <w:r>
        <w:rPr>
          <w:bCs/>
          <w:b/>
        </w:rPr>
        <w:t xml:space="preserve">篇幅</w:t>
      </w:r>
      <w:r>
        <w:t xml:space="preserve">：800字</w:t>
      </w:r>
    </w:p>
    <w:p>
      <w:pPr>
        <w:numPr>
          <w:ilvl w:val="0"/>
          <w:numId w:val="1202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03"/>
        </w:numPr>
        <w:pStyle w:val="Compact"/>
      </w:pPr>
      <w:r>
        <w:t xml:space="preserve">模块的编译过程与内核编译的关系</w:t>
      </w:r>
    </w:p>
    <w:p>
      <w:pPr>
        <w:numPr>
          <w:ilvl w:val="1"/>
          <w:numId w:val="1203"/>
        </w:numPr>
        <w:pStyle w:val="Compact"/>
      </w:pPr>
      <w:r>
        <w:t xml:space="preserve">make modules 与 make modules_install 的区别</w:t>
      </w:r>
    </w:p>
    <w:p>
      <w:pPr>
        <w:numPr>
          <w:ilvl w:val="1"/>
          <w:numId w:val="1203"/>
        </w:numPr>
        <w:pStyle w:val="Compact"/>
      </w:pPr>
      <w:r>
        <w:t xml:space="preserve">INSTALL_MOD_PATH 的作用（指定模块安装目录）</w:t>
      </w:r>
    </w:p>
    <w:p>
      <w:pPr>
        <w:numPr>
          <w:ilvl w:val="1"/>
          <w:numId w:val="1203"/>
        </w:numPr>
        <w:pStyle w:val="Compact"/>
      </w:pPr>
      <w:r>
        <w:t xml:space="preserve">模块在目标板上的存放位置：/lib/modules/$(KERNELRELEASE)/</w:t>
      </w:r>
    </w:p>
    <w:p>
      <w:pPr>
        <w:numPr>
          <w:ilvl w:val="1"/>
          <w:numId w:val="1203"/>
        </w:numPr>
        <w:pStyle w:val="Compact"/>
      </w:pPr>
      <w:r>
        <w:t xml:space="preserve">modules.dep 文件的生成</w:t>
      </w:r>
    </w:p>
    <w:p>
      <w:pPr>
        <w:numPr>
          <w:ilvl w:val="0"/>
          <w:numId w:val="1202"/>
        </w:numPr>
        <w:pStyle w:val="Compact"/>
      </w:pPr>
      <w:r>
        <w:rPr>
          <w:bCs/>
          <w:b/>
        </w:rPr>
        <w:t xml:space="preserve">代码示例</w:t>
      </w:r>
      <w:r>
        <w:t xml:space="preserve">：编译模块并安装到临时目录的完整命令</w:t>
      </w:r>
    </w:p>
    <w:bookmarkEnd w:id="230"/>
    <w:bookmarkStart w:id="231" w:name="知识点4.4.7-常见编译错误与解决方案"/>
    <w:p>
      <w:pPr>
        <w:pStyle w:val="Heading4"/>
      </w:pPr>
      <w:r>
        <w:t xml:space="preserve">知识点：4.4.7 常见编译错误与解决方案</w:t>
      </w:r>
    </w:p>
    <w:p>
      <w:pPr>
        <w:numPr>
          <w:ilvl w:val="0"/>
          <w:numId w:val="1204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204"/>
        </w:numPr>
        <w:pStyle w:val="Compact"/>
      </w:pPr>
      <w:r>
        <w:rPr>
          <w:bCs/>
          <w:b/>
        </w:rPr>
        <w:t xml:space="preserve">篇幅</w:t>
      </w:r>
      <w:r>
        <w:t xml:space="preserve">：1200字（</w:t>
      </w:r>
      <w:r>
        <w:rPr>
          <w:bCs/>
          <w:b/>
        </w:rPr>
        <w:t xml:space="preserve">重要参考节</w:t>
      </w:r>
      <w:r>
        <w:t xml:space="preserve">）</w:t>
      </w:r>
    </w:p>
    <w:p>
      <w:pPr>
        <w:numPr>
          <w:ilvl w:val="0"/>
          <w:numId w:val="1204"/>
        </w:numPr>
        <w:pStyle w:val="Compact"/>
      </w:pPr>
      <w:r>
        <w:rPr>
          <w:bCs/>
          <w:b/>
        </w:rPr>
        <w:t xml:space="preserve">内容要点</w:t>
      </w:r>
      <w:r>
        <w:t xml:space="preserve">（6个典型错误，每个配症状+原因+解决）：</w:t>
      </w:r>
    </w:p>
    <w:p>
      <w:pPr>
        <w:numPr>
          <w:ilvl w:val="1"/>
          <w:numId w:val="1205"/>
        </w:numPr>
        <w:pStyle w:val="Compact"/>
      </w:pPr>
      <w:r>
        <w:rPr>
          <w:bCs/>
          <w:b/>
        </w:rPr>
        <w:t xml:space="preserve">错误1：mkimage command not found</w:t>
      </w:r>
    </w:p>
    <w:p>
      <w:pPr>
        <w:numPr>
          <w:ilvl w:val="2"/>
          <w:numId w:val="1206"/>
        </w:numPr>
        <w:pStyle w:val="Compact"/>
      </w:pPr>
      <w:r>
        <w:t xml:space="preserve">症状：编译uImage时报错</w:t>
      </w:r>
    </w:p>
    <w:p>
      <w:pPr>
        <w:numPr>
          <w:ilvl w:val="2"/>
          <w:numId w:val="1206"/>
        </w:numPr>
        <w:pStyle w:val="Compact"/>
      </w:pPr>
      <w:r>
        <w:t xml:space="preserve">解决：安装u-boot-tools包或从U-Boot源码编译mkimage</w:t>
      </w:r>
    </w:p>
    <w:p>
      <w:pPr>
        <w:numPr>
          <w:ilvl w:val="1"/>
          <w:numId w:val="1205"/>
        </w:numPr>
        <w:pStyle w:val="Compact"/>
      </w:pPr>
      <w:r>
        <w:rPr>
          <w:bCs/>
          <w:b/>
        </w:rPr>
        <w:t xml:space="preserve">错误2：ncurses库缺失</w:t>
      </w:r>
    </w:p>
    <w:p>
      <w:pPr>
        <w:numPr>
          <w:ilvl w:val="2"/>
          <w:numId w:val="1207"/>
        </w:numPr>
        <w:pStyle w:val="Compact"/>
      </w:pPr>
      <w:r>
        <w:t xml:space="preserve">症状：编译或使用menuconfig报错</w:t>
      </w:r>
    </w:p>
    <w:p>
      <w:pPr>
        <w:numPr>
          <w:ilvl w:val="2"/>
          <w:numId w:val="1207"/>
        </w:numPr>
        <w:pStyle w:val="Compact"/>
      </w:pPr>
      <w:r>
        <w:t xml:space="preserve">解决：apt install libncurses5-dev</w:t>
      </w:r>
    </w:p>
    <w:p>
      <w:pPr>
        <w:numPr>
          <w:ilvl w:val="1"/>
          <w:numId w:val="1205"/>
        </w:numPr>
        <w:pStyle w:val="Compact"/>
      </w:pPr>
      <w:r>
        <w:rPr>
          <w:bCs/>
          <w:b/>
        </w:rPr>
        <w:t xml:space="preserve">错误3：工具链版本不匹配</w:t>
      </w:r>
    </w:p>
    <w:p>
      <w:pPr>
        <w:numPr>
          <w:ilvl w:val="2"/>
          <w:numId w:val="1208"/>
        </w:numPr>
        <w:pStyle w:val="Compact"/>
      </w:pPr>
      <w:r>
        <w:t xml:space="preserve">症状：链接阶段出现undefined reference</w:t>
      </w:r>
    </w:p>
    <w:p>
      <w:pPr>
        <w:numPr>
          <w:ilvl w:val="2"/>
          <w:numId w:val="1208"/>
        </w:numPr>
        <w:pStyle w:val="Compact"/>
      </w:pPr>
      <w:r>
        <w:t xml:space="preserve">解决：更换兼容的工具链版本</w:t>
      </w:r>
    </w:p>
    <w:p>
      <w:pPr>
        <w:numPr>
          <w:ilvl w:val="1"/>
          <w:numId w:val="1205"/>
        </w:numPr>
        <w:pStyle w:val="Compact"/>
      </w:pPr>
      <w:r>
        <w:rPr>
          <w:bCs/>
          <w:b/>
        </w:rPr>
        <w:t xml:space="preserve">错误4：缺少依赖项</w:t>
      </w:r>
    </w:p>
    <w:p>
      <w:pPr>
        <w:numPr>
          <w:ilvl w:val="2"/>
          <w:numId w:val="1209"/>
        </w:numPr>
        <w:pStyle w:val="Compact"/>
      </w:pPr>
      <w:r>
        <w:t xml:space="preserve">症状：某驱动编译失败</w:t>
      </w:r>
    </w:p>
    <w:p>
      <w:pPr>
        <w:numPr>
          <w:ilvl w:val="2"/>
          <w:numId w:val="1209"/>
        </w:numPr>
        <w:pStyle w:val="Compact"/>
      </w:pPr>
      <w:r>
        <w:t xml:space="preserve">解决：启用依赖的Kconfig选项</w:t>
      </w:r>
    </w:p>
    <w:p>
      <w:pPr>
        <w:numPr>
          <w:ilvl w:val="1"/>
          <w:numId w:val="1205"/>
        </w:numPr>
        <w:pStyle w:val="Compact"/>
      </w:pPr>
      <w:r>
        <w:rPr>
          <w:bCs/>
          <w:b/>
        </w:rPr>
        <w:t xml:space="preserve">错误5：内存不足（OOM）</w:t>
      </w:r>
    </w:p>
    <w:p>
      <w:pPr>
        <w:numPr>
          <w:ilvl w:val="2"/>
          <w:numId w:val="1210"/>
        </w:numPr>
        <w:pStyle w:val="Compact"/>
      </w:pPr>
      <w:r>
        <w:t xml:space="preserve">症状：编译过程中进程被kill</w:t>
      </w:r>
    </w:p>
    <w:p>
      <w:pPr>
        <w:numPr>
          <w:ilvl w:val="2"/>
          <w:numId w:val="1210"/>
        </w:numPr>
        <w:pStyle w:val="Compact"/>
      </w:pPr>
      <w:r>
        <w:t xml:space="preserve">解决：减少-j参数、增加swap分区</w:t>
      </w:r>
    </w:p>
    <w:p>
      <w:pPr>
        <w:numPr>
          <w:ilvl w:val="1"/>
          <w:numId w:val="1205"/>
        </w:numPr>
        <w:pStyle w:val="Compact"/>
      </w:pPr>
      <w:r>
        <w:rPr>
          <w:bCs/>
          <w:b/>
        </w:rPr>
        <w:t xml:space="preserve">错误6：配置冲突</w:t>
      </w:r>
    </w:p>
    <w:p>
      <w:pPr>
        <w:numPr>
          <w:ilvl w:val="2"/>
          <w:numId w:val="1211"/>
        </w:numPr>
        <w:pStyle w:val="Compact"/>
      </w:pPr>
      <w:r>
        <w:t xml:space="preserve">症状：.config中存在矛盾的选项组合</w:t>
      </w:r>
    </w:p>
    <w:p>
      <w:pPr>
        <w:numPr>
          <w:ilvl w:val="2"/>
          <w:numId w:val="1211"/>
        </w:numPr>
        <w:pStyle w:val="Compact"/>
      </w:pPr>
      <w:r>
        <w:t xml:space="preserve">解决：make oldconfig 重新规范化配置</w:t>
      </w:r>
    </w:p>
    <w:p>
      <w:pPr>
        <w:numPr>
          <w:ilvl w:val="0"/>
          <w:numId w:val="1204"/>
        </w:numPr>
        <w:pStyle w:val="Compact"/>
      </w:pPr>
      <w:r>
        <w:rPr>
          <w:bCs/>
          <w:b/>
        </w:rPr>
        <w:t xml:space="preserve">配套资源</w:t>
      </w:r>
      <w:r>
        <w:t xml:space="preserve">：错误速查表格（1张），包含错误关键词、原因、解决方案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8" w:name="设备驱动模块化第一次接触动态加载"/>
    <w:p>
      <w:pPr>
        <w:pStyle w:val="Heading3"/>
      </w:pPr>
      <w:r>
        <w:t xml:space="preserve">4.5 设备驱动模块化——第一次接触动态加载</w:t>
      </w:r>
    </w:p>
    <w:p>
      <w:pPr>
        <w:pStyle w:val="BlockText"/>
      </w:pPr>
      <w:r>
        <w:rPr>
          <w:bCs/>
          <w:b/>
        </w:rPr>
        <w:t xml:space="preserve">编写策略</w:t>
      </w:r>
      <w:r>
        <w:t xml:space="preserve">：这是本书第一次正式引入设备驱动的概念。要用大量生活类比，不要陷入驱动代码细节。</w:t>
      </w:r>
    </w:p>
    <w:bookmarkStart w:id="233" w:name="知识点4.5.1-什么是设备驱动通俗类比"/>
    <w:p>
      <w:pPr>
        <w:pStyle w:val="Heading4"/>
      </w:pPr>
      <w:r>
        <w:t xml:space="preserve">知识点：4.5.1 什么是设备驱动（通俗类比）</w:t>
      </w:r>
    </w:p>
    <w:p>
      <w:pPr>
        <w:numPr>
          <w:ilvl w:val="0"/>
          <w:numId w:val="1212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212"/>
        </w:numPr>
        <w:pStyle w:val="Compact"/>
      </w:pPr>
      <w:r>
        <w:rPr>
          <w:bCs/>
          <w:b/>
        </w:rPr>
        <w:t xml:space="preserve">篇幅</w:t>
      </w:r>
      <w:r>
        <w:t xml:space="preserve">：600字</w:t>
      </w:r>
    </w:p>
    <w:p>
      <w:pPr>
        <w:numPr>
          <w:ilvl w:val="0"/>
          <w:numId w:val="1212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13"/>
        </w:numPr>
        <w:pStyle w:val="Compact"/>
      </w:pPr>
      <w:r>
        <w:t xml:space="preserve">类比：驱动是”翻译官”——操作系统说标准语言，硬件说方言，驱动负责翻译</w:t>
      </w:r>
    </w:p>
    <w:p>
      <w:pPr>
        <w:numPr>
          <w:ilvl w:val="1"/>
          <w:numId w:val="1213"/>
        </w:numPr>
        <w:pStyle w:val="Compact"/>
      </w:pPr>
      <w:r>
        <w:t xml:space="preserve">驱动的作用：让内核认识硬件、与硬件对话</w:t>
      </w:r>
    </w:p>
    <w:p>
      <w:pPr>
        <w:numPr>
          <w:ilvl w:val="1"/>
          <w:numId w:val="1213"/>
        </w:numPr>
        <w:pStyle w:val="Compact"/>
      </w:pPr>
      <w:r>
        <w:t xml:space="preserve">没有驱动的后果：硬件像”没有装驱动的Windows显卡”一样无法工作</w:t>
      </w:r>
    </w:p>
    <w:p>
      <w:pPr>
        <w:numPr>
          <w:ilvl w:val="1"/>
          <w:numId w:val="1213"/>
        </w:numPr>
        <w:pStyle w:val="Compact"/>
      </w:pPr>
      <w:r>
        <w:t xml:space="preserve">Linux驱动模型概述：字符设备、块设备、网络设备（简要提及，详细留到第7-8章）</w:t>
      </w:r>
    </w:p>
    <w:p>
      <w:pPr>
        <w:numPr>
          <w:ilvl w:val="0"/>
          <w:numId w:val="1212"/>
        </w:numPr>
        <w:pStyle w:val="Compact"/>
      </w:pPr>
      <w:r>
        <w:rPr>
          <w:bCs/>
          <w:b/>
        </w:rPr>
        <w:t xml:space="preserve">配套资源</w:t>
      </w:r>
      <w:r>
        <w:t xml:space="preserve">：驱动角色类比图（1张）</w:t>
      </w:r>
    </w:p>
    <w:bookmarkEnd w:id="233"/>
    <w:bookmarkStart w:id="234" w:name="知识点4.5.2-驱动编译进内核yvs-编译成模块m"/>
    <w:p>
      <w:pPr>
        <w:pStyle w:val="Heading4"/>
      </w:pPr>
      <w:r>
        <w:t xml:space="preserve">知识点：4.5.2 驱动编译进内核（Y）vs 编译成模块（M）</w:t>
      </w:r>
    </w:p>
    <w:p>
      <w:pPr>
        <w:numPr>
          <w:ilvl w:val="0"/>
          <w:numId w:val="1214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214"/>
        </w:numPr>
        <w:pStyle w:val="Compact"/>
      </w:pPr>
      <w:r>
        <w:rPr>
          <w:bCs/>
          <w:b/>
        </w:rPr>
        <w:t xml:space="preserve">篇幅</w:t>
      </w:r>
      <w:r>
        <w:t xml:space="preserve">：1000字</w:t>
      </w:r>
    </w:p>
    <w:p>
      <w:pPr>
        <w:numPr>
          <w:ilvl w:val="0"/>
          <w:numId w:val="1214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15"/>
        </w:numPr>
        <w:pStyle w:val="Compact"/>
      </w:pPr>
      <w:r>
        <w:rPr>
          <w:bCs/>
          <w:b/>
        </w:rPr>
        <w:t xml:space="preserve">内置（Y）</w:t>
      </w:r>
      <w:r>
        <w:t xml:space="preserve">：编译进内核镜像，启动自动初始化</w:t>
      </w:r>
    </w:p>
    <w:p>
      <w:pPr>
        <w:numPr>
          <w:ilvl w:val="2"/>
          <w:numId w:val="1216"/>
        </w:numPr>
        <w:pStyle w:val="Compact"/>
      </w:pPr>
      <w:r>
        <w:t xml:space="preserve">优点：无需额外文件，启动即可用</w:t>
      </w:r>
    </w:p>
    <w:p>
      <w:pPr>
        <w:numPr>
          <w:ilvl w:val="2"/>
          <w:numId w:val="1216"/>
        </w:numPr>
        <w:pStyle w:val="Compact"/>
      </w:pPr>
      <w:r>
        <w:t xml:space="preserve">缺点：增大内核体积，无法卸载</w:t>
      </w:r>
    </w:p>
    <w:p>
      <w:pPr>
        <w:numPr>
          <w:ilvl w:val="1"/>
          <w:numId w:val="1215"/>
        </w:numPr>
        <w:pStyle w:val="Compact"/>
      </w:pPr>
      <w:r>
        <w:rPr>
          <w:bCs/>
          <w:b/>
        </w:rPr>
        <w:t xml:space="preserve">模块（M）</w:t>
      </w:r>
      <w:r>
        <w:t xml:space="preserve">：独立.ko文件，需要时加载</w:t>
      </w:r>
    </w:p>
    <w:p>
      <w:pPr>
        <w:numPr>
          <w:ilvl w:val="2"/>
          <w:numId w:val="1217"/>
        </w:numPr>
        <w:pStyle w:val="Compact"/>
      </w:pPr>
      <w:r>
        <w:t xml:space="preserve">优点：内核体积小，可按需加载，开发调试方便</w:t>
      </w:r>
    </w:p>
    <w:p>
      <w:pPr>
        <w:numPr>
          <w:ilvl w:val="2"/>
          <w:numId w:val="1217"/>
        </w:numPr>
        <w:pStyle w:val="Compact"/>
      </w:pPr>
      <w:r>
        <w:t xml:space="preserve">缺点：需要文件系统支持，加载需要时间</w:t>
      </w:r>
    </w:p>
    <w:p>
      <w:pPr>
        <w:numPr>
          <w:ilvl w:val="1"/>
          <w:numId w:val="1215"/>
        </w:numPr>
        <w:pStyle w:val="Compact"/>
      </w:pPr>
      <w:r>
        <w:rPr>
          <w:bCs/>
          <w:b/>
        </w:rPr>
        <w:t xml:space="preserve">嵌入式中的权衡</w:t>
      </w:r>
      <w:r>
        <w:t xml:space="preserve">：</w:t>
      </w:r>
    </w:p>
    <w:p>
      <w:pPr>
        <w:numPr>
          <w:ilvl w:val="2"/>
          <w:numId w:val="1218"/>
        </w:numPr>
        <w:pStyle w:val="Compact"/>
      </w:pPr>
      <w:r>
        <w:t xml:space="preserve">启动速度快→关键驱动内置（存储、串口、网卡）</w:t>
      </w:r>
    </w:p>
    <w:p>
      <w:pPr>
        <w:numPr>
          <w:ilvl w:val="2"/>
          <w:numId w:val="1218"/>
        </w:numPr>
        <w:pStyle w:val="Compact"/>
      </w:pPr>
      <w:r>
        <w:t xml:space="preserve">灵活性高→非关键驱动模块（声卡、摄像头、USB设备）</w:t>
      </w:r>
    </w:p>
    <w:p>
      <w:pPr>
        <w:numPr>
          <w:ilvl w:val="2"/>
          <w:numId w:val="1218"/>
        </w:numPr>
        <w:pStyle w:val="Compact"/>
      </w:pPr>
      <w:r>
        <w:t xml:space="preserve">存储空间有限→尽量模块化</w:t>
      </w:r>
    </w:p>
    <w:p>
      <w:pPr>
        <w:numPr>
          <w:ilvl w:val="1"/>
          <w:numId w:val="1215"/>
        </w:numPr>
        <w:pStyle w:val="Compact"/>
      </w:pPr>
      <w:r>
        <w:t xml:space="preserve">实际配置中的判断原则：哪些Y、哪些M、哪些N</w:t>
      </w:r>
    </w:p>
    <w:p>
      <w:pPr>
        <w:numPr>
          <w:ilvl w:val="0"/>
          <w:numId w:val="1214"/>
        </w:numPr>
        <w:pStyle w:val="Compact"/>
      </w:pPr>
      <w:r>
        <w:rPr>
          <w:bCs/>
          <w:b/>
        </w:rPr>
        <w:t xml:space="preserve">配套资源</w:t>
      </w:r>
      <w:r>
        <w:t xml:space="preserve">：Y vs M对比表格（1张），嵌入式驱动分类建议（1张表格）</w:t>
      </w:r>
    </w:p>
    <w:bookmarkEnd w:id="234"/>
    <w:bookmarkStart w:id="235" w:name="知识点4.5.3-模块相关命令实操"/>
    <w:p>
      <w:pPr>
        <w:pStyle w:val="Heading4"/>
      </w:pPr>
      <w:r>
        <w:t xml:space="preserve">知识点：4.5.3 模块相关命令实操</w:t>
      </w:r>
    </w:p>
    <w:p>
      <w:pPr>
        <w:numPr>
          <w:ilvl w:val="0"/>
          <w:numId w:val="1219"/>
        </w:numPr>
        <w:pStyle w:val="Compact"/>
      </w:pPr>
      <w:r>
        <w:rPr>
          <w:bCs/>
          <w:b/>
        </w:rPr>
        <w:t xml:space="preserve">BIEM</w:t>
      </w:r>
      <w:r>
        <w:t xml:space="preserve">：B→I</w:t>
      </w:r>
    </w:p>
    <w:p>
      <w:pPr>
        <w:numPr>
          <w:ilvl w:val="0"/>
          <w:numId w:val="1219"/>
        </w:numPr>
        <w:pStyle w:val="Compact"/>
      </w:pPr>
      <w:r>
        <w:rPr>
          <w:bCs/>
          <w:b/>
        </w:rPr>
        <w:t xml:space="preserve">篇幅</w:t>
      </w:r>
      <w:r>
        <w:t xml:space="preserve">：1200字</w:t>
      </w:r>
    </w:p>
    <w:p>
      <w:pPr>
        <w:numPr>
          <w:ilvl w:val="0"/>
          <w:numId w:val="1219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20"/>
        </w:numPr>
        <w:pStyle w:val="Compact"/>
      </w:pPr>
      <w:r>
        <w:rPr>
          <w:bCs/>
          <w:b/>
        </w:rPr>
        <w:t xml:space="preserve">insmod</w:t>
      </w:r>
      <w:r>
        <w:t xml:space="preserve">：加载指定模块（需完整路径）</w:t>
      </w:r>
    </w:p>
    <w:p>
      <w:pPr>
        <w:numPr>
          <w:ilvl w:val="2"/>
          <w:numId w:val="1221"/>
        </w:numPr>
        <w:pStyle w:val="Compact"/>
      </w:pPr>
      <w:r>
        <w:t xml:space="preserve">示例：insmod /lib/modules/xxx/kernel/drivers/net/usb/smsc95xx.ko</w:t>
      </w:r>
    </w:p>
    <w:p>
      <w:pPr>
        <w:numPr>
          <w:ilvl w:val="2"/>
          <w:numId w:val="1221"/>
        </w:numPr>
        <w:pStyle w:val="Compact"/>
      </w:pPr>
      <w:r>
        <w:t xml:space="preserve">常见错误：模块版本不匹配、依赖未满足</w:t>
      </w:r>
    </w:p>
    <w:p>
      <w:pPr>
        <w:numPr>
          <w:ilvl w:val="1"/>
          <w:numId w:val="1220"/>
        </w:numPr>
        <w:pStyle w:val="Compact"/>
      </w:pPr>
      <w:r>
        <w:rPr>
          <w:bCs/>
          <w:b/>
        </w:rPr>
        <w:t xml:space="preserve">modprobe</w:t>
      </w:r>
      <w:r>
        <w:t xml:space="preserve">：智能加载（自动处理依赖）</w:t>
      </w:r>
    </w:p>
    <w:p>
      <w:pPr>
        <w:numPr>
          <w:ilvl w:val="2"/>
          <w:numId w:val="1222"/>
        </w:numPr>
        <w:pStyle w:val="Compact"/>
      </w:pPr>
      <w:r>
        <w:t xml:space="preserve">modprobe vs insmod 的区别（重要！）</w:t>
      </w:r>
    </w:p>
    <w:p>
      <w:pPr>
        <w:numPr>
          <w:ilvl w:val="2"/>
          <w:numId w:val="1222"/>
        </w:numPr>
        <w:pStyle w:val="Compact"/>
      </w:pPr>
      <w:r>
        <w:t xml:space="preserve">依赖 /lib/modules/xxx/modules.dep</w:t>
      </w:r>
    </w:p>
    <w:p>
      <w:pPr>
        <w:numPr>
          <w:ilvl w:val="1"/>
          <w:numId w:val="1220"/>
        </w:numPr>
        <w:pStyle w:val="Compact"/>
      </w:pPr>
      <w:r>
        <w:rPr>
          <w:bCs/>
          <w:b/>
        </w:rPr>
        <w:t xml:space="preserve">rmmod</w:t>
      </w:r>
      <w:r>
        <w:t xml:space="preserve">：卸载模块</w:t>
      </w:r>
    </w:p>
    <w:p>
      <w:pPr>
        <w:numPr>
          <w:ilvl w:val="2"/>
          <w:numId w:val="1223"/>
        </w:numPr>
        <w:pStyle w:val="Compact"/>
      </w:pPr>
      <w:r>
        <w:t xml:space="preserve">注意事项：模块在使用中时无法卸载</w:t>
      </w:r>
    </w:p>
    <w:p>
      <w:pPr>
        <w:numPr>
          <w:ilvl w:val="1"/>
          <w:numId w:val="1220"/>
        </w:numPr>
        <w:pStyle w:val="Compact"/>
      </w:pPr>
      <w:r>
        <w:rPr>
          <w:bCs/>
          <w:b/>
        </w:rPr>
        <w:t xml:space="preserve">lsmod</w:t>
      </w:r>
      <w:r>
        <w:t xml:space="preserve">：查看已加载模块列表</w:t>
      </w:r>
    </w:p>
    <w:p>
      <w:pPr>
        <w:numPr>
          <w:ilvl w:val="2"/>
          <w:numId w:val="1224"/>
        </w:numPr>
        <w:pStyle w:val="Compact"/>
      </w:pPr>
      <w:r>
        <w:t xml:space="preserve">输出解读：模块名/大小/使用计数/被谁依赖</w:t>
      </w:r>
    </w:p>
    <w:p>
      <w:pPr>
        <w:numPr>
          <w:ilvl w:val="1"/>
          <w:numId w:val="1220"/>
        </w:numPr>
        <w:pStyle w:val="Compact"/>
      </w:pPr>
      <w:r>
        <w:rPr>
          <w:bCs/>
          <w:b/>
        </w:rPr>
        <w:t xml:space="preserve">modinfo</w:t>
      </w:r>
      <w:r>
        <w:t xml:space="preserve">：查看模块信息</w:t>
      </w:r>
    </w:p>
    <w:p>
      <w:pPr>
        <w:numPr>
          <w:ilvl w:val="2"/>
          <w:numId w:val="1225"/>
        </w:numPr>
        <w:pStyle w:val="Compact"/>
      </w:pPr>
      <w:r>
        <w:t xml:space="preserve">输出：模块路径、作者、许可证、依赖、参数</w:t>
      </w:r>
    </w:p>
    <w:p>
      <w:pPr>
        <w:numPr>
          <w:ilvl w:val="0"/>
          <w:numId w:val="1219"/>
        </w:numPr>
        <w:pStyle w:val="Compact"/>
      </w:pPr>
      <w:r>
        <w:rPr>
          <w:bCs/>
          <w:b/>
        </w:rPr>
        <w:t xml:space="preserve">代码示例</w:t>
      </w:r>
      <w:r>
        <w:t xml:space="preserve">：每个命令的实际操作示例和输出解读</w:t>
      </w:r>
    </w:p>
    <w:p>
      <w:pPr>
        <w:numPr>
          <w:ilvl w:val="0"/>
          <w:numId w:val="1219"/>
        </w:numPr>
        <w:pStyle w:val="Compact"/>
      </w:pPr>
      <w:r>
        <w:rPr>
          <w:bCs/>
          <w:b/>
        </w:rPr>
        <w:t xml:space="preserve">配套资源</w:t>
      </w:r>
      <w:r>
        <w:t xml:space="preserve">：模块命令速查表格（1张）</w:t>
      </w:r>
    </w:p>
    <w:p>
      <w:pPr>
        <w:numPr>
          <w:ilvl w:val="0"/>
          <w:numId w:val="1219"/>
        </w:numPr>
        <w:pStyle w:val="Compact"/>
      </w:pPr>
      <w:r>
        <w:rPr>
          <w:bCs/>
          <w:b/>
        </w:rPr>
        <w:t xml:space="preserve">实验衔接</w:t>
      </w:r>
      <w:r>
        <w:t xml:space="preserve">：实验4-3基于本节</w:t>
      </w:r>
    </w:p>
    <w:bookmarkEnd w:id="235"/>
    <w:bookmarkStart w:id="236" w:name="知识点4.5.4-模块的依赖与自动加载"/>
    <w:p>
      <w:pPr>
        <w:pStyle w:val="Heading4"/>
      </w:pPr>
      <w:r>
        <w:t xml:space="preserve">知识点：4.5.4 模块的依赖与自动加载</w:t>
      </w:r>
    </w:p>
    <w:p>
      <w:pPr>
        <w:numPr>
          <w:ilvl w:val="0"/>
          <w:numId w:val="1226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226"/>
        </w:numPr>
        <w:pStyle w:val="Compact"/>
      </w:pPr>
      <w:r>
        <w:rPr>
          <w:bCs/>
          <w:b/>
        </w:rPr>
        <w:t xml:space="preserve">篇幅</w:t>
      </w:r>
      <w:r>
        <w:t xml:space="preserve">：700字</w:t>
      </w:r>
    </w:p>
    <w:p>
      <w:pPr>
        <w:numPr>
          <w:ilvl w:val="0"/>
          <w:numId w:val="1226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27"/>
        </w:numPr>
        <w:pStyle w:val="Compact"/>
      </w:pPr>
      <w:r>
        <w:t xml:space="preserve">modules.dep 文件的作用与生成（depmod命令）</w:t>
      </w:r>
    </w:p>
    <w:p>
      <w:pPr>
        <w:numPr>
          <w:ilvl w:val="1"/>
          <w:numId w:val="1227"/>
        </w:numPr>
        <w:pStyle w:val="Compact"/>
      </w:pPr>
      <w:r>
        <w:t xml:space="preserve">模块间的依赖关系链示例</w:t>
      </w:r>
    </w:p>
    <w:p>
      <w:pPr>
        <w:numPr>
          <w:ilvl w:val="1"/>
          <w:numId w:val="1227"/>
        </w:numPr>
        <w:pStyle w:val="Compact"/>
      </w:pPr>
      <w:r>
        <w:t xml:space="preserve">/etc/modules 或 /etc/modules-load.d/ 的自动加载配置</w:t>
      </w:r>
    </w:p>
    <w:p>
      <w:pPr>
        <w:numPr>
          <w:ilvl w:val="1"/>
          <w:numId w:val="1227"/>
        </w:numPr>
        <w:pStyle w:val="Compact"/>
      </w:pPr>
      <w:r>
        <w:t xml:space="preserve">udev/systemd在模块自动加载中的角色（简要提及，后续展开）</w:t>
      </w:r>
    </w:p>
    <w:p>
      <w:pPr>
        <w:numPr>
          <w:ilvl w:val="0"/>
          <w:numId w:val="1226"/>
        </w:numPr>
        <w:pStyle w:val="Compact"/>
      </w:pPr>
      <w:r>
        <w:rPr>
          <w:bCs/>
          <w:b/>
        </w:rPr>
        <w:t xml:space="preserve">代码示例</w:t>
      </w:r>
      <w:r>
        <w:t xml:space="preserve">：查看modules.dep内容，depmod运行示例</w:t>
      </w:r>
    </w:p>
    <w:bookmarkEnd w:id="236"/>
    <w:bookmarkStart w:id="237" w:name="知识点4.5.5-动手将网卡驱动改为模块并测试"/>
    <w:p>
      <w:pPr>
        <w:pStyle w:val="Heading4"/>
      </w:pPr>
      <w:r>
        <w:t xml:space="preserve">知识点：4.5.5 动手：将网卡驱动改为模块并测试</w:t>
      </w:r>
    </w:p>
    <w:p>
      <w:pPr>
        <w:numPr>
          <w:ilvl w:val="0"/>
          <w:numId w:val="1228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228"/>
        </w:numPr>
        <w:pStyle w:val="Compact"/>
      </w:pPr>
      <w:r>
        <w:rPr>
          <w:bCs/>
          <w:b/>
        </w:rPr>
        <w:t xml:space="preserve">篇幅</w:t>
      </w:r>
      <w:r>
        <w:t xml:space="preserve">：800字</w:t>
      </w:r>
    </w:p>
    <w:p>
      <w:pPr>
        <w:numPr>
          <w:ilvl w:val="0"/>
          <w:numId w:val="1228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29"/>
        </w:numPr>
        <w:pStyle w:val="Compact"/>
      </w:pPr>
      <w:r>
        <w:t xml:space="preserve">步骤1：menuconfig中找到网卡驱动，改为M</w:t>
      </w:r>
    </w:p>
    <w:p>
      <w:pPr>
        <w:numPr>
          <w:ilvl w:val="1"/>
          <w:numId w:val="1229"/>
        </w:numPr>
        <w:pStyle w:val="Compact"/>
      </w:pPr>
      <w:r>
        <w:t xml:space="preserve">步骤2：重新编译内核和模块</w:t>
      </w:r>
    </w:p>
    <w:p>
      <w:pPr>
        <w:numPr>
          <w:ilvl w:val="1"/>
          <w:numId w:val="1229"/>
        </w:numPr>
        <w:pStyle w:val="Compact"/>
      </w:pPr>
      <w:r>
        <w:t xml:space="preserve">步骤3：将模块文件传输到目标板</w:t>
      </w:r>
    </w:p>
    <w:p>
      <w:pPr>
        <w:numPr>
          <w:ilvl w:val="1"/>
          <w:numId w:val="1229"/>
        </w:numPr>
        <w:pStyle w:val="Compact"/>
      </w:pPr>
      <w:r>
        <w:t xml:space="preserve">步骤4：手动加载模块并验证网络功能</w:t>
      </w:r>
    </w:p>
    <w:p>
      <w:pPr>
        <w:numPr>
          <w:ilvl w:val="1"/>
          <w:numId w:val="1229"/>
        </w:numPr>
        <w:pStyle w:val="Compact"/>
      </w:pPr>
      <w:r>
        <w:t xml:space="preserve">步骤5：卸载模块并观察网络断开</w:t>
      </w:r>
    </w:p>
    <w:p>
      <w:pPr>
        <w:numPr>
          <w:ilvl w:val="1"/>
          <w:numId w:val="1229"/>
        </w:numPr>
        <w:pStyle w:val="Compact"/>
      </w:pPr>
      <w:r>
        <w:t xml:space="preserve">验证方法：ifconfig/ip link 查看网卡出现/消失</w:t>
      </w:r>
    </w:p>
    <w:p>
      <w:pPr>
        <w:numPr>
          <w:ilvl w:val="0"/>
          <w:numId w:val="1228"/>
        </w:numPr>
        <w:pStyle w:val="Compact"/>
      </w:pPr>
      <w:r>
        <w:rPr>
          <w:bCs/>
          <w:b/>
        </w:rPr>
        <w:t xml:space="preserve">代码示例</w:t>
      </w:r>
      <w:r>
        <w:t xml:space="preserve">：完整操作步骤和命令序列</w:t>
      </w:r>
    </w:p>
    <w:p>
      <w:pPr>
        <w:numPr>
          <w:ilvl w:val="0"/>
          <w:numId w:val="1228"/>
        </w:numPr>
        <w:pStyle w:val="Compact"/>
      </w:pPr>
      <w:r>
        <w:rPr>
          <w:bCs/>
          <w:b/>
        </w:rPr>
        <w:t xml:space="preserve">配套资源</w:t>
      </w:r>
      <w:r>
        <w:t xml:space="preserve">：操作步骤流程图（1张）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6" w:name="烧录与第一次启动linux"/>
    <w:p>
      <w:pPr>
        <w:pStyle w:val="Heading3"/>
      </w:pPr>
      <w:r>
        <w:t xml:space="preserve">4.6 烧录与第一次启动Linux</w:t>
      </w:r>
    </w:p>
    <w:bookmarkStart w:id="239" w:name="知识点4.6.1-准备启动介质sd卡分区布局"/>
    <w:p>
      <w:pPr>
        <w:pStyle w:val="Heading4"/>
      </w:pPr>
      <w:r>
        <w:t xml:space="preserve">知识点：4.6.1 准备启动介质（SD卡分区布局）</w:t>
      </w:r>
    </w:p>
    <w:p>
      <w:pPr>
        <w:numPr>
          <w:ilvl w:val="0"/>
          <w:numId w:val="1230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230"/>
        </w:numPr>
        <w:pStyle w:val="Compact"/>
      </w:pPr>
      <w:r>
        <w:rPr>
          <w:bCs/>
          <w:b/>
        </w:rPr>
        <w:t xml:space="preserve">篇幅</w:t>
      </w:r>
      <w:r>
        <w:t xml:space="preserve">：600字</w:t>
      </w:r>
    </w:p>
    <w:p>
      <w:pPr>
        <w:numPr>
          <w:ilvl w:val="0"/>
          <w:numId w:val="1230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31"/>
        </w:numPr>
        <w:pStyle w:val="Compact"/>
      </w:pPr>
      <w:r>
        <w:t xml:space="preserve">回顾第3章的SD卡分区方案</w:t>
      </w:r>
    </w:p>
    <w:p>
      <w:pPr>
        <w:numPr>
          <w:ilvl w:val="1"/>
          <w:numId w:val="1231"/>
        </w:numPr>
        <w:pStyle w:val="Compact"/>
      </w:pPr>
      <w:r>
        <w:t xml:space="preserve">典型布局：FAT32启动分区 + ext4根文件系统分区</w:t>
      </w:r>
    </w:p>
    <w:p>
      <w:pPr>
        <w:numPr>
          <w:ilvl w:val="1"/>
          <w:numId w:val="1231"/>
        </w:numPr>
        <w:pStyle w:val="Compact"/>
      </w:pPr>
      <w:r>
        <w:t xml:space="preserve">启动分区的内容清单：uImage + dtb + U-Boot环境</w:t>
      </w:r>
    </w:p>
    <w:p>
      <w:pPr>
        <w:numPr>
          <w:ilvl w:val="1"/>
          <w:numId w:val="1231"/>
        </w:numPr>
        <w:pStyle w:val="Compact"/>
      </w:pPr>
      <w:r>
        <w:t xml:space="preserve">格式化与分区（简要回顾命令）</w:t>
      </w:r>
    </w:p>
    <w:p>
      <w:pPr>
        <w:numPr>
          <w:ilvl w:val="0"/>
          <w:numId w:val="1230"/>
        </w:numPr>
        <w:pStyle w:val="Compact"/>
      </w:pPr>
      <w:r>
        <w:rPr>
          <w:bCs/>
          <w:b/>
        </w:rPr>
        <w:t xml:space="preserve">配套资源</w:t>
      </w:r>
      <w:r>
        <w:t xml:space="preserve">：SD卡分区布局示意图（1张）</w:t>
      </w:r>
    </w:p>
    <w:bookmarkEnd w:id="239"/>
    <w:bookmarkStart w:id="240" w:name="知识点4.6.2-复制内核镜像与设备树到启动分区"/>
    <w:p>
      <w:pPr>
        <w:pStyle w:val="Heading4"/>
      </w:pPr>
      <w:r>
        <w:t xml:space="preserve">知识点：4.6.2 复制内核镜像与设备树到启动分区</w:t>
      </w:r>
    </w:p>
    <w:p>
      <w:pPr>
        <w:numPr>
          <w:ilvl w:val="0"/>
          <w:numId w:val="1232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232"/>
        </w:numPr>
        <w:pStyle w:val="Compact"/>
      </w:pPr>
      <w:r>
        <w:rPr>
          <w:bCs/>
          <w:b/>
        </w:rPr>
        <w:t xml:space="preserve">篇幅</w:t>
      </w:r>
      <w:r>
        <w:t xml:space="preserve">：500字</w:t>
      </w:r>
    </w:p>
    <w:p>
      <w:pPr>
        <w:numPr>
          <w:ilvl w:val="0"/>
          <w:numId w:val="1232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33"/>
        </w:numPr>
        <w:pStyle w:val="Compact"/>
      </w:pPr>
      <w:r>
        <w:t xml:space="preserve">挂载SD卡启动分区</w:t>
      </w:r>
    </w:p>
    <w:p>
      <w:pPr>
        <w:numPr>
          <w:ilvl w:val="1"/>
          <w:numId w:val="1233"/>
        </w:numPr>
        <w:pStyle w:val="Compact"/>
      </w:pPr>
      <w:r>
        <w:t xml:space="preserve">复制uImage到启动分区</w:t>
      </w:r>
    </w:p>
    <w:p>
      <w:pPr>
        <w:numPr>
          <w:ilvl w:val="1"/>
          <w:numId w:val="1233"/>
        </w:numPr>
        <w:pStyle w:val="Compact"/>
      </w:pPr>
      <w:r>
        <w:t xml:space="preserve">复制对应的.dtb文件到启动分区</w:t>
      </w:r>
    </w:p>
    <w:p>
      <w:pPr>
        <w:numPr>
          <w:ilvl w:val="1"/>
          <w:numId w:val="1233"/>
        </w:numPr>
        <w:pStyle w:val="Compact"/>
      </w:pPr>
      <w:r>
        <w:t xml:space="preserve">注意文件名与U-Boot加载命令的对应关系</w:t>
      </w:r>
    </w:p>
    <w:p>
      <w:pPr>
        <w:numPr>
          <w:ilvl w:val="1"/>
          <w:numId w:val="1233"/>
        </w:numPr>
        <w:pStyle w:val="Compact"/>
      </w:pPr>
      <w:r>
        <w:t xml:space="preserve">安全卸载（sync &amp;&amp; umount）</w:t>
      </w:r>
    </w:p>
    <w:p>
      <w:pPr>
        <w:numPr>
          <w:ilvl w:val="0"/>
          <w:numId w:val="1232"/>
        </w:numPr>
        <w:pStyle w:val="Compact"/>
      </w:pPr>
      <w:r>
        <w:rPr>
          <w:bCs/>
          <w:b/>
        </w:rPr>
        <w:t xml:space="preserve">代码示例</w:t>
      </w:r>
      <w:r>
        <w:t xml:space="preserve">：完整复制命令序列</w:t>
      </w:r>
    </w:p>
    <w:bookmarkEnd w:id="240"/>
    <w:bookmarkStart w:id="241" w:name="知识点4.6.3-配置u-boot环境变量"/>
    <w:p>
      <w:pPr>
        <w:pStyle w:val="Heading4"/>
      </w:pPr>
      <w:r>
        <w:t xml:space="preserve">知识点：4.6.3 配置U-Boot环境变量</w:t>
      </w:r>
    </w:p>
    <w:p>
      <w:pPr>
        <w:numPr>
          <w:ilvl w:val="0"/>
          <w:numId w:val="1234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234"/>
        </w:numPr>
        <w:pStyle w:val="Compact"/>
      </w:pPr>
      <w:r>
        <w:rPr>
          <w:bCs/>
          <w:b/>
        </w:rPr>
        <w:t xml:space="preserve">篇幅</w:t>
      </w:r>
      <w:r>
        <w:t xml:space="preserve">：800字</w:t>
      </w:r>
    </w:p>
    <w:p>
      <w:pPr>
        <w:numPr>
          <w:ilvl w:val="0"/>
          <w:numId w:val="1234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35"/>
        </w:numPr>
        <w:pStyle w:val="Compact"/>
      </w:pPr>
      <w:r>
        <w:rPr>
          <w:bCs/>
          <w:b/>
        </w:rPr>
        <w:t xml:space="preserve">bootcmd的修改</w:t>
      </w:r>
      <w:r>
        <w:t xml:space="preserve">：告诉U-Boot从哪里加载内核</w:t>
      </w:r>
    </w:p>
    <w:p>
      <w:pPr>
        <w:numPr>
          <w:ilvl w:val="2"/>
          <w:numId w:val="1236"/>
        </w:numPr>
        <w:pStyle w:val="Compact"/>
      </w:pPr>
      <w:r>
        <w:t xml:space="preserve">从SD卡加载：load mmc 0:1 ${loadaddr} uImage</w:t>
      </w:r>
    </w:p>
    <w:p>
      <w:pPr>
        <w:numPr>
          <w:ilvl w:val="2"/>
          <w:numId w:val="1236"/>
        </w:numPr>
        <w:pStyle w:val="Compact"/>
      </w:pPr>
      <w:r>
        <w:t xml:space="preserve">从TFTP加载（开发调试推荐）：tftp ${loadaddr} uImage</w:t>
      </w:r>
    </w:p>
    <w:p>
      <w:pPr>
        <w:numPr>
          <w:ilvl w:val="1"/>
          <w:numId w:val="1235"/>
        </w:numPr>
        <w:pStyle w:val="Compact"/>
      </w:pPr>
      <w:r>
        <w:rPr>
          <w:bCs/>
          <w:b/>
        </w:rPr>
        <w:t xml:space="preserve">bootargs的传递</w:t>
      </w:r>
      <w:r>
        <w:t xml:space="preserve">：传递给内核的启动参数</w:t>
      </w:r>
    </w:p>
    <w:p>
      <w:pPr>
        <w:numPr>
          <w:ilvl w:val="2"/>
          <w:numId w:val="1237"/>
        </w:numPr>
        <w:pStyle w:val="Compact"/>
      </w:pPr>
      <w:r>
        <w:t xml:space="preserve">console=ttymxc0,115200（串口控制台）</w:t>
      </w:r>
    </w:p>
    <w:p>
      <w:pPr>
        <w:numPr>
          <w:ilvl w:val="2"/>
          <w:numId w:val="1237"/>
        </w:numPr>
        <w:pStyle w:val="Compact"/>
      </w:pPr>
      <w:r>
        <w:t xml:space="preserve">root=/dev/mmcblk0p2 rootfstype=ext4（根文件系统位置）</w:t>
      </w:r>
    </w:p>
    <w:p>
      <w:pPr>
        <w:numPr>
          <w:ilvl w:val="2"/>
          <w:numId w:val="1237"/>
        </w:numPr>
        <w:pStyle w:val="Compact"/>
      </w:pPr>
      <w:r>
        <w:t xml:space="preserve">rootwait（等待根文件系统就绪）</w:t>
      </w:r>
    </w:p>
    <w:p>
      <w:pPr>
        <w:numPr>
          <w:ilvl w:val="2"/>
          <w:numId w:val="1237"/>
        </w:numPr>
        <w:pStyle w:val="Compact"/>
      </w:pPr>
      <w:r>
        <w:t xml:space="preserve">rw（以读写方式挂载）</w:t>
      </w:r>
    </w:p>
    <w:p>
      <w:pPr>
        <w:numPr>
          <w:ilvl w:val="1"/>
          <w:numId w:val="1235"/>
        </w:numPr>
        <w:pStyle w:val="Compact"/>
      </w:pPr>
      <w:r>
        <w:rPr>
          <w:bCs/>
          <w:b/>
        </w:rPr>
        <w:t xml:space="preserve">dtb的加载与传递</w:t>
      </w:r>
      <w:r>
        <w:t xml:space="preserve">：</w:t>
      </w:r>
    </w:p>
    <w:p>
      <w:pPr>
        <w:numPr>
          <w:ilvl w:val="2"/>
          <w:numId w:val="1238"/>
        </w:numPr>
        <w:pStyle w:val="Compact"/>
      </w:pPr>
      <w:r>
        <w:t xml:space="preserve">load mmc 0:1 ${fdt_addr} imx6ull-14x14-evk.dtb</w:t>
      </w:r>
    </w:p>
    <w:p>
      <w:pPr>
        <w:numPr>
          <w:ilvl w:val="2"/>
          <w:numId w:val="1238"/>
        </w:numPr>
        <w:pStyle w:val="Compact"/>
      </w:pPr>
      <w:r>
        <w:t xml:space="preserve">bootm ${loadaddr} - ${fdt_addr}</w:t>
      </w:r>
    </w:p>
    <w:p>
      <w:pPr>
        <w:numPr>
          <w:ilvl w:val="1"/>
          <w:numId w:val="1235"/>
        </w:numPr>
        <w:pStyle w:val="Compact"/>
      </w:pPr>
      <w:r>
        <w:t xml:space="preserve">saveenv保存环境变量</w:t>
      </w:r>
    </w:p>
    <w:p>
      <w:pPr>
        <w:numPr>
          <w:ilvl w:val="0"/>
          <w:numId w:val="1234"/>
        </w:numPr>
        <w:pStyle w:val="Compact"/>
      </w:pPr>
      <w:r>
        <w:rPr>
          <w:bCs/>
          <w:b/>
        </w:rPr>
        <w:t xml:space="preserve">代码示例</w:t>
      </w:r>
      <w:r>
        <w:t xml:space="preserve">：完整的U-Boot环境变量设置命令序列</w:t>
      </w:r>
    </w:p>
    <w:p>
      <w:pPr>
        <w:numPr>
          <w:ilvl w:val="0"/>
          <w:numId w:val="1234"/>
        </w:numPr>
        <w:pStyle w:val="Compact"/>
      </w:pPr>
      <w:r>
        <w:rPr>
          <w:bCs/>
          <w:b/>
        </w:rPr>
        <w:t xml:space="preserve">配套资源</w:t>
      </w:r>
      <w:r>
        <w:t xml:space="preserve">：bootargs常用参数速查表格（1张）</w:t>
      </w:r>
    </w:p>
    <w:p>
      <w:pPr>
        <w:numPr>
          <w:ilvl w:val="0"/>
          <w:numId w:val="1234"/>
        </w:numPr>
        <w:pStyle w:val="Compact"/>
      </w:pPr>
      <w:r>
        <w:rPr>
          <w:bCs/>
          <w:b/>
        </w:rPr>
        <w:t xml:space="preserve">依赖前置</w:t>
      </w:r>
      <w:r>
        <w:t xml:space="preserve">：第3章U-Boot基础</w:t>
      </w:r>
    </w:p>
    <w:bookmarkEnd w:id="241"/>
    <w:bookmarkStart w:id="242" w:name="知识点4.6.4-第一次启动"/>
    <w:p>
      <w:pPr>
        <w:pStyle w:val="Heading4"/>
      </w:pPr>
      <w:r>
        <w:t xml:space="preserve">知识点：4.6.4 第一次启动！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篇幅</w:t>
      </w:r>
      <w:r>
        <w:t xml:space="preserve">：300字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40"/>
        </w:numPr>
        <w:pStyle w:val="Compact"/>
      </w:pPr>
      <w:r>
        <w:t xml:space="preserve">串口终端准备（minicom/picocom）</w:t>
      </w:r>
    </w:p>
    <w:p>
      <w:pPr>
        <w:numPr>
          <w:ilvl w:val="1"/>
          <w:numId w:val="1240"/>
        </w:numPr>
        <w:pStyle w:val="Compact"/>
      </w:pPr>
      <w:r>
        <w:t xml:space="preserve">上电复位</w:t>
      </w:r>
    </w:p>
    <w:p>
      <w:pPr>
        <w:numPr>
          <w:ilvl w:val="1"/>
          <w:numId w:val="1240"/>
        </w:numPr>
        <w:pStyle w:val="Compact"/>
      </w:pPr>
      <w:r>
        <w:t xml:space="preserve">看到U-Boot输出→加载内核→解压→启动→登录提示</w:t>
      </w:r>
    </w:p>
    <w:p>
      <w:pPr>
        <w:numPr>
          <w:ilvl w:val="1"/>
          <w:numId w:val="1240"/>
        </w:numPr>
        <w:pStyle w:val="Compact"/>
      </w:pPr>
      <w:r>
        <w:t xml:space="preserve">心理建设：第一次可能不会成功，这是正常的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配套资源</w:t>
      </w:r>
      <w:r>
        <w:t xml:space="preserve">：启动成功的终端输出截图（1张）—— 增强读者信心</w:t>
      </w:r>
    </w:p>
    <w:bookmarkEnd w:id="242"/>
    <w:bookmarkStart w:id="243" w:name="知识点4.6.5-启动日志逐行解读重点章节"/>
    <w:p>
      <w:pPr>
        <w:pStyle w:val="Heading4"/>
      </w:pPr>
      <w:r>
        <w:t xml:space="preserve">知识点：4.6.5 启动日志逐行解读（</w:t>
      </w:r>
      <w:r>
        <w:rPr>
          <w:bCs/>
          <w:b/>
        </w:rPr>
        <w:t xml:space="preserve">重点章节</w:t>
      </w:r>
      <w:r>
        <w:t xml:space="preserve">）</w:t>
      </w:r>
    </w:p>
    <w:p>
      <w:pPr>
        <w:numPr>
          <w:ilvl w:val="0"/>
          <w:numId w:val="1241"/>
        </w:numPr>
      </w:pPr>
      <w:r>
        <w:rPr>
          <w:bCs/>
          <w:b/>
        </w:rPr>
        <w:t xml:space="preserve">BIEM</w:t>
      </w:r>
      <w:r>
        <w:t xml:space="preserve">：I→E</w:t>
      </w:r>
    </w:p>
    <w:p>
      <w:pPr>
        <w:numPr>
          <w:ilvl w:val="0"/>
          <w:numId w:val="1241"/>
        </w:numPr>
      </w:pPr>
      <w:r>
        <w:rPr>
          <w:bCs/>
          <w:b/>
        </w:rPr>
        <w:t xml:space="preserve">篇幅</w:t>
      </w:r>
      <w:r>
        <w:t xml:space="preserve">：2500字（</w:t>
      </w:r>
      <w:r>
        <w:rPr>
          <w:bCs/>
          <w:b/>
        </w:rPr>
        <w:t xml:space="preserve">为第7章深入解析做铺垫</w:t>
      </w:r>
      <w:r>
        <w:t xml:space="preserve">）</w:t>
      </w:r>
    </w:p>
    <w:p>
      <w:pPr>
        <w:numPr>
          <w:ilvl w:val="0"/>
          <w:numId w:val="1241"/>
        </w:numPr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第一阶段：U-Boot传递控制权（~5行日志）</w:t>
      </w:r>
    </w:p>
    <w:p>
      <w:pPr>
        <w:numPr>
          <w:ilvl w:val="1"/>
          <w:numId w:val="1242"/>
        </w:numPr>
        <w:pStyle w:val="Compact"/>
      </w:pPr>
      <w:r>
        <w:t xml:space="preserve">“</w:t>
      </w:r>
      <w:r>
        <w:t xml:space="preserve">Starting kernel …</w:t>
      </w:r>
      <w:r>
        <w:t xml:space="preserve">”</w:t>
      </w:r>
      <w:r>
        <w:t xml:space="preserve"> </w:t>
      </w:r>
      <w:r>
        <w:t xml:space="preserve">的含义</w:t>
      </w:r>
    </w:p>
    <w:p>
      <w:pPr>
        <w:numPr>
          <w:ilvl w:val="1"/>
          <w:numId w:val="1242"/>
        </w:numPr>
        <w:pStyle w:val="Compact"/>
      </w:pPr>
      <w:r>
        <w:t xml:space="preserve">U-Boot做的最后几件事：关闭中断、刷新缓存、跳转</w:t>
      </w:r>
    </w:p>
    <w:p>
      <w:pPr>
        <w:numPr>
          <w:ilvl w:val="1"/>
          <w:numId w:val="1242"/>
        </w:numPr>
        <w:pStyle w:val="Compact"/>
      </w:pPr>
      <w:r>
        <w:t xml:space="preserve">传递的参数：机器码（旧方式）或设备树地址（新方式）</w:t>
      </w:r>
    </w:p>
    <w:p>
      <w:pPr>
        <w:numPr>
          <w:ilvl w:val="1"/>
          <w:numId w:val="1242"/>
        </w:numPr>
        <w:pStyle w:val="Compact"/>
      </w:pPr>
      <w:r>
        <w:t xml:space="preserve">传递bootargs的方式（寄存器 r0-r2）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第二阶段：内核自解压与架构初始化（~20行日志）</w:t>
      </w:r>
    </w:p>
    <w:p>
      <w:pPr>
        <w:numPr>
          <w:ilvl w:val="1"/>
          <w:numId w:val="1243"/>
        </w:numPr>
        <w:pStyle w:val="Compact"/>
      </w:pPr>
      <w:r>
        <w:t xml:space="preserve">“</w:t>
      </w:r>
      <w:r>
        <w:t xml:space="preserve">Uncompressing Linux… done, booting the kernel.</w:t>
      </w:r>
      <w:r>
        <w:t xml:space="preserve">”</w:t>
      </w:r>
    </w:p>
    <w:p>
      <w:pPr>
        <w:numPr>
          <w:ilvl w:val="1"/>
          <w:numId w:val="1243"/>
        </w:numPr>
        <w:pStyle w:val="Compact"/>
      </w:pPr>
      <w:r>
        <w:t xml:space="preserve">解压头代码的执行</w:t>
      </w:r>
    </w:p>
    <w:p>
      <w:pPr>
        <w:numPr>
          <w:ilvl w:val="1"/>
          <w:numId w:val="1243"/>
        </w:numPr>
        <w:pStyle w:val="Compact"/>
      </w:pPr>
      <w:r>
        <w:t xml:space="preserve">架构相关初始化：setup_arch() → start_kernel() 的前奏</w:t>
      </w:r>
    </w:p>
    <w:p>
      <w:pPr>
        <w:numPr>
          <w:ilvl w:val="1"/>
          <w:numId w:val="1243"/>
        </w:numPr>
        <w:pStyle w:val="Compact"/>
      </w:pPr>
      <w:r>
        <w:t xml:space="preserve">早期内存管理器的初始化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第三阶段：设备树展开与子系统初始化（~30行日志）</w:t>
      </w:r>
    </w:p>
    <w:p>
      <w:pPr>
        <w:numPr>
          <w:ilvl w:val="1"/>
          <w:numId w:val="1244"/>
        </w:numPr>
        <w:pStyle w:val="Compact"/>
      </w:pPr>
      <w:r>
        <w:t xml:space="preserve">“</w:t>
      </w:r>
      <w:r>
        <w:t xml:space="preserve">Machine model: …</w:t>
      </w:r>
      <w:r>
        <w:t xml:space="preserve">”</w:t>
      </w:r>
      <w:r>
        <w:t xml:space="preserve"> </w:t>
      </w:r>
      <w:r>
        <w:t xml:space="preserve">的输出来源</w:t>
      </w:r>
    </w:p>
    <w:p>
      <w:pPr>
        <w:numPr>
          <w:ilvl w:val="1"/>
          <w:numId w:val="1244"/>
        </w:numPr>
        <w:pStyle w:val="Compact"/>
      </w:pPr>
      <w:r>
        <w:t xml:space="preserve">设备树blob的验证与展开</w:t>
      </w:r>
    </w:p>
    <w:p>
      <w:pPr>
        <w:numPr>
          <w:ilvl w:val="1"/>
          <w:numId w:val="1244"/>
        </w:numPr>
        <w:pStyle w:val="Compact"/>
      </w:pPr>
      <w:r>
        <w:t xml:space="preserve">总线类型的注册（platform、amba等）</w:t>
      </w:r>
    </w:p>
    <w:p>
      <w:pPr>
        <w:numPr>
          <w:ilvl w:val="1"/>
          <w:numId w:val="1244"/>
        </w:numPr>
        <w:pStyle w:val="Compact"/>
      </w:pPr>
      <w:r>
        <w:t xml:space="preserve">核心子系统的初始化：</w:t>
      </w:r>
    </w:p>
    <w:p>
      <w:pPr>
        <w:numPr>
          <w:ilvl w:val="2"/>
          <w:numId w:val="1245"/>
        </w:numPr>
        <w:pStyle w:val="Compact"/>
      </w:pPr>
      <w:r>
        <w:t xml:space="preserve">init_IRQ() — 中断控制器</w:t>
      </w:r>
    </w:p>
    <w:p>
      <w:pPr>
        <w:numPr>
          <w:ilvl w:val="2"/>
          <w:numId w:val="1245"/>
        </w:numPr>
        <w:pStyle w:val="Compact"/>
      </w:pPr>
      <w:r>
        <w:t xml:space="preserve">time_init() — 时钟源</w:t>
      </w:r>
    </w:p>
    <w:p>
      <w:pPr>
        <w:numPr>
          <w:ilvl w:val="2"/>
          <w:numId w:val="1245"/>
        </w:numPr>
        <w:pStyle w:val="Compact"/>
      </w:pPr>
      <w:r>
        <w:t xml:space="preserve">console_init() — 控制台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第四阶段：驱动探测与根文件系统挂载（~40行日志）</w:t>
      </w:r>
    </w:p>
    <w:p>
      <w:pPr>
        <w:numPr>
          <w:ilvl w:val="1"/>
          <w:numId w:val="1246"/>
        </w:numPr>
        <w:pStyle w:val="Compact"/>
      </w:pPr>
      <w:r>
        <w:t xml:space="preserve">设备树节点与驱动的匹配过程</w:t>
      </w:r>
    </w:p>
    <w:p>
      <w:pPr>
        <w:numPr>
          <w:ilvl w:val="1"/>
          <w:numId w:val="1246"/>
        </w:numPr>
        <w:pStyle w:val="Compact"/>
      </w:pPr>
      <w:r>
        <w:t xml:space="preserve">platform_driver 的 probe 调用日志</w:t>
      </w:r>
    </w:p>
    <w:p>
      <w:pPr>
        <w:numPr>
          <w:ilvl w:val="1"/>
          <w:numId w:val="1246"/>
        </w:numPr>
        <w:pStyle w:val="Compact"/>
      </w:pPr>
      <w:r>
        <w:t xml:space="preserve">“</w:t>
      </w:r>
      <w:r>
        <w:t xml:space="preserve">Waiting for root device …</w:t>
      </w:r>
      <w:r>
        <w:t xml:space="preserve">”</w:t>
      </w:r>
      <w:r>
        <w:t xml:space="preserve"> </w:t>
      </w:r>
      <w:r>
        <w:t xml:space="preserve">的含义</w:t>
      </w:r>
    </w:p>
    <w:p>
      <w:pPr>
        <w:numPr>
          <w:ilvl w:val="1"/>
          <w:numId w:val="1246"/>
        </w:numPr>
        <w:pStyle w:val="Compact"/>
      </w:pPr>
      <w:r>
        <w:t xml:space="preserve">根文件系统检测与挂载</w:t>
      </w:r>
    </w:p>
    <w:p>
      <w:pPr>
        <w:numPr>
          <w:ilvl w:val="1"/>
          <w:numId w:val="1246"/>
        </w:numPr>
        <w:pStyle w:val="Compact"/>
      </w:pPr>
      <w:r>
        <w:t xml:space="preserve">VFS初始化的日志标志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第五阶段：init进程启动（~10行日志）</w:t>
      </w:r>
    </w:p>
    <w:p>
      <w:pPr>
        <w:numPr>
          <w:ilvl w:val="1"/>
          <w:numId w:val="1247"/>
        </w:numPr>
        <w:pStyle w:val="Compact"/>
      </w:pPr>
      <w:r>
        <w:t xml:space="preserve">“</w:t>
      </w:r>
      <w:r>
        <w:t xml:space="preserve">Freeing unused kernel memory</w:t>
      </w:r>
      <w:r>
        <w:t xml:space="preserve">”</w:t>
      </w:r>
    </w:p>
    <w:p>
      <w:pPr>
        <w:numPr>
          <w:ilvl w:val="1"/>
          <w:numId w:val="1247"/>
        </w:numPr>
        <w:pStyle w:val="Compact"/>
      </w:pPr>
      <w:r>
        <w:t xml:space="preserve">init进程的启动（/sbin/init 或 /linuxrc）</w:t>
      </w:r>
    </w:p>
    <w:p>
      <w:pPr>
        <w:numPr>
          <w:ilvl w:val="1"/>
          <w:numId w:val="1247"/>
        </w:numPr>
        <w:pStyle w:val="Compact"/>
      </w:pPr>
      <w:r>
        <w:t xml:space="preserve">用户空间的开始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关键时间戳与性能线索</w:t>
      </w:r>
      <w:r>
        <w:t xml:space="preserve">：</w:t>
      </w:r>
    </w:p>
    <w:p>
      <w:pPr>
        <w:numPr>
          <w:ilvl w:val="1"/>
          <w:numId w:val="1248"/>
        </w:numPr>
        <w:pStyle w:val="Compact"/>
      </w:pPr>
      <w:r>
        <w:t xml:space="preserve">如何利用printk时间戳分析启动瓶颈</w:t>
      </w:r>
    </w:p>
    <w:p>
      <w:pPr>
        <w:numPr>
          <w:ilvl w:val="1"/>
          <w:numId w:val="1248"/>
        </w:numPr>
        <w:pStyle w:val="Compact"/>
      </w:pPr>
      <w:r>
        <w:t xml:space="preserve">添加 initcall_debug 参数查看详细的初始化耗时</w:t>
      </w:r>
    </w:p>
    <w:p>
      <w:pPr>
        <w:numPr>
          <w:ilvl w:val="1"/>
          <w:numId w:val="1248"/>
        </w:numPr>
        <w:pStyle w:val="Compact"/>
      </w:pPr>
      <w:r>
        <w:t xml:space="preserve">常见的时间分布参考（从U-Boot到login提示）</w:t>
      </w:r>
    </w:p>
    <w:p>
      <w:pPr>
        <w:numPr>
          <w:ilvl w:val="0"/>
          <w:numId w:val="1241"/>
        </w:numPr>
      </w:pPr>
      <w:r>
        <w:rPr>
          <w:bCs/>
          <w:b/>
        </w:rPr>
        <w:t xml:space="preserve">配套资源</w:t>
      </w:r>
      <w:r>
        <w:t xml:space="preserve">：</w:t>
      </w:r>
    </w:p>
    <w:p>
      <w:pPr>
        <w:numPr>
          <w:ilvl w:val="1"/>
          <w:numId w:val="1249"/>
        </w:numPr>
        <w:pStyle w:val="Compact"/>
      </w:pPr>
      <w:r>
        <w:t xml:space="preserve">完整启动日志标注图（1张大图，分5阶段用颜色标注）</w:t>
      </w:r>
    </w:p>
    <w:p>
      <w:pPr>
        <w:numPr>
          <w:ilvl w:val="1"/>
          <w:numId w:val="1249"/>
        </w:numPr>
        <w:pStyle w:val="Compact"/>
      </w:pPr>
      <w:r>
        <w:t xml:space="preserve">每个阶段的日志片段示例（带行号标注）</w:t>
      </w:r>
    </w:p>
    <w:p>
      <w:pPr>
        <w:numPr>
          <w:ilvl w:val="1"/>
          <w:numId w:val="1249"/>
        </w:numPr>
        <w:pStyle w:val="Compact"/>
      </w:pPr>
      <w:r>
        <w:t xml:space="preserve">关键日志词条对照表格（1张）</w:t>
      </w:r>
    </w:p>
    <w:p>
      <w:pPr>
        <w:numPr>
          <w:ilvl w:val="0"/>
          <w:numId w:val="1241"/>
        </w:numPr>
      </w:pPr>
      <w:r>
        <w:rPr>
          <w:bCs/>
          <w:b/>
        </w:rPr>
        <w:t xml:space="preserve">特别提示</w:t>
      </w:r>
      <w:r>
        <w:t xml:space="preserve">：本节只教”读日志”，不深究”为什么是这个顺序”，第7章深入</w:t>
      </w:r>
    </w:p>
    <w:bookmarkEnd w:id="243"/>
    <w:bookmarkStart w:id="244" w:name="知识点4.6.6-启动失败的六种典型症状与诊断"/>
    <w:p>
      <w:pPr>
        <w:pStyle w:val="Heading4"/>
      </w:pPr>
      <w:r>
        <w:t xml:space="preserve">知识点：4.6.6 启动失败的六种典型症状与诊断</w:t>
      </w:r>
    </w:p>
    <w:p>
      <w:pPr>
        <w:numPr>
          <w:ilvl w:val="0"/>
          <w:numId w:val="1250"/>
        </w:numPr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250"/>
        </w:numPr>
      </w:pPr>
      <w:r>
        <w:rPr>
          <w:bCs/>
          <w:b/>
        </w:rPr>
        <w:t xml:space="preserve">篇幅</w:t>
      </w:r>
      <w:r>
        <w:t xml:space="preserve">：1200字</w:t>
      </w:r>
    </w:p>
    <w:p>
      <w:pPr>
        <w:numPr>
          <w:ilvl w:val="0"/>
          <w:numId w:val="1250"/>
        </w:numPr>
      </w:pPr>
      <w:r>
        <w:rPr>
          <w:bCs/>
          <w:b/>
        </w:rPr>
        <w:t xml:space="preserve">内容要点</w:t>
      </w:r>
      <w:r>
        <w:t xml:space="preserve">（6种失败场景）：</w:t>
      </w:r>
    </w:p>
    <w:p>
      <w:pPr>
        <w:numPr>
          <w:ilvl w:val="1"/>
          <w:numId w:val="125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Wrong Image Format …</w:t>
      </w:r>
      <w:r>
        <w:rPr>
          <w:bCs/>
          <w:b/>
        </w:rPr>
        <w:t xml:space="preserve">”</w:t>
      </w:r>
    </w:p>
    <w:p>
      <w:pPr>
        <w:numPr>
          <w:ilvl w:val="2"/>
          <w:numId w:val="1252"/>
        </w:numPr>
        <w:pStyle w:val="Compact"/>
      </w:pPr>
      <w:r>
        <w:t xml:space="preserve">原因：用bootm加载了zImage（不是uImage）</w:t>
      </w:r>
    </w:p>
    <w:p>
      <w:pPr>
        <w:numPr>
          <w:ilvl w:val="2"/>
          <w:numId w:val="1252"/>
        </w:numPr>
        <w:pStyle w:val="Compact"/>
      </w:pPr>
      <w:r>
        <w:t xml:space="preserve">解决：改用bootz命令，或重新编译uImage</w:t>
      </w:r>
    </w:p>
    <w:p>
      <w:pPr>
        <w:numPr>
          <w:ilvl w:val="1"/>
          <w:numId w:val="125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Bad Linux ARM magic number</w:t>
      </w:r>
      <w:r>
        <w:rPr>
          <w:bCs/>
          <w:b/>
        </w:rPr>
        <w:t xml:space="preserve">”</w:t>
      </w:r>
    </w:p>
    <w:p>
      <w:pPr>
        <w:numPr>
          <w:ilvl w:val="2"/>
          <w:numId w:val="1253"/>
        </w:numPr>
        <w:pStyle w:val="Compact"/>
      </w:pPr>
      <w:r>
        <w:t xml:space="preserve">原因：uImage损坏或加载到了错误地址</w:t>
      </w:r>
    </w:p>
    <w:p>
      <w:pPr>
        <w:numPr>
          <w:ilvl w:val="2"/>
          <w:numId w:val="1253"/>
        </w:numPr>
        <w:pStyle w:val="Compact"/>
      </w:pPr>
      <w:r>
        <w:t xml:space="preserve">解决：检查文件完整性，检查loadaddr</w:t>
      </w:r>
    </w:p>
    <w:p>
      <w:pPr>
        <w:numPr>
          <w:ilvl w:val="1"/>
          <w:numId w:val="125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Uncompressing Linux…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后卡住</w:t>
      </w:r>
    </w:p>
    <w:p>
      <w:pPr>
        <w:numPr>
          <w:ilvl w:val="2"/>
          <w:numId w:val="1254"/>
        </w:numPr>
        <w:pStyle w:val="Compact"/>
      </w:pPr>
      <w:r>
        <w:t xml:space="preserve">原因：解压后的内核覆盖了压缩数据（内存重叠）</w:t>
      </w:r>
    </w:p>
    <w:p>
      <w:pPr>
        <w:numPr>
          <w:ilvl w:val="2"/>
          <w:numId w:val="1254"/>
        </w:numPr>
        <w:pStyle w:val="Compact"/>
      </w:pPr>
      <w:r>
        <w:t xml:space="preserve">解决：调整loadaddr或修改自解压偏移</w:t>
      </w:r>
    </w:p>
    <w:p>
      <w:pPr>
        <w:numPr>
          <w:ilvl w:val="1"/>
          <w:numId w:val="125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Kernel panic - not syncing: VFS: Unable to mount root fs</w:t>
      </w:r>
      <w:r>
        <w:rPr>
          <w:bCs/>
          <w:b/>
        </w:rPr>
        <w:t xml:space="preserve">”</w:t>
      </w:r>
    </w:p>
    <w:p>
      <w:pPr>
        <w:numPr>
          <w:ilvl w:val="2"/>
          <w:numId w:val="1255"/>
        </w:numPr>
        <w:pStyle w:val="Compact"/>
      </w:pPr>
      <w:r>
        <w:t xml:space="preserve">原因：根文件系统不存在、类型错误、分区号错误</w:t>
      </w:r>
    </w:p>
    <w:p>
      <w:pPr>
        <w:numPr>
          <w:ilvl w:val="2"/>
          <w:numId w:val="1255"/>
        </w:numPr>
        <w:pStyle w:val="Compact"/>
      </w:pPr>
      <w:r>
        <w:t xml:space="preserve">解决：检查bootargs的root=参数，检查分区内容</w:t>
      </w:r>
    </w:p>
    <w:p>
      <w:pPr>
        <w:numPr>
          <w:ilvl w:val="1"/>
          <w:numId w:val="125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bootconsole [earlycon0] disabled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后无输出</w:t>
      </w:r>
    </w:p>
    <w:p>
      <w:pPr>
        <w:numPr>
          <w:ilvl w:val="2"/>
          <w:numId w:val="1256"/>
        </w:numPr>
        <w:pStyle w:val="Compact"/>
      </w:pPr>
      <w:r>
        <w:t xml:space="preserve">原因：正式控制台初始化失败</w:t>
      </w:r>
    </w:p>
    <w:p>
      <w:pPr>
        <w:numPr>
          <w:ilvl w:val="2"/>
          <w:numId w:val="1256"/>
        </w:numPr>
        <w:pStyle w:val="Compact"/>
      </w:pPr>
      <w:r>
        <w:t xml:space="preserve">解决：检查bootargs的console=参数</w:t>
      </w:r>
    </w:p>
    <w:p>
      <w:pPr>
        <w:numPr>
          <w:ilvl w:val="1"/>
          <w:numId w:val="1251"/>
        </w:numPr>
        <w:pStyle w:val="Compact"/>
      </w:pPr>
      <w:r>
        <w:rPr>
          <w:bCs/>
          <w:b/>
        </w:rPr>
        <w:t xml:space="preserve">启动到一半随机崩溃/重启</w:t>
      </w:r>
    </w:p>
    <w:p>
      <w:pPr>
        <w:numPr>
          <w:ilvl w:val="2"/>
          <w:numId w:val="1257"/>
        </w:numPr>
        <w:pStyle w:val="Compact"/>
      </w:pPr>
      <w:r>
        <w:t xml:space="preserve">原因：电源不稳、内存配置错误、设备树不匹配</w:t>
      </w:r>
    </w:p>
    <w:p>
      <w:pPr>
        <w:numPr>
          <w:ilvl w:val="2"/>
          <w:numId w:val="1257"/>
        </w:numPr>
        <w:pStyle w:val="Compact"/>
      </w:pPr>
      <w:r>
        <w:t xml:space="preserve">解决：检查硬件，核对设备树兼容性</w:t>
      </w:r>
    </w:p>
    <w:p>
      <w:pPr>
        <w:numPr>
          <w:ilvl w:val="0"/>
          <w:numId w:val="1250"/>
        </w:numPr>
      </w:pPr>
      <w:r>
        <w:rPr>
          <w:bCs/>
          <w:b/>
        </w:rPr>
        <w:t xml:space="preserve">配套资源</w:t>
      </w:r>
      <w:r>
        <w:t xml:space="preserve">：</w:t>
      </w:r>
    </w:p>
    <w:p>
      <w:pPr>
        <w:numPr>
          <w:ilvl w:val="1"/>
          <w:numId w:val="1258"/>
        </w:numPr>
        <w:pStyle w:val="Compact"/>
      </w:pPr>
      <w:r>
        <w:t xml:space="preserve">6种失败症状诊断流程图（1张）</w:t>
      </w:r>
    </w:p>
    <w:p>
      <w:pPr>
        <w:numPr>
          <w:ilvl w:val="1"/>
          <w:numId w:val="1258"/>
        </w:numPr>
        <w:pStyle w:val="Compact"/>
      </w:pPr>
      <w:r>
        <w:t xml:space="preserve">失败症状与解决方案速查表格（1张）</w:t>
      </w:r>
    </w:p>
    <w:bookmarkEnd w:id="244"/>
    <w:bookmarkStart w:id="245" w:name="知识点4.6.7-调整内核启动参数"/>
    <w:p>
      <w:pPr>
        <w:pStyle w:val="Heading4"/>
      </w:pPr>
      <w:r>
        <w:t xml:space="preserve">知识点：4.6.7 调整内核启动参数</w:t>
      </w:r>
    </w:p>
    <w:p>
      <w:pPr>
        <w:numPr>
          <w:ilvl w:val="0"/>
          <w:numId w:val="1259"/>
        </w:numPr>
        <w:pStyle w:val="Compact"/>
      </w:pPr>
      <w:r>
        <w:rPr>
          <w:bCs/>
          <w:b/>
        </w:rPr>
        <w:t xml:space="preserve">BIEM</w:t>
      </w:r>
      <w:r>
        <w:t xml:space="preserve">：I</w:t>
      </w:r>
    </w:p>
    <w:p>
      <w:pPr>
        <w:numPr>
          <w:ilvl w:val="0"/>
          <w:numId w:val="1259"/>
        </w:numPr>
        <w:pStyle w:val="Compact"/>
      </w:pPr>
      <w:r>
        <w:rPr>
          <w:bCs/>
          <w:b/>
        </w:rPr>
        <w:t xml:space="preserve">篇幅</w:t>
      </w:r>
      <w:r>
        <w:t xml:space="preserve">：600字</w:t>
      </w:r>
    </w:p>
    <w:p>
      <w:pPr>
        <w:numPr>
          <w:ilvl w:val="0"/>
          <w:numId w:val="1259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60"/>
        </w:numPr>
        <w:pStyle w:val="Compact"/>
      </w:pPr>
      <w:r>
        <w:t xml:space="preserve">quiet 参数：减少日志输出，加速启动</w:t>
      </w:r>
    </w:p>
    <w:p>
      <w:pPr>
        <w:numPr>
          <w:ilvl w:val="1"/>
          <w:numId w:val="1260"/>
        </w:numPr>
        <w:pStyle w:val="Compact"/>
      </w:pPr>
      <w:r>
        <w:t xml:space="preserve">debug 参数：增加日志详细度</w:t>
      </w:r>
    </w:p>
    <w:p>
      <w:pPr>
        <w:numPr>
          <w:ilvl w:val="1"/>
          <w:numId w:val="1260"/>
        </w:numPr>
        <w:pStyle w:val="Compact"/>
      </w:pPr>
      <w:r>
        <w:t xml:space="preserve">loglevel= 参数：控制日志级别（0-7）</w:t>
      </w:r>
    </w:p>
    <w:p>
      <w:pPr>
        <w:numPr>
          <w:ilvl w:val="1"/>
          <w:numId w:val="1260"/>
        </w:numPr>
        <w:pStyle w:val="Compact"/>
      </w:pPr>
      <w:r>
        <w:t xml:space="preserve">initcall_debug 参数：显示每个初始化函数的耗时</w:t>
      </w:r>
    </w:p>
    <w:p>
      <w:pPr>
        <w:numPr>
          <w:ilvl w:val="1"/>
          <w:numId w:val="1260"/>
        </w:numPr>
        <w:pStyle w:val="Compact"/>
      </w:pPr>
      <w:r>
        <w:t xml:space="preserve">rootdelay= 参数：延迟根文件系统检测</w:t>
      </w:r>
    </w:p>
    <w:p>
      <w:pPr>
        <w:numPr>
          <w:ilvl w:val="1"/>
          <w:numId w:val="1260"/>
        </w:numPr>
        <w:pStyle w:val="Compact"/>
      </w:pPr>
      <w:r>
        <w:t xml:space="preserve">实际效果对比：同一内核不同参数的启动日志差异</w:t>
      </w:r>
    </w:p>
    <w:p>
      <w:pPr>
        <w:numPr>
          <w:ilvl w:val="0"/>
          <w:numId w:val="1259"/>
        </w:numPr>
        <w:pStyle w:val="Compact"/>
      </w:pPr>
      <w:r>
        <w:rPr>
          <w:bCs/>
          <w:b/>
        </w:rPr>
        <w:t xml:space="preserve">代码示例</w:t>
      </w:r>
      <w:r>
        <w:t xml:space="preserve">：同一系统三组不同bootargs的对比</w:t>
      </w:r>
    </w:p>
    <w:p>
      <w:pPr>
        <w:numPr>
          <w:ilvl w:val="0"/>
          <w:numId w:val="1259"/>
        </w:numPr>
        <w:pStyle w:val="Compact"/>
      </w:pPr>
      <w:r>
        <w:rPr>
          <w:bCs/>
          <w:b/>
        </w:rPr>
        <w:t xml:space="preserve">配套资源</w:t>
      </w:r>
      <w:r>
        <w:t xml:space="preserve">：启动参数效果对比图（1张，三组日志并排）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7" w:name="本章小结与知识地图"/>
    <w:p>
      <w:pPr>
        <w:pStyle w:val="Heading3"/>
      </w:pPr>
      <w:r>
        <w:t xml:space="preserve">4.7 本章小结与知识地图</w:t>
      </w:r>
    </w:p>
    <w:p>
      <w:pPr>
        <w:numPr>
          <w:ilvl w:val="0"/>
          <w:numId w:val="1261"/>
        </w:numPr>
        <w:pStyle w:val="Compact"/>
      </w:pPr>
      <w:r>
        <w:rPr>
          <w:bCs/>
          <w:b/>
        </w:rPr>
        <w:t xml:space="preserve">BIEM</w:t>
      </w:r>
      <w:r>
        <w:t xml:space="preserve">：B</w:t>
      </w:r>
    </w:p>
    <w:p>
      <w:pPr>
        <w:numPr>
          <w:ilvl w:val="0"/>
          <w:numId w:val="1261"/>
        </w:numPr>
        <w:pStyle w:val="Compact"/>
      </w:pPr>
      <w:r>
        <w:rPr>
          <w:bCs/>
          <w:b/>
        </w:rPr>
        <w:t xml:space="preserve">篇幅</w:t>
      </w:r>
      <w:r>
        <w:t xml:space="preserve">：600字</w:t>
      </w:r>
    </w:p>
    <w:p>
      <w:pPr>
        <w:numPr>
          <w:ilvl w:val="0"/>
          <w:numId w:val="1261"/>
        </w:numPr>
        <w:pStyle w:val="Compact"/>
      </w:pPr>
      <w:r>
        <w:rPr>
          <w:bCs/>
          <w:b/>
        </w:rPr>
        <w:t xml:space="preserve">内容要点</w:t>
      </w:r>
      <w:r>
        <w:t xml:space="preserve">：</w:t>
      </w:r>
    </w:p>
    <w:p>
      <w:pPr>
        <w:numPr>
          <w:ilvl w:val="1"/>
          <w:numId w:val="1262"/>
        </w:numPr>
        <w:pStyle w:val="Compact"/>
      </w:pPr>
      <w:r>
        <w:t xml:space="preserve">回顾本章学到的核心技能链：获取源码→配置→编译→烧录→启动</w:t>
      </w:r>
    </w:p>
    <w:p>
      <w:pPr>
        <w:numPr>
          <w:ilvl w:val="1"/>
          <w:numId w:val="1262"/>
        </w:numPr>
        <w:pStyle w:val="Compact"/>
      </w:pPr>
      <w:r>
        <w:t xml:space="preserve">知识地图：各节之间的关联关系</w:t>
      </w:r>
    </w:p>
    <w:p>
      <w:pPr>
        <w:numPr>
          <w:ilvl w:val="1"/>
          <w:numId w:val="1262"/>
        </w:numPr>
        <w:pStyle w:val="Compact"/>
      </w:pPr>
      <w:r>
        <w:t xml:space="preserve">预告第5章内容（根文件系统构建）</w:t>
      </w:r>
    </w:p>
    <w:p>
      <w:pPr>
        <w:numPr>
          <w:ilvl w:val="1"/>
          <w:numId w:val="1262"/>
        </w:numPr>
        <w:pStyle w:val="Compact"/>
      </w:pPr>
      <w:r>
        <w:t xml:space="preserve">预告第7章内容（内核启动流程深入分析）</w:t>
      </w:r>
    </w:p>
    <w:p>
      <w:pPr>
        <w:numPr>
          <w:ilvl w:val="1"/>
          <w:numId w:val="1262"/>
        </w:numPr>
        <w:pStyle w:val="Compact"/>
      </w:pPr>
      <w:r>
        <w:t xml:space="preserve">给读者的自测问题（5道）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4" w:name="三实验安排"/>
    <w:p>
      <w:pPr>
        <w:pStyle w:val="Heading2"/>
      </w:pPr>
      <w:r>
        <w:t xml:space="preserve">三、实验安排</w:t>
      </w:r>
    </w:p>
    <w:p>
      <w:pPr>
        <w:pStyle w:val="BlockText"/>
      </w:pPr>
      <w:r>
        <w:rPr>
          <w:bCs/>
          <w:b/>
        </w:rPr>
        <w:t xml:space="preserve">实验设计原则</w:t>
      </w:r>
      <w:r>
        <w:t xml:space="preserve">：每个实验有明确的目标、可验证的结果、预计完成时间。</w:t>
      </w:r>
      <w:r>
        <w:br/>
      </w:r>
      <w:r>
        <w:rPr>
          <w:bCs/>
          <w:b/>
        </w:rPr>
        <w:t xml:space="preserve">实验环境</w:t>
      </w:r>
      <w:r>
        <w:t xml:space="preserve">：延续第1-3章的开发环境（Ubuntu主机 + ARM目标板 + 串口调试线 + SD卡）。</w:t>
      </w:r>
    </w:p>
    <w:p>
      <w:r>
        <w:pict>
          <v:rect style="width:0;height:1.5pt" o:hralign="center" o:hrstd="t" o:hr="t"/>
        </w:pict>
      </w:r>
    </w:p>
    <w:bookmarkStart w:id="249" w:name="实验4-1menuconfig探索之旅配置一个最小可用内核"/>
    <w:p>
      <w:pPr>
        <w:pStyle w:val="Heading3"/>
      </w:pPr>
      <w:r>
        <w:t xml:space="preserve">实验4-1：menuconfig探索之旅——配置一个最小可用内核</w:t>
      </w:r>
    </w:p>
    <w:p>
      <w:pPr>
        <w:numPr>
          <w:ilvl w:val="0"/>
          <w:numId w:val="1263"/>
        </w:numPr>
        <w:pStyle w:val="Compact"/>
      </w:pPr>
      <w:r>
        <w:rPr>
          <w:bCs/>
          <w:b/>
        </w:rPr>
        <w:t xml:space="preserve">编号</w:t>
      </w:r>
      <w:r>
        <w:t xml:space="preserve">：EXP-4-1</w:t>
      </w:r>
    </w:p>
    <w:p>
      <w:pPr>
        <w:numPr>
          <w:ilvl w:val="0"/>
          <w:numId w:val="1263"/>
        </w:numPr>
        <w:pStyle w:val="Compact"/>
      </w:pPr>
      <w:r>
        <w:rPr>
          <w:bCs/>
          <w:b/>
        </w:rPr>
        <w:t xml:space="preserve">前置条件</w:t>
      </w:r>
      <w:r>
        <w:t xml:space="preserve">：已完成4.1-4.2节的阅读，已获取内核源码</w:t>
      </w:r>
    </w:p>
    <w:p>
      <w:pPr>
        <w:numPr>
          <w:ilvl w:val="0"/>
          <w:numId w:val="1263"/>
        </w:numPr>
        <w:pStyle w:val="Compact"/>
      </w:pPr>
      <w:r>
        <w:rPr>
          <w:bCs/>
          <w:b/>
        </w:rPr>
        <w:t xml:space="preserve">目标</w:t>
      </w:r>
      <w:r>
        <w:t xml:space="preserve">：掌握menuconfig的全部核心操作，理解Kconfig搜索机制</w:t>
      </w:r>
    </w:p>
    <w:p>
      <w:pPr>
        <w:numPr>
          <w:ilvl w:val="0"/>
          <w:numId w:val="1263"/>
        </w:numPr>
        <w:pStyle w:val="Compact"/>
      </w:pPr>
      <w:r>
        <w:rPr>
          <w:bCs/>
          <w:b/>
        </w:rPr>
        <w:t xml:space="preserve">预计时间</w:t>
      </w:r>
      <w:r>
        <w:t xml:space="preserve">：90分钟（含编译时间）</w:t>
      </w:r>
    </w:p>
    <w:p>
      <w:pPr>
        <w:numPr>
          <w:ilvl w:val="0"/>
          <w:numId w:val="1263"/>
        </w:numPr>
        <w:pStyle w:val="Compact"/>
      </w:pPr>
      <w:r>
        <w:rPr>
          <w:bCs/>
          <w:b/>
        </w:rPr>
        <w:t xml:space="preserve">难度</w:t>
      </w:r>
      <w:r>
        <w:t xml:space="preserve">：B→I</w:t>
      </w:r>
    </w:p>
    <w:p>
      <w:pPr>
        <w:pStyle w:val="FirstParagraph"/>
      </w:pPr>
      <w:r>
        <w:rPr>
          <w:bCs/>
          <w:b/>
        </w:rPr>
        <w:t xml:space="preserve">实验步骤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 make ARCH=arm xxx_defconfig 加载默认配置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看到”configuration written to .config”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进入menuconfig，按 / 搜索</w:t>
            </w:r>
            <w:r>
              <w:t xml:space="preserve"> </w:t>
            </w:r>
            <w:r>
              <w:t xml:space="preserve">“</w:t>
            </w:r>
            <w:r>
              <w:t xml:space="preserve">USB</w:t>
            </w:r>
            <w:r>
              <w:t xml:space="preserve">”</w:t>
            </w:r>
            <w:r>
              <w:t xml:space="preserve">，解读搜索结果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能说出5个搜索结果的位置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</w:t>
            </w:r>
            <w:r>
              <w:t xml:space="preserve"> </w:t>
            </w:r>
            <w:r>
              <w:t xml:space="preserve">“</w:t>
            </w:r>
            <w:r>
              <w:t xml:space="preserve">ethernet</w:t>
            </w:r>
            <w:r>
              <w:t xml:space="preserve">”</w:t>
            </w:r>
            <w:r>
              <w:t xml:space="preserve">，找到网卡驱动选项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记录找到的选项名称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导航到 Device Drivers → USB support → USB Network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截图当前界面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启用USB网卡驱动（Y），观察依赖自动变化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看到相关选项自动被选中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保存配置，查看.config变化（diff）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看到新增的配置行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裁剪不需要的子系统（如去掉无线、声卡、视频）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配置项数量从</w:t>
            </w:r>
            <w:r>
              <w:rPr>
                <w:vertAlign w:val="subscript"/>
              </w:rPr>
              <w:t xml:space="preserve">3000降到</w:t>
            </w: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保存为新的.config，编译 zImage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编译成功，记录内核大小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比较裁剪前后的zImage大小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裁剪后小20%以上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导出savedefconfig，与原始defconfig比较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理解savedefconfig的精简格式</w:t>
            </w:r>
          </w:p>
        </w:tc>
      </w:tr>
    </w:tbl>
    <w:p>
      <w:pPr>
        <w:pStyle w:val="BodyText"/>
      </w:pPr>
      <w:r>
        <w:rPr>
          <w:bCs/>
          <w:b/>
        </w:rPr>
        <w:t xml:space="preserve">预期结果</w:t>
      </w:r>
      <w:r>
        <w:t xml:space="preserve">：得到一个功能精简但可用的内核配置，理解Kconfig搜索和依赖机制</w:t>
      </w:r>
    </w:p>
    <w:p>
      <w:pPr>
        <w:pStyle w:val="BodyText"/>
      </w:pPr>
      <w:r>
        <w:rPr>
          <w:bCs/>
          <w:b/>
        </w:rPr>
        <w:t xml:space="preserve">常见问题与提示</w:t>
      </w:r>
      <w:r>
        <w:t xml:space="preserve">：</w:t>
      </w:r>
      <w:r>
        <w:t xml:space="preserve"> </w:t>
      </w:r>
      <w:r>
        <w:t xml:space="preserve">- 提示：使用方向键时如果界面错乱，尝试调整终端窗口大小</w:t>
      </w:r>
      <w:r>
        <w:t xml:space="preserve"> </w:t>
      </w:r>
      <w:r>
        <w:t xml:space="preserve">- 提示：搜索时如果不确定关键词，尝试多种变体（如”net”、</w:t>
      </w:r>
      <w:r>
        <w:t xml:space="preserve">“</w:t>
      </w:r>
      <w:r>
        <w:t xml:space="preserve">eth</w:t>
      </w:r>
      <w:r>
        <w:t xml:space="preserve">”</w:t>
      </w:r>
      <w:r>
        <w:t xml:space="preserve">、</w:t>
      </w:r>
      <w:r>
        <w:t xml:space="preserve">“</w:t>
      </w:r>
      <w:r>
        <w:t xml:space="preserve">lan</w:t>
      </w:r>
      <w:r>
        <w:t xml:space="preserve">”</w:t>
      </w:r>
      <w:r>
        <w:t xml:space="preserve">）</w:t>
      </w:r>
      <w:r>
        <w:t xml:space="preserve"> </w:t>
      </w:r>
      <w:r>
        <w:t xml:space="preserve">- 常见问题：误删关键选项导致编译失败→恢复备份的.config重新配置</w:t>
      </w:r>
    </w:p>
    <w:p>
      <w:r>
        <w:pict>
          <v:rect style="width:0;height:1.5pt" o:hralign="center" o:hrstd="t" o:hr="t"/>
        </w:pict>
      </w:r>
    </w:p>
    <w:bookmarkEnd w:id="249"/>
    <w:bookmarkStart w:id="250" w:name="实验4-2编译全功能内核并生成uimage"/>
    <w:p>
      <w:pPr>
        <w:pStyle w:val="Heading3"/>
      </w:pPr>
      <w:r>
        <w:t xml:space="preserve">实验4-2：编译全功能内核并生成uImage</w:t>
      </w:r>
    </w:p>
    <w:p>
      <w:pPr>
        <w:numPr>
          <w:ilvl w:val="0"/>
          <w:numId w:val="1264"/>
        </w:numPr>
        <w:pStyle w:val="Compact"/>
      </w:pPr>
      <w:r>
        <w:rPr>
          <w:bCs/>
          <w:b/>
        </w:rPr>
        <w:t xml:space="preserve">编号</w:t>
      </w:r>
      <w:r>
        <w:t xml:space="preserve">：EXP-4-2</w:t>
      </w:r>
    </w:p>
    <w:p>
      <w:pPr>
        <w:numPr>
          <w:ilvl w:val="0"/>
          <w:numId w:val="1264"/>
        </w:numPr>
        <w:pStyle w:val="Compact"/>
      </w:pPr>
      <w:r>
        <w:rPr>
          <w:bCs/>
          <w:b/>
        </w:rPr>
        <w:t xml:space="preserve">前置条件</w:t>
      </w:r>
      <w:r>
        <w:t xml:space="preserve">：已完成实验4-1，理解镜像类型差异（4.3节）</w:t>
      </w:r>
    </w:p>
    <w:p>
      <w:pPr>
        <w:numPr>
          <w:ilvl w:val="0"/>
          <w:numId w:val="1264"/>
        </w:numPr>
        <w:pStyle w:val="Compact"/>
      </w:pPr>
      <w:r>
        <w:rPr>
          <w:bCs/>
          <w:b/>
        </w:rPr>
        <w:t xml:space="preserve">目标</w:t>
      </w:r>
      <w:r>
        <w:t xml:space="preserve">：完整编译出uImage和dtb，掌握编译命令和产物管理</w:t>
      </w:r>
    </w:p>
    <w:p>
      <w:pPr>
        <w:numPr>
          <w:ilvl w:val="0"/>
          <w:numId w:val="1264"/>
        </w:numPr>
        <w:pStyle w:val="Compact"/>
      </w:pPr>
      <w:r>
        <w:rPr>
          <w:bCs/>
          <w:b/>
        </w:rPr>
        <w:t xml:space="preserve">预计时间</w:t>
      </w:r>
      <w:r>
        <w:t xml:space="preserve">：60-90分钟（取决于机器性能）</w:t>
      </w:r>
    </w:p>
    <w:p>
      <w:pPr>
        <w:numPr>
          <w:ilvl w:val="0"/>
          <w:numId w:val="1264"/>
        </w:numPr>
        <w:pStyle w:val="Compact"/>
      </w:pPr>
      <w:r>
        <w:rPr>
          <w:bCs/>
          <w:b/>
        </w:rPr>
        <w:t xml:space="preserve">难度</w:t>
      </w:r>
      <w:r>
        <w:t xml:space="preserve">：B→I</w:t>
      </w:r>
    </w:p>
    <w:p>
      <w:pPr>
        <w:pStyle w:val="FirstParagraph"/>
      </w:pPr>
      <w:r>
        <w:rPr>
          <w:bCs/>
          <w:b/>
        </w:rPr>
        <w:t xml:space="preserve">实验步骤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恢复完整defconfig配置（make xxx_defconfig）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.config文件更新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确认mkimage可用（which mkimage 或 apt install u-boot-tools）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看到mkimage路径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编译uImage：make ARCH=arm CROSS_COMPILE=… uImage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看到”Image uImage is ready”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编译dtb：make ARCH=arm dtbs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在arch/arm/boot/dts/找到.dtb文件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编译模块：make ARCH=arm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各目录下生成.ko文件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收集产物到deploy目录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 deploy/ 看到uImage、dtb、modules/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用file命令检查uImage格式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看到”u-boot legacy uImage”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用xxd/hexdump查看uImage头部64字节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辨认出magic number和loadaddr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尝试用bootm加载uImage（下一节会详细讲）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看到U-Boot识别uImage的信息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预期结果</w:t>
      </w:r>
      <w:r>
        <w:t xml:space="preserve">：拥有一个完整的可烧录内核套件（uImage + dtb + modules集合）</w:t>
      </w:r>
    </w:p>
    <w:p>
      <w:pPr>
        <w:pStyle w:val="BodyText"/>
      </w:pPr>
      <w:r>
        <w:rPr>
          <w:bCs/>
          <w:b/>
        </w:rPr>
        <w:t xml:space="preserve">常见问题与提示</w:t>
      </w:r>
      <w:r>
        <w:t xml:space="preserve">：</w:t>
      </w:r>
      <w:r>
        <w:t xml:space="preserve"> </w:t>
      </w:r>
      <w:r>
        <w:t xml:space="preserve">- 提示：编译前执行 make clean 确保没有旧产物干扰</w:t>
      </w:r>
      <w:r>
        <w:t xml:space="preserve"> </w:t>
      </w:r>
      <w:r>
        <w:t xml:space="preserve">- 常见问题：mkimage not found → apt install u-boot-tools</w:t>
      </w:r>
      <w:r>
        <w:t xml:space="preserve"> </w:t>
      </w:r>
      <w:r>
        <w:t xml:space="preserve">- 常见问题：LOADADDR未设置 → 查看board手册或U-Boot源码确定正确地址</w:t>
      </w:r>
      <w:r>
        <w:t xml:space="preserve"> </w:t>
      </w:r>
      <w:r>
        <w:t xml:space="preserve">- 扩展任务：尝试不同压缩算法（CONFIG_KERNEL_LZ4），比较编译时间和zImage大小</w:t>
      </w:r>
    </w:p>
    <w:p>
      <w:r>
        <w:pict>
          <v:rect style="width:0;height:1.5pt" o:hralign="center" o:hrstd="t" o:hr="t"/>
        </w:pict>
      </w:r>
    </w:p>
    <w:bookmarkEnd w:id="250"/>
    <w:bookmarkStart w:id="251" w:name="实验4-3网卡驱动模块化从静态编译到动态加载"/>
    <w:p>
      <w:pPr>
        <w:pStyle w:val="Heading3"/>
      </w:pPr>
      <w:r>
        <w:t xml:space="preserve">实验4-3：网卡驱动模块化——从静态编译到动态加载</w:t>
      </w:r>
    </w:p>
    <w:p>
      <w:pPr>
        <w:numPr>
          <w:ilvl w:val="0"/>
          <w:numId w:val="1265"/>
        </w:numPr>
        <w:pStyle w:val="Compact"/>
      </w:pPr>
      <w:r>
        <w:rPr>
          <w:bCs/>
          <w:b/>
        </w:rPr>
        <w:t xml:space="preserve">编号</w:t>
      </w:r>
      <w:r>
        <w:t xml:space="preserve">：EXP-4-3</w:t>
      </w:r>
    </w:p>
    <w:p>
      <w:pPr>
        <w:numPr>
          <w:ilvl w:val="0"/>
          <w:numId w:val="1265"/>
        </w:numPr>
        <w:pStyle w:val="Compact"/>
      </w:pPr>
      <w:r>
        <w:rPr>
          <w:bCs/>
          <w:b/>
        </w:rPr>
        <w:t xml:space="preserve">前置条件</w:t>
      </w:r>
      <w:r>
        <w:t xml:space="preserve">：已完成实验4-2，已能成功启动Linux（至少到命令行）</w:t>
      </w:r>
    </w:p>
    <w:p>
      <w:pPr>
        <w:numPr>
          <w:ilvl w:val="0"/>
          <w:numId w:val="1265"/>
        </w:numPr>
        <w:pStyle w:val="Compact"/>
      </w:pPr>
      <w:r>
        <w:rPr>
          <w:bCs/>
          <w:b/>
        </w:rPr>
        <w:t xml:space="preserve">目标</w:t>
      </w:r>
      <w:r>
        <w:t xml:space="preserve">：理解驱动模块化的全过程，掌握模块的加载/卸载/查看操作</w:t>
      </w:r>
    </w:p>
    <w:p>
      <w:pPr>
        <w:numPr>
          <w:ilvl w:val="0"/>
          <w:numId w:val="1265"/>
        </w:numPr>
        <w:pStyle w:val="Compact"/>
      </w:pPr>
      <w:r>
        <w:rPr>
          <w:bCs/>
          <w:b/>
        </w:rPr>
        <w:t xml:space="preserve">预计时间</w:t>
      </w:r>
      <w:r>
        <w:t xml:space="preserve">：45-60分钟</w:t>
      </w:r>
    </w:p>
    <w:p>
      <w:pPr>
        <w:numPr>
          <w:ilvl w:val="0"/>
          <w:numId w:val="1265"/>
        </w:numPr>
        <w:pStyle w:val="Compact"/>
      </w:pPr>
      <w:r>
        <w:rPr>
          <w:bCs/>
          <w:b/>
        </w:rPr>
        <w:t xml:space="preserve">难度</w:t>
      </w:r>
      <w:r>
        <w:t xml:space="preserve">：I</w:t>
      </w:r>
    </w:p>
    <w:p>
      <w:pPr>
        <w:pStyle w:val="FirstParagraph"/>
      </w:pPr>
      <w:r>
        <w:rPr>
          <w:bCs/>
          <w:b/>
        </w:rPr>
        <w:t xml:space="preserve">实验步骤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当前状态检查：ifconfig -a 确认网卡存在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看到eth0或类似接口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menuconfig中找到网卡驱动，从Y改为M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选项显示为M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重新编译内核和模块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将新uImage和smsc95xx.ko复制到SD卡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启动新内核，验证网卡</w:t>
            </w:r>
            <w:r>
              <w:rPr>
                <w:bCs/>
                <w:b/>
              </w:rPr>
              <w:t xml:space="preserve">不存在</w:t>
            </w:r>
            <w:r>
              <w:t xml:space="preserve">（因为驱动是模块）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ifconfig -a 看不到eth0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手动加载模块：insmod /path/to/smsc95xx.ko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看到模块加载日志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验证网卡出现：ifconfig -a 看到eth0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网卡接口存在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配置IP并ping测试网络连通性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ping通网关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查看模块信息：lsmod、modinfo smsc95xx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看到模块详细信息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卸载模块：rmmod smsc95xx，验证网卡消失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ifconfig -a 看不到eth0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对比：用modprobe重新加载（体验自动依赖处理）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模块自动加载成功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（可选）配置/etc/modules实现开机自动加载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重启后网卡自动可用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预期结果</w:t>
      </w:r>
      <w:r>
        <w:t xml:space="preserve">：深刻理解Y和M的区别，熟练操作模块命令</w:t>
      </w:r>
    </w:p>
    <w:p>
      <w:pPr>
        <w:pStyle w:val="BodyText"/>
      </w:pPr>
      <w:r>
        <w:rPr>
          <w:bCs/>
          <w:b/>
        </w:rPr>
        <w:t xml:space="preserve">常见问题与提示</w:t>
      </w:r>
      <w:r>
        <w:t xml:space="preserve">：</w:t>
      </w:r>
      <w:r>
        <w:t xml:space="preserve"> </w:t>
      </w:r>
      <w:r>
        <w:t xml:space="preserve">- 提示：insmod需要完整路径，modprobe只需要模块名</w:t>
      </w:r>
      <w:r>
        <w:t xml:space="preserve"> </w:t>
      </w:r>
      <w:r>
        <w:t xml:space="preserve">- 常见问题：insmod报”Invalid module format” → 模块版本与运行内核不匹配</w:t>
      </w:r>
      <w:r>
        <w:t xml:space="preserve"> </w:t>
      </w:r>
      <w:r>
        <w:t xml:space="preserve">- 常见问题：insmod报”Unknown symbol” → 依赖模块未先加载，改用modprobe</w:t>
      </w:r>
      <w:r>
        <w:t xml:space="preserve"> </w:t>
      </w:r>
      <w:r>
        <w:t xml:space="preserve">- 常见问题：rmmod报”Module is in use” → 网络接口还在使用中，先ifconfig eth0 down</w:t>
      </w:r>
      <w:r>
        <w:t xml:space="preserve"> </w:t>
      </w:r>
      <w:r>
        <w:t xml:space="preserve">- 深度思考：记录模块化后的内核大小变化，思考在存储受限场景下的取舍</w:t>
      </w:r>
    </w:p>
    <w:p>
      <w:r>
        <w:pict>
          <v:rect style="width:0;height:1.5pt" o:hralign="center" o:hrstd="t" o:hr="t"/>
        </w:pict>
      </w:r>
    </w:p>
    <w:bookmarkEnd w:id="251"/>
    <w:bookmarkStart w:id="252" w:name="实验4-4启动日志逐行分析与内核排障"/>
    <w:p>
      <w:pPr>
        <w:pStyle w:val="Heading3"/>
      </w:pPr>
      <w:r>
        <w:t xml:space="preserve">实验4-4：启动日志逐行分析与内核排障</w:t>
      </w:r>
    </w:p>
    <w:p>
      <w:pPr>
        <w:numPr>
          <w:ilvl w:val="0"/>
          <w:numId w:val="1266"/>
        </w:numPr>
        <w:pStyle w:val="Compact"/>
      </w:pPr>
      <w:r>
        <w:rPr>
          <w:bCs/>
          <w:b/>
        </w:rPr>
        <w:t xml:space="preserve">编号</w:t>
      </w:r>
      <w:r>
        <w:t xml:space="preserve">：EXP-4-4</w:t>
      </w:r>
    </w:p>
    <w:p>
      <w:pPr>
        <w:numPr>
          <w:ilvl w:val="0"/>
          <w:numId w:val="1266"/>
        </w:numPr>
        <w:pStyle w:val="Compact"/>
      </w:pPr>
      <w:r>
        <w:rPr>
          <w:bCs/>
          <w:b/>
        </w:rPr>
        <w:t xml:space="preserve">前置条件</w:t>
      </w:r>
      <w:r>
        <w:t xml:space="preserve">：已完成实验4-2，内核能正常启动</w:t>
      </w:r>
    </w:p>
    <w:p>
      <w:pPr>
        <w:numPr>
          <w:ilvl w:val="0"/>
          <w:numId w:val="1266"/>
        </w:numPr>
        <w:pStyle w:val="Compact"/>
      </w:pPr>
      <w:r>
        <w:rPr>
          <w:bCs/>
          <w:b/>
        </w:rPr>
        <w:t xml:space="preserve">目标</w:t>
      </w:r>
      <w:r>
        <w:t xml:space="preserve">：能独立阅读并解读内核启动日志，定位启动问题</w:t>
      </w:r>
    </w:p>
    <w:p>
      <w:pPr>
        <w:numPr>
          <w:ilvl w:val="0"/>
          <w:numId w:val="1266"/>
        </w:numPr>
        <w:pStyle w:val="Compact"/>
      </w:pPr>
      <w:r>
        <w:rPr>
          <w:bCs/>
          <w:b/>
        </w:rPr>
        <w:t xml:space="preserve">预计时间</w:t>
      </w:r>
      <w:r>
        <w:t xml:space="preserve">：60分钟</w:t>
      </w:r>
    </w:p>
    <w:p>
      <w:pPr>
        <w:numPr>
          <w:ilvl w:val="0"/>
          <w:numId w:val="1266"/>
        </w:numPr>
        <w:pStyle w:val="Compact"/>
      </w:pPr>
      <w:r>
        <w:rPr>
          <w:bCs/>
          <w:b/>
        </w:rPr>
        <w:t xml:space="preserve">难度</w:t>
      </w:r>
      <w:r>
        <w:t xml:space="preserve">：I→E</w:t>
      </w:r>
    </w:p>
    <w:p>
      <w:pPr>
        <w:pStyle w:val="FirstParagraph"/>
      </w:pPr>
      <w:r>
        <w:rPr>
          <w:bCs/>
          <w:b/>
        </w:rPr>
        <w:t xml:space="preserve">实验步骤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正常启动一次，完整复制保存串口输出的启动日志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得到一个文本文件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用文本编辑器打开日志，逐行阅读第一阶段（U-Boot移交）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找到”Starting kernel…”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找到并标注第二阶段（自解压日志）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找到”Uncompressing Linux…”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找到并标注第三阶段（设备树展开和子系统初始化）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找到”Machine model:”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逐行阅读第四阶段（驱动探测日志），统计有多少个驱动被probe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得到一个驱动数量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找到根文件系统挂载相关的日志行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找到”VFS: Mounted root”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找到第五阶段（init启动）的标志性日志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找到”Freeing unused kernel memory”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 bootargs 参数</w:t>
            </w:r>
            <w:r>
              <w:t xml:space="preserve"> </w:t>
            </w:r>
            <w:r>
              <w:t xml:space="preserve">“</w:t>
            </w:r>
            <w:r>
              <w:t xml:space="preserve">initcall_debug</w:t>
            </w:r>
            <w:r>
              <w:t xml:space="preserve">”</w:t>
            </w:r>
            <w:r>
              <w:t xml:space="preserve">，重新启动并对比日志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看到每个初始化函数的执行时间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 bootargs 参数</w:t>
            </w:r>
            <w:r>
              <w:t xml:space="preserve"> </w:t>
            </w:r>
            <w:r>
              <w:t xml:space="preserve">“</w:t>
            </w:r>
            <w:r>
              <w:t xml:space="preserve">debug</w:t>
            </w:r>
            <w:r>
              <w:t xml:space="preserve">”</w:t>
            </w:r>
            <w:r>
              <w:t xml:space="preserve">，观察日志详细度变化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日志行数明显增多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（可选）故意修改dtb为不兼容版本，观察启动失败日志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看到不同的错误模式</w:t>
            </w:r>
          </w:p>
        </w:tc>
      </w:tr>
    </w:tbl>
    <w:p>
      <w:pPr>
        <w:pStyle w:val="BodyText"/>
      </w:pPr>
      <w:r>
        <w:rPr>
          <w:bCs/>
          <w:b/>
        </w:rPr>
        <w:t xml:space="preserve">预期结果</w:t>
      </w:r>
      <w:r>
        <w:t xml:space="preserve">：建立起对启动日志的全局认知，具备基本的内核排障能力</w:t>
      </w:r>
    </w:p>
    <w:p>
      <w:pPr>
        <w:pStyle w:val="BodyText"/>
      </w:pPr>
      <w:r>
        <w:rPr>
          <w:bCs/>
          <w:b/>
        </w:rPr>
        <w:t xml:space="preserve">常见问题与提示</w:t>
      </w:r>
      <w:r>
        <w:t xml:space="preserve">：</w:t>
      </w:r>
      <w:r>
        <w:t xml:space="preserve"> </w:t>
      </w:r>
      <w:r>
        <w:t xml:space="preserve">- 提示：使用grep配合关键词搜索日志更高效（如grep -n</w:t>
      </w:r>
      <w:r>
        <w:t xml:space="preserve"> </w:t>
      </w:r>
      <w:r>
        <w:t xml:space="preserve">“</w:t>
      </w:r>
      <w:r>
        <w:t xml:space="preserve">usb</w:t>
      </w:r>
      <w:r>
        <w:t xml:space="preserve">”</w:t>
      </w:r>
      <w:r>
        <w:t xml:space="preserve"> </w:t>
      </w:r>
      <w:r>
        <w:t xml:space="preserve">boot.log）</w:t>
      </w:r>
      <w:r>
        <w:t xml:space="preserve"> </w:t>
      </w:r>
      <w:r>
        <w:t xml:space="preserve">- 提示：启动日志很长，建议使用脚本自动保存（如picocom –logfile）</w:t>
      </w:r>
      <w:r>
        <w:t xml:space="preserve"> </w:t>
      </w:r>
      <w:r>
        <w:t xml:space="preserve">- 常见问题：添加initcall_debug后日志太多导致串口输出混乱→提高波特率或使用quiet参数配合</w:t>
      </w:r>
      <w:r>
        <w:t xml:space="preserve"> </w:t>
      </w:r>
      <w:r>
        <w:t xml:space="preserve">- 延伸思考：哪个阶段耗时最长？如何进一步优化？</w:t>
      </w:r>
    </w:p>
    <w:p>
      <w:r>
        <w:pict>
          <v:rect style="width:0;height:1.5pt" o:hralign="center" o:hrstd="t" o:hr="t"/>
        </w:pict>
      </w:r>
    </w:p>
    <w:bookmarkEnd w:id="252"/>
    <w:bookmarkStart w:id="253" w:name="探索实验选做为你的板子创建自定义defconfig"/>
    <w:p>
      <w:pPr>
        <w:pStyle w:val="Heading3"/>
      </w:pPr>
      <w:r>
        <w:t xml:space="preserve">探索实验（选做）：为你的板子创建自定义defconfig</w:t>
      </w:r>
    </w:p>
    <w:p>
      <w:pPr>
        <w:numPr>
          <w:ilvl w:val="0"/>
          <w:numId w:val="1267"/>
        </w:numPr>
        <w:pStyle w:val="Compact"/>
      </w:pPr>
      <w:r>
        <w:rPr>
          <w:bCs/>
          <w:b/>
        </w:rPr>
        <w:t xml:space="preserve">编号</w:t>
      </w:r>
      <w:r>
        <w:t xml:space="preserve">：EXP-4-EXT</w:t>
      </w:r>
    </w:p>
    <w:p>
      <w:pPr>
        <w:numPr>
          <w:ilvl w:val="0"/>
          <w:numId w:val="1267"/>
        </w:numPr>
        <w:pStyle w:val="Compact"/>
      </w:pPr>
      <w:r>
        <w:rPr>
          <w:bCs/>
          <w:b/>
        </w:rPr>
        <w:t xml:space="preserve">前置条件</w:t>
      </w:r>
      <w:r>
        <w:t xml:space="preserve">：已完成所有必选实验，对Kconfig有深入理解</w:t>
      </w:r>
    </w:p>
    <w:p>
      <w:pPr>
        <w:numPr>
          <w:ilvl w:val="0"/>
          <w:numId w:val="1267"/>
        </w:numPr>
        <w:pStyle w:val="Compact"/>
      </w:pPr>
      <w:r>
        <w:rPr>
          <w:bCs/>
          <w:b/>
        </w:rPr>
        <w:t xml:space="preserve">目标</w:t>
      </w:r>
      <w:r>
        <w:t xml:space="preserve">：掌握从厂商defconfig出发，创建精简、高效、个性化的内核配置</w:t>
      </w:r>
    </w:p>
    <w:p>
      <w:pPr>
        <w:numPr>
          <w:ilvl w:val="0"/>
          <w:numId w:val="1267"/>
        </w:numPr>
        <w:pStyle w:val="Compact"/>
      </w:pPr>
      <w:r>
        <w:rPr>
          <w:bCs/>
          <w:b/>
        </w:rPr>
        <w:t xml:space="preserve">预计时间</w:t>
      </w:r>
      <w:r>
        <w:t xml:space="preserve">：120分钟</w:t>
      </w:r>
    </w:p>
    <w:p>
      <w:pPr>
        <w:numPr>
          <w:ilvl w:val="0"/>
          <w:numId w:val="1267"/>
        </w:numPr>
        <w:pStyle w:val="Compact"/>
      </w:pPr>
      <w:r>
        <w:rPr>
          <w:bCs/>
          <w:b/>
        </w:rPr>
        <w:t xml:space="preserve">难度</w:t>
      </w:r>
      <w:r>
        <w:t xml:space="preserve">：E→M</w:t>
      </w:r>
    </w:p>
    <w:p>
      <w:pPr>
        <w:pStyle w:val="FirstParagraph"/>
      </w:pPr>
      <w:r>
        <w:rPr>
          <w:bCs/>
          <w:b/>
        </w:rPr>
        <w:t xml:space="preserve">实验步骤概要</w:t>
      </w:r>
      <w:r>
        <w:t xml:space="preserve">：</w:t>
      </w:r>
      <w:r>
        <w:t xml:space="preserve"> </w:t>
      </w:r>
      <w:r>
        <w:t xml:space="preserve">1. 从厂商defconfig出发，记录当前.config的行数</w:t>
      </w:r>
      <w:r>
        <w:t xml:space="preserve"> </w:t>
      </w:r>
      <w:r>
        <w:t xml:space="preserve">2. 系统地浏览所有顶层菜单，对不需要的子系统全部关闭</w:t>
      </w:r>
      <w:r>
        <w:t xml:space="preserve"> </w:t>
      </w:r>
      <w:r>
        <w:t xml:space="preserve">3. 启用自己需要的特定驱动（如特定传感器、显示控制器）</w:t>
      </w:r>
      <w:r>
        <w:t xml:space="preserve"> </w:t>
      </w:r>
      <w:r>
        <w:t xml:space="preserve">4. 经过多次编译-测试-调整迭代</w:t>
      </w:r>
      <w:r>
        <w:t xml:space="preserve"> </w:t>
      </w:r>
      <w:r>
        <w:t xml:space="preserve">5. 最终使用savedefconfig保存自定义配置</w:t>
      </w:r>
      <w:r>
        <w:t xml:space="preserve"> </w:t>
      </w:r>
      <w:r>
        <w:t xml:space="preserve">6. 编写README记录自定义配置的决策理由</w:t>
      </w:r>
      <w:r>
        <w:t xml:space="preserve"> </w:t>
      </w:r>
      <w:r>
        <w:t xml:space="preserve">7. 比较最终配置与原始配置的编译时间、zImage大小、启动时间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8" w:name="四配套资源需求清单"/>
    <w:p>
      <w:pPr>
        <w:pStyle w:val="Heading2"/>
      </w:pPr>
      <w:r>
        <w:t xml:space="preserve">四、配套资源需求清单</w:t>
      </w:r>
    </w:p>
    <w:bookmarkStart w:id="255" w:name="代码示例共需"/>
    <w:p>
      <w:pPr>
        <w:pStyle w:val="Heading3"/>
      </w:pPr>
      <w:r>
        <w:t xml:space="preserve">代码示例（共需）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代码示例内容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所在节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内核源码下载/克隆命令序列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file/readelf查看vmlinux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mkimage制作uImage命令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xxd查看uImage头部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交叉编译环境设置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完整编译命令序列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编译产物清单查看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模块编译与安装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典型编译错误与解决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30行（6个×5行）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U-Boot环境变量设置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启动日志分阶段解读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50行（5段×10行）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模块操作命令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.config片段示例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CODE-4-14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savedefconfig生成与查看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</w:tbl>
    <w:bookmarkEnd w:id="255"/>
    <w:bookmarkStart w:id="256" w:name="图示需求共需"/>
    <w:p>
      <w:pPr>
        <w:pStyle w:val="Heading3"/>
      </w:pPr>
      <w:r>
        <w:t xml:space="preserve">图示需求（共需）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1926"/>
        <w:gridCol w:w="1712"/>
        <w:gridCol w:w="1284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图示内容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所在节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内核版本号结构与LTS时间线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内核源码目录结构思维导图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树状图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Kconfig→.config→Makefile关系图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menuconfig界面全标注截图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menuconfig快捷键速查卡片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搜索结果窗口标注截图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搜索流程图（找选项→搜索→解读→导航→启用）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.config文件格式示例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defconfig→.config工作流程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依赖关系与灰色选项解决步骤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zImage自解压过程示意图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uImage头部64字节结构图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镜像生成全流程图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驱动角色类比图（翻译官）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vs M 对比示意图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SD卡分区布局示意图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分区图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启动日志分阶段标注大图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长截图标注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高（关键图）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6种启动失败诊断流程图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FIG-4-19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各节知识地图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思维导图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256"/>
    <w:bookmarkStart w:id="257" w:name="表格需求共需"/>
    <w:p>
      <w:pPr>
        <w:pStyle w:val="Heading3"/>
      </w:pPr>
      <w:r>
        <w:t xml:space="preserve">表格需求（共需）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2457"/>
        <w:gridCol w:w="218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所在节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版本选择决策表（LTS vs Mainline vs Vendor）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4行×4列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三种获取源码方式对比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4行×5列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配置三态对比（Y/M/N）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4行×5列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menuconfig快捷键速查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12行×3列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搜索结果字段解读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7行×3列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常见defconfig列表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6行×3列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镜像类型对比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7行×6列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压缩算法对比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5行×5列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mkimage参数说明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10行×3列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编译产物清单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8行×4列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编译错误速查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7行×3列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vs M 嵌入式权衡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5行×4列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模块命令速查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5行×4列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bootargs常用参数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10行×3列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启动日志关键词条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15行×3列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TBL-4-16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启动失败症状诊断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7行×4列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7"/>
    <w:bookmarkEnd w:id="258"/>
    <w:bookmarkStart w:id="263" w:name="五知识点依赖关系图-1"/>
    <w:p>
      <w:pPr>
        <w:pStyle w:val="Heading2"/>
      </w:pPr>
      <w:r>
        <w:t xml:space="preserve">五、知识点依赖关系图</w:t>
      </w:r>
    </w:p>
    <w:bookmarkStart w:id="259" w:name="章节内依赖关系"/>
    <w:p>
      <w:pPr>
        <w:pStyle w:val="Heading3"/>
      </w:pPr>
      <w:r>
        <w:t xml:space="preserve">5.1 章节内依赖关系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4.1 获取Linux内核源码             │</w:t>
      </w:r>
      <w:r>
        <w:br/>
      </w:r>
      <w:r>
        <w:rPr>
          <w:rStyle w:val="VerbatimChar"/>
        </w:rPr>
        <w:t xml:space="preserve">                    │  (4.1.1-4.1.4)             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│    4.2 Kconfig配置系统               │</w:t>
      </w:r>
      <w:r>
        <w:br/>
      </w:r>
      <w:r>
        <w:rPr>
          <w:rStyle w:val="VerbatimChar"/>
        </w:rPr>
        <w:t xml:space="preserve">                    │  (4.2.1-4.2.8)                      │</w:t>
      </w:r>
      <w:r>
        <w:br/>
      </w:r>
      <w:r>
        <w:rPr>
          <w:rStyle w:val="VerbatimChar"/>
        </w:rPr>
        <w:t xml:space="preserve">                    │  ★ 核心章节，搜索技巧是重点  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│    4.3 内核镜像类型                  │</w:t>
      </w:r>
      <w:r>
        <w:br/>
      </w:r>
      <w:r>
        <w:rPr>
          <w:rStyle w:val="VerbatimChar"/>
        </w:rPr>
        <w:t xml:space="preserve">                    │  (4.3.1-4.3.7)                      │</w:t>
      </w:r>
      <w:r>
        <w:br/>
      </w:r>
      <w:r>
        <w:rPr>
          <w:rStyle w:val="VerbatimChar"/>
        </w:rPr>
        <w:t xml:space="preserve">                    │  uImage头部结构可与编译并行理解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│    4.4 动手编译内核                  │</w:t>
      </w:r>
      <w:r>
        <w:br/>
      </w:r>
      <w:r>
        <w:rPr>
          <w:rStyle w:val="VerbatimChar"/>
        </w:rPr>
        <w:t xml:space="preserve">                    │  (4.4.1-4.4.7)                      │</w:t>
      </w:r>
      <w:r>
        <w:br/>
      </w:r>
      <w:r>
        <w:rPr>
          <w:rStyle w:val="VerbatimChar"/>
        </w:rPr>
        <w:t xml:space="preserve">                    │  依赖4.2(配置)和4.3(知道要什么镜像)   │</w:t>
      </w:r>
      <w:r>
        <w:br/>
      </w:r>
      <w:r>
        <w:rPr>
          <w:rStyle w:val="VerbatimChar"/>
        </w:rPr>
        <w:t xml:space="preserve">                    └──────┬─────────────────┬────────────┘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│                 │</w:t>
      </w:r>
      <w:r>
        <w:br/>
      </w:r>
      <w:r>
        <w:rPr>
          <w:rStyle w:val="VerbatimChar"/>
        </w:rPr>
        <w:t xml:space="preserve">              ┌────────────▼───┐  ┌─────────▼────────────┐</w:t>
      </w:r>
      <w:r>
        <w:br/>
      </w:r>
      <w:r>
        <w:rPr>
          <w:rStyle w:val="VerbatimChar"/>
        </w:rPr>
        <w:t xml:space="preserve">              │  4.5 设备驱动   │  │  4.6 烧录与启动       │</w:t>
      </w:r>
      <w:r>
        <w:br/>
      </w:r>
      <w:r>
        <w:rPr>
          <w:rStyle w:val="VerbatimChar"/>
        </w:rPr>
        <w:t xml:space="preserve">              │  模块化         │  │  (4.6.1-4.6.7)        │</w:t>
      </w:r>
      <w:r>
        <w:br/>
      </w:r>
      <w:r>
        <w:rPr>
          <w:rStyle w:val="VerbatimChar"/>
        </w:rPr>
        <w:t xml:space="preserve">              │  (4.5.1-4.5.5)│  │  依赖第3章U-Boot基础   │</w:t>
      </w:r>
      <w:r>
        <w:br/>
      </w:r>
      <w:r>
        <w:rPr>
          <w:rStyle w:val="VerbatimChar"/>
        </w:rPr>
        <w:t xml:space="preserve">              └───────┬────────┘  │  依赖4.4编译产物       │</w:t>
      </w:r>
      <w:r>
        <w:br/>
      </w:r>
      <w:r>
        <w:rPr>
          <w:rStyle w:val="VerbatimChar"/>
        </w:rPr>
        <w:t xml:space="preserve">                      │           └──────────┬─────────────┘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│                      │</w:t>
      </w:r>
      <w:r>
        <w:br/>
      </w:r>
      <w:r>
        <w:rPr>
          <w:rStyle w:val="VerbatimChar"/>
        </w:rPr>
        <w:t xml:space="preserve">                      │    ┌─────────────────▼──────┐</w:t>
      </w:r>
      <w:r>
        <w:br/>
      </w:r>
      <w:r>
        <w:rPr>
          <w:rStyle w:val="VerbatimChar"/>
        </w:rPr>
        <w:t xml:space="preserve">                      │    │   4.7 本章小结          │</w:t>
      </w:r>
      <w:r>
        <w:br/>
      </w:r>
      <w:r>
        <w:rPr>
          <w:rStyle w:val="VerbatimChar"/>
        </w:rPr>
        <w:t xml:space="preserve">                      │    │   (知识地图 + 自测)      │</w:t>
      </w:r>
      <w:r>
        <w:br/>
      </w:r>
      <w:r>
        <w:rPr>
          <w:rStyle w:val="VerbatimChar"/>
        </w:rPr>
        <w:t xml:space="preserve">                      └───►│   预告第5章、第7章内容   │</w:t>
      </w:r>
      <w:r>
        <w:br/>
      </w:r>
      <w:r>
        <w:rPr>
          <w:rStyle w:val="VerbatimChar"/>
        </w:rPr>
        <w:t xml:space="preserve">                           └─────────────────────────┘</w:t>
      </w:r>
    </w:p>
    <w:bookmarkEnd w:id="259"/>
    <w:bookmarkStart w:id="260" w:name="知识点间的微观依赖"/>
    <w:p>
      <w:pPr>
        <w:pStyle w:val="Heading3"/>
      </w:pPr>
      <w:r>
        <w:t xml:space="preserve">5.2 知识点间的微观依赖</w:t>
      </w:r>
    </w:p>
    <w:p>
      <w:pPr>
        <w:pStyle w:val="SourceCode"/>
      </w:pPr>
      <w:r>
        <w:rPr>
          <w:rStyle w:val="VerbatimChar"/>
        </w:rPr>
        <w:t xml:space="preserve">4.2.1(Kconfig哲学) 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                                           │</w:t>
      </w:r>
      <w:r>
        <w:br/>
      </w:r>
      <w:r>
        <w:rPr>
          <w:rStyle w:val="VerbatimChar"/>
        </w:rPr>
        <w:t xml:space="preserve">4.2.2(三态Y/M/N) ──→ 4.2.3(menuconfig导航) ──→ 4.2.4(搜索大法)</w:t>
      </w:r>
      <w:r>
        <w:br/>
      </w:r>
      <w:r>
        <w:rPr>
          <w:rStyle w:val="VerbatimChar"/>
        </w:rPr>
        <w:t xml:space="preserve">         │                    │                         │</w:t>
      </w:r>
      <w:r>
        <w:br/>
      </w:r>
      <w:r>
        <w:rPr>
          <w:rStyle w:val="VerbatimChar"/>
        </w:rPr>
        <w:t xml:space="preserve">         │                    │                    4.2.8(依赖关系)</w:t>
      </w:r>
      <w:r>
        <w:br/>
      </w:r>
      <w:r>
        <w:rPr>
          <w:rStyle w:val="VerbatimChar"/>
        </w:rPr>
        <w:t xml:space="preserve">         │                    │                         │</w:t>
      </w:r>
      <w:r>
        <w:br/>
      </w:r>
      <w:r>
        <w:rPr>
          <w:rStyle w:val="VerbatimChar"/>
        </w:rPr>
        <w:t xml:space="preserve">         │               4.2.5(Help窗口) ◄─────────────┘</w:t>
      </w:r>
      <w:r>
        <w:br/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         │               4.2.6(.config文件)</w:t>
      </w:r>
      <w:r>
        <w:br/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         │               4.2.7(defconfig模板)</w:t>
      </w:r>
      <w:r>
        <w:br/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└────────────────────┼────────────────────────┘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← 进入4.4编译环节 │</w:t>
      </w:r>
      <w:r>
        <w:br/>
      </w:r>
      <w:r>
        <w:rPr>
          <w:rStyle w:val="VerbatimChar"/>
        </w:rPr>
        <w:t xml:space="preserve">                    └──────────────────┘</w:t>
      </w:r>
    </w:p>
    <w:bookmarkEnd w:id="260"/>
    <w:bookmarkStart w:id="261" w:name="与前后章节的关联"/>
    <w:p>
      <w:pPr>
        <w:pStyle w:val="Heading3"/>
      </w:pPr>
      <w:r>
        <w:t xml:space="preserve">5.3 与前后章节的关联</w:t>
      </w:r>
    </w:p>
    <w:p>
      <w:pPr>
        <w:pStyle w:val="FirstParagraph"/>
      </w:pPr>
      <w:r>
        <w:rPr>
          <w:bCs/>
          <w:b/>
        </w:rPr>
        <w:t xml:space="preserve">前置依赖（已完成）</w:t>
      </w:r>
      <w:r>
        <w:t xml:space="preserve">：</w:t>
      </w:r>
      <w:r>
        <w:t xml:space="preserve"> </w:t>
      </w:r>
      <w:r>
        <w:t xml:space="preserve">- 第1章：认识开发板 → 提供硬件上下文（芯片型号、内存大小、外设）</w:t>
      </w:r>
      <w:r>
        <w:t xml:space="preserve"> </w:t>
      </w:r>
      <w:r>
        <w:t xml:space="preserve">- 第2章：配置工具链 → CROSS_COMPILE工具链就绪</w:t>
      </w:r>
      <w:r>
        <w:t xml:space="preserve"> </w:t>
      </w:r>
      <w:r>
        <w:t xml:space="preserve">- 第3章：烧录U-Boot → U-Boot已在板子上运行，知道bootcmd/bootargs</w:t>
      </w:r>
    </w:p>
    <w:p>
      <w:pPr>
        <w:pStyle w:val="BodyText"/>
      </w:pPr>
      <w:r>
        <w:rPr>
          <w:bCs/>
          <w:b/>
        </w:rPr>
        <w:t xml:space="preserve">后续影响（铺垫）</w:t>
      </w:r>
      <w:r>
        <w:t xml:space="preserve">：</w:t>
      </w:r>
      <w:r>
        <w:t xml:space="preserve"> </w:t>
      </w:r>
      <w:r>
        <w:t xml:space="preserve">- 第5章：根文件系统构建 → 本章bootargs中的root=参数需要根文件系统</w:t>
      </w:r>
      <w:r>
        <w:t xml:space="preserve"> </w:t>
      </w:r>
      <w:r>
        <w:t xml:space="preserve">- 第6章：构建完整系统 → 综合使用本章的内核配置和编译技能</w:t>
      </w:r>
      <w:r>
        <w:t xml:space="preserve"> </w:t>
      </w:r>
      <w:r>
        <w:t xml:space="preserve">- 第7章：内核启动流程深入 → 本章4.6.5的启动日志解读是基础铺垫</w:t>
      </w:r>
      <w:r>
        <w:t xml:space="preserve"> </w:t>
      </w:r>
      <w:r>
        <w:t xml:space="preserve">- 第8章：设备驱动开发 → 本章4.5是驱动概念的第一课</w:t>
      </w:r>
    </w:p>
    <w:bookmarkEnd w:id="261"/>
    <w:bookmarkStart w:id="262" w:name="关键路径critical-path"/>
    <w:p>
      <w:pPr>
        <w:pStyle w:val="Heading3"/>
      </w:pPr>
      <w:r>
        <w:t xml:space="preserve">5.4 关键路径（Critical Path）</w:t>
      </w:r>
    </w:p>
    <w:p>
      <w:pPr>
        <w:pStyle w:val="SourceCode"/>
      </w:pPr>
      <w:r>
        <w:rPr>
          <w:rStyle w:val="VerbatimChar"/>
        </w:rPr>
        <w:t xml:space="preserve">获取源码 → 理解Kconfig三态 → 学会搜索 → 能配置内核 → 理解镜像类型</w:t>
      </w:r>
      <w:r>
        <w:br/>
      </w:r>
      <w:r>
        <w:rPr>
          <w:rStyle w:val="VerbatimChar"/>
        </w:rPr>
        <w:t xml:space="preserve">                                                              ↓</w:t>
      </w:r>
      <w:r>
        <w:br/>
      </w:r>
      <w:r>
        <w:rPr>
          <w:rStyle w:val="VerbatimChar"/>
        </w:rPr>
        <w:t xml:space="preserve">编译内核 ← 知道编译命令 ← 设置交叉编译 ← 环境检查 ← 理解镜像类型</w:t>
      </w:r>
      <w:r>
        <w:br/>
      </w:r>
      <w:r>
        <w:rPr>
          <w:rStyle w:val="VerbatimChar"/>
        </w:rPr>
        <w:t xml:space="preserve">  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编译模块 ← 理解Y/M区别</w:t>
      </w:r>
      <w:r>
        <w:br/>
      </w:r>
      <w:r>
        <w:rPr>
          <w:rStyle w:val="VerbatimChar"/>
        </w:rPr>
        <w:t xml:space="preserve">                                                              ↓</w:t>
      </w:r>
      <w:r>
        <w:br/>
      </w:r>
      <w:r>
        <w:rPr>
          <w:rStyle w:val="VerbatimChar"/>
        </w:rPr>
        <w:t xml:space="preserve">                         启动成功 ← 能读启动日志 ← 配置U-Boot ← 复制镜像到SD卡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9" w:name="六编写优先级建议"/>
    <w:p>
      <w:pPr>
        <w:pStyle w:val="Heading2"/>
      </w:pPr>
      <w:r>
        <w:t xml:space="preserve">六、编写优先级建议</w:t>
      </w:r>
    </w:p>
    <w:bookmarkStart w:id="264" w:name="第一批优先编写基础骨架必须先行"/>
    <w:p>
      <w:pPr>
        <w:pStyle w:val="Heading3"/>
      </w:pPr>
      <w:r>
        <w:t xml:space="preserve">6.1 第一批优先编写（基础骨架，必须先行）</w:t>
      </w:r>
    </w:p>
    <w:p>
      <w:pPr>
        <w:pStyle w:val="BlockText"/>
      </w:pPr>
      <w:r>
        <w:rPr>
          <w:bCs/>
          <w:b/>
        </w:rPr>
        <w:t xml:space="preserve">理由</w:t>
      </w:r>
      <w:r>
        <w:t xml:space="preserve">：这些是其他所有内容的基础，需要先确定下来。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1532"/>
        <w:gridCol w:w="2810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4.1节（获取源码）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入门门槛，简单快速完成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4.2.2-4.2.4（三态+导航+搜索）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全章核心，搜索技巧是差异化卖点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4.3节（镜像类型）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编译目标必须明确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4.4节（编译内核）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实操基础</w:t>
            </w:r>
          </w:p>
        </w:tc>
      </w:tr>
    </w:tbl>
    <w:bookmarkEnd w:id="264"/>
    <w:bookmarkStart w:id="265" w:name="第二批并行编写依赖第一批"/>
    <w:p>
      <w:pPr>
        <w:pStyle w:val="Heading3"/>
      </w:pPr>
      <w:r>
        <w:t xml:space="preserve">6.2 第二批并行编写（依赖第一批）</w:t>
      </w:r>
    </w:p>
    <w:p>
      <w:pPr>
        <w:pStyle w:val="BlockText"/>
      </w:pPr>
      <w:r>
        <w:rPr>
          <w:bCs/>
          <w:b/>
        </w:rPr>
        <w:t xml:space="preserve">理由</w:t>
      </w:r>
      <w:r>
        <w:t xml:space="preserve">：这些内容依赖基础骨架但彼此间可并行。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1532"/>
        <w:gridCol w:w="2810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4.2.5-4.2.8（Help/.config/defconfig/依赖）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Kconfig深度补充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4.5节（设备驱动模块化）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概念章节，可独立编写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4.6.1-4.6.3（烧录准备+U-Boot配置）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衔接第3章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4.4.7（编译错误排查）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常见问题汇总，可随时补充</w:t>
            </w:r>
          </w:p>
        </w:tc>
      </w:tr>
    </w:tbl>
    <w:bookmarkEnd w:id="265"/>
    <w:bookmarkStart w:id="266" w:name="第三批收尾编写依赖前两批"/>
    <w:p>
      <w:pPr>
        <w:pStyle w:val="Heading3"/>
      </w:pPr>
      <w:r>
        <w:t xml:space="preserve">6.3 第三批收尾编写（依赖前两批）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1532"/>
        <w:gridCol w:w="2810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4.6.4-4.6.7（启动+日志解读+故障排查）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启动日志是重点也是难点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实验部分（4个实验）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实验必须配合正文完成后编写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4.7（本章小结）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最后编写</w:t>
            </w:r>
          </w:p>
        </w:tc>
      </w:tr>
    </w:tbl>
    <w:bookmarkEnd w:id="266"/>
    <w:bookmarkStart w:id="267" w:name="配套资源制作优先级"/>
    <w:p>
      <w:pPr>
        <w:pStyle w:val="Heading3"/>
      </w:pPr>
      <w:r>
        <w:t xml:space="preserve">6.4 配套资源制作优先级</w:t>
      </w:r>
    </w:p>
    <w:p>
      <w:pPr>
        <w:pStyle w:val="SourceCode"/>
      </w:pPr>
      <w:r>
        <w:rPr>
          <w:rStyle w:val="VerbatimChar"/>
        </w:rPr>
        <w:t xml:space="preserve">第一批（与正文同步）：</w:t>
      </w:r>
      <w:r>
        <w:br/>
      </w:r>
      <w:r>
        <w:rPr>
          <w:rStyle w:val="VerbatimChar"/>
        </w:rPr>
        <w:t xml:space="preserve">  ├─ FIG-4-4 (menuconfig界面截图) — 需要实际操作截图</w:t>
      </w:r>
      <w:r>
        <w:br/>
      </w:r>
      <w:r>
        <w:rPr>
          <w:rStyle w:val="VerbatimChar"/>
        </w:rPr>
        <w:t xml:space="preserve">  ├─ FIG-4-12 (uImage头部结构图) — 需要验证数据</w:t>
      </w:r>
      <w:r>
        <w:br/>
      </w:r>
      <w:r>
        <w:rPr>
          <w:rStyle w:val="VerbatimChar"/>
        </w:rPr>
        <w:t xml:space="preserve">  ├─ FIG-4-17 (启动日志标注大图) — 核心卖点图</w:t>
      </w:r>
      <w:r>
        <w:br/>
      </w:r>
      <w:r>
        <w:rPr>
          <w:rStyle w:val="VerbatimChar"/>
        </w:rPr>
        <w:t xml:space="preserve">  └─ 所有表格 — 可随时制作</w:t>
      </w:r>
      <w:r>
        <w:br/>
      </w:r>
      <w:r>
        <w:br/>
      </w:r>
      <w:r>
        <w:rPr>
          <w:rStyle w:val="VerbatimChar"/>
        </w:rPr>
        <w:t xml:space="preserve">第二批（正文初稿完成后）：</w:t>
      </w:r>
      <w:r>
        <w:br/>
      </w:r>
      <w:r>
        <w:rPr>
          <w:rStyle w:val="VerbatimChar"/>
        </w:rPr>
        <w:t xml:space="preserve">  ├─ FIG-4-1 到 FIG-4-3 (概念图) — 可用绘图工具制作</w:t>
      </w:r>
      <w:r>
        <w:br/>
      </w:r>
      <w:r>
        <w:rPr>
          <w:rStyle w:val="VerbatimChar"/>
        </w:rPr>
        <w:t xml:space="preserve">  ├─ FIG-4-7, FIG-4-9, FIG-4-10 (流程图) — 依赖正文内容</w:t>
      </w:r>
      <w:r>
        <w:br/>
      </w:r>
      <w:r>
        <w:rPr>
          <w:rStyle w:val="VerbatimChar"/>
        </w:rPr>
        <w:t xml:space="preserve">  ├─ FIG-4-11, FIG-4-13 (技术示意图) — 需要仔细核对</w:t>
      </w:r>
      <w:r>
        <w:br/>
      </w:r>
      <w:r>
        <w:rPr>
          <w:rStyle w:val="VerbatimChar"/>
        </w:rPr>
        <w:t xml:space="preserve">  └─ FIG-4-18 (诊断流程图) — 依赖错误案例整理</w:t>
      </w:r>
      <w:r>
        <w:br/>
      </w:r>
      <w:r>
        <w:br/>
      </w:r>
      <w:r>
        <w:rPr>
          <w:rStyle w:val="VerbatimChar"/>
        </w:rPr>
        <w:t xml:space="preserve">第三批（全文完成后审校）：</w:t>
      </w:r>
      <w:r>
        <w:br/>
      </w:r>
      <w:r>
        <w:rPr>
          <w:rStyle w:val="VerbatimChar"/>
        </w:rPr>
        <w:t xml:space="preserve">  └─ FIG-4-19 (知识地图) — 需要全文完成后汇总</w:t>
      </w:r>
    </w:p>
    <w:bookmarkEnd w:id="267"/>
    <w:bookmarkStart w:id="268" w:name="建议编写时间线总计约15-18个工作日"/>
    <w:p>
      <w:pPr>
        <w:pStyle w:val="Heading3"/>
      </w:pPr>
      <w:r>
        <w:t xml:space="preserve">6.5 建议编写时间线（总计约15-18个工作日）</w:t>
      </w:r>
    </w:p>
    <w:p>
      <w:pPr>
        <w:pStyle w:val="SourceCode"/>
      </w:pPr>
      <w:r>
        <w:rPr>
          <w:rStyle w:val="VerbatimChar"/>
        </w:rPr>
        <w:t xml:space="preserve">Week 1:</w:t>
      </w:r>
      <w:r>
        <w:br/>
      </w:r>
      <w:r>
        <w:rPr>
          <w:rStyle w:val="VerbatimChar"/>
        </w:rPr>
        <w:t xml:space="preserve">  Day 1-2:  编写4.1节 + 4.2.2-4.2.4（搜索技巧重点投入）</w:t>
      </w:r>
      <w:r>
        <w:br/>
      </w:r>
      <w:r>
        <w:rPr>
          <w:rStyle w:val="VerbatimChar"/>
        </w:rPr>
        <w:t xml:space="preserve">  Day 3-4:  编写4.3节（镜像类型详解）</w:t>
      </w:r>
      <w:r>
        <w:br/>
      </w:r>
      <w:r>
        <w:rPr>
          <w:rStyle w:val="VerbatimChar"/>
        </w:rPr>
        <w:t xml:space="preserve">  Day 5:    编写4.4.1-4.4.6（编译命令和产物）</w:t>
      </w:r>
      <w:r>
        <w:br/>
      </w:r>
      <w:r>
        <w:br/>
      </w:r>
      <w:r>
        <w:rPr>
          <w:rStyle w:val="VerbatimChar"/>
        </w:rPr>
        <w:t xml:space="preserve">Week 2:</w:t>
      </w:r>
      <w:r>
        <w:br/>
      </w:r>
      <w:r>
        <w:rPr>
          <w:rStyle w:val="VerbatimChar"/>
        </w:rPr>
        <w:t xml:space="preserve">  Day 6-7:  编写4.2.5-4.2.8（Kconfig深度内容）</w:t>
      </w:r>
      <w:r>
        <w:br/>
      </w:r>
      <w:r>
        <w:rPr>
          <w:rStyle w:val="VerbatimChar"/>
        </w:rPr>
        <w:t xml:space="preserve">  Day 8-9:  编写4.5节（驱动模块化）</w:t>
      </w:r>
      <w:r>
        <w:br/>
      </w:r>
      <w:r>
        <w:rPr>
          <w:rStyle w:val="VerbatimChar"/>
        </w:rPr>
        <w:t xml:space="preserve">  Day 10:   编写4.6.1-4.6.3（烧录和U-Boot配置）</w:t>
      </w:r>
      <w:r>
        <w:br/>
      </w:r>
      <w:r>
        <w:br/>
      </w:r>
      <w:r>
        <w:rPr>
          <w:rStyle w:val="VerbatimChar"/>
        </w:rPr>
        <w:t xml:space="preserve">Week 3:</w:t>
      </w:r>
      <w:r>
        <w:br/>
      </w:r>
      <w:r>
        <w:rPr>
          <w:rStyle w:val="VerbatimChar"/>
        </w:rPr>
        <w:t xml:space="preserve">  Day 11-13: 编写4.6.4-4.6.7（启动日志逐行解读 — 重点投入）</w:t>
      </w:r>
      <w:r>
        <w:br/>
      </w:r>
      <w:r>
        <w:rPr>
          <w:rStyle w:val="VerbatimChar"/>
        </w:rPr>
        <w:t xml:space="preserve">  Day 14-15: 编写4个实验的完整步骤</w:t>
      </w:r>
      <w:r>
        <w:br/>
      </w:r>
      <w:r>
        <w:rPr>
          <w:rStyle w:val="VerbatimChar"/>
        </w:rPr>
        <w:t xml:space="preserve">  Day 16:    编写4.7小结 + 自测问题</w:t>
      </w:r>
      <w:r>
        <w:br/>
      </w:r>
      <w:r>
        <w:rPr>
          <w:rStyle w:val="VerbatimChar"/>
        </w:rPr>
        <w:t xml:space="preserve">  Day 17-18: 配套资源制作 + 全文审校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5" w:name="七特别注意事项与编写风格指南"/>
    <w:p>
      <w:pPr>
        <w:pStyle w:val="Heading2"/>
      </w:pPr>
      <w:r>
        <w:t xml:space="preserve">七、特别注意事项与编写风格指南</w:t>
      </w:r>
    </w:p>
    <w:bookmarkStart w:id="270" w:name="kconfig搜索教程的编写原则特别要求"/>
    <w:p>
      <w:pPr>
        <w:pStyle w:val="Heading3"/>
      </w:pPr>
      <w:r>
        <w:t xml:space="preserve">7.1 Kconfig搜索教程的编写原则（特别要求）</w:t>
      </w:r>
    </w:p>
    <w:p>
      <w:pPr>
        <w:pStyle w:val="FirstParagraph"/>
      </w:pPr>
      <w:r>
        <w:t xml:space="preserve">本章最重要的差异化内容是”教读者怎么找到需要的选项”，而非罗列配置清单。编写时需遵循：</w:t>
      </w:r>
    </w:p>
    <w:p>
      <w:pPr>
        <w:numPr>
          <w:ilvl w:val="0"/>
          <w:numId w:val="1268"/>
        </w:numPr>
        <w:pStyle w:val="Compact"/>
      </w:pPr>
      <w:r>
        <w:rPr>
          <w:bCs/>
          <w:b/>
        </w:rPr>
        <w:t xml:space="preserve">不要给配置清单</w:t>
      </w:r>
      <w:r>
        <w:t xml:space="preserve">：不要列出”需要开启CONFIG_USB_XXX、CONFIG_NET_YYY”，而是教读者怎么搜到它们</w:t>
      </w:r>
    </w:p>
    <w:p>
      <w:pPr>
        <w:numPr>
          <w:ilvl w:val="0"/>
          <w:numId w:val="1268"/>
        </w:numPr>
        <w:pStyle w:val="Compact"/>
      </w:pPr>
      <w:r>
        <w:rPr>
          <w:bCs/>
          <w:b/>
        </w:rPr>
        <w:t xml:space="preserve">搜索过程可视化</w:t>
      </w:r>
      <w:r>
        <w:t xml:space="preserve">：每个搜索案例都要展示”我搜了什么→看到了什么→怎么解读→最后怎么操作”</w:t>
      </w:r>
    </w:p>
    <w:p>
      <w:pPr>
        <w:numPr>
          <w:ilvl w:val="0"/>
          <w:numId w:val="1268"/>
        </w:numPr>
        <w:pStyle w:val="Compact"/>
      </w:pPr>
      <w:r>
        <w:rPr>
          <w:bCs/>
          <w:b/>
        </w:rPr>
        <w:t xml:space="preserve">多个搜索路径</w:t>
      </w:r>
      <w:r>
        <w:t xml:space="preserve">：同一个选项可以用不同关键词搜到，展示多种策略</w:t>
      </w:r>
    </w:p>
    <w:p>
      <w:pPr>
        <w:numPr>
          <w:ilvl w:val="0"/>
          <w:numId w:val="1268"/>
        </w:numPr>
        <w:pStyle w:val="Compact"/>
      </w:pPr>
      <w:r>
        <w:rPr>
          <w:bCs/>
          <w:b/>
        </w:rPr>
        <w:t xml:space="preserve">失败案例也展示</w:t>
      </w:r>
      <w:r>
        <w:t xml:space="preserve">：搜不到的时候怎么办？尝试什么替代关键词？</w:t>
      </w:r>
    </w:p>
    <w:p>
      <w:pPr>
        <w:numPr>
          <w:ilvl w:val="0"/>
          <w:numId w:val="1268"/>
        </w:numPr>
        <w:pStyle w:val="Compact"/>
      </w:pPr>
      <w:r>
        <w:rPr>
          <w:bCs/>
          <w:b/>
        </w:rPr>
        <w:t xml:space="preserve">建立直觉</w:t>
      </w:r>
      <w:r>
        <w:t xml:space="preserve">：让读者形成”我需要这个功能→我应该搜什么词”的直觉</w:t>
      </w:r>
    </w:p>
    <w:bookmarkEnd w:id="270"/>
    <w:bookmarkStart w:id="271" w:name="镜像类型讲解的类比策略"/>
    <w:p>
      <w:pPr>
        <w:pStyle w:val="Heading3"/>
      </w:pPr>
      <w:r>
        <w:t xml:space="preserve">7.2 镜像类型讲解的类比策略</w:t>
      </w:r>
    </w:p>
    <w:p>
      <w:pPr>
        <w:pStyle w:val="FirstParagraph"/>
      </w:pPr>
      <w:r>
        <w:t xml:space="preserve">用统一的”快递包裹”类比贯穿4.3节：</w:t>
      </w:r>
      <w:r>
        <w:t xml:space="preserve"> </w:t>
      </w:r>
      <w:r>
        <w:t xml:space="preserve">- vmlinux = 工厂里刚下线的整车（还带着所有内部结构）</w:t>
      </w:r>
      <w:r>
        <w:t xml:space="preserve"> </w:t>
      </w:r>
      <w:r>
        <w:t xml:space="preserve">- Image = 拆了包装的整车（可以直接开，但占地方）</w:t>
      </w:r>
      <w:r>
        <w:t xml:space="preserve"> </w:t>
      </w:r>
      <w:r>
        <w:t xml:space="preserve">- zImage = 压缩打包的整车 + 自动拆包工具（省地方，启动稍慢）</w:t>
      </w:r>
      <w:r>
        <w:t xml:space="preserve"> </w:t>
      </w:r>
      <w:r>
        <w:t xml:space="preserve">- uImage = 贴了快递单的压缩包裹（U-Boot看到快递单就知道怎么处理）</w:t>
      </w:r>
      <w:r>
        <w:t xml:space="preserve"> </w:t>
      </w:r>
      <w:r>
        <w:t xml:space="preserve">- dtb = 车辆使用说明书（告诉内核这个板子有什么硬件）</w:t>
      </w:r>
    </w:p>
    <w:bookmarkEnd w:id="271"/>
    <w:bookmarkStart w:id="272" w:name="启动日志解读的分层策略"/>
    <w:p>
      <w:pPr>
        <w:pStyle w:val="Heading3"/>
      </w:pPr>
      <w:r>
        <w:t xml:space="preserve">7.3 启动日志解读的分层策略</w:t>
      </w:r>
    </w:p>
    <w:p>
      <w:pPr>
        <w:pStyle w:val="FirstParagraph"/>
      </w:pPr>
      <w:r>
        <w:t xml:space="preserve">4.6.5节的启动日志解读需要分两层：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第一层（本节）</w:t>
      </w:r>
      <w:r>
        <w:t xml:space="preserve">：教读者”认字”——知道每一行日志是什么意思，属于哪个阶段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第二层（第7章预告）</w:t>
      </w:r>
      <w:r>
        <w:t xml:space="preserve">：告诉读者”这些只是表象，第7章会告诉你为什么会按这个顺序出现”</w:t>
      </w:r>
      <w:r>
        <w:t xml:space="preserve"> </w:t>
      </w:r>
      <w:r>
        <w:t xml:space="preserve">- 避免在本节深入讲解内核启动函数调用链，保持可读性</w:t>
      </w:r>
    </w:p>
    <w:bookmarkEnd w:id="272"/>
    <w:bookmarkStart w:id="273" w:name="驱动模块化的度"/>
    <w:p>
      <w:pPr>
        <w:pStyle w:val="Heading3"/>
      </w:pPr>
      <w:r>
        <w:t xml:space="preserve">7.4 驱动模块化的度</w:t>
      </w:r>
    </w:p>
    <w:p>
      <w:pPr>
        <w:pStyle w:val="FirstParagraph"/>
      </w:pPr>
      <w:r>
        <w:t xml:space="preserve">本章是第一次引入驱动概念，要把握好深度：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要讲</w:t>
      </w:r>
      <w:r>
        <w:t xml:space="preserve">：驱动是什么、Y和M的区别、模块命令怎么用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不要讲</w:t>
      </w:r>
      <w:r>
        <w:t xml:space="preserve">：驱动代码结构、file_operations、设备树绑定（这些留给第7-8章）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目标</w:t>
      </w:r>
      <w:r>
        <w:t xml:space="preserve">：让读者能配置和使用模块，而不是开发模块</w:t>
      </w:r>
    </w:p>
    <w:bookmarkEnd w:id="273"/>
    <w:bookmarkStart w:id="274" w:name="易错点预警需在正文中突出标注"/>
    <w:p>
      <w:pPr>
        <w:pStyle w:val="Heading3"/>
      </w:pPr>
      <w:r>
        <w:t xml:space="preserve">7.5 易错点预警（需在正文中突出标注）</w:t>
      </w:r>
    </w:p>
    <w:p>
      <w:pPr>
        <w:pStyle w:val="FirstParagraph"/>
      </w:pPr>
      <w:r>
        <w:t xml:space="preserve">以下错误在教学中极常见，需要在正文中用醒目方式标注：</w:t>
      </w:r>
    </w:p>
    <w:p>
      <w:pPr>
        <w:numPr>
          <w:ilvl w:val="0"/>
          <w:numId w:val="126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ARCH=arm 忘记写</w:t>
      </w:r>
      <w:r>
        <w:t xml:space="preserve"> </w:t>
      </w:r>
      <w:r>
        <w:t xml:space="preserve">→ 编译出x86内核或报错</w:t>
      </w:r>
    </w:p>
    <w:p>
      <w:pPr>
        <w:numPr>
          <w:ilvl w:val="0"/>
          <w:numId w:val="126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CROSS_COMPILE末尾的连字符</w:t>
      </w:r>
      <w:r>
        <w:t xml:space="preserve"> </w:t>
      </w:r>
      <w:r>
        <w:t xml:space="preserve">→ arm-linux-gnueabihf-（带-）不是arm-linux-gnueabihf（不带-）</w:t>
      </w:r>
    </w:p>
    <w:p>
      <w:pPr>
        <w:numPr>
          <w:ilvl w:val="0"/>
          <w:numId w:val="126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mkimage找不到</w:t>
      </w:r>
      <w:r>
        <w:t xml:space="preserve"> </w:t>
      </w:r>
      <w:r>
        <w:t xml:space="preserve">→ 编译uImage前必须安装u-boot-tools</w:t>
      </w:r>
    </w:p>
    <w:p>
      <w:pPr>
        <w:numPr>
          <w:ilvl w:val="0"/>
          <w:numId w:val="126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用bootm加载zImage</w:t>
      </w:r>
      <w:r>
        <w:t xml:space="preserve"> </w:t>
      </w:r>
      <w:r>
        <w:t xml:space="preserve">→ bootm需要uImage，加载zImage用bootz</w:t>
      </w:r>
    </w:p>
    <w:p>
      <w:pPr>
        <w:numPr>
          <w:ilvl w:val="0"/>
          <w:numId w:val="126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loadaddr设置错误</w:t>
      </w:r>
      <w:r>
        <w:t xml:space="preserve"> </w:t>
      </w:r>
      <w:r>
        <w:t xml:space="preserve">→ 内核加载到错误地址导致启动失败</w:t>
      </w:r>
    </w:p>
    <w:p>
      <w:pPr>
        <w:numPr>
          <w:ilvl w:val="0"/>
          <w:numId w:val="126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模块版本不匹配</w:t>
      </w:r>
      <w:r>
        <w:t xml:space="preserve"> </w:t>
      </w:r>
      <w:r>
        <w:t xml:space="preserve">→ 运行内核和编译内核版本不一致时insmod失败</w:t>
      </w:r>
    </w:p>
    <w:p>
      <w:pPr>
        <w:numPr>
          <w:ilvl w:val="0"/>
          <w:numId w:val="1269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.config被覆盖</w:t>
      </w:r>
      <w:r>
        <w:t xml:space="preserve"> </w:t>
      </w:r>
      <w:r>
        <w:t xml:space="preserve">→ make xxx_defconfig会无条件覆盖.config，修改前先备份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八质量标准与验收清单"/>
    <w:p>
      <w:pPr>
        <w:pStyle w:val="Heading2"/>
      </w:pPr>
      <w:r>
        <w:t xml:space="preserve">八、质量标准与验收清单</w:t>
      </w:r>
    </w:p>
    <w:p>
      <w:pPr>
        <w:pStyle w:val="FirstParagraph"/>
      </w:pPr>
      <w:r>
        <w:t xml:space="preserve">本章编写完成后，应满足以下质量标准：</w:t>
      </w:r>
    </w:p>
    <w:p>
      <w:pPr>
        <w:numPr>
          <w:ilvl w:val="0"/>
          <w:numId w:val="1270"/>
        </w:numPr>
        <w:pStyle w:val="Compact"/>
      </w:pPr>
      <w:r>
        <w:t xml:space="preserve">☐ 读者能独立完成：从获取源码到启动Linux的完整流程</w:t>
      </w:r>
    </w:p>
    <w:p>
      <w:pPr>
        <w:numPr>
          <w:ilvl w:val="0"/>
          <w:numId w:val="1270"/>
        </w:numPr>
        <w:pStyle w:val="Compact"/>
      </w:pPr>
      <w:r>
        <w:t xml:space="preserve">☐ 读者遇到需求时，能使用”/“搜索找到对应的Kconfig选项</w:t>
      </w:r>
    </w:p>
    <w:p>
      <w:pPr>
        <w:numPr>
          <w:ilvl w:val="0"/>
          <w:numId w:val="1270"/>
        </w:numPr>
        <w:pStyle w:val="Compact"/>
      </w:pPr>
      <w:r>
        <w:t xml:space="preserve">☐ 读者能解释zImage和uImage的区别，以及为什么要用uImage</w:t>
      </w:r>
    </w:p>
    <w:p>
      <w:pPr>
        <w:numPr>
          <w:ilvl w:val="0"/>
          <w:numId w:val="1270"/>
        </w:numPr>
        <w:pStyle w:val="Compact"/>
      </w:pPr>
      <w:r>
        <w:t xml:space="preserve">☐ 读者能判断一个驱动应该编译进内核还是编译成模块</w:t>
      </w:r>
    </w:p>
    <w:p>
      <w:pPr>
        <w:numPr>
          <w:ilvl w:val="0"/>
          <w:numId w:val="1270"/>
        </w:numPr>
        <w:pStyle w:val="Compact"/>
      </w:pPr>
      <w:r>
        <w:t xml:space="preserve">☐ 读者能阅读启动日志并指出每个阶段的大致功能</w:t>
      </w:r>
    </w:p>
    <w:p>
      <w:pPr>
        <w:numPr>
          <w:ilvl w:val="0"/>
          <w:numId w:val="1270"/>
        </w:numPr>
        <w:pStyle w:val="Compact"/>
      </w:pPr>
      <w:r>
        <w:t xml:space="preserve">☐ 读者遇到启动失败时，能对照4.6.6节进行初步诊断</w:t>
      </w:r>
    </w:p>
    <w:p>
      <w:pPr>
        <w:numPr>
          <w:ilvl w:val="0"/>
          <w:numId w:val="1270"/>
        </w:numPr>
        <w:pStyle w:val="Compact"/>
      </w:pPr>
      <w:r>
        <w:t xml:space="preserve">☐ 4个实验步骤清晰、可复现、有明确的验证方法</w:t>
      </w:r>
    </w:p>
    <w:p>
      <w:pPr>
        <w:numPr>
          <w:ilvl w:val="0"/>
          <w:numId w:val="1270"/>
        </w:numPr>
        <w:pStyle w:val="Compact"/>
      </w:pPr>
      <w:r>
        <w:t xml:space="preserve">☐ 所有代码示例经过实际测试验证（无复制粘贴错误）</w:t>
      </w:r>
    </w:p>
    <w:p>
      <w:pPr>
        <w:numPr>
          <w:ilvl w:val="0"/>
          <w:numId w:val="1270"/>
        </w:numPr>
        <w:pStyle w:val="Compact"/>
      </w:pPr>
      <w:r>
        <w:t xml:space="preserve">☐ 配套图示风格统一、标注清晰、分辨率足够印刷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规划编制日期：2024年</w:t>
      </w:r>
      <w:r>
        <w:br/>
      </w:r>
      <w:r>
        <w:rPr>
          <w:iCs/>
          <w:i/>
        </w:rPr>
        <w:t xml:space="preserve">规划版本：v1.0</w:t>
      </w:r>
      <w:r>
        <w:br/>
      </w:r>
      <w:r>
        <w:rPr>
          <w:iCs/>
          <w:i/>
        </w:rPr>
        <w:t xml:space="preserve">对应章节：第一部 第4章《内核配置与编译》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78" w:name="第5章详细编写规划"/>
    <w:p>
      <w:pPr>
        <w:pStyle w:val="Heading1"/>
      </w:pPr>
      <w:r>
        <w:t xml:space="preserve">第5章详细编写规划</w:t>
      </w:r>
    </w:p>
    <w:bookmarkEnd w:id="278"/>
    <w:bookmarkStart w:id="367" w:name="第5章根文件系统与初始化详细编写规划"/>
    <w:p>
      <w:pPr>
        <w:pStyle w:val="Heading1"/>
      </w:pPr>
      <w:r>
        <w:t xml:space="preserve">第5章《根文件系统与初始化》详细编写规划</w:t>
      </w:r>
    </w:p>
    <w:bookmarkStart w:id="282" w:name="一本章定位与核心目标"/>
    <w:p>
      <w:pPr>
        <w:pStyle w:val="Heading2"/>
      </w:pPr>
      <w:r>
        <w:t xml:space="preserve">一、本章定位与核心目标</w:t>
      </w:r>
    </w:p>
    <w:bookmarkStart w:id="279" w:name="情感定位"/>
    <w:p>
      <w:pPr>
        <w:pStyle w:val="Heading3"/>
      </w:pPr>
      <w:r>
        <w:t xml:space="preserve">1.1 情感定位</w:t>
      </w:r>
    </w:p>
    <w:p>
      <w:pPr>
        <w:numPr>
          <w:ilvl w:val="0"/>
          <w:numId w:val="1271"/>
        </w:numPr>
        <w:pStyle w:val="Compact"/>
      </w:pPr>
      <w:r>
        <w:rPr>
          <w:bCs/>
          <w:b/>
        </w:rPr>
        <w:t xml:space="preserve">本章是第一部的情感高潮章</w:t>
      </w:r>
      <w:r>
        <w:t xml:space="preserve">。读者已经能编译内核（第4章成果），但还没有看到任何”活着”的迹象。</w:t>
      </w:r>
    </w:p>
    <w:p>
      <w:pPr>
        <w:numPr>
          <w:ilvl w:val="0"/>
          <w:numId w:val="1271"/>
        </w:numPr>
        <w:pStyle w:val="Compact"/>
      </w:pPr>
      <w:r>
        <w:rPr>
          <w:bCs/>
          <w:b/>
        </w:rPr>
        <w:t xml:space="preserve">核心驱动力</w:t>
      </w:r>
      <w:r>
        <w:t xml:space="preserve">：从”冰冷的启动信息”到”跳动的shell提示符”——让读者亲手让一个裸板”活”起来。</w:t>
      </w:r>
    </w:p>
    <w:p>
      <w:pPr>
        <w:numPr>
          <w:ilvl w:val="0"/>
          <w:numId w:val="1271"/>
        </w:numPr>
        <w:pStyle w:val="Compact"/>
      </w:pPr>
      <w:r>
        <w:rPr>
          <w:bCs/>
          <w:b/>
        </w:rPr>
        <w:t xml:space="preserve">仪式感收尾</w:t>
      </w:r>
      <w:r>
        <w:t xml:space="preserve">：本章结尾必须有庆祝段落——</w:t>
      </w:r>
      <w:r>
        <w:t xml:space="preserve">“</w:t>
      </w:r>
      <w:r>
        <w:t xml:space="preserve">恭喜你，你亲手让一块裸板跑起了Linux！</w:t>
      </w:r>
      <w:r>
        <w:t xml:space="preserve">”</w:t>
      </w:r>
    </w:p>
    <w:bookmarkEnd w:id="279"/>
    <w:bookmarkStart w:id="280" w:name="学习目标"/>
    <w:p>
      <w:pPr>
        <w:pStyle w:val="Heading3"/>
      </w:pPr>
      <w:r>
        <w:t xml:space="preserve">1.2 学习目标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目标层级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必须掌握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理解根文件系统的概念、目录结构、BusyBox配置编译、init进程启动流程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深入理解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devtmpfs vs 手动mknod的区别与选择、/etc/inittab语法、启动脚本编写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拓展视野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initramfs vs 真实根文件系统、动态库依赖问题、系统服务管理</w:t>
            </w:r>
          </w:p>
        </w:tc>
      </w:tr>
    </w:tbl>
    <w:bookmarkEnd w:id="280"/>
    <w:bookmarkStart w:id="281" w:name="与前后章的衔接"/>
    <w:p>
      <w:pPr>
        <w:pStyle w:val="Heading3"/>
      </w:pPr>
      <w:r>
        <w:t xml:space="preserve">1.3 与前后章的衔接</w:t>
      </w:r>
    </w:p>
    <w:p>
      <w:pPr>
        <w:numPr>
          <w:ilvl w:val="0"/>
          <w:numId w:val="1272"/>
        </w:numPr>
        <w:pStyle w:val="Compact"/>
      </w:pPr>
      <w:r>
        <w:rPr>
          <w:bCs/>
          <w:b/>
        </w:rPr>
        <w:t xml:space="preserve">前置依赖</w:t>
      </w:r>
      <w:r>
        <w:t xml:space="preserve">：第4章（内核编译与启动）——本章直接继承第4章的QEMU环境和内核镜像</w:t>
      </w:r>
    </w:p>
    <w:p>
      <w:pPr>
        <w:numPr>
          <w:ilvl w:val="0"/>
          <w:numId w:val="1272"/>
        </w:numPr>
        <w:pStyle w:val="Compact"/>
      </w:pPr>
      <w:r>
        <w:rPr>
          <w:bCs/>
          <w:b/>
        </w:rPr>
        <w:t xml:space="preserve">后续铺垫</w:t>
      </w:r>
      <w:r>
        <w:t xml:space="preserve">：第6章（设备驱动入门）——本章搭建的rootfs是测试驱动的基础平台</w:t>
      </w:r>
    </w:p>
    <w:p>
      <w:pPr>
        <w:numPr>
          <w:ilvl w:val="0"/>
          <w:numId w:val="1272"/>
        </w:numPr>
        <w:pStyle w:val="Compact"/>
      </w:pPr>
      <w:r>
        <w:rPr>
          <w:bCs/>
          <w:b/>
        </w:rPr>
        <w:t xml:space="preserve">承上启下逻辑</w:t>
      </w:r>
      <w:r>
        <w:t xml:space="preserve">：第4章让内核”转起来” → 第5章让系统”活起来” → 第6章让硬件”动起来”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321" w:name="二四级目录结构与知识点规划-1"/>
    <w:p>
      <w:pPr>
        <w:pStyle w:val="Heading2"/>
      </w:pPr>
      <w:r>
        <w:t xml:space="preserve">二、四级目录结构与知识点规划</w:t>
      </w:r>
    </w:p>
    <w:p>
      <w:pPr>
        <w:pStyle w:val="BlockText"/>
      </w:pPr>
      <w:r>
        <w:t xml:space="preserve">BIEM难度标注说明：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 (Beginner)</w:t>
      </w:r>
      <w:r>
        <w:t xml:space="preserve">：入门，只需要照做就能完成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 (Intermediate)</w:t>
      </w:r>
      <w:r>
        <w:t xml:space="preserve">：进阶，需要理解原理才能灵活应用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 (Expert)</w:t>
      </w:r>
      <w:r>
        <w:t xml:space="preserve">：熟练，需要深入理解才能正确运用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 (Master)</w:t>
      </w:r>
      <w:r>
        <w:t xml:space="preserve">：精通，需要对系统有整体把握才能驾驭</w:t>
      </w:r>
    </w:p>
    <w:p>
      <w:r>
        <w:pict>
          <v:rect style="width:0;height:1.5pt" o:hralign="center" o:hrstd="t" o:hr="t"/>
        </w:pict>
      </w:r>
    </w:p>
    <w:bookmarkStart w:id="286" w:name="从内核到shell那个关键时刻"/>
    <w:p>
      <w:pPr>
        <w:pStyle w:val="Heading3"/>
      </w:pPr>
      <w:r>
        <w:t xml:space="preserve">5.1 从内核到shell：那个关键时刻</w:t>
      </w:r>
    </w:p>
    <w:p>
      <w:pPr>
        <w:pStyle w:val="FirstParagraph"/>
      </w:pPr>
      <w:r>
        <w:rPr>
          <w:bCs/>
          <w:b/>
        </w:rPr>
        <w:t xml:space="preserve">篇幅：约2000字 | 情感引导段</w:t>
      </w:r>
    </w:p>
    <w:bookmarkStart w:id="283" w:name="内核启动的最后一条消息"/>
    <w:p>
      <w:pPr>
        <w:pStyle w:val="Heading4"/>
      </w:pPr>
      <w:r>
        <w:t xml:space="preserve">5.1.1 内核启动的最后一条消息</w:t>
      </w:r>
    </w:p>
    <w:p>
      <w:pPr>
        <w:numPr>
          <w:ilvl w:val="0"/>
          <w:numId w:val="1273"/>
        </w:numPr>
        <w:pStyle w:val="Compact"/>
      </w:pPr>
      <w:r>
        <w:rPr>
          <w:bCs/>
          <w:b/>
        </w:rPr>
        <w:t xml:space="preserve">难度：B | 篇幅：500字</w:t>
      </w:r>
    </w:p>
    <w:p>
      <w:pPr>
        <w:numPr>
          <w:ilvl w:val="0"/>
          <w:numId w:val="1273"/>
        </w:numPr>
        <w:pStyle w:val="Compact"/>
      </w:pPr>
      <w:r>
        <w:t xml:space="preserve">内容要点：</w:t>
      </w:r>
    </w:p>
    <w:p>
      <w:pPr>
        <w:numPr>
          <w:ilvl w:val="1"/>
          <w:numId w:val="1274"/>
        </w:numPr>
        <w:pStyle w:val="Compact"/>
      </w:pPr>
      <w:r>
        <w:t xml:space="preserve">回顾第4章结尾：内核打印完最后一条消息后”停住”了</w:t>
      </w:r>
    </w:p>
    <w:p>
      <w:pPr>
        <w:numPr>
          <w:ilvl w:val="1"/>
          <w:numId w:val="1274"/>
        </w:numPr>
        <w:pStyle w:val="Compact"/>
      </w:pPr>
      <w:r>
        <w:t xml:space="preserve">解释内核panic的真正含义：</w:t>
      </w:r>
      <w:r>
        <w:t xml:space="preserve">“</w:t>
      </w:r>
      <w:r>
        <w:t xml:space="preserve">VFS: Unable to mount root fs</w:t>
      </w:r>
      <w:r>
        <w:t xml:space="preserve">”</w:t>
      </w:r>
      <w:r>
        <w:t xml:space="preserve">的背后原因</w:t>
      </w:r>
    </w:p>
    <w:p>
      <w:pPr>
        <w:numPr>
          <w:ilvl w:val="1"/>
          <w:numId w:val="1274"/>
        </w:numPr>
        <w:pStyle w:val="Compact"/>
      </w:pPr>
      <w:r>
        <w:t xml:space="preserve">引出根本问题：内核完成了硬件初始化和自身设置，但找不到用户空间程序来继续</w:t>
      </w:r>
    </w:p>
    <w:p>
      <w:pPr>
        <w:numPr>
          <w:ilvl w:val="0"/>
          <w:numId w:val="1273"/>
        </w:numPr>
        <w:pStyle w:val="Compact"/>
      </w:pPr>
      <w:r>
        <w:t xml:space="preserve">代码示例：展示典型的panic信息，逐行解读</w:t>
      </w:r>
    </w:p>
    <w:p>
      <w:pPr>
        <w:numPr>
          <w:ilvl w:val="0"/>
          <w:numId w:val="1273"/>
        </w:numPr>
        <w:pStyle w:val="Compact"/>
      </w:pPr>
      <w:r>
        <w:t xml:space="preserve">常见错误：读者可能以为内核崩溃了，实际上是正常行为</w:t>
      </w:r>
    </w:p>
    <w:bookmarkEnd w:id="283"/>
    <w:bookmarkStart w:id="284" w:name="init进程linux世界的亚当"/>
    <w:p>
      <w:pPr>
        <w:pStyle w:val="Heading4"/>
      </w:pPr>
      <w:r>
        <w:t xml:space="preserve">5.1.2 init进程：Linux世界的”亚当”</w:t>
      </w:r>
    </w:p>
    <w:p>
      <w:pPr>
        <w:numPr>
          <w:ilvl w:val="0"/>
          <w:numId w:val="1275"/>
        </w:numPr>
        <w:pStyle w:val="Compact"/>
      </w:pPr>
      <w:r>
        <w:rPr>
          <w:bCs/>
          <w:b/>
        </w:rPr>
        <w:t xml:space="preserve">难度：I | 篇幅：800字</w:t>
      </w:r>
    </w:p>
    <w:p>
      <w:pPr>
        <w:numPr>
          <w:ilvl w:val="0"/>
          <w:numId w:val="1275"/>
        </w:numPr>
        <w:pStyle w:val="Compact"/>
      </w:pPr>
      <w:r>
        <w:t xml:space="preserve">内容要点：</w:t>
      </w:r>
    </w:p>
    <w:p>
      <w:pPr>
        <w:numPr>
          <w:ilvl w:val="1"/>
          <w:numId w:val="1276"/>
        </w:numPr>
        <w:pStyle w:val="Compact"/>
      </w:pPr>
      <w:r>
        <w:t xml:space="preserve">内核启动序列的最后一步：调用rest_init() → 创建kernel_init线程</w:t>
      </w:r>
    </w:p>
    <w:p>
      <w:pPr>
        <w:numPr>
          <w:ilvl w:val="1"/>
          <w:numId w:val="1276"/>
        </w:numPr>
        <w:pStyle w:val="Compact"/>
      </w:pPr>
      <w:r>
        <w:t xml:space="preserve">kernel_init()的三重使命：(1)尝试执行/sbin/init (2)尝试/etc/init (3)尝试/bin/sh</w:t>
      </w:r>
    </w:p>
    <w:p>
      <w:pPr>
        <w:numPr>
          <w:ilvl w:val="1"/>
          <w:numId w:val="1276"/>
        </w:numPr>
        <w:pStyle w:val="Compact"/>
      </w:pPr>
      <w:r>
        <w:t xml:space="preserve">用流程图展示内核搜索init的完整路径</w:t>
      </w:r>
    </w:p>
    <w:p>
      <w:pPr>
        <w:numPr>
          <w:ilvl w:val="1"/>
          <w:numId w:val="1276"/>
        </w:numPr>
        <w:pStyle w:val="Compact"/>
      </w:pPr>
      <w:r>
        <w:t xml:space="preserve">关键源码导读（init/main.c中的kernel_init函数）——</w:t>
      </w:r>
      <w:r>
        <w:rPr>
          <w:bCs/>
          <w:b/>
        </w:rPr>
        <w:t xml:space="preserve">选择性阅读，非必须</w:t>
      </w:r>
    </w:p>
    <w:p>
      <w:pPr>
        <w:numPr>
          <w:ilvl w:val="0"/>
          <w:numId w:val="1275"/>
        </w:numPr>
        <w:pStyle w:val="Compact"/>
      </w:pPr>
      <w:r>
        <w:t xml:space="preserve">代码示例：init调用路径的伪代码/简化流程</w:t>
      </w:r>
    </w:p>
    <w:p>
      <w:pPr>
        <w:numPr>
          <w:ilvl w:val="0"/>
          <w:numId w:val="1275"/>
        </w:numPr>
        <w:pStyle w:val="Compact"/>
      </w:pPr>
      <w:r>
        <w:t xml:space="preserve">配套图示：内核→init进程→shell的调用链图</w:t>
      </w:r>
    </w:p>
    <w:bookmarkEnd w:id="284"/>
    <w:bookmarkStart w:id="285" w:name="根文件系统init的家"/>
    <w:p>
      <w:pPr>
        <w:pStyle w:val="Heading4"/>
      </w:pPr>
      <w:r>
        <w:t xml:space="preserve">5.1.3 根文件系统：init的”家”</w:t>
      </w:r>
    </w:p>
    <w:p>
      <w:pPr>
        <w:numPr>
          <w:ilvl w:val="0"/>
          <w:numId w:val="1277"/>
        </w:numPr>
        <w:pStyle w:val="Compact"/>
      </w:pPr>
      <w:r>
        <w:rPr>
          <w:bCs/>
          <w:b/>
        </w:rPr>
        <w:t xml:space="preserve">难度：I | 篇幅：700字</w:t>
      </w:r>
    </w:p>
    <w:p>
      <w:pPr>
        <w:numPr>
          <w:ilvl w:val="0"/>
          <w:numId w:val="1277"/>
        </w:numPr>
        <w:pStyle w:val="Compact"/>
      </w:pPr>
      <w:r>
        <w:t xml:space="preserve">内容要点：</w:t>
      </w:r>
    </w:p>
    <w:p>
      <w:pPr>
        <w:numPr>
          <w:ilvl w:val="1"/>
          <w:numId w:val="1278"/>
        </w:numPr>
        <w:pStyle w:val="Compact"/>
      </w:pPr>
      <w:r>
        <w:t xml:space="preserve">为什么需要根文件系统：init进程必须从一个文件系统中被加载</w:t>
      </w:r>
    </w:p>
    <w:p>
      <w:pPr>
        <w:numPr>
          <w:ilvl w:val="1"/>
          <w:numId w:val="1278"/>
        </w:numPr>
        <w:pStyle w:val="Compact"/>
      </w:pPr>
      <w:r>
        <w:t xml:space="preserve">根文件系统的最小构成：目录结构 + 设备节点 + init程序 + 基本配置文件</w:t>
      </w:r>
    </w:p>
    <w:p>
      <w:pPr>
        <w:numPr>
          <w:ilvl w:val="1"/>
          <w:numId w:val="1278"/>
        </w:numPr>
        <w:pStyle w:val="Compact"/>
      </w:pPr>
      <w:r>
        <w:t xml:space="preserve">类比：根文件系统就像一个”精装空房”——有房间（目录），有门（设备节点），但家具（应用程序）要自己搬</w:t>
      </w:r>
    </w:p>
    <w:p>
      <w:pPr>
        <w:numPr>
          <w:ilvl w:val="0"/>
          <w:numId w:val="1277"/>
        </w:numPr>
        <w:pStyle w:val="Compact"/>
      </w:pPr>
      <w:r>
        <w:t xml:space="preserve">配套图示：根文件系统概念示意图（房子类比图）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91" w:name="根文件系统的骨架目录结构"/>
    <w:p>
      <w:pPr>
        <w:pStyle w:val="Heading3"/>
      </w:pPr>
      <w:r>
        <w:t xml:space="preserve">5.2 根文件系统的骨架：目录结构</w:t>
      </w:r>
    </w:p>
    <w:p>
      <w:pPr>
        <w:pStyle w:val="FirstParagraph"/>
      </w:pPr>
      <w:r>
        <w:rPr>
          <w:bCs/>
          <w:b/>
        </w:rPr>
        <w:t xml:space="preserve">篇幅：约2500字</w:t>
      </w:r>
    </w:p>
    <w:bookmarkStart w:id="287" w:name="fhs标准与嵌入式裁剪"/>
    <w:p>
      <w:pPr>
        <w:pStyle w:val="Heading4"/>
      </w:pPr>
      <w:r>
        <w:t xml:space="preserve">5.2.1 FHS标准与嵌入式裁剪</w:t>
      </w:r>
    </w:p>
    <w:p>
      <w:pPr>
        <w:numPr>
          <w:ilvl w:val="0"/>
          <w:numId w:val="1279"/>
        </w:numPr>
        <w:pStyle w:val="Compact"/>
      </w:pPr>
      <w:r>
        <w:rPr>
          <w:bCs/>
          <w:b/>
        </w:rPr>
        <w:t xml:space="preserve">难度：B | 篇幅：600字</w:t>
      </w:r>
    </w:p>
    <w:p>
      <w:pPr>
        <w:numPr>
          <w:ilvl w:val="0"/>
          <w:numId w:val="1279"/>
        </w:numPr>
        <w:pStyle w:val="Compact"/>
      </w:pPr>
      <w:r>
        <w:t xml:space="preserve">内容要点：</w:t>
      </w:r>
    </w:p>
    <w:p>
      <w:pPr>
        <w:numPr>
          <w:ilvl w:val="1"/>
          <w:numId w:val="1280"/>
        </w:numPr>
        <w:pStyle w:val="Compact"/>
      </w:pPr>
      <w:r>
        <w:t xml:space="preserve">FHS（Filesystem Hierarchy Standard）简介：Linux世界的”建筑规范”</w:t>
      </w:r>
    </w:p>
    <w:p>
      <w:pPr>
        <w:numPr>
          <w:ilvl w:val="1"/>
          <w:numId w:val="1280"/>
        </w:numPr>
        <w:pStyle w:val="Compact"/>
      </w:pPr>
      <w:r>
        <w:t xml:space="preserve">桌面级完整目录 vs 嵌入式精简目录对比表</w:t>
      </w:r>
    </w:p>
    <w:p>
      <w:pPr>
        <w:numPr>
          <w:ilvl w:val="1"/>
          <w:numId w:val="1280"/>
        </w:numPr>
        <w:pStyle w:val="Compact"/>
      </w:pPr>
      <w:r>
        <w:t xml:space="preserve">嵌入式系统中最关键的目录：</w:t>
      </w:r>
      <w:r>
        <w:rPr>
          <w:rStyle w:val="VerbatimChar"/>
        </w:rPr>
        <w:t xml:space="preserve">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/lib</w:t>
      </w:r>
    </w:p>
    <w:p>
      <w:pPr>
        <w:numPr>
          <w:ilvl w:val="0"/>
          <w:numId w:val="1279"/>
        </w:numPr>
        <w:pStyle w:val="Compact"/>
      </w:pPr>
      <w:r>
        <w:t xml:space="preserve">配套表格：完整目录结构对比表（桌面vs嵌入式）</w:t>
      </w:r>
    </w:p>
    <w:bookmarkEnd w:id="287"/>
    <w:bookmarkStart w:id="288" w:name="创建最小目录结构"/>
    <w:p>
      <w:pPr>
        <w:pStyle w:val="Heading4"/>
      </w:pPr>
      <w:r>
        <w:t xml:space="preserve">5.2.2 创建最小目录结构</w:t>
      </w:r>
    </w:p>
    <w:p>
      <w:pPr>
        <w:numPr>
          <w:ilvl w:val="0"/>
          <w:numId w:val="1281"/>
        </w:numPr>
        <w:pStyle w:val="Compact"/>
      </w:pPr>
      <w:r>
        <w:rPr>
          <w:bCs/>
          <w:b/>
        </w:rPr>
        <w:t xml:space="preserve">难度：B | 篇幅：500字</w:t>
      </w:r>
    </w:p>
    <w:p>
      <w:pPr>
        <w:numPr>
          <w:ilvl w:val="0"/>
          <w:numId w:val="1281"/>
        </w:numPr>
        <w:pStyle w:val="Compact"/>
      </w:pPr>
      <w:r>
        <w:t xml:space="preserve">内容要点：</w:t>
      </w:r>
    </w:p>
    <w:p>
      <w:pPr>
        <w:numPr>
          <w:ilvl w:val="1"/>
          <w:numId w:val="1282"/>
        </w:numPr>
        <w:pStyle w:val="Compact"/>
      </w:pPr>
      <w:r>
        <w:t xml:space="preserve">实操命令：</w:t>
      </w:r>
      <w:r>
        <w:rPr>
          <w:rStyle w:val="VerbatimChar"/>
        </w:rPr>
        <w:t xml:space="preserve">mkdir -p bin sbin etc dev proc sys tmp usr/bin usr/sbin var</w:t>
      </w:r>
    </w:p>
    <w:p>
      <w:pPr>
        <w:numPr>
          <w:ilvl w:val="1"/>
          <w:numId w:val="1282"/>
        </w:numPr>
        <w:pStyle w:val="Compact"/>
      </w:pPr>
      <w:r>
        <w:t xml:space="preserve">每个目录的作用说明（一句话版）</w:t>
      </w:r>
    </w:p>
    <w:p>
      <w:pPr>
        <w:numPr>
          <w:ilvl w:val="1"/>
          <w:numId w:val="1282"/>
        </w:numPr>
        <w:pStyle w:val="Compact"/>
      </w:pPr>
      <w:r>
        <w:t xml:space="preserve">强调</w:t>
      </w:r>
      <w:r>
        <w:rPr>
          <w:rStyle w:val="VerbatimChar"/>
        </w:rPr>
        <w:t xml:space="preserve">/init</w:t>
      </w:r>
      <w:r>
        <w:t xml:space="preserve">的重要性：如果存在/init，内核会优先执行它（initramfs模式）</w:t>
      </w:r>
    </w:p>
    <w:p>
      <w:pPr>
        <w:numPr>
          <w:ilvl w:val="0"/>
          <w:numId w:val="1281"/>
        </w:numPr>
        <w:pStyle w:val="Compact"/>
      </w:pPr>
      <w:r>
        <w:t xml:space="preserve">代码示例：完整的一行mkdir命令 + 目录树输出</w:t>
      </w:r>
    </w:p>
    <w:p>
      <w:pPr>
        <w:numPr>
          <w:ilvl w:val="0"/>
          <w:numId w:val="1281"/>
        </w:numPr>
        <w:pStyle w:val="Compact"/>
      </w:pPr>
      <w:r>
        <w:t xml:space="preserve">实验关联：实验1的前置步骤</w:t>
      </w:r>
    </w:p>
    <w:bookmarkEnd w:id="288"/>
    <w:bookmarkStart w:id="289" w:name="虚拟文件系统proc与sys的挂载"/>
    <w:p>
      <w:pPr>
        <w:pStyle w:val="Heading4"/>
      </w:pPr>
      <w:r>
        <w:t xml:space="preserve">5.2.3 虚拟文件系统：/proc与/sys的挂载</w:t>
      </w:r>
    </w:p>
    <w:p>
      <w:pPr>
        <w:numPr>
          <w:ilvl w:val="0"/>
          <w:numId w:val="1283"/>
        </w:numPr>
        <w:pStyle w:val="Compact"/>
      </w:pPr>
      <w:r>
        <w:rPr>
          <w:bCs/>
          <w:b/>
        </w:rPr>
        <w:t xml:space="preserve">难度：I | 篇幅：900字</w:t>
      </w:r>
    </w:p>
    <w:p>
      <w:pPr>
        <w:numPr>
          <w:ilvl w:val="0"/>
          <w:numId w:val="1283"/>
        </w:numPr>
        <w:pStyle w:val="Compact"/>
      </w:pPr>
      <w:r>
        <w:t xml:space="preserve">内容要点：</w:t>
      </w:r>
    </w:p>
    <w:p>
      <w:pPr>
        <w:numPr>
          <w:ilvl w:val="1"/>
          <w:numId w:val="1284"/>
        </w:numPr>
        <w:pStyle w:val="Compact"/>
      </w:pPr>
      <w:r>
        <w:rPr>
          <w:rStyle w:val="VerbatimChar"/>
        </w:rPr>
        <w:t xml:space="preserve">/proc</w:t>
      </w:r>
      <w:r>
        <w:t xml:space="preserve">：进程信息的窗口，是内核与用户空间的”对话框”</w:t>
      </w:r>
    </w:p>
    <w:p>
      <w:pPr>
        <w:numPr>
          <w:ilvl w:val="1"/>
          <w:numId w:val="1284"/>
        </w:numPr>
        <w:pStyle w:val="Compact"/>
      </w:pPr>
      <w:r>
        <w:rPr>
          <w:rStyle w:val="VerbatimChar"/>
        </w:rPr>
        <w:t xml:space="preserve">/sys</w:t>
      </w:r>
      <w:r>
        <w:t xml:space="preserve">：sysfs文件系统，设备驱动的”展示厅”</w:t>
      </w:r>
    </w:p>
    <w:p>
      <w:pPr>
        <w:numPr>
          <w:ilvl w:val="1"/>
          <w:numId w:val="1284"/>
        </w:numPr>
        <w:pStyle w:val="Compact"/>
      </w:pPr>
      <w:r>
        <w:rPr>
          <w:rStyle w:val="VerbatimChar"/>
        </w:rPr>
        <w:t xml:space="preserve">/dev</w:t>
      </w:r>
      <w:r>
        <w:t xml:space="preserve">：设备节点的”大门”（将在5.4节深入）</w:t>
      </w:r>
    </w:p>
    <w:p>
      <w:pPr>
        <w:numPr>
          <w:ilvl w:val="1"/>
          <w:numId w:val="1284"/>
        </w:numPr>
        <w:pStyle w:val="Compact"/>
      </w:pPr>
      <w:r>
        <w:t xml:space="preserve">为什么必须挂载它们：ps命令依赖/proc，mdev/udev依赖/sys</w:t>
      </w:r>
    </w:p>
    <w:p>
      <w:pPr>
        <w:numPr>
          <w:ilvl w:val="1"/>
          <w:numId w:val="1284"/>
        </w:numPr>
        <w:pStyle w:val="Compact"/>
      </w:pPr>
      <w:r>
        <w:t xml:space="preserve">挂载命令：</w:t>
      </w:r>
      <w:r>
        <w:rPr>
          <w:rStyle w:val="VerbatimChar"/>
        </w:rPr>
        <w:t xml:space="preserve">mount -t proc proc /proc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mount -t sysfs sysfs /sys</w:t>
      </w:r>
    </w:p>
    <w:p>
      <w:pPr>
        <w:numPr>
          <w:ilvl w:val="0"/>
          <w:numId w:val="1283"/>
        </w:numPr>
        <w:pStyle w:val="Compact"/>
      </w:pPr>
      <w:r>
        <w:t xml:space="preserve">代码示例：挂载命令 +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命令输出验证</w:t>
      </w:r>
    </w:p>
    <w:p>
      <w:pPr>
        <w:numPr>
          <w:ilvl w:val="0"/>
          <w:numId w:val="1283"/>
        </w:numPr>
        <w:pStyle w:val="Compact"/>
      </w:pPr>
      <w:r>
        <w:t xml:space="preserve">配套图示：三大虚拟文件系统与内核的关系图</w:t>
      </w:r>
    </w:p>
    <w:bookmarkEnd w:id="289"/>
    <w:bookmarkStart w:id="290" w:name="tmp与临时存储"/>
    <w:p>
      <w:pPr>
        <w:pStyle w:val="Heading4"/>
      </w:pPr>
      <w:r>
        <w:t xml:space="preserve">5.2.4 /tmp与临时存储</w:t>
      </w:r>
    </w:p>
    <w:p>
      <w:pPr>
        <w:numPr>
          <w:ilvl w:val="0"/>
          <w:numId w:val="1285"/>
        </w:numPr>
        <w:pStyle w:val="Compact"/>
      </w:pPr>
      <w:r>
        <w:rPr>
          <w:bCs/>
          <w:b/>
        </w:rPr>
        <w:t xml:space="preserve">难度：B | 篇幅：500字</w:t>
      </w:r>
    </w:p>
    <w:p>
      <w:pPr>
        <w:numPr>
          <w:ilvl w:val="0"/>
          <w:numId w:val="1285"/>
        </w:numPr>
        <w:pStyle w:val="Compact"/>
      </w:pPr>
      <w:r>
        <w:t xml:space="preserve">内容要点：</w:t>
      </w:r>
    </w:p>
    <w:p>
      <w:pPr>
        <w:numPr>
          <w:ilvl w:val="1"/>
          <w:numId w:val="1286"/>
        </w:numPr>
        <w:pStyle w:val="Compact"/>
      </w:pPr>
      <w:r>
        <w:t xml:space="preserve">tmpfs简介：基于内存的临时文件系统</w:t>
      </w:r>
    </w:p>
    <w:p>
      <w:pPr>
        <w:numPr>
          <w:ilvl w:val="1"/>
          <w:numId w:val="1286"/>
        </w:numPr>
        <w:pStyle w:val="Compact"/>
      </w:pPr>
      <w:r>
        <w:t xml:space="preserve">挂载命令：</w:t>
      </w:r>
      <w:r>
        <w:rPr>
          <w:rStyle w:val="VerbatimChar"/>
        </w:rPr>
        <w:t xml:space="preserve">mount -t tmpfs tmpfs /tmp</w:t>
      </w:r>
    </w:p>
    <w:p>
      <w:pPr>
        <w:numPr>
          <w:ilvl w:val="1"/>
          <w:numId w:val="1286"/>
        </w:numPr>
        <w:pStyle w:val="Compact"/>
      </w:pPr>
      <w:r>
        <w:t xml:space="preserve">嵌入式中的实际意义：为应用程序提供可写的临时空间</w:t>
      </w:r>
    </w:p>
    <w:p>
      <w:pPr>
        <w:numPr>
          <w:ilvl w:val="1"/>
          <w:numId w:val="1286"/>
        </w:numPr>
        <w:pStyle w:val="Compact"/>
      </w:pPr>
      <w:r>
        <w:t xml:space="preserve">注意：掉电即失，不可用于持久化存储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8" w:name="busybox嵌入式linux的瑞士军刀"/>
    <w:p>
      <w:pPr>
        <w:pStyle w:val="Heading3"/>
      </w:pPr>
      <w:r>
        <w:t xml:space="preserve">5.3 BusyBox：嵌入式Linux的”瑞士军刀”</w:t>
      </w:r>
    </w:p>
    <w:p>
      <w:pPr>
        <w:pStyle w:val="FirstParagraph"/>
      </w:pPr>
      <w:r>
        <w:rPr>
          <w:bCs/>
          <w:b/>
        </w:rPr>
        <w:t xml:space="preserve">篇幅：约4500字 | 本章技术核心</w:t>
      </w:r>
    </w:p>
    <w:bookmarkStart w:id="292" w:name="busybox是什么"/>
    <w:p>
      <w:pPr>
        <w:pStyle w:val="Heading4"/>
      </w:pPr>
      <w:r>
        <w:t xml:space="preserve">5.3.1 BusyBox是什么</w:t>
      </w:r>
    </w:p>
    <w:p>
      <w:pPr>
        <w:numPr>
          <w:ilvl w:val="0"/>
          <w:numId w:val="1287"/>
        </w:numPr>
        <w:pStyle w:val="Compact"/>
      </w:pPr>
      <w:r>
        <w:rPr>
          <w:bCs/>
          <w:b/>
        </w:rPr>
        <w:t xml:space="preserve">难度：B | 篇幅：600字</w:t>
      </w:r>
    </w:p>
    <w:p>
      <w:pPr>
        <w:numPr>
          <w:ilvl w:val="0"/>
          <w:numId w:val="1287"/>
        </w:numPr>
        <w:pStyle w:val="Compact"/>
      </w:pPr>
      <w:r>
        <w:t xml:space="preserve">内容要点：</w:t>
      </w:r>
    </w:p>
    <w:p>
      <w:pPr>
        <w:numPr>
          <w:ilvl w:val="1"/>
          <w:numId w:val="1288"/>
        </w:numPr>
        <w:pStyle w:val="Compact"/>
      </w:pPr>
      <w:r>
        <w:t xml:space="preserve">BusyBox的起源：Bruce Perens为Debian安装软盘编写（1996年）</w:t>
      </w:r>
    </w:p>
    <w:p>
      <w:pPr>
        <w:numPr>
          <w:ilvl w:val="1"/>
          <w:numId w:val="1288"/>
        </w:numPr>
        <w:pStyle w:val="Compact"/>
      </w:pPr>
      <w:r>
        <w:t xml:space="preserve">核心设计理念：一个可执行文件 ≈ 300个Unix命令</w:t>
      </w:r>
    </w:p>
    <w:p>
      <w:pPr>
        <w:numPr>
          <w:ilvl w:val="1"/>
          <w:numId w:val="1288"/>
        </w:numPr>
        <w:pStyle w:val="Compact"/>
      </w:pPr>
      <w:r>
        <w:t xml:space="preserve">工作原理：通过</w:t>
      </w:r>
      <w:r>
        <w:rPr>
          <w:rStyle w:val="VerbatimChar"/>
        </w:rPr>
        <w:t xml:space="preserve">argv[0]</w:t>
      </w:r>
      <w:r>
        <w:t xml:space="preserve">判断调用者身份，执行对应功能（applets机制）</w:t>
      </w:r>
    </w:p>
    <w:p>
      <w:pPr>
        <w:numPr>
          <w:ilvl w:val="1"/>
          <w:numId w:val="1288"/>
        </w:numPr>
        <w:pStyle w:val="Compact"/>
      </w:pPr>
      <w:r>
        <w:t xml:space="preserve">体积对比：BusyBox全部功能约1.1MB vs 桌面GNU工具链约600MB</w:t>
      </w:r>
    </w:p>
    <w:p>
      <w:pPr>
        <w:numPr>
          <w:ilvl w:val="0"/>
          <w:numId w:val="1287"/>
        </w:numPr>
        <w:pStyle w:val="Compact"/>
      </w:pPr>
      <w:r>
        <w:t xml:space="preserve">类比说明：瑞士军刀——一把刀，多种工具</w:t>
      </w:r>
    </w:p>
    <w:p>
      <w:pPr>
        <w:numPr>
          <w:ilvl w:val="0"/>
          <w:numId w:val="1287"/>
        </w:numPr>
        <w:pStyle w:val="Compact"/>
      </w:pPr>
      <w:r>
        <w:t xml:space="preserve">配套表格：常见命令与BusyBox applet对应表</w:t>
      </w:r>
    </w:p>
    <w:bookmarkEnd w:id="292"/>
    <w:bookmarkStart w:id="293" w:name="获取与配置busybox"/>
    <w:p>
      <w:pPr>
        <w:pStyle w:val="Heading4"/>
      </w:pPr>
      <w:r>
        <w:t xml:space="preserve">5.3.2 获取与配置BusyBox</w:t>
      </w:r>
    </w:p>
    <w:p>
      <w:pPr>
        <w:numPr>
          <w:ilvl w:val="0"/>
          <w:numId w:val="1289"/>
        </w:numPr>
        <w:pStyle w:val="Compact"/>
      </w:pPr>
      <w:r>
        <w:rPr>
          <w:bCs/>
          <w:b/>
        </w:rPr>
        <w:t xml:space="preserve">难度：B→I | 篇幅：1200字</w:t>
      </w:r>
    </w:p>
    <w:p>
      <w:pPr>
        <w:numPr>
          <w:ilvl w:val="0"/>
          <w:numId w:val="1289"/>
        </w:numPr>
        <w:pStyle w:val="Compact"/>
      </w:pPr>
      <w:r>
        <w:t xml:space="preserve">内容要点：</w:t>
      </w:r>
    </w:p>
    <w:p>
      <w:pPr>
        <w:numPr>
          <w:ilvl w:val="1"/>
          <w:numId w:val="1290"/>
        </w:numPr>
      </w:pPr>
      <w:r>
        <w:t xml:space="preserve">下载源码：</w:t>
      </w:r>
      <w:r>
        <w:rPr>
          <w:rStyle w:val="VerbatimChar"/>
        </w:rPr>
        <w:t xml:space="preserve">wget https://busybox.net/downloads/busybox-1.36.1.tar.bz2</w:t>
      </w:r>
    </w:p>
    <w:p>
      <w:pPr>
        <w:numPr>
          <w:ilvl w:val="1"/>
          <w:numId w:val="1290"/>
        </w:numPr>
      </w:pPr>
      <w:r>
        <w:t xml:space="preserve">解压与进入目录</w:t>
      </w:r>
    </w:p>
    <w:p>
      <w:pPr>
        <w:numPr>
          <w:ilvl w:val="1"/>
          <w:numId w:val="1290"/>
        </w:numPr>
      </w:pPr>
      <w:r>
        <w:rPr>
          <w:bCs/>
          <w:b/>
        </w:rPr>
        <w:t xml:space="preserve">配置的核心菜单路径</w:t>
      </w:r>
      <w:r>
        <w:t xml:space="preserve">（必须配截图）：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Settings ---&gt;</w:t>
      </w:r>
      <w:r>
        <w:br/>
      </w:r>
      <w:r>
        <w:rPr>
          <w:rStyle w:val="VerbatimChar"/>
        </w:rPr>
        <w:t xml:space="preserve">    Build Options ---&gt;</w:t>
      </w:r>
      <w:r>
        <w:br/>
      </w:r>
      <w:r>
        <w:rPr>
          <w:rStyle w:val="VerbatimChar"/>
        </w:rPr>
        <w:t xml:space="preserve">        [*] Build static binary (no shared libs)</w:t>
      </w:r>
      <w:r>
        <w:br/>
      </w:r>
      <w:r>
        <w:rPr>
          <w:rStyle w:val="VerbatimChar"/>
        </w:rPr>
        <w:t xml:space="preserve">        (arm-linux-gnueabihf-) Cross compiler prefix</w:t>
      </w:r>
      <w:r>
        <w:br/>
      </w:r>
      <w:r>
        <w:rPr>
          <w:rStyle w:val="VerbatimChar"/>
        </w:rPr>
        <w:t xml:space="preserve">    Installation Options ("make install" behavior) ---&gt;</w:t>
      </w:r>
      <w:r>
        <w:br/>
      </w:r>
      <w:r>
        <w:rPr>
          <w:rStyle w:val="VerbatimChar"/>
        </w:rPr>
        <w:t xml:space="preserve">        (./_install) Destination path for 'make install'</w:t>
      </w:r>
    </w:p>
    <w:p>
      <w:pPr>
        <w:numPr>
          <w:ilvl w:val="1"/>
          <w:numId w:val="1290"/>
        </w:numPr>
      </w:pPr>
      <w:r>
        <w:t xml:space="preserve">关键配置项说明：</w:t>
      </w:r>
    </w:p>
    <w:p>
      <w:pPr>
        <w:numPr>
          <w:ilvl w:val="2"/>
          <w:numId w:val="1291"/>
        </w:numPr>
        <w:pStyle w:val="Compact"/>
      </w:pPr>
      <w:r>
        <w:rPr>
          <w:rStyle w:val="VerbatimChar"/>
        </w:rPr>
        <w:t xml:space="preserve">CONFIG_STATIC=y</w:t>
      </w:r>
      <w:r>
        <w:t xml:space="preserve">：静态编译，不需要共享库</w:t>
      </w:r>
    </w:p>
    <w:p>
      <w:pPr>
        <w:numPr>
          <w:ilvl w:val="2"/>
          <w:numId w:val="1291"/>
        </w:numPr>
        <w:pStyle w:val="Compact"/>
      </w:pPr>
      <w:r>
        <w:t xml:space="preserve">交叉编译前缀：必须与第4章工具链一致</w:t>
      </w:r>
    </w:p>
    <w:p>
      <w:pPr>
        <w:numPr>
          <w:ilvl w:val="2"/>
          <w:numId w:val="1291"/>
        </w:numPr>
        <w:pStyle w:val="Compact"/>
      </w:pPr>
      <w:r>
        <w:t xml:space="preserve">安装路径：默认</w:t>
      </w:r>
      <w:r>
        <w:rPr>
          <w:rStyle w:val="VerbatimChar"/>
        </w:rPr>
        <w:t xml:space="preserve">_install</w:t>
      </w:r>
      <w:r>
        <w:t xml:space="preserve">，可自定义</w:t>
      </w:r>
    </w:p>
    <w:p>
      <w:pPr>
        <w:numPr>
          <w:ilvl w:val="1"/>
          <w:numId w:val="1290"/>
        </w:numPr>
      </w:pPr>
      <w:r>
        <w:t xml:space="preserve">保存配置生成</w:t>
      </w:r>
      <w:r>
        <w:rPr>
          <w:rStyle w:val="VerbatimChar"/>
        </w:rPr>
        <w:t xml:space="preserve">.config</w:t>
      </w:r>
      <w:r>
        <w:t xml:space="preserve">文件</w:t>
      </w:r>
    </w:p>
    <w:p>
      <w:pPr>
        <w:numPr>
          <w:ilvl w:val="1"/>
          <w:numId w:val="1290"/>
        </w:numPr>
      </w:pPr>
      <w:r>
        <w:t xml:space="preserve">提及</w:t>
      </w:r>
      <w:r>
        <w:rPr>
          <w:rStyle w:val="VerbatimChar"/>
        </w:rPr>
        <w:t xml:space="preserve">make defconfig</w:t>
      </w:r>
      <w:r>
        <w:t xml:space="preserve">：生成默认全功能配置，可作为起点</w:t>
      </w:r>
    </w:p>
    <w:p>
      <w:pPr>
        <w:numPr>
          <w:ilvl w:val="0"/>
          <w:numId w:val="1289"/>
        </w:numPr>
        <w:pStyle w:val="Compact"/>
      </w:pPr>
      <w:r>
        <w:t xml:space="preserve">代码示例：完整的配置命令序列</w:t>
      </w:r>
    </w:p>
    <w:p>
      <w:pPr>
        <w:numPr>
          <w:ilvl w:val="0"/>
          <w:numId w:val="1289"/>
        </w:numPr>
        <w:pStyle w:val="Compact"/>
      </w:pPr>
      <w:r>
        <w:t xml:space="preserve">配套图示：menuconfig界面截图（至少3张关键路径截图）</w:t>
      </w:r>
    </w:p>
    <w:p>
      <w:pPr>
        <w:numPr>
          <w:ilvl w:val="0"/>
          <w:numId w:val="1289"/>
        </w:numPr>
        <w:pStyle w:val="Compact"/>
      </w:pPr>
      <w:r>
        <w:rPr>
          <w:bCs/>
          <w:b/>
        </w:rPr>
        <w:t xml:space="preserve">重点标注</w:t>
      </w:r>
      <w:r>
        <w:t xml:space="preserve">：静态编译 vs 动态编译的优劣对比表格</w:t>
      </w:r>
    </w:p>
    <w:bookmarkEnd w:id="293"/>
    <w:bookmarkStart w:id="294" w:name="编译与安装busybox"/>
    <w:p>
      <w:pPr>
        <w:pStyle w:val="Heading4"/>
      </w:pPr>
      <w:r>
        <w:t xml:space="preserve">5.3.3 编译与安装BusyBox</w:t>
      </w:r>
    </w:p>
    <w:p>
      <w:pPr>
        <w:numPr>
          <w:ilvl w:val="0"/>
          <w:numId w:val="1292"/>
        </w:numPr>
        <w:pStyle w:val="Compact"/>
      </w:pPr>
      <w:r>
        <w:rPr>
          <w:bCs/>
          <w:b/>
        </w:rPr>
        <w:t xml:space="preserve">难度：B | 篇幅：600字</w:t>
      </w:r>
    </w:p>
    <w:p>
      <w:pPr>
        <w:numPr>
          <w:ilvl w:val="0"/>
          <w:numId w:val="1292"/>
        </w:numPr>
        <w:pStyle w:val="Compact"/>
      </w:pPr>
      <w:r>
        <w:t xml:space="preserve">内容要点：</w:t>
      </w:r>
    </w:p>
    <w:p>
      <w:pPr>
        <w:numPr>
          <w:ilvl w:val="1"/>
          <w:numId w:val="1293"/>
        </w:numPr>
        <w:pStyle w:val="Compact"/>
      </w:pPr>
      <w:r>
        <w:t xml:space="preserve">编译命令：</w:t>
      </w:r>
      <w:r>
        <w:rPr>
          <w:rStyle w:val="VerbatimChar"/>
        </w:rPr>
        <w:t xml:space="preserve">make -j$(nproc)</w:t>
      </w:r>
    </w:p>
    <w:p>
      <w:pPr>
        <w:numPr>
          <w:ilvl w:val="1"/>
          <w:numId w:val="1293"/>
        </w:numPr>
        <w:pStyle w:val="Compact"/>
      </w:pPr>
      <w:r>
        <w:t xml:space="preserve">安装命令：</w:t>
      </w:r>
      <w:r>
        <w:rPr>
          <w:rStyle w:val="VerbatimChar"/>
        </w:rPr>
        <w:t xml:space="preserve">make install</w:t>
      </w:r>
    </w:p>
    <w:p>
      <w:pPr>
        <w:numPr>
          <w:ilvl w:val="1"/>
          <w:numId w:val="1293"/>
        </w:numPr>
        <w:pStyle w:val="Compact"/>
      </w:pPr>
      <w:r>
        <w:t xml:space="preserve">安装结果检查：</w:t>
      </w:r>
      <w:r>
        <w:rPr>
          <w:rStyle w:val="VerbatimChar"/>
        </w:rPr>
        <w:t xml:space="preserve">_install</w:t>
      </w:r>
      <w:r>
        <w:t xml:space="preserve">目录内容</w:t>
      </w:r>
    </w:p>
    <w:p>
      <w:pPr>
        <w:numPr>
          <w:ilvl w:val="1"/>
          <w:numId w:val="1293"/>
        </w:numPr>
        <w:pStyle w:val="Compact"/>
      </w:pPr>
      <w:r>
        <w:t xml:space="preserve">验证BusyBox架构：</w:t>
      </w:r>
      <w:r>
        <w:rPr>
          <w:rStyle w:val="VerbatimChar"/>
        </w:rPr>
        <w:t xml:space="preserve">file _install/bin/busybox</w:t>
      </w:r>
    </w:p>
    <w:p>
      <w:pPr>
        <w:numPr>
          <w:ilvl w:val="1"/>
          <w:numId w:val="1293"/>
        </w:numPr>
        <w:pStyle w:val="Compact"/>
      </w:pPr>
      <w:r>
        <w:t xml:space="preserve">BusyBox安装机制说明：创建指向busybox二进制文件的符号链接（如</w:t>
      </w:r>
      <w:r>
        <w:rPr>
          <w:rStyle w:val="VerbatimChar"/>
        </w:rPr>
        <w:t xml:space="preserve">ls -&gt; busybox</w:t>
      </w:r>
      <w:r>
        <w:t xml:space="preserve">）</w:t>
      </w:r>
    </w:p>
    <w:p>
      <w:pPr>
        <w:numPr>
          <w:ilvl w:val="1"/>
          <w:numId w:val="1293"/>
        </w:numPr>
        <w:pStyle w:val="Compact"/>
      </w:pPr>
      <w:r>
        <w:t xml:space="preserve">查看所有支持的applet：</w:t>
      </w:r>
      <w:r>
        <w:rPr>
          <w:rStyle w:val="VerbatimChar"/>
        </w:rPr>
        <w:t xml:space="preserve">busybox --list</w:t>
      </w:r>
    </w:p>
    <w:p>
      <w:pPr>
        <w:numPr>
          <w:ilvl w:val="0"/>
          <w:numId w:val="1292"/>
        </w:numPr>
        <w:pStyle w:val="Compact"/>
      </w:pPr>
      <w:r>
        <w:t xml:space="preserve">代码示例：编译安装命令序列 + ls输出验证</w:t>
      </w:r>
    </w:p>
    <w:p>
      <w:pPr>
        <w:numPr>
          <w:ilvl w:val="0"/>
          <w:numId w:val="1292"/>
        </w:numPr>
        <w:pStyle w:val="Compact"/>
      </w:pPr>
      <w:r>
        <w:t xml:space="preserve">常见错误排查表：</w:t>
      </w:r>
    </w:p>
    <w:p>
      <w:pPr>
        <w:numPr>
          <w:ilvl w:val="1"/>
          <w:numId w:val="1294"/>
        </w:numPr>
        <w:pStyle w:val="Compact"/>
      </w:pPr>
      <w:r>
        <w:t xml:space="preserve">错误1：</w:t>
      </w:r>
      <w:r>
        <w:rPr>
          <w:rStyle w:val="VerbatimChar"/>
        </w:rPr>
        <w:t xml:space="preserve">undefined reference to 'syncfs'</w:t>
      </w:r>
      <w:r>
        <w:t xml:space="preserve"> </w:t>
      </w:r>
      <w:r>
        <w:t xml:space="preserve">→ 解决方案：取消CONFIG_SYNC</w:t>
      </w:r>
    </w:p>
    <w:p>
      <w:pPr>
        <w:numPr>
          <w:ilvl w:val="1"/>
          <w:numId w:val="1294"/>
        </w:numPr>
        <w:pStyle w:val="Compact"/>
      </w:pPr>
      <w:r>
        <w:t xml:space="preserve">错误2：编译出的二进制是x86而非ARM → 解决方案：检查CROSS_COMPILE</w:t>
      </w:r>
    </w:p>
    <w:p>
      <w:pPr>
        <w:numPr>
          <w:ilvl w:val="1"/>
          <w:numId w:val="1294"/>
        </w:numPr>
        <w:pStyle w:val="Compact"/>
      </w:pPr>
      <w:r>
        <w:t xml:space="preserve">错误3：</w:t>
      </w:r>
      <w:r>
        <w:rPr>
          <w:rStyle w:val="VerbatimChar"/>
        </w:rPr>
        <w:t xml:space="preserve">applet not found</w:t>
      </w:r>
      <w:r>
        <w:t xml:space="preserve"> </w:t>
      </w:r>
      <w:r>
        <w:t xml:space="preserve">→ 解决方案：检查符号链接是否正确</w:t>
      </w:r>
    </w:p>
    <w:bookmarkEnd w:id="294"/>
    <w:bookmarkStart w:id="295" w:name="busybox的精简艺术"/>
    <w:p>
      <w:pPr>
        <w:pStyle w:val="Heading4"/>
      </w:pPr>
      <w:r>
        <w:t xml:space="preserve">5.3.4 BusyBox的精简艺术</w:t>
      </w:r>
    </w:p>
    <w:p>
      <w:pPr>
        <w:numPr>
          <w:ilvl w:val="0"/>
          <w:numId w:val="1295"/>
        </w:numPr>
        <w:pStyle w:val="Compact"/>
      </w:pPr>
      <w:r>
        <w:rPr>
          <w:bCs/>
          <w:b/>
        </w:rPr>
        <w:t xml:space="preserve">难度：I | 篇幅：800字</w:t>
      </w:r>
    </w:p>
    <w:p>
      <w:pPr>
        <w:numPr>
          <w:ilvl w:val="0"/>
          <w:numId w:val="1295"/>
        </w:numPr>
        <w:pStyle w:val="Compact"/>
      </w:pPr>
      <w:r>
        <w:t xml:space="preserve">内容要点：</w:t>
      </w:r>
    </w:p>
    <w:p>
      <w:pPr>
        <w:numPr>
          <w:ilvl w:val="1"/>
          <w:numId w:val="1296"/>
        </w:numPr>
        <w:pStyle w:val="Compact"/>
      </w:pPr>
      <w:r>
        <w:t xml:space="preserve">为什么要精简：嵌入式存储空间有限</w:t>
      </w:r>
    </w:p>
    <w:p>
      <w:pPr>
        <w:numPr>
          <w:ilvl w:val="1"/>
          <w:numId w:val="1296"/>
        </w:numPr>
        <w:pStyle w:val="Compact"/>
      </w:pPr>
      <w:r>
        <w:t xml:space="preserve">精简的两个维度：(1)裁剪不需要的applet (2)精简单个applet的功能</w:t>
      </w:r>
    </w:p>
    <w:p>
      <w:pPr>
        <w:numPr>
          <w:ilvl w:val="1"/>
          <w:numId w:val="1296"/>
        </w:numPr>
        <w:pStyle w:val="Compact"/>
      </w:pPr>
      <w:r>
        <w:t xml:space="preserve">实操演示：移除</w:t>
      </w:r>
      <w:r>
        <w:rPr>
          <w:rStyle w:val="VerbatimChar"/>
        </w:rPr>
        <w:t xml:space="preserve">vi</w:t>
      </w:r>
      <w:r>
        <w:t xml:space="preserve">、</w:t>
      </w:r>
      <w:r>
        <w:rPr>
          <w:rStyle w:val="VerbatimChar"/>
        </w:rPr>
        <w:t xml:space="preserve">awk</w:t>
      </w:r>
      <w:r>
        <w:t xml:space="preserve">、</w:t>
      </w:r>
      <w:r>
        <w:rPr>
          <w:rStyle w:val="VerbatimChar"/>
        </w:rPr>
        <w:t xml:space="preserve">sed</w:t>
      </w:r>
      <w:r>
        <w:t xml:space="preserve">后的体积变化</w:t>
      </w:r>
    </w:p>
    <w:p>
      <w:pPr>
        <w:numPr>
          <w:ilvl w:val="1"/>
          <w:numId w:val="1296"/>
        </w:numPr>
        <w:pStyle w:val="Compact"/>
      </w:pPr>
      <w:r>
        <w:t xml:space="preserve">查看节省空间的方法：</w:t>
      </w:r>
      <w:r>
        <w:rPr>
          <w:rStyle w:val="VerbatimChar"/>
        </w:rPr>
        <w:t xml:space="preserve">make menuconfig</w:t>
      </w:r>
      <w:r>
        <w:t xml:space="preserve">中按</w:t>
      </w:r>
      <w:r>
        <w:rPr>
          <w:rStyle w:val="VerbatimChar"/>
        </w:rPr>
        <w:t xml:space="preserve">?</w:t>
      </w:r>
      <w:r>
        <w:t xml:space="preserve">查看帮助</w:t>
      </w:r>
    </w:p>
    <w:p>
      <w:pPr>
        <w:numPr>
          <w:ilvl w:val="1"/>
          <w:numId w:val="1296"/>
        </w:numPr>
        <w:pStyle w:val="Compact"/>
      </w:pPr>
      <w:r>
        <w:t xml:space="preserve">提供一个”最小可用配置”建议列表（仅保留最核心命令）</w:t>
      </w:r>
    </w:p>
    <w:p>
      <w:pPr>
        <w:numPr>
          <w:ilvl w:val="0"/>
          <w:numId w:val="1295"/>
        </w:numPr>
        <w:pStyle w:val="Compact"/>
      </w:pPr>
      <w:r>
        <w:t xml:space="preserve">代码示例：精简前后的二进制大小对比命令（</w:t>
      </w:r>
      <w:r>
        <w:rPr>
          <w:rStyle w:val="VerbatimChar"/>
        </w:rPr>
        <w:t xml:space="preserve">ls -lh</w:t>
      </w:r>
      <w:r>
        <w:t xml:space="preserve">）</w:t>
      </w:r>
    </w:p>
    <w:p>
      <w:pPr>
        <w:numPr>
          <w:ilvl w:val="0"/>
          <w:numId w:val="1295"/>
        </w:numPr>
        <w:pStyle w:val="Compact"/>
      </w:pPr>
      <w:r>
        <w:t xml:space="preserve">配套表格：核心applet保留建议表（分”必须”、</w:t>
      </w:r>
      <w:r>
        <w:t xml:space="preserve">“</w:t>
      </w:r>
      <w:r>
        <w:t xml:space="preserve">建议</w:t>
      </w:r>
      <w:r>
        <w:t xml:space="preserve">”</w:t>
      </w:r>
      <w:r>
        <w:t xml:space="preserve">、</w:t>
      </w:r>
      <w:r>
        <w:t xml:space="preserve">“</w:t>
      </w:r>
      <w:r>
        <w:t xml:space="preserve">可选</w:t>
      </w:r>
      <w:r>
        <w:t xml:space="preserve">”</w:t>
      </w:r>
      <w:r>
        <w:t xml:space="preserve">三级）</w:t>
      </w:r>
    </w:p>
    <w:bookmarkEnd w:id="295"/>
    <w:bookmarkStart w:id="296" w:name="将busybox部署到rootfs"/>
    <w:p>
      <w:pPr>
        <w:pStyle w:val="Heading4"/>
      </w:pPr>
      <w:r>
        <w:t xml:space="preserve">5.3.5 将BusyBox部署到rootfs</w:t>
      </w:r>
    </w:p>
    <w:p>
      <w:pPr>
        <w:numPr>
          <w:ilvl w:val="0"/>
          <w:numId w:val="1297"/>
        </w:numPr>
        <w:pStyle w:val="Compact"/>
      </w:pPr>
      <w:r>
        <w:rPr>
          <w:bCs/>
          <w:b/>
        </w:rPr>
        <w:t xml:space="preserve">难度：B | 篇幅：400字</w:t>
      </w:r>
    </w:p>
    <w:p>
      <w:pPr>
        <w:numPr>
          <w:ilvl w:val="0"/>
          <w:numId w:val="1297"/>
        </w:numPr>
        <w:pStyle w:val="Compact"/>
      </w:pPr>
      <w:r>
        <w:t xml:space="preserve">内容要点：</w:t>
      </w:r>
    </w:p>
    <w:p>
      <w:pPr>
        <w:numPr>
          <w:ilvl w:val="1"/>
          <w:numId w:val="1298"/>
        </w:numPr>
        <w:pStyle w:val="Compact"/>
      </w:pPr>
      <w:r>
        <w:t xml:space="preserve">复制命令：</w:t>
      </w:r>
      <w:r>
        <w:rPr>
          <w:rStyle w:val="VerbatimChar"/>
        </w:rPr>
        <w:t xml:space="preserve">cp -a _install/* /path/to/rootfs/</w:t>
      </w:r>
    </w:p>
    <w:p>
      <w:pPr>
        <w:numPr>
          <w:ilvl w:val="1"/>
          <w:numId w:val="1298"/>
        </w:numPr>
        <w:pStyle w:val="Compact"/>
      </w:pPr>
      <w:r>
        <w:t xml:space="preserve">验证部署结果：</w:t>
      </w:r>
      <w:r>
        <w:rPr>
          <w:rStyle w:val="VerbatimChar"/>
        </w:rPr>
        <w:t xml:space="preserve">ls -la rootfs/bin/</w:t>
      </w:r>
    </w:p>
    <w:p>
      <w:pPr>
        <w:numPr>
          <w:ilvl w:val="1"/>
          <w:numId w:val="1298"/>
        </w:numPr>
        <w:pStyle w:val="Compact"/>
      </w:pPr>
      <w:r>
        <w:t xml:space="preserve">检查符号链接：</w:t>
      </w:r>
      <w:r>
        <w:rPr>
          <w:rStyle w:val="VerbatimChar"/>
        </w:rPr>
        <w:t xml:space="preserve">ls -la rootfs/bin/ls</w:t>
      </w:r>
      <w:r>
        <w:t xml:space="preserve">应显示指向busybox</w:t>
      </w:r>
    </w:p>
    <w:p>
      <w:pPr>
        <w:numPr>
          <w:ilvl w:val="0"/>
          <w:numId w:val="1297"/>
        </w:numPr>
        <w:pStyle w:val="Compact"/>
      </w:pPr>
      <w:r>
        <w:t xml:space="preserve">代码示例：完整复制命令 + 验证输出</w:t>
      </w:r>
    </w:p>
    <w:bookmarkEnd w:id="296"/>
    <w:bookmarkStart w:id="297" w:name="动态链接的进阶话题选读"/>
    <w:p>
      <w:pPr>
        <w:pStyle w:val="Heading4"/>
      </w:pPr>
      <w:r>
        <w:t xml:space="preserve">5.3.6 动态链接的进阶话题（选读）</w:t>
      </w:r>
    </w:p>
    <w:p>
      <w:pPr>
        <w:numPr>
          <w:ilvl w:val="0"/>
          <w:numId w:val="1299"/>
        </w:numPr>
        <w:pStyle w:val="Compact"/>
      </w:pPr>
      <w:r>
        <w:rPr>
          <w:bCs/>
          <w:b/>
        </w:rPr>
        <w:t xml:space="preserve">难度：E | 篇幅：400字</w:t>
      </w:r>
    </w:p>
    <w:p>
      <w:pPr>
        <w:numPr>
          <w:ilvl w:val="0"/>
          <w:numId w:val="1299"/>
        </w:numPr>
        <w:pStyle w:val="Compact"/>
      </w:pPr>
      <w:r>
        <w:t xml:space="preserve">内容要点：</w:t>
      </w:r>
    </w:p>
    <w:p>
      <w:pPr>
        <w:numPr>
          <w:ilvl w:val="1"/>
          <w:numId w:val="1300"/>
        </w:numPr>
        <w:pStyle w:val="Compact"/>
      </w:pPr>
      <w:r>
        <w:t xml:space="preserve">静态编译的DNS问题：静态链接时域名解析可能失效</w:t>
      </w:r>
    </w:p>
    <w:p>
      <w:pPr>
        <w:numPr>
          <w:ilvl w:val="1"/>
          <w:numId w:val="1300"/>
        </w:numPr>
        <w:pStyle w:val="Compact"/>
      </w:pPr>
      <w:r>
        <w:t xml:space="preserve">动态链接场景：当需要运行额外的第三方程序时</w:t>
      </w:r>
    </w:p>
    <w:p>
      <w:pPr>
        <w:numPr>
          <w:ilvl w:val="1"/>
          <w:numId w:val="1300"/>
        </w:numPr>
        <w:pStyle w:val="Compact"/>
      </w:pPr>
      <w:r>
        <w:t xml:space="preserve">共享库的部署：从交叉编译器复制</w:t>
      </w:r>
      <w:r>
        <w:rPr>
          <w:rStyle w:val="VerbatimChar"/>
        </w:rPr>
        <w:t xml:space="preserve">libc.so</w:t>
      </w:r>
      <w:r>
        <w:t xml:space="preserve">、</w:t>
      </w:r>
      <w:r>
        <w:rPr>
          <w:rStyle w:val="VerbatimChar"/>
        </w:rPr>
        <w:t xml:space="preserve">ld-linux.so</w:t>
      </w:r>
    </w:p>
    <w:p>
      <w:pPr>
        <w:numPr>
          <w:ilvl w:val="1"/>
          <w:numId w:val="1300"/>
        </w:numPr>
        <w:pStyle w:val="Compact"/>
      </w:pPr>
      <w:r>
        <w:t xml:space="preserve">使用</w:t>
      </w:r>
      <w:r>
        <w:rPr>
          <w:rStyle w:val="VerbatimChar"/>
        </w:rPr>
        <w:t xml:space="preserve">ldd</w:t>
      </w:r>
      <w:r>
        <w:t xml:space="preserve">检查依赖：</w:t>
      </w:r>
      <w:r>
        <w:rPr>
          <w:rStyle w:val="VerbatimChar"/>
        </w:rPr>
        <w:t xml:space="preserve">arm-linux-gnueabihf-ldd busybox</w:t>
      </w:r>
    </w:p>
    <w:p>
      <w:pPr>
        <w:numPr>
          <w:ilvl w:val="1"/>
          <w:numId w:val="1300"/>
        </w:numPr>
        <w:pStyle w:val="Compact"/>
      </w:pPr>
      <w:r>
        <w:t xml:space="preserve">建议：入门阶段先用静态链接，进阶后再考虑动态</w:t>
      </w:r>
    </w:p>
    <w:p>
      <w:pPr>
        <w:numPr>
          <w:ilvl w:val="0"/>
          <w:numId w:val="1299"/>
        </w:numPr>
        <w:pStyle w:val="Compact"/>
      </w:pPr>
      <w:r>
        <w:t xml:space="preserve">配套表格：静态链接 vs 动态链接对比（适用场景、体积、复杂度）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304" w:name="dev目录通往硬件的大门"/>
    <w:p>
      <w:pPr>
        <w:pStyle w:val="Heading3"/>
      </w:pPr>
      <w:r>
        <w:t xml:space="preserve">5.4 /dev目录：通往硬件的大门</w:t>
      </w:r>
    </w:p>
    <w:p>
      <w:pPr>
        <w:pStyle w:val="FirstParagraph"/>
      </w:pPr>
      <w:r>
        <w:rPr>
          <w:bCs/>
          <w:b/>
        </w:rPr>
        <w:t xml:space="preserve">篇幅：约3000字</w:t>
      </w:r>
    </w:p>
    <w:bookmarkStart w:id="299" w:name="设备节点是什么"/>
    <w:p>
      <w:pPr>
        <w:pStyle w:val="Heading4"/>
      </w:pPr>
      <w:r>
        <w:t xml:space="preserve">5.4.1 设备节点是什么</w:t>
      </w:r>
    </w:p>
    <w:p>
      <w:pPr>
        <w:numPr>
          <w:ilvl w:val="0"/>
          <w:numId w:val="1301"/>
        </w:numPr>
        <w:pStyle w:val="Compact"/>
      </w:pPr>
      <w:r>
        <w:rPr>
          <w:bCs/>
          <w:b/>
        </w:rPr>
        <w:t xml:space="preserve">难度：I | 篇幅：600字</w:t>
      </w:r>
    </w:p>
    <w:p>
      <w:pPr>
        <w:numPr>
          <w:ilvl w:val="0"/>
          <w:numId w:val="1301"/>
        </w:numPr>
        <w:pStyle w:val="Compact"/>
      </w:pPr>
      <w:r>
        <w:t xml:space="preserve">内容要点：</w:t>
      </w:r>
    </w:p>
    <w:p>
      <w:pPr>
        <w:numPr>
          <w:ilvl w:val="1"/>
          <w:numId w:val="1302"/>
        </w:numPr>
        <w:pStyle w:val="Compact"/>
      </w:pPr>
      <w:r>
        <w:t xml:space="preserve">设备文件的本质：用户空间与内核驱动的”接口文件”</w:t>
      </w:r>
    </w:p>
    <w:p>
      <w:pPr>
        <w:numPr>
          <w:ilvl w:val="1"/>
          <w:numId w:val="1302"/>
        </w:numPr>
        <w:pStyle w:val="Compact"/>
      </w:pPr>
      <w:r>
        <w:t xml:space="preserve">两种类型：字符设备(c)和块设备(b)</w:t>
      </w:r>
    </w:p>
    <w:p>
      <w:pPr>
        <w:numPr>
          <w:ilvl w:val="1"/>
          <w:numId w:val="1302"/>
        </w:numPr>
        <w:pStyle w:val="Compact"/>
      </w:pPr>
      <w:r>
        <w:t xml:space="preserve">主次设备号：major（驱动标识）+ minor（设备实例）</w:t>
      </w:r>
    </w:p>
    <w:p>
      <w:pPr>
        <w:numPr>
          <w:ilvl w:val="1"/>
          <w:numId w:val="1302"/>
        </w:numPr>
        <w:pStyle w:val="Compact"/>
      </w:pPr>
      <w:r>
        <w:t xml:space="preserve">经典设备号示例：</w:t>
      </w:r>
      <w:r>
        <w:rPr>
          <w:rStyle w:val="VerbatimChar"/>
        </w:rPr>
        <w:t xml:space="preserve">/dev/console</w:t>
      </w:r>
      <w:r>
        <w:t xml:space="preserve"> </w:t>
      </w:r>
      <w:r>
        <w:t xml:space="preserve">= (5,1),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= (1,3),</w:t>
      </w:r>
      <w:r>
        <w:t xml:space="preserve"> </w:t>
      </w:r>
      <w:r>
        <w:rPr>
          <w:rStyle w:val="VerbatimChar"/>
        </w:rPr>
        <w:t xml:space="preserve">/dev/zero</w:t>
      </w:r>
      <w:r>
        <w:t xml:space="preserve"> </w:t>
      </w:r>
      <w:r>
        <w:t xml:space="preserve">= (1,5)</w:t>
      </w:r>
    </w:p>
    <w:p>
      <w:pPr>
        <w:numPr>
          <w:ilvl w:val="1"/>
          <w:numId w:val="1302"/>
        </w:numPr>
        <w:pStyle w:val="Compact"/>
      </w:pPr>
      <w:r>
        <w:t xml:space="preserve">查看设备号：</w:t>
      </w:r>
      <w:r>
        <w:rPr>
          <w:rStyle w:val="VerbatimChar"/>
        </w:rPr>
        <w:t xml:space="preserve">ls -l /dev/</w:t>
      </w:r>
    </w:p>
    <w:p>
      <w:pPr>
        <w:numPr>
          <w:ilvl w:val="0"/>
          <w:numId w:val="1301"/>
        </w:numPr>
        <w:pStyle w:val="Compact"/>
      </w:pPr>
      <w:r>
        <w:t xml:space="preserve">代码示例：</w:t>
      </w:r>
      <w:r>
        <w:rPr>
          <w:rStyle w:val="VerbatimChar"/>
        </w:rPr>
        <w:t xml:space="preserve">ls -l /dev/console /dev/null</w:t>
      </w:r>
      <w:r>
        <w:t xml:space="preserve"> </w:t>
      </w:r>
      <w:r>
        <w:t xml:space="preserve">输出解读</w:t>
      </w:r>
    </w:p>
    <w:p>
      <w:pPr>
        <w:numPr>
          <w:ilvl w:val="0"/>
          <w:numId w:val="1301"/>
        </w:numPr>
        <w:pStyle w:val="Compact"/>
      </w:pPr>
      <w:r>
        <w:t xml:space="preserve">配套图示：设备节点与内核驱动关系示意图</w:t>
      </w:r>
    </w:p>
    <w:bookmarkEnd w:id="299"/>
    <w:bookmarkStart w:id="300" w:name="手动创建设备节点传统方法"/>
    <w:p>
      <w:pPr>
        <w:pStyle w:val="Heading4"/>
      </w:pPr>
      <w:r>
        <w:t xml:space="preserve">5.4.2 手动创建设备节点（传统方法）</w:t>
      </w:r>
    </w:p>
    <w:p>
      <w:pPr>
        <w:numPr>
          <w:ilvl w:val="0"/>
          <w:numId w:val="1303"/>
        </w:numPr>
        <w:pStyle w:val="Compact"/>
      </w:pPr>
      <w:r>
        <w:rPr>
          <w:bCs/>
          <w:b/>
        </w:rPr>
        <w:t xml:space="preserve">难度：I | 篇幅：700字</w:t>
      </w:r>
    </w:p>
    <w:p>
      <w:pPr>
        <w:numPr>
          <w:ilvl w:val="0"/>
          <w:numId w:val="1303"/>
        </w:numPr>
        <w:pStyle w:val="Compact"/>
      </w:pPr>
      <w:r>
        <w:t xml:space="preserve">内容要点：</w:t>
      </w:r>
    </w:p>
    <w:p>
      <w:pPr>
        <w:numPr>
          <w:ilvl w:val="1"/>
          <w:numId w:val="1304"/>
        </w:numPr>
        <w:pStyle w:val="Compact"/>
      </w:pPr>
      <w:r>
        <w:rPr>
          <w:rStyle w:val="VerbatimChar"/>
        </w:rPr>
        <w:t xml:space="preserve">mknod</w:t>
      </w:r>
      <w:r>
        <w:t xml:space="preserve">命令语法：</w:t>
      </w:r>
      <w:r>
        <w:rPr>
          <w:rStyle w:val="VerbatimChar"/>
        </w:rPr>
        <w:t xml:space="preserve">mknod &lt;路径&gt; &lt;类型&gt; &lt;主设备号&gt; &lt;次设备号&gt;</w:t>
      </w:r>
    </w:p>
    <w:p>
      <w:pPr>
        <w:numPr>
          <w:ilvl w:val="1"/>
          <w:numId w:val="1304"/>
        </w:numPr>
        <w:pStyle w:val="Compact"/>
      </w:pPr>
      <w:r>
        <w:t xml:space="preserve">必须手动创建的最小设备集：</w:t>
      </w:r>
    </w:p>
    <w:p>
      <w:pPr>
        <w:numPr>
          <w:ilvl w:val="2"/>
          <w:numId w:val="1305"/>
        </w:numPr>
        <w:pStyle w:val="Compact"/>
      </w:pPr>
      <w:r>
        <w:rPr>
          <w:rStyle w:val="VerbatimChar"/>
        </w:rPr>
        <w:t xml:space="preserve">/dev/console c 5 1</w:t>
      </w:r>
      <w:r>
        <w:t xml:space="preserve">（控制台输出）</w:t>
      </w:r>
    </w:p>
    <w:p>
      <w:pPr>
        <w:numPr>
          <w:ilvl w:val="2"/>
          <w:numId w:val="1305"/>
        </w:numPr>
        <w:pStyle w:val="Compact"/>
      </w:pPr>
      <w:r>
        <w:rPr>
          <w:rStyle w:val="VerbatimChar"/>
        </w:rPr>
        <w:t xml:space="preserve">/dev/null c 1 3</w:t>
      </w:r>
      <w:r>
        <w:t xml:space="preserve">（黑洞设备）</w:t>
      </w:r>
    </w:p>
    <w:p>
      <w:pPr>
        <w:numPr>
          <w:ilvl w:val="2"/>
          <w:numId w:val="1305"/>
        </w:numPr>
        <w:pStyle w:val="Compact"/>
      </w:pPr>
      <w:r>
        <w:rPr>
          <w:rStyle w:val="VerbatimChar"/>
        </w:rPr>
        <w:t xml:space="preserve">/dev/tty c 5 0</w:t>
      </w:r>
      <w:r>
        <w:t xml:space="preserve">（当前终端）</w:t>
      </w:r>
    </w:p>
    <w:p>
      <w:pPr>
        <w:numPr>
          <w:ilvl w:val="1"/>
          <w:numId w:val="1304"/>
        </w:numPr>
        <w:pStyle w:val="Compact"/>
      </w:pPr>
      <w:r>
        <w:t xml:space="preserve">权限设置：</w:t>
      </w:r>
      <w:r>
        <w:rPr>
          <w:rStyle w:val="VerbatimChar"/>
        </w:rPr>
        <w:t xml:space="preserve">chmod 666 /dev/null</w:t>
      </w:r>
    </w:p>
    <w:p>
      <w:pPr>
        <w:numPr>
          <w:ilvl w:val="1"/>
          <w:numId w:val="1304"/>
        </w:numPr>
        <w:pStyle w:val="Compact"/>
      </w:pPr>
      <w:r>
        <w:t xml:space="preserve">为什么需要root权限：创建设备节点需要CAP_MKNOD能力</w:t>
      </w:r>
    </w:p>
    <w:p>
      <w:pPr>
        <w:numPr>
          <w:ilvl w:val="0"/>
          <w:numId w:val="1303"/>
        </w:numPr>
        <w:pStyle w:val="Compact"/>
      </w:pPr>
      <w:r>
        <w:t xml:space="preserve">代码示例：三个关键设备节点的创建命令</w:t>
      </w:r>
    </w:p>
    <w:p>
      <w:pPr>
        <w:numPr>
          <w:ilvl w:val="0"/>
          <w:numId w:val="1303"/>
        </w:numPr>
        <w:pStyle w:val="Compact"/>
      </w:pPr>
      <w:r>
        <w:t xml:space="preserve">常见错误：设备号搞错导致程序无法打开设备</w:t>
      </w:r>
    </w:p>
    <w:bookmarkEnd w:id="300"/>
    <w:bookmarkStart w:id="301" w:name="devtmpfs内核自动管理的dev"/>
    <w:p>
      <w:pPr>
        <w:pStyle w:val="Heading4"/>
      </w:pPr>
      <w:r>
        <w:t xml:space="preserve">5.4.3 devtmpfs：内核自动管理的/dev</w:t>
      </w:r>
    </w:p>
    <w:p>
      <w:pPr>
        <w:numPr>
          <w:ilvl w:val="0"/>
          <w:numId w:val="1306"/>
        </w:numPr>
        <w:pStyle w:val="Compact"/>
      </w:pPr>
      <w:r>
        <w:rPr>
          <w:bCs/>
          <w:b/>
        </w:rPr>
        <w:t xml:space="preserve">难度：I | 篇幅：900字</w:t>
      </w:r>
    </w:p>
    <w:p>
      <w:pPr>
        <w:numPr>
          <w:ilvl w:val="0"/>
          <w:numId w:val="1306"/>
        </w:numPr>
        <w:pStyle w:val="Compact"/>
      </w:pPr>
      <w:r>
        <w:t xml:space="preserve">内容要点：</w:t>
      </w:r>
    </w:p>
    <w:p>
      <w:pPr>
        <w:numPr>
          <w:ilvl w:val="1"/>
          <w:numId w:val="1307"/>
        </w:numPr>
        <w:pStyle w:val="Compact"/>
      </w:pPr>
      <w:r>
        <w:t xml:space="preserve">devtmpfs的诞生背景（Linux 2.6.32，2009年，Kay Sievers）</w:t>
      </w:r>
    </w:p>
    <w:p>
      <w:pPr>
        <w:numPr>
          <w:ilvl w:val="1"/>
          <w:numId w:val="1307"/>
        </w:numPr>
        <w:pStyle w:val="Compact"/>
      </w:pPr>
      <w:r>
        <w:t xml:space="preserve">核心机制：内核在驱动注册时自动创建设备节点</w:t>
      </w:r>
    </w:p>
    <w:p>
      <w:pPr>
        <w:numPr>
          <w:ilvl w:val="1"/>
          <w:numId w:val="1307"/>
        </w:numPr>
        <w:pStyle w:val="Compact"/>
      </w:pPr>
      <w:r>
        <w:t xml:space="preserve">挂载命令：</w:t>
      </w:r>
      <w:r>
        <w:rPr>
          <w:rStyle w:val="VerbatimChar"/>
        </w:rPr>
        <w:t xml:space="preserve">mount -t devtmpfs devtmpfs /dev</w:t>
      </w:r>
    </w:p>
    <w:p>
      <w:pPr>
        <w:numPr>
          <w:ilvl w:val="1"/>
          <w:numId w:val="1307"/>
        </w:numPr>
        <w:pStyle w:val="Compact"/>
      </w:pPr>
      <w:r>
        <w:t xml:space="preserve">内核配置检查：</w:t>
      </w:r>
      <w:r>
        <w:rPr>
          <w:rStyle w:val="VerbatimChar"/>
        </w:rPr>
        <w:t xml:space="preserve">CONFIG_DEVTMPFS=y</w:t>
      </w:r>
      <w:r>
        <w:t xml:space="preserve">和</w:t>
      </w:r>
      <w:r>
        <w:rPr>
          <w:rStyle w:val="VerbatimChar"/>
        </w:rPr>
        <w:t xml:space="preserve">CONFIG_DEVTMPFS_MOUNT=y</w:t>
      </w:r>
    </w:p>
    <w:p>
      <w:pPr>
        <w:numPr>
          <w:ilvl w:val="1"/>
          <w:numId w:val="1307"/>
        </w:numPr>
        <w:pStyle w:val="Compact"/>
      </w:pPr>
      <w:r>
        <w:t xml:space="preserve">devtmpfs的优势：</w:t>
      </w:r>
    </w:p>
    <w:p>
      <w:pPr>
        <w:numPr>
          <w:ilvl w:val="2"/>
          <w:numId w:val="1308"/>
        </w:numPr>
        <w:pStyle w:val="Compact"/>
      </w:pPr>
      <w:r>
        <w:t xml:space="preserve">设备节点与驱动状态同步（驱动加载→节点出现，驱动卸载→节点消失）</w:t>
      </w:r>
    </w:p>
    <w:p>
      <w:pPr>
        <w:numPr>
          <w:ilvl w:val="2"/>
          <w:numId w:val="1308"/>
        </w:numPr>
        <w:pStyle w:val="Compact"/>
      </w:pPr>
      <w:r>
        <w:t xml:space="preserve">不需要手动维护庞大的设备节点列表</w:t>
      </w:r>
    </w:p>
    <w:p>
      <w:pPr>
        <w:numPr>
          <w:ilvl w:val="2"/>
          <w:numId w:val="1308"/>
        </w:numPr>
        <w:pStyle w:val="Compact"/>
      </w:pPr>
      <w:r>
        <w:t xml:space="preserve">冷插拔问题自动解决</w:t>
      </w:r>
    </w:p>
    <w:p>
      <w:pPr>
        <w:numPr>
          <w:ilvl w:val="1"/>
          <w:numId w:val="1307"/>
        </w:numPr>
        <w:pStyle w:val="Compact"/>
      </w:pPr>
      <w:r>
        <w:t xml:space="preserve">devtmpfs的局限：默认权限0600，需要udev/mdev进一步设置</w:t>
      </w:r>
    </w:p>
    <w:p>
      <w:pPr>
        <w:numPr>
          <w:ilvl w:val="0"/>
          <w:numId w:val="1306"/>
        </w:numPr>
        <w:pStyle w:val="Compact"/>
      </w:pPr>
      <w:r>
        <w:t xml:space="preserve">配套表格：devtmpfs vs 手动mknod对比</w:t>
      </w:r>
    </w:p>
    <w:p>
      <w:pPr>
        <w:numPr>
          <w:ilvl w:val="0"/>
          <w:numId w:val="1306"/>
        </w:numPr>
        <w:pStyle w:val="Compact"/>
      </w:pPr>
      <w:r>
        <w:t xml:space="preserve">代码示例：挂载devtmpfs + 插入/移除设备观察节点变化</w:t>
      </w:r>
    </w:p>
    <w:bookmarkEnd w:id="301"/>
    <w:bookmarkStart w:id="302" w:name="mdevbusybox版轻量设备管理器"/>
    <w:p>
      <w:pPr>
        <w:pStyle w:val="Heading4"/>
      </w:pPr>
      <w:r>
        <w:t xml:space="preserve">5.4.4 mdev：BusyBox版轻量设备管理器</w:t>
      </w:r>
    </w:p>
    <w:p>
      <w:pPr>
        <w:numPr>
          <w:ilvl w:val="0"/>
          <w:numId w:val="1309"/>
        </w:numPr>
        <w:pStyle w:val="Compact"/>
      </w:pPr>
      <w:r>
        <w:rPr>
          <w:bCs/>
          <w:b/>
        </w:rPr>
        <w:t xml:space="preserve">难度：E | 篇幅：600字</w:t>
      </w:r>
    </w:p>
    <w:p>
      <w:pPr>
        <w:numPr>
          <w:ilvl w:val="0"/>
          <w:numId w:val="1309"/>
        </w:numPr>
        <w:pStyle w:val="Compact"/>
      </w:pPr>
      <w:r>
        <w:t xml:space="preserve">内容要点：</w:t>
      </w:r>
    </w:p>
    <w:p>
      <w:pPr>
        <w:numPr>
          <w:ilvl w:val="1"/>
          <w:numId w:val="1310"/>
        </w:numPr>
        <w:pStyle w:val="Compact"/>
      </w:pPr>
      <w:r>
        <w:t xml:space="preserve">mdev的定位：BusyBox内嵌的轻量级udev替代品</w:t>
      </w:r>
    </w:p>
    <w:p>
      <w:pPr>
        <w:numPr>
          <w:ilvl w:val="1"/>
          <w:numId w:val="1310"/>
        </w:numPr>
        <w:pStyle w:val="Compact"/>
      </w:pPr>
      <w:r>
        <w:t xml:space="preserve">启用方法：</w:t>
      </w:r>
      <w:r>
        <w:rPr>
          <w:rStyle w:val="VerbatimChar"/>
        </w:rPr>
        <w:t xml:space="preserve">make menuconfig</w:t>
      </w:r>
      <w:r>
        <w:t xml:space="preserve"> </w:t>
      </w:r>
      <w:r>
        <w:t xml:space="preserve">→ Linux System Utilities → mdev</w:t>
      </w:r>
    </w:p>
    <w:p>
      <w:pPr>
        <w:numPr>
          <w:ilvl w:val="1"/>
          <w:numId w:val="1310"/>
        </w:numPr>
        <w:pStyle w:val="Compact"/>
      </w:pPr>
      <w:r>
        <w:t xml:space="preserve">配置热插拔：</w:t>
      </w:r>
      <w:r>
        <w:rPr>
          <w:rStyle w:val="VerbatimChar"/>
        </w:rPr>
        <w:t xml:space="preserve">echo /sbin/mdev &gt; /proc/sys/kernel/hotplug</w:t>
      </w:r>
    </w:p>
    <w:p>
      <w:pPr>
        <w:numPr>
          <w:ilvl w:val="1"/>
          <w:numId w:val="1310"/>
        </w:numPr>
        <w:pStyle w:val="Compact"/>
      </w:pPr>
      <w:r>
        <w:t xml:space="preserve">或设置</w:t>
      </w:r>
      <w:r>
        <w:rPr>
          <w:rStyle w:val="VerbatimChar"/>
        </w:rPr>
        <w:t xml:space="preserve">CONFIG_DEVTMPFS_MOUNT</w:t>
      </w:r>
      <w:r>
        <w:t xml:space="preserve">自动挂载devtmpfs</w:t>
      </w:r>
    </w:p>
    <w:p>
      <w:pPr>
        <w:numPr>
          <w:ilvl w:val="1"/>
          <w:numId w:val="1310"/>
        </w:numPr>
        <w:pStyle w:val="Compact"/>
      </w:pPr>
      <w:r>
        <w:t xml:space="preserve">mdev.conf规则文件简介（可选深入）</w:t>
      </w:r>
    </w:p>
    <w:p>
      <w:pPr>
        <w:numPr>
          <w:ilvl w:val="0"/>
          <w:numId w:val="1309"/>
        </w:numPr>
        <w:pStyle w:val="Compact"/>
      </w:pPr>
      <w:r>
        <w:t xml:space="preserve">代码示例：mdev启用配置 + hotplug设置</w:t>
      </w:r>
    </w:p>
    <w:bookmarkEnd w:id="302"/>
    <w:bookmarkStart w:id="303" w:name="选择策略你的系统需要哪种方案"/>
    <w:p>
      <w:pPr>
        <w:pStyle w:val="Heading4"/>
      </w:pPr>
      <w:r>
        <w:t xml:space="preserve">5.4.5 选择策略：你的系统需要哪种方案</w:t>
      </w:r>
    </w:p>
    <w:p>
      <w:pPr>
        <w:numPr>
          <w:ilvl w:val="0"/>
          <w:numId w:val="1311"/>
        </w:numPr>
        <w:pStyle w:val="Compact"/>
      </w:pPr>
      <w:r>
        <w:rPr>
          <w:bCs/>
          <w:b/>
        </w:rPr>
        <w:t xml:space="preserve">难度：I | 篇幅：200字</w:t>
      </w:r>
    </w:p>
    <w:p>
      <w:pPr>
        <w:numPr>
          <w:ilvl w:val="0"/>
          <w:numId w:val="1311"/>
        </w:numPr>
        <w:pStyle w:val="Compact"/>
      </w:pPr>
      <w:r>
        <w:t xml:space="preserve">内容要点：</w:t>
      </w:r>
    </w:p>
    <w:p>
      <w:pPr>
        <w:numPr>
          <w:ilvl w:val="1"/>
          <w:numId w:val="1312"/>
        </w:numPr>
        <w:pStyle w:val="Compact"/>
      </w:pPr>
      <w:r>
        <w:t xml:space="preserve">决策树：内核支持devtmpfs？→ 用devtmpfs（最简单）</w:t>
      </w:r>
    </w:p>
    <w:p>
      <w:pPr>
        <w:numPr>
          <w:ilvl w:val="1"/>
          <w:numId w:val="1312"/>
        </w:numPr>
        <w:pStyle w:val="Compact"/>
      </w:pPr>
      <w:r>
        <w:t xml:space="preserve">极简场景：只需要console/null/tty → 手动mknod</w:t>
      </w:r>
    </w:p>
    <w:p>
      <w:pPr>
        <w:numPr>
          <w:ilvl w:val="1"/>
          <w:numId w:val="1312"/>
        </w:numPr>
        <w:pStyle w:val="Compact"/>
      </w:pPr>
      <w:r>
        <w:t xml:space="preserve">需要热插拔支持（USB等）→ mdev + devtmpfs</w:t>
      </w:r>
    </w:p>
    <w:p>
      <w:pPr>
        <w:numPr>
          <w:ilvl w:val="1"/>
          <w:numId w:val="1312"/>
        </w:numPr>
        <w:pStyle w:val="Compact"/>
      </w:pPr>
      <w:r>
        <w:t xml:space="preserve">桌面级需求 → 完整udev</w:t>
      </w:r>
    </w:p>
    <w:p>
      <w:pPr>
        <w:numPr>
          <w:ilvl w:val="0"/>
          <w:numId w:val="1311"/>
        </w:numPr>
        <w:pStyle w:val="Compact"/>
      </w:pPr>
      <w:r>
        <w:t xml:space="preserve">配套图示：设备管理方案选择决策树图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10" w:name="初始化系统从init到shell"/>
    <w:p>
      <w:pPr>
        <w:pStyle w:val="Heading3"/>
      </w:pPr>
      <w:r>
        <w:t xml:space="preserve">5.5 初始化系统：从init到shell</w:t>
      </w:r>
    </w:p>
    <w:p>
      <w:pPr>
        <w:pStyle w:val="FirstParagraph"/>
      </w:pPr>
      <w:r>
        <w:rPr>
          <w:bCs/>
          <w:b/>
        </w:rPr>
        <w:t xml:space="preserve">篇幅：约4000字 | 本章技术核心</w:t>
      </w:r>
    </w:p>
    <w:bookmarkStart w:id="305" w:name="init进程的使命"/>
    <w:p>
      <w:pPr>
        <w:pStyle w:val="Heading4"/>
      </w:pPr>
      <w:r>
        <w:t xml:space="preserve">5.5.1 init进程的使命</w:t>
      </w:r>
    </w:p>
    <w:p>
      <w:pPr>
        <w:numPr>
          <w:ilvl w:val="0"/>
          <w:numId w:val="1313"/>
        </w:numPr>
        <w:pStyle w:val="Compact"/>
      </w:pPr>
      <w:r>
        <w:rPr>
          <w:bCs/>
          <w:b/>
        </w:rPr>
        <w:t xml:space="preserve">难度：I | 篇幅：600字</w:t>
      </w:r>
    </w:p>
    <w:p>
      <w:pPr>
        <w:numPr>
          <w:ilvl w:val="0"/>
          <w:numId w:val="1313"/>
        </w:numPr>
        <w:pStyle w:val="Compact"/>
      </w:pPr>
      <w:r>
        <w:t xml:space="preserve">内容要点：</w:t>
      </w:r>
    </w:p>
    <w:p>
      <w:pPr>
        <w:numPr>
          <w:ilvl w:val="1"/>
          <w:numId w:val="1314"/>
        </w:numPr>
        <w:pStyle w:val="Compact"/>
      </w:pPr>
      <w:r>
        <w:t xml:space="preserve">init是用户空间的第一个进程，PID = 1</w:t>
      </w:r>
    </w:p>
    <w:p>
      <w:pPr>
        <w:numPr>
          <w:ilvl w:val="1"/>
          <w:numId w:val="1314"/>
        </w:numPr>
        <w:pStyle w:val="Compact"/>
      </w:pPr>
      <w:r>
        <w:t xml:space="preserve">init的特殊性：不能被杀死（</w:t>
      </w:r>
      <w:r>
        <w:rPr>
          <w:rStyle w:val="VerbatimChar"/>
        </w:rPr>
        <w:t xml:space="preserve">kill -9 1</w:t>
      </w:r>
      <w:r>
        <w:t xml:space="preserve">无效），是孤儿进程的收养所</w:t>
      </w:r>
    </w:p>
    <w:p>
      <w:pPr>
        <w:numPr>
          <w:ilvl w:val="1"/>
          <w:numId w:val="1314"/>
        </w:numPr>
        <w:pStyle w:val="Compact"/>
      </w:pPr>
      <w:r>
        <w:t xml:space="preserve">init的三重责任：启动系统服务、管理系统运行级别、收养孤儿进程</w:t>
      </w:r>
    </w:p>
    <w:p>
      <w:pPr>
        <w:numPr>
          <w:ilvl w:val="1"/>
          <w:numId w:val="1314"/>
        </w:numPr>
        <w:pStyle w:val="Compact"/>
      </w:pPr>
      <w:r>
        <w:t xml:space="preserve">BusyBox init vs System V init vs systemd 对比</w:t>
      </w:r>
    </w:p>
    <w:p>
      <w:pPr>
        <w:numPr>
          <w:ilvl w:val="1"/>
          <w:numId w:val="1314"/>
        </w:numPr>
        <w:pStyle w:val="Compact"/>
      </w:pPr>
      <w:r>
        <w:t xml:space="preserve">本章选择BusyBox init：最轻量，最适合嵌入式入门</w:t>
      </w:r>
    </w:p>
    <w:p>
      <w:pPr>
        <w:numPr>
          <w:ilvl w:val="0"/>
          <w:numId w:val="1313"/>
        </w:numPr>
        <w:pStyle w:val="Compact"/>
      </w:pPr>
      <w:r>
        <w:t xml:space="preserve">配套图示：init进程在系统进程树中的位置</w:t>
      </w:r>
    </w:p>
    <w:bookmarkEnd w:id="305"/>
    <w:bookmarkStart w:id="306" w:name="busybox-init的工作流程"/>
    <w:p>
      <w:pPr>
        <w:pStyle w:val="Heading4"/>
      </w:pPr>
      <w:r>
        <w:t xml:space="preserve">5.5.2 BusyBox init的工作流程</w:t>
      </w:r>
    </w:p>
    <w:p>
      <w:pPr>
        <w:numPr>
          <w:ilvl w:val="0"/>
          <w:numId w:val="1315"/>
        </w:numPr>
        <w:pStyle w:val="Compact"/>
      </w:pPr>
      <w:r>
        <w:rPr>
          <w:bCs/>
          <w:b/>
        </w:rPr>
        <w:t xml:space="preserve">难度：I | 篇幅：800字</w:t>
      </w:r>
    </w:p>
    <w:p>
      <w:pPr>
        <w:numPr>
          <w:ilvl w:val="0"/>
          <w:numId w:val="1315"/>
        </w:numPr>
        <w:pStyle w:val="Compact"/>
      </w:pPr>
      <w:r>
        <w:t xml:space="preserve">内容要点：</w:t>
      </w:r>
    </w:p>
    <w:p>
      <w:pPr>
        <w:numPr>
          <w:ilvl w:val="1"/>
          <w:numId w:val="1316"/>
        </w:numPr>
        <w:pStyle w:val="Compact"/>
      </w:pPr>
      <w:r>
        <w:t xml:space="preserve">BusyBox init的启动步骤：</w:t>
      </w:r>
    </w:p>
    <w:p>
      <w:pPr>
        <w:numPr>
          <w:ilvl w:val="2"/>
          <w:numId w:val="1317"/>
        </w:numPr>
        <w:pStyle w:val="Compact"/>
      </w:pPr>
      <w:r>
        <w:t xml:space="preserve">读取</w:t>
      </w:r>
      <w:r>
        <w:rPr>
          <w:rStyle w:val="VerbatimChar"/>
        </w:rPr>
        <w:t xml:space="preserve">/etc/inittab</w:t>
      </w:r>
      <w:r>
        <w:t xml:space="preserve">（如果不存在则使用默认行为）</w:t>
      </w:r>
    </w:p>
    <w:p>
      <w:pPr>
        <w:numPr>
          <w:ilvl w:val="2"/>
          <w:numId w:val="1317"/>
        </w:numPr>
        <w:pStyle w:val="Compact"/>
      </w:pPr>
      <w:r>
        <w:t xml:space="preserve">执行</w:t>
      </w:r>
      <w:r>
        <w:rPr>
          <w:rStyle w:val="VerbatimChar"/>
        </w:rPr>
        <w:t xml:space="preserve">sysinit</w:t>
      </w:r>
      <w:r>
        <w:t xml:space="preserve">动作（通常是</w:t>
      </w:r>
      <w:r>
        <w:rPr>
          <w:rStyle w:val="VerbatimChar"/>
        </w:rPr>
        <w:t xml:space="preserve">/etc/init.d/rcS</w:t>
      </w:r>
      <w:r>
        <w:t xml:space="preserve">）</w:t>
      </w:r>
    </w:p>
    <w:p>
      <w:pPr>
        <w:numPr>
          <w:ilvl w:val="2"/>
          <w:numId w:val="1317"/>
        </w:numPr>
        <w:pStyle w:val="Compact"/>
      </w:pPr>
      <w:r>
        <w:t xml:space="preserve">为每个配置的终端启动登录进程（</w:t>
      </w:r>
      <w:r>
        <w:rPr>
          <w:rStyle w:val="VerbatimChar"/>
        </w:rPr>
        <w:t xml:space="preserve">respawn</w:t>
      </w:r>
      <w:r>
        <w:t xml:space="preserve">动作）</w:t>
      </w:r>
    </w:p>
    <w:p>
      <w:pPr>
        <w:numPr>
          <w:ilvl w:val="1"/>
          <w:numId w:val="1316"/>
        </w:numPr>
        <w:pStyle w:val="Compact"/>
      </w:pPr>
      <w:r>
        <w:t xml:space="preserve">默认行为（无inittab时）：直接启动shell</w:t>
      </w:r>
    </w:p>
    <w:p>
      <w:pPr>
        <w:numPr>
          <w:ilvl w:val="1"/>
          <w:numId w:val="1316"/>
        </w:numPr>
        <w:pStyle w:val="Compact"/>
      </w:pPr>
      <w:r>
        <w:t xml:space="preserve">用流程图展示完整工作流</w:t>
      </w:r>
    </w:p>
    <w:p>
      <w:pPr>
        <w:numPr>
          <w:ilvl w:val="0"/>
          <w:numId w:val="1315"/>
        </w:numPr>
        <w:pStyle w:val="Compact"/>
      </w:pPr>
      <w:r>
        <w:t xml:space="preserve">代码示例： BusyBox init默认流程的伪代码</w:t>
      </w:r>
    </w:p>
    <w:p>
      <w:pPr>
        <w:numPr>
          <w:ilvl w:val="0"/>
          <w:numId w:val="1315"/>
        </w:numPr>
        <w:pStyle w:val="Compact"/>
      </w:pPr>
      <w:r>
        <w:t xml:space="preserve">配套图示：BusyBox init启动流程图</w:t>
      </w:r>
    </w:p>
    <w:bookmarkEnd w:id="306"/>
    <w:bookmarkStart w:id="307" w:name="etcinittab配置文件详解"/>
    <w:p>
      <w:pPr>
        <w:pStyle w:val="Heading4"/>
      </w:pPr>
      <w:r>
        <w:t xml:space="preserve">5.5.3 /etc/inittab配置文件详解</w:t>
      </w:r>
    </w:p>
    <w:p>
      <w:pPr>
        <w:numPr>
          <w:ilvl w:val="0"/>
          <w:numId w:val="1318"/>
        </w:numPr>
        <w:pStyle w:val="Compact"/>
      </w:pPr>
      <w:r>
        <w:rPr>
          <w:bCs/>
          <w:b/>
        </w:rPr>
        <w:t xml:space="preserve">难度：I→E | 篇幅：1000字</w:t>
      </w:r>
    </w:p>
    <w:p>
      <w:pPr>
        <w:numPr>
          <w:ilvl w:val="0"/>
          <w:numId w:val="1318"/>
        </w:numPr>
        <w:pStyle w:val="Compact"/>
      </w:pPr>
      <w:r>
        <w:t xml:space="preserve">内容要点：</w:t>
      </w:r>
    </w:p>
    <w:p>
      <w:pPr>
        <w:numPr>
          <w:ilvl w:val="1"/>
          <w:numId w:val="1319"/>
        </w:numPr>
      </w:pPr>
      <w:r>
        <w:t xml:space="preserve">inittab的格式：</w:t>
      </w:r>
      <w:r>
        <w:rPr>
          <w:rStyle w:val="VerbatimChar"/>
        </w:rPr>
        <w:t xml:space="preserve">&lt;id&gt;:&lt;runlevels&gt;:&lt;action&gt;:&lt;process&gt;</w:t>
      </w:r>
    </w:p>
    <w:p>
      <w:pPr>
        <w:numPr>
          <w:ilvl w:val="1"/>
          <w:numId w:val="1319"/>
        </w:numPr>
      </w:pPr>
      <w:r>
        <w:t xml:space="preserve">各字段详解：</w:t>
      </w:r>
    </w:p>
    <w:p>
      <w:pPr>
        <w:numPr>
          <w:ilvl w:val="2"/>
          <w:numId w:val="1320"/>
        </w:numPr>
        <w:pStyle w:val="Compact"/>
      </w:pPr>
      <w:r>
        <w:rPr>
          <w:rStyle w:val="VerbatimChar"/>
        </w:rPr>
        <w:t xml:space="preserve">id</w:t>
      </w:r>
      <w:r>
        <w:t xml:space="preserve">：终端标识（如ttyS0对应串口）</w:t>
      </w:r>
    </w:p>
    <w:p>
      <w:pPr>
        <w:numPr>
          <w:ilvl w:val="2"/>
          <w:numId w:val="1320"/>
        </w:numPr>
        <w:pStyle w:val="Compact"/>
      </w:pPr>
      <w:r>
        <w:rPr>
          <w:rStyle w:val="VerbatimChar"/>
        </w:rPr>
        <w:t xml:space="preserve">runlevels</w:t>
      </w:r>
      <w:r>
        <w:t xml:space="preserve">：运行级别（嵌入式中通常留空）</w:t>
      </w:r>
    </w:p>
    <w:p>
      <w:pPr>
        <w:numPr>
          <w:ilvl w:val="2"/>
          <w:numId w:val="1320"/>
        </w:numPr>
        <w:pStyle w:val="Compact"/>
      </w:pPr>
      <w:r>
        <w:rPr>
          <w:rStyle w:val="VerbatimChar"/>
        </w:rPr>
        <w:t xml:space="preserve">action</w:t>
      </w:r>
      <w:r>
        <w:t xml:space="preserve">：关键！决定何时执行（见下表）</w:t>
      </w:r>
    </w:p>
    <w:p>
      <w:pPr>
        <w:numPr>
          <w:ilvl w:val="2"/>
          <w:numId w:val="1320"/>
        </w:numPr>
        <w:pStyle w:val="Compact"/>
      </w:pPr>
      <w:r>
        <w:rPr>
          <w:rStyle w:val="VerbatimChar"/>
        </w:rPr>
        <w:t xml:space="preserve">process</w:t>
      </w:r>
      <w:r>
        <w:t xml:space="preserve">：要执行的命令</w:t>
      </w:r>
    </w:p>
    <w:p>
      <w:pPr>
        <w:numPr>
          <w:ilvl w:val="1"/>
          <w:numId w:val="1319"/>
        </w:numPr>
      </w:pPr>
      <w:r>
        <w:t xml:space="preserve">action类型完整列表：</w:t>
      </w:r>
      <w:r>
        <w:t xml:space="preserve"> </w:t>
      </w:r>
      <w:r>
        <w:t xml:space="preserve">| action | 含义 | 典型用途 |</w:t>
      </w:r>
      <w:r>
        <w:t xml:space="preserve"> </w:t>
      </w:r>
      <w:r>
        <w:t xml:space="preserve">|——–|——|———-|</w:t>
      </w:r>
      <w:r>
        <w:t xml:space="preserve"> </w:t>
      </w:r>
      <w:r>
        <w:t xml:space="preserve">| sysinit | 系统初始化时执行一次 | 启动脚本 |</w:t>
      </w:r>
      <w:r>
        <w:t xml:space="preserve"> </w:t>
      </w:r>
      <w:r>
        <w:t xml:space="preserve">| respawn | 进程退出后自动重启 | 登录shell |</w:t>
      </w:r>
      <w:r>
        <w:t xml:space="preserve"> </w:t>
      </w:r>
      <w:r>
        <w:t xml:space="preserve">| once | 执行一次，不重启 | 一次性任务 |</w:t>
      </w:r>
      <w:r>
        <w:t xml:space="preserve"> </w:t>
      </w:r>
      <w:r>
        <w:t xml:space="preserve">| askfirst | 显示提示后等待按键再启动 | 开发调试 |</w:t>
      </w:r>
      <w:r>
        <w:t xml:space="preserve"> </w:t>
      </w:r>
      <w:r>
        <w:t xml:space="preserve">| wait | 执行并等待完成 | 顺序初始化 |</w:t>
      </w:r>
      <w:r>
        <w:t xml:space="preserve"> </w:t>
      </w:r>
      <w:r>
        <w:t xml:space="preserve">| shutdown | 关机时执行 | 清理脚本 |</w:t>
      </w:r>
      <w:r>
        <w:t xml:space="preserve"> </w:t>
      </w:r>
      <w:r>
        <w:t xml:space="preserve">| restart | init收到SIGHUP时执行 | 重新初始化 |</w:t>
      </w:r>
    </w:p>
    <w:p>
      <w:pPr>
        <w:numPr>
          <w:ilvl w:val="1"/>
          <w:numId w:val="1319"/>
        </w:numPr>
      </w:pPr>
      <w:r>
        <w:t xml:space="preserve">最小可用inittab示例：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::sysinit:/etc/init.d/rcS</w:t>
      </w:r>
      <w:r>
        <w:br/>
      </w:r>
      <w:r>
        <w:rPr>
          <w:rStyle w:val="VerbatimChar"/>
        </w:rPr>
        <w:t xml:space="preserve">::respawn:-/bin/sh</w:t>
      </w:r>
    </w:p>
    <w:p>
      <w:pPr>
        <w:numPr>
          <w:ilvl w:val="1"/>
          <w:numId w:val="1319"/>
        </w:numPr>
      </w:pPr>
      <w:r>
        <w:t xml:space="preserve">带串口登录的inittab：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::sysinit:/etc/init.d/rcS</w:t>
      </w:r>
      <w:r>
        <w:br/>
      </w:r>
      <w:r>
        <w:rPr>
          <w:rStyle w:val="VerbatimChar"/>
        </w:rPr>
        <w:t xml:space="preserve">ttyS0::askfirst:-/bin/sh</w:t>
      </w:r>
    </w:p>
    <w:p>
      <w:pPr>
        <w:numPr>
          <w:ilvl w:val="0"/>
          <w:numId w:val="1318"/>
        </w:numPr>
        <w:pStyle w:val="Compact"/>
      </w:pPr>
      <w:r>
        <w:t xml:space="preserve">代码示例：2-3个不同复杂度的inittab配置</w:t>
      </w:r>
    </w:p>
    <w:p>
      <w:pPr>
        <w:numPr>
          <w:ilvl w:val="0"/>
          <w:numId w:val="1318"/>
        </w:numPr>
        <w:pStyle w:val="Compact"/>
      </w:pPr>
      <w:r>
        <w:t xml:space="preserve">常见错误：action拼写错误、终端名错误、路径错误</w:t>
      </w:r>
    </w:p>
    <w:bookmarkEnd w:id="307"/>
    <w:bookmarkStart w:id="308" w:name="编写etcinit.drcs启动脚本"/>
    <w:p>
      <w:pPr>
        <w:pStyle w:val="Heading4"/>
      </w:pPr>
      <w:r>
        <w:t xml:space="preserve">5.5.4 编写/etc/init.d/rcS启动脚本</w:t>
      </w:r>
    </w:p>
    <w:p>
      <w:pPr>
        <w:numPr>
          <w:ilvl w:val="0"/>
          <w:numId w:val="1321"/>
        </w:numPr>
        <w:pStyle w:val="Compact"/>
      </w:pPr>
      <w:r>
        <w:rPr>
          <w:bCs/>
          <w:b/>
        </w:rPr>
        <w:t xml:space="preserve">难度：I | 篇幅：900字</w:t>
      </w:r>
    </w:p>
    <w:p>
      <w:pPr>
        <w:numPr>
          <w:ilvl w:val="0"/>
          <w:numId w:val="1321"/>
        </w:numPr>
        <w:pStyle w:val="Compact"/>
      </w:pPr>
      <w:r>
        <w:t xml:space="preserve">内容要点：</w:t>
      </w:r>
    </w:p>
    <w:p>
      <w:pPr>
        <w:numPr>
          <w:ilvl w:val="1"/>
          <w:numId w:val="1322"/>
        </w:numPr>
      </w:pPr>
      <w:r>
        <w:t xml:space="preserve">rcS的角色：系统启动的”总调度员”</w:t>
      </w:r>
    </w:p>
    <w:p>
      <w:pPr>
        <w:numPr>
          <w:ilvl w:val="1"/>
          <w:numId w:val="1322"/>
        </w:numPr>
      </w:pPr>
      <w:r>
        <w:t xml:space="preserve">rcS的最小内容（挂载虚拟文件系统）：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proc proc /proc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sysfs sysfs /sys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devtmpfs devtmpfs /dev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tmpfs tmpfs /tmp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to My Embedded Linux!"</w:t>
      </w:r>
    </w:p>
    <w:p>
      <w:pPr>
        <w:numPr>
          <w:ilvl w:val="1"/>
          <w:numId w:val="1322"/>
        </w:numPr>
      </w:pPr>
      <w:r>
        <w:t xml:space="preserve">扩展rcS（增加网络、模块加载等）：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# 网络初始化（QEMU网卡）</w:t>
      </w:r>
      <w:r>
        <w:br/>
      </w:r>
      <w:r>
        <w:rPr>
          <w:rStyle w:val="ExtensionTok"/>
        </w:rPr>
        <w:t xml:space="preserve">ifconfig</w:t>
      </w:r>
      <w:r>
        <w:rPr>
          <w:rStyle w:val="NormalTok"/>
        </w:rPr>
        <w:t xml:space="preserve"> eth0 10.0.2.15 netmask 255.255.255.0</w:t>
      </w:r>
      <w:r>
        <w:br/>
      </w:r>
      <w:r>
        <w:rPr>
          <w:rStyle w:val="ExtensionTok"/>
        </w:rPr>
        <w:t xml:space="preserve">route</w:t>
      </w:r>
      <w:r>
        <w:rPr>
          <w:rStyle w:val="NormalTok"/>
        </w:rPr>
        <w:t xml:space="preserve"> add default gw 10.0.2.2</w:t>
      </w:r>
      <w:r>
        <w:br/>
      </w:r>
      <w:r>
        <w:rPr>
          <w:rStyle w:val="CommentTok"/>
        </w:rPr>
        <w:t xml:space="preserve"># 加载自定义模块（后续章节用）</w:t>
      </w:r>
      <w:r>
        <w:br/>
      </w:r>
      <w:r>
        <w:rPr>
          <w:rStyle w:val="CommentTok"/>
        </w:rPr>
        <w:t xml:space="preserve"># insmod /lib/modules/my_driver.ko</w:t>
      </w:r>
      <w:r>
        <w:br/>
      </w:r>
      <w:r>
        <w:rPr>
          <w:rStyle w:val="CommentTok"/>
        </w:rPr>
        <w:t xml:space="preserve"># 系统信息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 took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NormalTok"/>
        </w:rPr>
        <w:t xml:space="preserve"> /proc/uptime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seconds"</w:t>
      </w:r>
    </w:p>
    <w:p>
      <w:pPr>
        <w:numPr>
          <w:ilvl w:val="1"/>
          <w:numId w:val="1322"/>
        </w:numPr>
      </w:pPr>
      <w:r>
        <w:t xml:space="preserve">权限设置：</w:t>
      </w:r>
      <w:r>
        <w:rPr>
          <w:rStyle w:val="VerbatimChar"/>
        </w:rPr>
        <w:t xml:space="preserve">chmod +x /etc/init.d/rcS</w:t>
      </w:r>
    </w:p>
    <w:p>
      <w:pPr>
        <w:numPr>
          <w:ilvl w:val="1"/>
          <w:numId w:val="1322"/>
        </w:numPr>
      </w:pPr>
      <w:r>
        <w:t xml:space="preserve">shebang的重要性：必须是</w:t>
      </w:r>
      <w:r>
        <w:rPr>
          <w:rStyle w:val="VerbatimChar"/>
        </w:rPr>
        <w:t xml:space="preserve">#!/bin/sh</w:t>
      </w:r>
    </w:p>
    <w:p>
      <w:pPr>
        <w:numPr>
          <w:ilvl w:val="1"/>
          <w:numId w:val="1322"/>
        </w:numPr>
      </w:pPr>
      <w:r>
        <w:t xml:space="preserve">调试技巧：在rcS中添加</w:t>
      </w:r>
      <w:r>
        <w:rPr>
          <w:rStyle w:val="VerbatimChar"/>
        </w:rPr>
        <w:t xml:space="preserve">set -x</w:t>
      </w:r>
      <w:r>
        <w:t xml:space="preserve">显示每条执行命令</w:t>
      </w:r>
    </w:p>
    <w:p>
      <w:pPr>
        <w:numPr>
          <w:ilvl w:val="0"/>
          <w:numId w:val="1321"/>
        </w:numPr>
        <w:pStyle w:val="Compact"/>
      </w:pPr>
      <w:r>
        <w:t xml:space="preserve">代码示例：从最小rcS到完整rcS的逐步构建过程（3个版本）</w:t>
      </w:r>
    </w:p>
    <w:p>
      <w:pPr>
        <w:numPr>
          <w:ilvl w:val="0"/>
          <w:numId w:val="1321"/>
        </w:numPr>
        <w:pStyle w:val="Compact"/>
      </w:pPr>
      <w:r>
        <w:t xml:space="preserve">常见错误排查表：</w:t>
      </w:r>
    </w:p>
    <w:p>
      <w:pPr>
        <w:numPr>
          <w:ilvl w:val="1"/>
          <w:numId w:val="1323"/>
        </w:numPr>
        <w:pStyle w:val="Compact"/>
      </w:pPr>
      <w:r>
        <w:t xml:space="preserve">rcS不执行 → 检查权限、shebang、路径</w:t>
      </w:r>
    </w:p>
    <w:p>
      <w:pPr>
        <w:numPr>
          <w:ilvl w:val="1"/>
          <w:numId w:val="1323"/>
        </w:numPr>
        <w:pStyle w:val="Compact"/>
      </w:pPr>
      <w:r>
        <w:t xml:space="preserve">mount失败 → 检查内核是否支持对应文件系统</w:t>
      </w:r>
    </w:p>
    <w:p>
      <w:pPr>
        <w:numPr>
          <w:ilvl w:val="1"/>
          <w:numId w:val="1323"/>
        </w:numPr>
        <w:pStyle w:val="Compact"/>
      </w:pPr>
      <w:r>
        <w:t xml:space="preserve">脚本卡死 → 可能某个命令阻塞，加</w:t>
      </w:r>
      <w:r>
        <w:rPr>
          <w:rStyle w:val="VerbatimChar"/>
        </w:rPr>
        <w:t xml:space="preserve">set -x</w:t>
      </w:r>
      <w:r>
        <w:t xml:space="preserve">排查</w:t>
      </w:r>
    </w:p>
    <w:bookmarkEnd w:id="308"/>
    <w:bookmarkStart w:id="309" w:name="从内核完成到shell出现的完整时序"/>
    <w:p>
      <w:pPr>
        <w:pStyle w:val="Heading4"/>
      </w:pPr>
      <w:r>
        <w:t xml:space="preserve">5.5.5 从”内核完成”到”shell出现”的完整时序</w:t>
      </w:r>
    </w:p>
    <w:p>
      <w:pPr>
        <w:numPr>
          <w:ilvl w:val="0"/>
          <w:numId w:val="1324"/>
        </w:numPr>
        <w:pStyle w:val="Compact"/>
      </w:pPr>
      <w:r>
        <w:rPr>
          <w:bCs/>
          <w:b/>
        </w:rPr>
        <w:t xml:space="preserve">难度：I | 篇幅：700字</w:t>
      </w:r>
    </w:p>
    <w:p>
      <w:pPr>
        <w:numPr>
          <w:ilvl w:val="0"/>
          <w:numId w:val="1324"/>
        </w:numPr>
        <w:pStyle w:val="Compact"/>
      </w:pPr>
      <w:r>
        <w:t xml:space="preserve">内容要点：</w:t>
      </w:r>
    </w:p>
    <w:p>
      <w:pPr>
        <w:numPr>
          <w:ilvl w:val="1"/>
          <w:numId w:val="1325"/>
        </w:numPr>
        <w:pStyle w:val="Compact"/>
      </w:pPr>
      <w:r>
        <w:t xml:space="preserve">时间线全景（从内核start_kernel到shell提示符）：</w:t>
      </w:r>
    </w:p>
    <w:p>
      <w:pPr>
        <w:numPr>
          <w:ilvl w:val="2"/>
          <w:numId w:val="1326"/>
        </w:numPr>
        <w:pStyle w:val="Compact"/>
      </w:pPr>
      <w:r>
        <w:rPr>
          <w:rStyle w:val="VerbatimChar"/>
        </w:rPr>
        <w:t xml:space="preserve">start_kernel()</w:t>
      </w:r>
      <w:r>
        <w:t xml:space="preserve"> </w:t>
      </w:r>
      <w:r>
        <w:t xml:space="preserve">完成内核初始化 → [t=0ms]</w:t>
      </w:r>
    </w:p>
    <w:p>
      <w:pPr>
        <w:numPr>
          <w:ilvl w:val="2"/>
          <w:numId w:val="1326"/>
        </w:numPr>
        <w:pStyle w:val="Compact"/>
      </w:pPr>
      <w:r>
        <w:rPr>
          <w:rStyle w:val="VerbatimChar"/>
        </w:rPr>
        <w:t xml:space="preserve">rest_init()</w:t>
      </w:r>
      <w:r>
        <w:t xml:space="preserve"> </w:t>
      </w:r>
      <w:r>
        <w:t xml:space="preserve">创建kernel_init线程 → [t~10ms]</w:t>
      </w:r>
    </w:p>
    <w:p>
      <w:pPr>
        <w:numPr>
          <w:ilvl w:val="2"/>
          <w:numId w:val="1326"/>
        </w:numPr>
        <w:pStyle w:val="Compact"/>
      </w:pPr>
      <w:r>
        <w:rPr>
          <w:rStyle w:val="VerbatimChar"/>
        </w:rPr>
        <w:t xml:space="preserve">kernel_init()</w:t>
      </w:r>
      <w:r>
        <w:t xml:space="preserve"> </w:t>
      </w:r>
      <w:r>
        <w:t xml:space="preserve">尝试挂载根文件系统 → [t~20ms]</w:t>
      </w:r>
    </w:p>
    <w:p>
      <w:pPr>
        <w:numPr>
          <w:ilvl w:val="2"/>
          <w:numId w:val="1326"/>
        </w:numPr>
        <w:pStyle w:val="Compact"/>
      </w:pPr>
      <w:r>
        <w:t xml:space="preserve">内核找到并执行</w:t>
      </w:r>
      <w:r>
        <w:rPr>
          <w:rStyle w:val="VerbatimChar"/>
        </w:rPr>
        <w:t xml:space="preserve">/sbin/init</w:t>
      </w:r>
      <w:r>
        <w:t xml:space="preserve">（BusyBox init）→ [t~30ms]</w:t>
      </w:r>
    </w:p>
    <w:p>
      <w:pPr>
        <w:numPr>
          <w:ilvl w:val="2"/>
          <w:numId w:val="1326"/>
        </w:numPr>
        <w:pStyle w:val="Compact"/>
      </w:pPr>
      <w:r>
        <w:t xml:space="preserve">init读取</w:t>
      </w:r>
      <w:r>
        <w:rPr>
          <w:rStyle w:val="VerbatimChar"/>
        </w:rPr>
        <w:t xml:space="preserve">/etc/inittab</w:t>
      </w:r>
      <w:r>
        <w:t xml:space="preserve"> </w:t>
      </w:r>
      <w:r>
        <w:t xml:space="preserve">→ [t~40ms]</w:t>
      </w:r>
    </w:p>
    <w:p>
      <w:pPr>
        <w:numPr>
          <w:ilvl w:val="2"/>
          <w:numId w:val="1326"/>
        </w:numPr>
        <w:pStyle w:val="Compact"/>
      </w:pPr>
      <w:r>
        <w:t xml:space="preserve">init执行</w:t>
      </w:r>
      <w:r>
        <w:rPr>
          <w:rStyle w:val="VerbatimChar"/>
        </w:rPr>
        <w:t xml:space="preserve">sysinit</w:t>
      </w:r>
      <w:r>
        <w:t xml:space="preserve">动作（</w:t>
      </w:r>
      <w:r>
        <w:rPr>
          <w:rStyle w:val="VerbatimChar"/>
        </w:rPr>
        <w:t xml:space="preserve">rcS</w:t>
      </w:r>
      <w:r>
        <w:t xml:space="preserve">脚本）→ [t~50ms]</w:t>
      </w:r>
    </w:p>
    <w:p>
      <w:pPr>
        <w:numPr>
          <w:ilvl w:val="2"/>
          <w:numId w:val="1326"/>
        </w:numPr>
        <w:pStyle w:val="Compact"/>
      </w:pPr>
      <w:r>
        <w:t xml:space="preserve">rcS挂载proc/sys/dev/tmpfs → [t~100ms]</w:t>
      </w:r>
    </w:p>
    <w:p>
      <w:pPr>
        <w:numPr>
          <w:ilvl w:val="2"/>
          <w:numId w:val="1326"/>
        </w:numPr>
        <w:pStyle w:val="Compact"/>
      </w:pPr>
      <w:r>
        <w:t xml:space="preserve">init启动respawn进程（</w:t>
      </w:r>
      <w:r>
        <w:rPr>
          <w:rStyle w:val="VerbatimChar"/>
        </w:rPr>
        <w:t xml:space="preserve">/bin/sh</w:t>
      </w:r>
      <w:r>
        <w:t xml:space="preserve">）→ [t~150ms]</w:t>
      </w:r>
    </w:p>
    <w:p>
      <w:pPr>
        <w:numPr>
          <w:ilvl w:val="2"/>
          <w:numId w:val="1326"/>
        </w:numPr>
        <w:pStyle w:val="Compact"/>
      </w:pPr>
      <w:r>
        <w:rPr>
          <w:bCs/>
          <w:b/>
        </w:rPr>
        <w:t xml:space="preserve">shell提示符出现！</w:t>
      </w:r>
      <w:r>
        <w:t xml:space="preserve"> </w:t>
      </w:r>
      <w:r>
        <w:t xml:space="preserve">→ [t~200ms]</w:t>
      </w:r>
    </w:p>
    <w:p>
      <w:pPr>
        <w:numPr>
          <w:ilvl w:val="1"/>
          <w:numId w:val="1325"/>
        </w:numPr>
        <w:pStyle w:val="Compact"/>
      </w:pPr>
      <w:r>
        <w:t xml:space="preserve">如何在启动信息中识别每个阶段</w:t>
      </w:r>
    </w:p>
    <w:p>
      <w:pPr>
        <w:numPr>
          <w:ilvl w:val="1"/>
          <w:numId w:val="1325"/>
        </w:numPr>
        <w:pStyle w:val="Compact"/>
      </w:pPr>
      <w:r>
        <w:t xml:space="preserve">使用</w:t>
      </w:r>
      <w:r>
        <w:rPr>
          <w:rStyle w:val="VerbatimChar"/>
        </w:rPr>
        <w:t xml:space="preserve">initcall_debug</w:t>
      </w:r>
      <w:r>
        <w:t xml:space="preserve">内核参数查看详细启动时序</w:t>
      </w:r>
    </w:p>
    <w:p>
      <w:pPr>
        <w:numPr>
          <w:ilvl w:val="0"/>
          <w:numId w:val="1324"/>
        </w:numPr>
        <w:pStyle w:val="Compact"/>
      </w:pPr>
      <w:r>
        <w:t xml:space="preserve">配套图示：完整启动时序图（时间线形式）</w:t>
      </w:r>
    </w:p>
    <w:p>
      <w:pPr>
        <w:numPr>
          <w:ilvl w:val="0"/>
          <w:numId w:val="1324"/>
        </w:numPr>
        <w:pStyle w:val="Compact"/>
      </w:pPr>
      <w:r>
        <w:t xml:space="preserve">代码示例：</w:t>
      </w:r>
      <w:r>
        <w:rPr>
          <w:rStyle w:val="VerbatimChar"/>
        </w:rPr>
        <w:t xml:space="preserve">dmesg</w:t>
      </w:r>
      <w:r>
        <w:t xml:space="preserve">输出中关键时间戳的识别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5" w:name="打包与启动让一切运转起来"/>
    <w:p>
      <w:pPr>
        <w:pStyle w:val="Heading3"/>
      </w:pPr>
      <w:r>
        <w:t xml:space="preserve">5.6 打包与启动：让一切运转起来</w:t>
      </w:r>
    </w:p>
    <w:p>
      <w:pPr>
        <w:pStyle w:val="FirstParagraph"/>
      </w:pPr>
      <w:r>
        <w:rPr>
          <w:bCs/>
          <w:b/>
        </w:rPr>
        <w:t xml:space="preserve">篇幅：约2500字</w:t>
      </w:r>
    </w:p>
    <w:bookmarkStart w:id="311" w:name="initramfs内存中的根文件系统"/>
    <w:p>
      <w:pPr>
        <w:pStyle w:val="Heading4"/>
      </w:pPr>
      <w:r>
        <w:t xml:space="preserve">5.6.1 initramfs：内存中的根文件系统</w:t>
      </w:r>
    </w:p>
    <w:p>
      <w:pPr>
        <w:numPr>
          <w:ilvl w:val="0"/>
          <w:numId w:val="1327"/>
        </w:numPr>
        <w:pStyle w:val="Compact"/>
      </w:pPr>
      <w:r>
        <w:rPr>
          <w:bCs/>
          <w:b/>
        </w:rPr>
        <w:t xml:space="preserve">难度：I | 篇幅：800字</w:t>
      </w:r>
    </w:p>
    <w:p>
      <w:pPr>
        <w:numPr>
          <w:ilvl w:val="0"/>
          <w:numId w:val="1327"/>
        </w:numPr>
        <w:pStyle w:val="Compact"/>
      </w:pPr>
      <w:r>
        <w:t xml:space="preserve">内容要点：</w:t>
      </w:r>
    </w:p>
    <w:p>
      <w:pPr>
        <w:numPr>
          <w:ilvl w:val="1"/>
          <w:numId w:val="1328"/>
        </w:numPr>
      </w:pPr>
      <w:r>
        <w:t xml:space="preserve">initramfs的本质：用cpio打包的文件系统镜像，由内核加载到内存中作为根文件系统</w:t>
      </w:r>
    </w:p>
    <w:p>
      <w:pPr>
        <w:numPr>
          <w:ilvl w:val="1"/>
          <w:numId w:val="1328"/>
        </w:numPr>
      </w:pPr>
      <w:r>
        <w:t xml:space="preserve">initramfs vs initrd：cpio格式 vs 块设备镜像，无缓存页问题</w:t>
      </w:r>
    </w:p>
    <w:p>
      <w:pPr>
        <w:numPr>
          <w:ilvl w:val="1"/>
          <w:numId w:val="1328"/>
        </w:numPr>
      </w:pPr>
      <w:r>
        <w:t xml:space="preserve">两种使用方式：</w:t>
      </w:r>
    </w:p>
    <w:p>
      <w:pPr>
        <w:numPr>
          <w:ilvl w:val="2"/>
          <w:numId w:val="1329"/>
        </w:numPr>
        <w:pStyle w:val="Compact"/>
      </w:pPr>
      <w:r>
        <w:t xml:space="preserve">外部加载：</w:t>
      </w:r>
      <w:r>
        <w:rPr>
          <w:rStyle w:val="VerbatimChar"/>
        </w:rPr>
        <w:t xml:space="preserve">-initrd initramfs.cpio.gz</w:t>
      </w:r>
      <w:r>
        <w:t xml:space="preserve">（QEMU）</w:t>
      </w:r>
    </w:p>
    <w:p>
      <w:pPr>
        <w:numPr>
          <w:ilvl w:val="2"/>
          <w:numId w:val="1329"/>
        </w:numPr>
        <w:pStyle w:val="Compact"/>
      </w:pPr>
      <w:r>
        <w:t xml:space="preserve">内嵌到内核：</w:t>
      </w:r>
      <w:r>
        <w:rPr>
          <w:rStyle w:val="VerbatimChar"/>
        </w:rPr>
        <w:t xml:space="preserve">CONFIG_INITRAMFS_SOURCE</w:t>
      </w:r>
      <w:r>
        <w:t xml:space="preserve">（进阶）</w:t>
      </w:r>
    </w:p>
    <w:p>
      <w:pPr>
        <w:numPr>
          <w:ilvl w:val="1"/>
          <w:numId w:val="1328"/>
        </w:numPr>
      </w:pPr>
      <w:r>
        <w:t xml:space="preserve">cpio打包命令详解：</w:t>
      </w:r>
    </w:p>
    <w:p>
      <w:pPr>
        <w:numPr>
          <w:ilvl w:val="1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rootfs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cpio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newc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../initramfs.cpio.gz</w:t>
      </w:r>
    </w:p>
    <w:p>
      <w:pPr>
        <w:numPr>
          <w:ilvl w:val="2"/>
          <w:numId w:val="1330"/>
        </w:numPr>
        <w:pStyle w:val="Compact"/>
      </w:pPr>
      <w:r>
        <w:rPr>
          <w:rStyle w:val="VerbatimChar"/>
        </w:rPr>
        <w:t xml:space="preserve">-H newc</w:t>
      </w:r>
      <w:r>
        <w:t xml:space="preserve">：newc格式（必需）</w:t>
      </w:r>
    </w:p>
    <w:p>
      <w:pPr>
        <w:numPr>
          <w:ilvl w:val="2"/>
          <w:numId w:val="1330"/>
        </w:numPr>
        <w:pStyle w:val="Compact"/>
      </w:pPr>
      <w:r>
        <w:rPr>
          <w:rStyle w:val="VerbatimChar"/>
        </w:rPr>
        <w:t xml:space="preserve">gzip -9</w:t>
      </w:r>
      <w:r>
        <w:t xml:space="preserve">：最大压缩</w:t>
      </w:r>
    </w:p>
    <w:p>
      <w:pPr>
        <w:numPr>
          <w:ilvl w:val="1"/>
          <w:numId w:val="1328"/>
        </w:numPr>
      </w:pPr>
      <w:r>
        <w:t xml:space="preserve">验证打包：</w:t>
      </w:r>
      <w:r>
        <w:rPr>
          <w:rStyle w:val="VerbatimChar"/>
        </w:rPr>
        <w:t xml:space="preserve">cpio -it &lt; initramfs.cpio.gz | head -20</w:t>
      </w:r>
    </w:p>
    <w:p>
      <w:pPr>
        <w:numPr>
          <w:ilvl w:val="0"/>
          <w:numId w:val="1327"/>
        </w:numPr>
        <w:pStyle w:val="Compact"/>
      </w:pPr>
      <w:r>
        <w:t xml:space="preserve">代码示例：完整打包命令 + 解包验证</w:t>
      </w:r>
    </w:p>
    <w:p>
      <w:pPr>
        <w:numPr>
          <w:ilvl w:val="0"/>
          <w:numId w:val="1327"/>
        </w:numPr>
        <w:pStyle w:val="Compact"/>
      </w:pPr>
      <w:r>
        <w:t xml:space="preserve">常见错误：</w:t>
      </w:r>
    </w:p>
    <w:p>
      <w:pPr>
        <w:numPr>
          <w:ilvl w:val="1"/>
          <w:numId w:val="1331"/>
        </w:numPr>
        <w:pStyle w:val="Compact"/>
      </w:pPr>
      <w:r>
        <w:t xml:space="preserve">忘记</w:t>
      </w:r>
      <w:r>
        <w:rPr>
          <w:rStyle w:val="VerbatimChar"/>
        </w:rPr>
        <w:t xml:space="preserve">cd rootfs</w:t>
      </w:r>
      <w:r>
        <w:t xml:space="preserve">导致路径包含rootfs前缀 → 解决：在rootfs目录内执行打包</w:t>
      </w:r>
    </w:p>
    <w:p>
      <w:pPr>
        <w:numPr>
          <w:ilvl w:val="1"/>
          <w:numId w:val="1331"/>
        </w:numPr>
        <w:pStyle w:val="Compact"/>
      </w:pPr>
      <w:r>
        <w:t xml:space="preserve">cpio格式错误 → 解决：必须指定</w:t>
      </w:r>
      <w:r>
        <w:rPr>
          <w:rStyle w:val="VerbatimChar"/>
        </w:rPr>
        <w:t xml:space="preserve">-H newc</w:t>
      </w:r>
    </w:p>
    <w:bookmarkEnd w:id="311"/>
    <w:bookmarkStart w:id="312" w:name="qemu启动完整系统"/>
    <w:p>
      <w:pPr>
        <w:pStyle w:val="Heading4"/>
      </w:pPr>
      <w:r>
        <w:t xml:space="preserve">5.6.2 QEMU启动完整系统</w:t>
      </w:r>
    </w:p>
    <w:p>
      <w:pPr>
        <w:numPr>
          <w:ilvl w:val="0"/>
          <w:numId w:val="1332"/>
        </w:numPr>
        <w:pStyle w:val="Compact"/>
      </w:pPr>
      <w:r>
        <w:rPr>
          <w:bCs/>
          <w:b/>
        </w:rPr>
        <w:t xml:space="preserve">难度：B | 篇幅：600字</w:t>
      </w:r>
    </w:p>
    <w:p>
      <w:pPr>
        <w:numPr>
          <w:ilvl w:val="0"/>
          <w:numId w:val="1332"/>
        </w:numPr>
        <w:pStyle w:val="Compact"/>
      </w:pPr>
      <w:r>
        <w:t xml:space="preserve">内容要点：</w:t>
      </w:r>
    </w:p>
    <w:p>
      <w:pPr>
        <w:numPr>
          <w:ilvl w:val="1"/>
          <w:numId w:val="1333"/>
        </w:numPr>
      </w:pPr>
      <w:r>
        <w:t xml:space="preserve">启动命令（继承第4章）：</w:t>
      </w:r>
    </w:p>
    <w:p>
      <w:pPr>
        <w:numPr>
          <w:ilvl w:val="1"/>
          <w:numId w:val="1000"/>
        </w:numPr>
        <w:pStyle w:val="SourceCode"/>
      </w:pPr>
      <w:r>
        <w:rPr>
          <w:rStyle w:val="ExtensionTok"/>
        </w:rPr>
        <w:t xml:space="preserve">qemu-system-arm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vexpress-a9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256M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-kernel</w:t>
      </w:r>
      <w:r>
        <w:rPr>
          <w:rStyle w:val="NormalTok"/>
        </w:rPr>
        <w:t xml:space="preserve"> zImage </w:t>
      </w:r>
      <w:r>
        <w:rPr>
          <w:rStyle w:val="AttributeTok"/>
        </w:rPr>
        <w:t xml:space="preserve">-dtb</w:t>
      </w:r>
      <w:r>
        <w:rPr>
          <w:rStyle w:val="NormalTok"/>
        </w:rPr>
        <w:t xml:space="preserve"> vexpress-v2p-ca9.dtb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-initrd</w:t>
      </w:r>
      <w:r>
        <w:rPr>
          <w:rStyle w:val="NormalTok"/>
        </w:rPr>
        <w:t xml:space="preserve"> initramfs.cpio.gz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-nographic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-append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"console=ttyAMA0"</w:t>
      </w:r>
    </w:p>
    <w:p>
      <w:pPr>
        <w:numPr>
          <w:ilvl w:val="1"/>
          <w:numId w:val="1333"/>
        </w:numPr>
      </w:pPr>
      <w:r>
        <w:t xml:space="preserve">参数解读：</w:t>
      </w:r>
      <w:r>
        <w:rPr>
          <w:rStyle w:val="VerbatimChar"/>
        </w:rPr>
        <w:t xml:space="preserve">-initrd</w:t>
      </w:r>
      <w:r>
        <w:t xml:space="preserve">指定initramfs路径</w:t>
      </w:r>
    </w:p>
    <w:p>
      <w:pPr>
        <w:numPr>
          <w:ilvl w:val="1"/>
          <w:numId w:val="1333"/>
        </w:numPr>
      </w:pPr>
      <w:r>
        <w:t xml:space="preserve">首次启动的预期输出：</w:t>
      </w:r>
    </w:p>
    <w:p>
      <w:pPr>
        <w:numPr>
          <w:ilvl w:val="2"/>
          <w:numId w:val="1334"/>
        </w:numPr>
        <w:pStyle w:val="Compact"/>
      </w:pPr>
      <w:r>
        <w:t xml:space="preserve">内核启动信息（熟悉）</w:t>
      </w:r>
    </w:p>
    <w:p>
      <w:pPr>
        <w:numPr>
          <w:ilvl w:val="2"/>
          <w:numId w:val="1334"/>
        </w:numPr>
        <w:pStyle w:val="Compact"/>
      </w:pPr>
      <w:r>
        <w:t xml:space="preserve">rcS中的欢迎信息（新！）</w:t>
      </w:r>
    </w:p>
    <w:p>
      <w:pPr>
        <w:numPr>
          <w:ilvl w:val="2"/>
          <w:numId w:val="1334"/>
        </w:numPr>
        <w:pStyle w:val="Compact"/>
      </w:pPr>
      <w:r>
        <w:rPr>
          <w:bCs/>
          <w:b/>
        </w:rPr>
        <w:t xml:space="preserve">shell提示符出现！</w:t>
      </w:r>
      <w:r>
        <w:t xml:space="preserve">（里程碑！）</w:t>
      </w:r>
    </w:p>
    <w:p>
      <w:pPr>
        <w:numPr>
          <w:ilvl w:val="1"/>
          <w:numId w:val="1333"/>
        </w:numPr>
      </w:pPr>
      <w:r>
        <w:t xml:space="preserve">第一次交互：尝试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 hello</w:t>
      </w:r>
    </w:p>
    <w:p>
      <w:pPr>
        <w:numPr>
          <w:ilvl w:val="0"/>
          <w:numId w:val="1332"/>
        </w:numPr>
        <w:pStyle w:val="Compact"/>
      </w:pPr>
      <w:r>
        <w:t xml:space="preserve">代码示例：完整启动命令 + 预期输出截图</w:t>
      </w:r>
    </w:p>
    <w:p>
      <w:pPr>
        <w:numPr>
          <w:ilvl w:val="0"/>
          <w:numId w:val="1332"/>
        </w:numPr>
        <w:pStyle w:val="Compact"/>
      </w:pPr>
      <w:r>
        <w:t xml:space="preserve">情感高潮段落：描述读者此刻应有的兴奋感</w:t>
      </w:r>
    </w:p>
    <w:bookmarkEnd w:id="312"/>
    <w:bookmarkStart w:id="313" w:name="排查启动失败的系统方法"/>
    <w:p>
      <w:pPr>
        <w:pStyle w:val="Heading4"/>
      </w:pPr>
      <w:r>
        <w:t xml:space="preserve">5.6.3 排查启动失败的系统方法</w:t>
      </w:r>
    </w:p>
    <w:p>
      <w:pPr>
        <w:numPr>
          <w:ilvl w:val="0"/>
          <w:numId w:val="1335"/>
        </w:numPr>
        <w:pStyle w:val="Compact"/>
      </w:pPr>
      <w:r>
        <w:rPr>
          <w:bCs/>
          <w:b/>
        </w:rPr>
        <w:t xml:space="preserve">难度：E | 篇幅：700字</w:t>
      </w:r>
    </w:p>
    <w:p>
      <w:pPr>
        <w:numPr>
          <w:ilvl w:val="0"/>
          <w:numId w:val="1335"/>
        </w:numPr>
        <w:pStyle w:val="Compact"/>
      </w:pPr>
      <w:r>
        <w:t xml:space="preserve">内容要点：</w:t>
      </w:r>
    </w:p>
    <w:p>
      <w:pPr>
        <w:numPr>
          <w:ilvl w:val="1"/>
          <w:numId w:val="1336"/>
        </w:numPr>
        <w:pStyle w:val="Compact"/>
      </w:pPr>
      <w:r>
        <w:t xml:space="preserve">失败类型1：</w:t>
      </w:r>
      <w:r>
        <w:t xml:space="preserve">“</w:t>
      </w:r>
      <w:r>
        <w:t xml:space="preserve">VFS: Cannot open root device</w:t>
      </w:r>
      <w:r>
        <w:t xml:space="preserve">”</w:t>
      </w:r>
      <w:r>
        <w:t xml:space="preserve"> </w:t>
      </w:r>
      <w:r>
        <w:t xml:space="preserve">→ initramfs未正确加载</w:t>
      </w:r>
    </w:p>
    <w:p>
      <w:pPr>
        <w:numPr>
          <w:ilvl w:val="1"/>
          <w:numId w:val="1336"/>
        </w:numPr>
        <w:pStyle w:val="Compact"/>
      </w:pPr>
      <w:r>
        <w:t xml:space="preserve">失败类型2：</w:t>
      </w:r>
      <w:r>
        <w:t xml:space="preserve">“</w:t>
      </w:r>
      <w:r>
        <w:t xml:space="preserve">Kernel panic - not syncing: No working init found</w:t>
      </w:r>
      <w:r>
        <w:t xml:space="preserve">”</w:t>
      </w:r>
      <w:r>
        <w:t xml:space="preserve"> </w:t>
      </w:r>
      <w:r>
        <w:t xml:space="preserve">→ /sbin/init不存在</w:t>
      </w:r>
    </w:p>
    <w:p>
      <w:pPr>
        <w:numPr>
          <w:ilvl w:val="1"/>
          <w:numId w:val="1336"/>
        </w:numPr>
        <w:pStyle w:val="Compact"/>
      </w:pPr>
      <w:r>
        <w:t xml:space="preserve">失败类型3：</w:t>
      </w:r>
      <w:r>
        <w:t xml:space="preserve">“</w:t>
      </w:r>
      <w:r>
        <w:t xml:space="preserve">can’t run</w:t>
      </w:r>
      <w:r>
        <w:t xml:space="preserve"> </w:t>
      </w:r>
      <w:r>
        <w:t xml:space="preserve">‘</w:t>
      </w:r>
      <w:r>
        <w:t xml:space="preserve">/etc/init.d/rcS</w:t>
      </w:r>
      <w:r>
        <w:t xml:space="preserve">’</w:t>
      </w:r>
      <w:r>
        <w:t xml:space="preserve">: Permission denied</w:t>
      </w:r>
      <w:r>
        <w:t xml:space="preserve">”</w:t>
      </w:r>
      <w:r>
        <w:t xml:space="preserve"> </w:t>
      </w:r>
      <w:r>
        <w:t xml:space="preserve">→ rcS没有执行权限</w:t>
      </w:r>
    </w:p>
    <w:p>
      <w:pPr>
        <w:numPr>
          <w:ilvl w:val="1"/>
          <w:numId w:val="1336"/>
        </w:numPr>
        <w:pStyle w:val="Compact"/>
      </w:pPr>
      <w:r>
        <w:t xml:space="preserve">失败类型4：init执行后卡住 → rcS中某命令阻塞</w:t>
      </w:r>
    </w:p>
    <w:p>
      <w:pPr>
        <w:numPr>
          <w:ilvl w:val="1"/>
          <w:numId w:val="1336"/>
        </w:numPr>
        <w:pStyle w:val="Compact"/>
      </w:pPr>
      <w:r>
        <w:t xml:space="preserve">失败类型5：shell出现但命令不可用 → BusyBox未正确安装</w:t>
      </w:r>
    </w:p>
    <w:p>
      <w:pPr>
        <w:numPr>
          <w:ilvl w:val="1"/>
          <w:numId w:val="1336"/>
        </w:numPr>
        <w:pStyle w:val="Compact"/>
      </w:pPr>
      <w:r>
        <w:t xml:space="preserve">排查工具链：</w:t>
      </w:r>
    </w:p>
    <w:p>
      <w:pPr>
        <w:numPr>
          <w:ilvl w:val="2"/>
          <w:numId w:val="1337"/>
        </w:numPr>
        <w:pStyle w:val="Compact"/>
      </w:pPr>
      <w:r>
        <w:t xml:space="preserve">内核参数</w:t>
      </w:r>
      <w:r>
        <w:rPr>
          <w:rStyle w:val="VerbatimChar"/>
        </w:rPr>
        <w:t xml:space="preserve">init=/bin/sh</w:t>
      </w:r>
      <w:r>
        <w:t xml:space="preserve">：绕过init直接启动shell</w:t>
      </w:r>
    </w:p>
    <w:p>
      <w:pPr>
        <w:numPr>
          <w:ilvl w:val="2"/>
          <w:numId w:val="1337"/>
        </w:numPr>
        <w:pStyle w:val="Compact"/>
      </w:pPr>
      <w:r>
        <w:t xml:space="preserve">内核参数</w:t>
      </w:r>
      <w:r>
        <w:rPr>
          <w:rStyle w:val="VerbatimChar"/>
        </w:rPr>
        <w:t xml:space="preserve">rdinit=/bin/sh</w:t>
      </w:r>
      <w:r>
        <w:t xml:space="preserve">：在initramfs中直接启动shell</w:t>
      </w:r>
    </w:p>
    <w:p>
      <w:pPr>
        <w:numPr>
          <w:ilvl w:val="2"/>
          <w:numId w:val="1337"/>
        </w:numPr>
        <w:pStyle w:val="Compact"/>
      </w:pPr>
      <w:r>
        <w:t xml:space="preserve">rcS中添加</w:t>
      </w:r>
      <w:r>
        <w:rPr>
          <w:rStyle w:val="VerbatimChar"/>
        </w:rPr>
        <w:t xml:space="preserve">set -x</w:t>
      </w:r>
      <w:r>
        <w:t xml:space="preserve">：显示脚本执行过程</w:t>
      </w:r>
    </w:p>
    <w:p>
      <w:pPr>
        <w:numPr>
          <w:ilvl w:val="2"/>
          <w:numId w:val="1337"/>
        </w:numPr>
        <w:pStyle w:val="Compact"/>
      </w:pPr>
      <w:r>
        <w:t xml:space="preserve">QEMU监控器：Ctrl+A然后C切换，用</w:t>
      </w:r>
      <w:r>
        <w:rPr>
          <w:rStyle w:val="VerbatimChar"/>
        </w:rPr>
        <w:t xml:space="preserve">info registers</w:t>
      </w:r>
      <w:r>
        <w:t xml:space="preserve">查看状态</w:t>
      </w:r>
    </w:p>
    <w:p>
      <w:pPr>
        <w:numPr>
          <w:ilvl w:val="0"/>
          <w:numId w:val="1335"/>
        </w:numPr>
        <w:pStyle w:val="Compact"/>
      </w:pPr>
      <w:r>
        <w:t xml:space="preserve">配套表格：启动失败症状→原因→解决方案速查表</w:t>
      </w:r>
    </w:p>
    <w:p>
      <w:pPr>
        <w:numPr>
          <w:ilvl w:val="0"/>
          <w:numId w:val="1335"/>
        </w:numPr>
        <w:pStyle w:val="Compact"/>
      </w:pPr>
      <w:r>
        <w:t xml:space="preserve">代码示例：各排查命令的使用</w:t>
      </w:r>
    </w:p>
    <w:bookmarkEnd w:id="313"/>
    <w:bookmarkStart w:id="314" w:name="嵌入式linux系统的-anatomy-图"/>
    <w:p>
      <w:pPr>
        <w:pStyle w:val="Heading4"/>
      </w:pPr>
      <w:r>
        <w:t xml:space="preserve">5.6.4 嵌入式Linux系统的 anatomy 图</w:t>
      </w:r>
    </w:p>
    <w:p>
      <w:pPr>
        <w:numPr>
          <w:ilvl w:val="0"/>
          <w:numId w:val="1338"/>
        </w:numPr>
        <w:pStyle w:val="Compact"/>
      </w:pPr>
      <w:r>
        <w:rPr>
          <w:bCs/>
          <w:b/>
        </w:rPr>
        <w:t xml:space="preserve">难度：B | 篇幅：400字</w:t>
      </w:r>
    </w:p>
    <w:p>
      <w:pPr>
        <w:numPr>
          <w:ilvl w:val="0"/>
          <w:numId w:val="1338"/>
        </w:numPr>
        <w:pStyle w:val="Compact"/>
      </w:pPr>
      <w:r>
        <w:t xml:space="preserve">内容要点：</w:t>
      </w:r>
    </w:p>
    <w:p>
      <w:pPr>
        <w:numPr>
          <w:ilvl w:val="1"/>
          <w:numId w:val="1339"/>
        </w:numPr>
        <w:pStyle w:val="Compact"/>
      </w:pPr>
      <w:r>
        <w:t xml:space="preserve">一张总览图展示所有组件的关系</w:t>
      </w:r>
    </w:p>
    <w:p>
      <w:pPr>
        <w:numPr>
          <w:ilvl w:val="1"/>
          <w:numId w:val="1339"/>
        </w:numPr>
        <w:pStyle w:val="Compact"/>
      </w:pPr>
      <w:r>
        <w:t xml:space="preserve">从下到上：Bootloader → Kernel → Rootfs(initramfs) → init → shell</w:t>
      </w:r>
    </w:p>
    <w:p>
      <w:pPr>
        <w:numPr>
          <w:ilvl w:val="1"/>
          <w:numId w:val="1339"/>
        </w:numPr>
        <w:pStyle w:val="Compact"/>
      </w:pPr>
      <w:r>
        <w:t xml:space="preserve">横向展开：根文件系统内部结构（目录树 + 关键文件）</w:t>
      </w:r>
    </w:p>
    <w:p>
      <w:pPr>
        <w:numPr>
          <w:ilvl w:val="1"/>
          <w:numId w:val="1339"/>
        </w:numPr>
        <w:pStyle w:val="Compact"/>
      </w:pPr>
      <w:r>
        <w:t xml:space="preserve">至此，第一部（从裸机到Linux系统）的技术拼图完成</w:t>
      </w:r>
    </w:p>
    <w:p>
      <w:pPr>
        <w:numPr>
          <w:ilvl w:val="0"/>
          <w:numId w:val="1338"/>
        </w:numPr>
        <w:pStyle w:val="Compact"/>
      </w:pPr>
      <w:r>
        <w:t xml:space="preserve">配套图示：系统 anatomy 全景图</w:t>
      </w:r>
    </w:p>
    <w:p>
      <w:r>
        <w:pict>
          <v:rect style="width:0;height:1.5pt" o:hralign="center" o:hrstd="t" o:hr="t"/>
        </w:pict>
      </w:r>
    </w:p>
    <w:bookmarkEnd w:id="314"/>
    <w:bookmarkEnd w:id="315"/>
    <w:bookmarkStart w:id="319" w:name="庆祝与展望你做到了"/>
    <w:p>
      <w:pPr>
        <w:pStyle w:val="Heading3"/>
      </w:pPr>
      <w:r>
        <w:t xml:space="preserve">5.7 庆祝与展望：你做到了！</w:t>
      </w:r>
    </w:p>
    <w:p>
      <w:pPr>
        <w:pStyle w:val="FirstParagraph"/>
      </w:pPr>
      <w:r>
        <w:rPr>
          <w:bCs/>
          <w:b/>
        </w:rPr>
        <w:t xml:space="preserve">篇幅：约1000字 | 情感高潮</w:t>
      </w:r>
    </w:p>
    <w:bookmarkStart w:id="316" w:name="回顾来时的路"/>
    <w:p>
      <w:pPr>
        <w:pStyle w:val="Heading4"/>
      </w:pPr>
      <w:r>
        <w:t xml:space="preserve">5.7.1 回顾来时的路</w:t>
      </w:r>
    </w:p>
    <w:p>
      <w:pPr>
        <w:numPr>
          <w:ilvl w:val="0"/>
          <w:numId w:val="1340"/>
        </w:numPr>
        <w:pStyle w:val="Compact"/>
      </w:pPr>
      <w:r>
        <w:rPr>
          <w:bCs/>
          <w:b/>
        </w:rPr>
        <w:t xml:space="preserve">难度：B | 篇幅：500字</w:t>
      </w:r>
    </w:p>
    <w:p>
      <w:pPr>
        <w:numPr>
          <w:ilvl w:val="0"/>
          <w:numId w:val="1340"/>
        </w:numPr>
        <w:pStyle w:val="Compact"/>
      </w:pPr>
      <w:r>
        <w:t xml:space="preserve">内容要点：</w:t>
      </w:r>
    </w:p>
    <w:p>
      <w:pPr>
        <w:numPr>
          <w:ilvl w:val="1"/>
          <w:numId w:val="1341"/>
        </w:numPr>
        <w:pStyle w:val="Compact"/>
      </w:pPr>
      <w:r>
        <w:t xml:space="preserve">从第1章到第5章的知识回顾路线图</w:t>
      </w:r>
    </w:p>
    <w:p>
      <w:pPr>
        <w:numPr>
          <w:ilvl w:val="1"/>
          <w:numId w:val="1341"/>
        </w:numPr>
        <w:pStyle w:val="Compact"/>
      </w:pPr>
      <w:r>
        <w:t xml:space="preserve">你现在拥有了什么：一个完整的、可交互的Linux系统</w:t>
      </w:r>
    </w:p>
    <w:p>
      <w:pPr>
        <w:numPr>
          <w:ilvl w:val="1"/>
          <w:numId w:val="1341"/>
        </w:numPr>
        <w:pStyle w:val="Compact"/>
      </w:pPr>
      <w:r>
        <w:t xml:space="preserve">强调”亲手”的重要性：每一个字节都是你自己构建的</w:t>
      </w:r>
    </w:p>
    <w:bookmarkEnd w:id="316"/>
    <w:bookmarkStart w:id="317" w:name="第一部知识树总览"/>
    <w:p>
      <w:pPr>
        <w:pStyle w:val="Heading4"/>
      </w:pPr>
      <w:r>
        <w:t xml:space="preserve">5.7.2 第一部知识树总览</w:t>
      </w:r>
    </w:p>
    <w:p>
      <w:pPr>
        <w:numPr>
          <w:ilvl w:val="0"/>
          <w:numId w:val="1342"/>
        </w:numPr>
        <w:pStyle w:val="Compact"/>
      </w:pPr>
      <w:r>
        <w:rPr>
          <w:bCs/>
          <w:b/>
        </w:rPr>
        <w:t xml:space="preserve">难度：B | 篇幅：300字</w:t>
      </w:r>
    </w:p>
    <w:p>
      <w:pPr>
        <w:numPr>
          <w:ilvl w:val="0"/>
          <w:numId w:val="1342"/>
        </w:numPr>
        <w:pStyle w:val="Compact"/>
      </w:pPr>
      <w:r>
        <w:t xml:space="preserve">内容要点：</w:t>
      </w:r>
    </w:p>
    <w:p>
      <w:pPr>
        <w:numPr>
          <w:ilvl w:val="1"/>
          <w:numId w:val="1343"/>
        </w:numPr>
        <w:pStyle w:val="Compact"/>
      </w:pPr>
      <w:r>
        <w:t xml:space="preserve">完整知识树图示</w:t>
      </w:r>
    </w:p>
    <w:p>
      <w:pPr>
        <w:numPr>
          <w:ilvl w:val="1"/>
          <w:numId w:val="1343"/>
        </w:numPr>
        <w:pStyle w:val="Compact"/>
      </w:pPr>
      <w:r>
        <w:t xml:space="preserve">标注已经掌握和即将学习的部分</w:t>
      </w:r>
    </w:p>
    <w:bookmarkEnd w:id="317"/>
    <w:bookmarkStart w:id="318" w:name="下一步预告"/>
    <w:p>
      <w:pPr>
        <w:pStyle w:val="Heading4"/>
      </w:pPr>
      <w:r>
        <w:t xml:space="preserve">5.7.3 下一步预告</w:t>
      </w:r>
    </w:p>
    <w:p>
      <w:pPr>
        <w:numPr>
          <w:ilvl w:val="0"/>
          <w:numId w:val="1344"/>
        </w:numPr>
        <w:pStyle w:val="Compact"/>
      </w:pPr>
      <w:r>
        <w:rPr>
          <w:bCs/>
          <w:b/>
        </w:rPr>
        <w:t xml:space="preserve">难度：B | 篇幅：200字</w:t>
      </w:r>
    </w:p>
    <w:p>
      <w:pPr>
        <w:numPr>
          <w:ilvl w:val="0"/>
          <w:numId w:val="1344"/>
        </w:numPr>
        <w:pStyle w:val="Compact"/>
      </w:pPr>
      <w:r>
        <w:t xml:space="preserve">内容要点：</w:t>
      </w:r>
    </w:p>
    <w:p>
      <w:pPr>
        <w:numPr>
          <w:ilvl w:val="1"/>
          <w:numId w:val="1345"/>
        </w:numPr>
        <w:pStyle w:val="Compact"/>
      </w:pPr>
      <w:r>
        <w:t xml:space="preserve">预告第二部的方向：设备驱动 → 让硬件”动”起来</w:t>
      </w:r>
    </w:p>
    <w:p>
      <w:pPr>
        <w:numPr>
          <w:ilvl w:val="1"/>
          <w:numId w:val="1345"/>
        </w:numPr>
        <w:pStyle w:val="Compact"/>
      </w:pPr>
      <w:r>
        <w:t xml:space="preserve">GPIO、LED、按键驱动示例</w:t>
      </w:r>
    </w:p>
    <w:p>
      <w:pPr>
        <w:numPr>
          <w:ilvl w:val="1"/>
          <w:numId w:val="1345"/>
        </w:numPr>
        <w:pStyle w:val="Compact"/>
      </w:pPr>
      <w:r>
        <w:t xml:space="preserve">继续保持好奇心和动手精神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0" w:name="本章小结"/>
    <w:p>
      <w:pPr>
        <w:pStyle w:val="Heading3"/>
      </w:pPr>
      <w:r>
        <w:t xml:space="preserve">5.8 本章小结</w:t>
      </w:r>
    </w:p>
    <w:p>
      <w:pPr>
        <w:pStyle w:val="FirstParagraph"/>
      </w:pPr>
      <w:r>
        <w:rPr>
          <w:bCs/>
          <w:b/>
        </w:rPr>
        <w:t xml:space="preserve">篇幅：约500字</w:t>
      </w:r>
      <w:r>
        <w:t xml:space="preserve"> </w:t>
      </w:r>
      <w:r>
        <w:t xml:space="preserve">- 核心概念回顾（5-6个要点）</w:t>
      </w:r>
      <w:r>
        <w:t xml:space="preserve"> </w:t>
      </w:r>
      <w:r>
        <w:t xml:space="preserve">- 关键技能清单</w:t>
      </w:r>
      <w:r>
        <w:t xml:space="preserve"> </w:t>
      </w:r>
      <w:r>
        <w:t xml:space="preserve">- 推荐阅读与参考资料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42" w:name="三实验安排-1"/>
    <w:p>
      <w:pPr>
        <w:pStyle w:val="Heading2"/>
      </w:pPr>
      <w:r>
        <w:t xml:space="preserve">三、实验安排</w:t>
      </w:r>
    </w:p>
    <w:bookmarkStart w:id="326" w:name="实验1busybox的编译与测试"/>
    <w:p>
      <w:pPr>
        <w:pStyle w:val="Heading3"/>
      </w:pPr>
      <w:r>
        <w:t xml:space="preserve">实验1：BusyBox的编译与测试</w:t>
      </w:r>
    </w:p>
    <w:p>
      <w:pPr>
        <w:pStyle w:val="FirstParagraph"/>
      </w:pPr>
      <w:r>
        <w:rPr>
          <w:bCs/>
          <w:b/>
        </w:rPr>
        <w:t xml:space="preserve">预计时间：45分钟 | 难度：B | 前置：第4章环境</w:t>
      </w:r>
    </w:p>
    <w:bookmarkStart w:id="322" w:name="实验目标"/>
    <w:p>
      <w:pPr>
        <w:pStyle w:val="Heading4"/>
      </w:pPr>
      <w:r>
        <w:t xml:space="preserve">实验目标</w:t>
      </w:r>
    </w:p>
    <w:p>
      <w:pPr>
        <w:numPr>
          <w:ilvl w:val="0"/>
          <w:numId w:val="1346"/>
        </w:numPr>
        <w:pStyle w:val="Compact"/>
      </w:pPr>
      <w:r>
        <w:t xml:space="preserve">成功下载、配置、编译BusyBox</w:t>
      </w:r>
    </w:p>
    <w:p>
      <w:pPr>
        <w:numPr>
          <w:ilvl w:val="0"/>
          <w:numId w:val="1346"/>
        </w:numPr>
        <w:pStyle w:val="Compact"/>
      </w:pPr>
      <w:r>
        <w:t xml:space="preserve">理解静态编译与动态编译的区别</w:t>
      </w:r>
    </w:p>
    <w:p>
      <w:pPr>
        <w:numPr>
          <w:ilvl w:val="0"/>
          <w:numId w:val="1346"/>
        </w:numPr>
        <w:pStyle w:val="Compact"/>
      </w:pPr>
      <w:r>
        <w:t xml:space="preserve">熟悉BusyBox的applet机制</w:t>
      </w:r>
    </w:p>
    <w:bookmarkEnd w:id="322"/>
    <w:bookmarkStart w:id="323" w:name="实验步骤"/>
    <w:p>
      <w:pPr>
        <w:pStyle w:val="Heading4"/>
      </w:pPr>
      <w:r>
        <w:t xml:space="preserve">实验步骤</w:t>
      </w:r>
    </w:p>
    <w:p>
      <w:pPr>
        <w:numPr>
          <w:ilvl w:val="0"/>
          <w:numId w:val="1347"/>
        </w:numPr>
        <w:pStyle w:val="Compact"/>
      </w:pPr>
      <w:r>
        <w:t xml:space="preserve">下载BusyBox 1.36.1源码（5分钟）</w:t>
      </w:r>
    </w:p>
    <w:p>
      <w:pPr>
        <w:numPr>
          <w:ilvl w:val="0"/>
          <w:numId w:val="1347"/>
        </w:numPr>
        <w:pStyle w:val="Compact"/>
      </w:pPr>
      <w:r>
        <w:t xml:space="preserve">配置为静态编译、ARM交叉编译（10分钟）</w:t>
      </w:r>
    </w:p>
    <w:p>
      <w:pPr>
        <w:numPr>
          <w:ilvl w:val="0"/>
          <w:numId w:val="1347"/>
        </w:numPr>
        <w:pStyle w:val="Compact"/>
      </w:pPr>
      <w:r>
        <w:t xml:space="preserve">编译BusyBox（15分钟，可并行阅读）</w:t>
      </w:r>
    </w:p>
    <w:p>
      <w:pPr>
        <w:numPr>
          <w:ilvl w:val="0"/>
          <w:numId w:val="1347"/>
        </w:numPr>
        <w:pStyle w:val="Compact"/>
      </w:pPr>
      <w:r>
        <w:t xml:space="preserve">检查安装结果，列出所有applet（5分钟）</w:t>
      </w:r>
    </w:p>
    <w:p>
      <w:pPr>
        <w:numPr>
          <w:ilvl w:val="0"/>
          <w:numId w:val="1347"/>
        </w:numPr>
        <w:pStyle w:val="Compact"/>
      </w:pPr>
      <w:r>
        <w:t xml:space="preserve">在x86主机上用</w:t>
      </w:r>
      <w:r>
        <w:rPr>
          <w:rStyle w:val="VerbatimChar"/>
        </w:rPr>
        <w:t xml:space="preserve">qemu-arm-static</w:t>
      </w:r>
      <w:r>
        <w:t xml:space="preserve">测试busybox二进制（10分钟）</w:t>
      </w:r>
    </w:p>
    <w:bookmarkEnd w:id="323"/>
    <w:bookmarkStart w:id="324" w:name="预期成果"/>
    <w:p>
      <w:pPr>
        <w:pStyle w:val="Heading4"/>
      </w:pPr>
      <w:r>
        <w:t xml:space="preserve">预期成果</w:t>
      </w:r>
    </w:p>
    <w:p>
      <w:pPr>
        <w:numPr>
          <w:ilvl w:val="0"/>
          <w:numId w:val="1348"/>
        </w:numPr>
        <w:pStyle w:val="Compact"/>
      </w:pPr>
      <w:r>
        <w:rPr>
          <w:rStyle w:val="VerbatimChar"/>
        </w:rPr>
        <w:t xml:space="preserve">_install</w:t>
      </w:r>
      <w:r>
        <w:t xml:space="preserve">目录包含完整的BusyBox安装</w:t>
      </w:r>
    </w:p>
    <w:p>
      <w:pPr>
        <w:numPr>
          <w:ilvl w:val="0"/>
          <w:numId w:val="1348"/>
        </w:numPr>
        <w:pStyle w:val="Compact"/>
      </w:pPr>
      <w:r>
        <w:rPr>
          <w:rStyle w:val="VerbatimChar"/>
        </w:rPr>
        <w:t xml:space="preserve">busybox --list</w:t>
      </w:r>
      <w:r>
        <w:t xml:space="preserve">输出约200-400个命令</w:t>
      </w:r>
    </w:p>
    <w:p>
      <w:pPr>
        <w:numPr>
          <w:ilvl w:val="0"/>
          <w:numId w:val="1348"/>
        </w:numPr>
        <w:pStyle w:val="Compact"/>
      </w:pPr>
      <w:r>
        <w:rPr>
          <w:rStyle w:val="VerbatimChar"/>
        </w:rPr>
        <w:t xml:space="preserve">file</w:t>
      </w:r>
      <w:r>
        <w:t xml:space="preserve">命令确认二进制为ARM架构</w:t>
      </w:r>
    </w:p>
    <w:bookmarkEnd w:id="324"/>
    <w:bookmarkStart w:id="325" w:name="配套资源"/>
    <w:p>
      <w:pPr>
        <w:pStyle w:val="Heading4"/>
      </w:pPr>
      <w:r>
        <w:t xml:space="preserve">配套资源</w:t>
      </w:r>
    </w:p>
    <w:p>
      <w:pPr>
        <w:numPr>
          <w:ilvl w:val="0"/>
          <w:numId w:val="1349"/>
        </w:numPr>
        <w:pStyle w:val="Compact"/>
      </w:pPr>
      <w:r>
        <w:t xml:space="preserve">代码清单：完整配置命令</w:t>
      </w:r>
    </w:p>
    <w:p>
      <w:pPr>
        <w:numPr>
          <w:ilvl w:val="0"/>
          <w:numId w:val="1349"/>
        </w:numPr>
        <w:pStyle w:val="Compact"/>
      </w:pPr>
      <w:r>
        <w:t xml:space="preserve">截图需求：menuconfig关键路径（3张）</w:t>
      </w:r>
    </w:p>
    <w:p>
      <w:pPr>
        <w:numPr>
          <w:ilvl w:val="0"/>
          <w:numId w:val="1349"/>
        </w:numPr>
        <w:pStyle w:val="Compact"/>
      </w:pPr>
      <w:r>
        <w:t xml:space="preserve">检查清单：验证步骤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31" w:name="实验2最小根文件系统制作与启动"/>
    <w:p>
      <w:pPr>
        <w:pStyle w:val="Heading3"/>
      </w:pPr>
      <w:r>
        <w:t xml:space="preserve">实验2：最小根文件系统制作与启动</w:t>
      </w:r>
    </w:p>
    <w:p>
      <w:pPr>
        <w:pStyle w:val="FirstParagraph"/>
      </w:pPr>
      <w:r>
        <w:rPr>
          <w:bCs/>
          <w:b/>
        </w:rPr>
        <w:t xml:space="preserve">预计时间：60分钟 | 难度：I | 前置：实验1</w:t>
      </w:r>
    </w:p>
    <w:bookmarkStart w:id="327" w:name="实验目标-1"/>
    <w:p>
      <w:pPr>
        <w:pStyle w:val="Heading4"/>
      </w:pPr>
      <w:r>
        <w:t xml:space="preserve">实验目标</w:t>
      </w:r>
    </w:p>
    <w:p>
      <w:pPr>
        <w:numPr>
          <w:ilvl w:val="0"/>
          <w:numId w:val="1350"/>
        </w:numPr>
        <w:pStyle w:val="Compact"/>
      </w:pPr>
      <w:r>
        <w:t xml:space="preserve">手工创建最小目录结构</w:t>
      </w:r>
    </w:p>
    <w:p>
      <w:pPr>
        <w:numPr>
          <w:ilvl w:val="0"/>
          <w:numId w:val="1350"/>
        </w:numPr>
        <w:pStyle w:val="Compact"/>
      </w:pPr>
      <w:r>
        <w:t xml:space="preserve">编写init脚本和启动脚本</w:t>
      </w:r>
    </w:p>
    <w:p>
      <w:pPr>
        <w:numPr>
          <w:ilvl w:val="0"/>
          <w:numId w:val="1350"/>
        </w:numPr>
        <w:pStyle w:val="Compact"/>
      </w:pPr>
      <w:r>
        <w:t xml:space="preserve">成功打包并用QEMU启动到shell提示符</w:t>
      </w:r>
    </w:p>
    <w:bookmarkEnd w:id="327"/>
    <w:bookmarkStart w:id="328" w:name="实验步骤-1"/>
    <w:p>
      <w:pPr>
        <w:pStyle w:val="Heading4"/>
      </w:pPr>
      <w:r>
        <w:t xml:space="preserve">实验步骤</w:t>
      </w:r>
    </w:p>
    <w:p>
      <w:pPr>
        <w:numPr>
          <w:ilvl w:val="0"/>
          <w:numId w:val="1351"/>
        </w:numPr>
        <w:pStyle w:val="Compact"/>
      </w:pPr>
      <w:r>
        <w:t xml:space="preserve">创建目录结构（5分钟）</w:t>
      </w:r>
    </w:p>
    <w:p>
      <w:pPr>
        <w:numPr>
          <w:ilvl w:val="0"/>
          <w:numId w:val="1351"/>
        </w:numPr>
        <w:pStyle w:val="Compact"/>
      </w:pPr>
      <w:r>
        <w:t xml:space="preserve">将BusyBox复制到rootfs（5分钟）</w:t>
      </w:r>
    </w:p>
    <w:p>
      <w:pPr>
        <w:numPr>
          <w:ilvl w:val="0"/>
          <w:numId w:val="1351"/>
        </w:numPr>
        <w:pStyle w:val="Compact"/>
      </w:pPr>
      <w:r>
        <w:t xml:space="preserve">手动创建设备节点</w:t>
      </w:r>
      <w:r>
        <w:rPr>
          <w:rStyle w:val="VerbatimChar"/>
        </w:rPr>
        <w:t xml:space="preserve">/dev/console</w:t>
      </w:r>
      <w:r>
        <w:t xml:space="preserve">、</w:t>
      </w:r>
      <w:r>
        <w:rPr>
          <w:rStyle w:val="VerbatimChar"/>
        </w:rPr>
        <w:t xml:space="preserve">/dev/null</w:t>
      </w:r>
      <w:r>
        <w:t xml:space="preserve">（10分钟）</w:t>
      </w:r>
    </w:p>
    <w:p>
      <w:pPr>
        <w:numPr>
          <w:ilvl w:val="0"/>
          <w:numId w:val="1351"/>
        </w:numPr>
        <w:pStyle w:val="Compact"/>
      </w:pPr>
      <w:r>
        <w:t xml:space="preserve">编写</w:t>
      </w:r>
      <w:r>
        <w:rPr>
          <w:rStyle w:val="VerbatimChar"/>
        </w:rPr>
        <w:t xml:space="preserve">/init</w:t>
      </w:r>
      <w:r>
        <w:t xml:space="preserve">脚本（挂载proc/sys，启动shell）（10分钟）</w:t>
      </w:r>
    </w:p>
    <w:p>
      <w:pPr>
        <w:numPr>
          <w:ilvl w:val="0"/>
          <w:numId w:val="1351"/>
        </w:numPr>
        <w:pStyle w:val="Compact"/>
      </w:pPr>
      <w:r>
        <w:t xml:space="preserve">设置可执行权限（5分钟）</w:t>
      </w:r>
    </w:p>
    <w:p>
      <w:pPr>
        <w:numPr>
          <w:ilvl w:val="0"/>
          <w:numId w:val="1351"/>
        </w:numPr>
        <w:pStyle w:val="Compact"/>
      </w:pPr>
      <w:r>
        <w:t xml:space="preserve">打包为cpio.gz格式（5分钟）</w:t>
      </w:r>
    </w:p>
    <w:p>
      <w:pPr>
        <w:numPr>
          <w:ilvl w:val="0"/>
          <w:numId w:val="1351"/>
        </w:numPr>
        <w:pStyle w:val="Compact"/>
      </w:pPr>
      <w:r>
        <w:t xml:space="preserve">用QEMU启动并验证（15分钟）</w:t>
      </w:r>
    </w:p>
    <w:p>
      <w:pPr>
        <w:numPr>
          <w:ilvl w:val="0"/>
          <w:numId w:val="1351"/>
        </w:numPr>
        <w:pStyle w:val="Compact"/>
      </w:pPr>
      <w:r>
        <w:t xml:space="preserve">尝试解决可能的启动失败（弹性时间5分钟）</w:t>
      </w:r>
    </w:p>
    <w:bookmarkEnd w:id="328"/>
    <w:bookmarkStart w:id="329" w:name="预期成果-1"/>
    <w:p>
      <w:pPr>
        <w:pStyle w:val="Heading4"/>
      </w:pPr>
      <w:r>
        <w:t xml:space="preserve">预期成果</w:t>
      </w:r>
    </w:p>
    <w:p>
      <w:pPr>
        <w:numPr>
          <w:ilvl w:val="0"/>
          <w:numId w:val="1352"/>
        </w:numPr>
        <w:pStyle w:val="Compact"/>
      </w:pPr>
      <w:r>
        <w:t xml:space="preserve">QEMU终端中出现</w:t>
      </w:r>
      <w:r>
        <w:rPr>
          <w:rStyle w:val="VerbatimChar"/>
        </w:rPr>
        <w:t xml:space="preserve">/#</w:t>
      </w:r>
      <w:r>
        <w:t xml:space="preserve">提示符</w:t>
      </w:r>
    </w:p>
    <w:p>
      <w:pPr>
        <w:numPr>
          <w:ilvl w:val="0"/>
          <w:numId w:val="1352"/>
        </w:numPr>
        <w:pStyle w:val="Compact"/>
      </w:pPr>
      <w:r>
        <w:t xml:space="preserve">可以执行基本命令（ls, pwd, echo, cat）</w:t>
      </w:r>
    </w:p>
    <w:p>
      <w:pPr>
        <w:numPr>
          <w:ilvl w:val="0"/>
          <w:numId w:val="1352"/>
        </w:numPr>
        <w:pStyle w:val="Compact"/>
      </w:pPr>
      <w:r>
        <w:t xml:space="preserve">理解”手动创建设备节点”的传统方法</w:t>
      </w:r>
    </w:p>
    <w:bookmarkEnd w:id="329"/>
    <w:bookmarkStart w:id="330" w:name="配套资源-1"/>
    <w:p>
      <w:pPr>
        <w:pStyle w:val="Heading4"/>
      </w:pPr>
      <w:r>
        <w:t xml:space="preserve">配套资源</w:t>
      </w:r>
    </w:p>
    <w:p>
      <w:pPr>
        <w:numPr>
          <w:ilvl w:val="0"/>
          <w:numId w:val="1353"/>
        </w:numPr>
        <w:pStyle w:val="Compact"/>
      </w:pPr>
      <w:r>
        <w:t xml:space="preserve">代码清单：完整init脚本（带注释）</w:t>
      </w:r>
    </w:p>
    <w:p>
      <w:pPr>
        <w:numPr>
          <w:ilvl w:val="0"/>
          <w:numId w:val="1353"/>
        </w:numPr>
        <w:pStyle w:val="Compact"/>
      </w:pPr>
      <w:r>
        <w:t xml:space="preserve">截图需求：成功启动后的shell界面</w:t>
      </w:r>
    </w:p>
    <w:p>
      <w:pPr>
        <w:numPr>
          <w:ilvl w:val="0"/>
          <w:numId w:val="1353"/>
        </w:numPr>
        <w:pStyle w:val="Compact"/>
      </w:pPr>
      <w:r>
        <w:t xml:space="preserve">排错指南：常见5种启动失败及解决方案</w:t>
      </w:r>
    </w:p>
    <w:p>
      <w:r>
        <w:pict>
          <v:rect style="width:0;height:1.5pt" o:hralign="center" o:hrstd="t" o:hr="t"/>
        </w:pict>
      </w:r>
    </w:p>
    <w:bookmarkEnd w:id="330"/>
    <w:bookmarkEnd w:id="331"/>
    <w:bookmarkStart w:id="337" w:name="实验3综合实验从零构建完整可启动系统"/>
    <w:p>
      <w:pPr>
        <w:pStyle w:val="Heading3"/>
      </w:pPr>
      <w:r>
        <w:t xml:space="preserve">实验3：综合实验——从零构建完整可启动系统</w:t>
      </w:r>
    </w:p>
    <w:p>
      <w:pPr>
        <w:pStyle w:val="FirstParagraph"/>
      </w:pPr>
      <w:r>
        <w:rPr>
          <w:bCs/>
          <w:b/>
        </w:rPr>
        <w:t xml:space="preserve">预计时间：90分钟 | 难度：E | 前置：实验1+2 | 本章高潮实验</w:t>
      </w:r>
    </w:p>
    <w:bookmarkStart w:id="332" w:name="实验目标-2"/>
    <w:p>
      <w:pPr>
        <w:pStyle w:val="Heading4"/>
      </w:pPr>
      <w:r>
        <w:t xml:space="preserve">实验目标</w:t>
      </w:r>
    </w:p>
    <w:p>
      <w:pPr>
        <w:numPr>
          <w:ilvl w:val="0"/>
          <w:numId w:val="1354"/>
        </w:numPr>
        <w:pStyle w:val="Compact"/>
      </w:pPr>
      <w:r>
        <w:t xml:space="preserve">整合内核编译（第4章）与根文件系统构建（本章）</w:t>
      </w:r>
    </w:p>
    <w:p>
      <w:pPr>
        <w:numPr>
          <w:ilvl w:val="0"/>
          <w:numId w:val="1354"/>
        </w:numPr>
        <w:pStyle w:val="Compact"/>
      </w:pPr>
      <w:r>
        <w:t xml:space="preserve">使用devtmpfs替代手动设备节点</w:t>
      </w:r>
    </w:p>
    <w:p>
      <w:pPr>
        <w:numPr>
          <w:ilvl w:val="0"/>
          <w:numId w:val="1354"/>
        </w:numPr>
        <w:pStyle w:val="Compact"/>
      </w:pPr>
      <w:r>
        <w:t xml:space="preserve">编写完整的/etc/inittab和/etc/init.d/rcS</w:t>
      </w:r>
    </w:p>
    <w:p>
      <w:pPr>
        <w:numPr>
          <w:ilvl w:val="0"/>
          <w:numId w:val="1354"/>
        </w:numPr>
        <w:pStyle w:val="Compact"/>
      </w:pPr>
      <w:r>
        <w:t xml:space="preserve">实现带有欢迎信息和启动时间显示的”专业级”启动体验</w:t>
      </w:r>
    </w:p>
    <w:bookmarkEnd w:id="332"/>
    <w:bookmarkStart w:id="333" w:name="实验步骤-2"/>
    <w:p>
      <w:pPr>
        <w:pStyle w:val="Heading4"/>
      </w:pPr>
      <w:r>
        <w:t xml:space="preserve">实验步骤</w:t>
      </w:r>
    </w:p>
    <w:p>
      <w:pPr>
        <w:numPr>
          <w:ilvl w:val="0"/>
          <w:numId w:val="1355"/>
        </w:numPr>
        <w:pStyle w:val="Compact"/>
      </w:pPr>
      <w:r>
        <w:rPr>
          <w:bCs/>
          <w:b/>
        </w:rPr>
        <w:t xml:space="preserve">准备阶段</w:t>
      </w:r>
      <w:r>
        <w:t xml:space="preserve">（15分钟）：</w:t>
      </w:r>
    </w:p>
    <w:p>
      <w:pPr>
        <w:numPr>
          <w:ilvl w:val="1"/>
          <w:numId w:val="1356"/>
        </w:numPr>
        <w:pStyle w:val="Compact"/>
      </w:pPr>
      <w:r>
        <w:t xml:space="preserve">清理工作环境，创建新的工作目录</w:t>
      </w:r>
    </w:p>
    <w:p>
      <w:pPr>
        <w:numPr>
          <w:ilvl w:val="1"/>
          <w:numId w:val="1356"/>
        </w:numPr>
        <w:pStyle w:val="Compact"/>
      </w:pPr>
      <w:r>
        <w:t xml:space="preserve">确认交叉编译工具链可用</w:t>
      </w:r>
    </w:p>
    <w:p>
      <w:pPr>
        <w:numPr>
          <w:ilvl w:val="1"/>
          <w:numId w:val="1356"/>
        </w:numPr>
        <w:pStyle w:val="Compact"/>
      </w:pPr>
      <w:r>
        <w:t xml:space="preserve">（可选）重新编译内核，确认CONFIG_DEVTMPFS=y</w:t>
      </w:r>
    </w:p>
    <w:p>
      <w:pPr>
        <w:numPr>
          <w:ilvl w:val="0"/>
          <w:numId w:val="1355"/>
        </w:numPr>
        <w:pStyle w:val="Compact"/>
      </w:pPr>
      <w:r>
        <w:rPr>
          <w:bCs/>
          <w:b/>
        </w:rPr>
        <w:t xml:space="preserve">BusyBox阶段</w:t>
      </w:r>
      <w:r>
        <w:t xml:space="preserve">（20分钟）：</w:t>
      </w:r>
    </w:p>
    <w:p>
      <w:pPr>
        <w:numPr>
          <w:ilvl w:val="1"/>
          <w:numId w:val="1357"/>
        </w:numPr>
        <w:pStyle w:val="Compact"/>
      </w:pPr>
      <w:r>
        <w:t xml:space="preserve">配置BusyBox（静态编译、精简applet）</w:t>
      </w:r>
    </w:p>
    <w:p>
      <w:pPr>
        <w:numPr>
          <w:ilvl w:val="1"/>
          <w:numId w:val="1357"/>
        </w:numPr>
        <w:pStyle w:val="Compact"/>
      </w:pPr>
      <w:r>
        <w:t xml:space="preserve">编译并安装到staging目录</w:t>
      </w:r>
    </w:p>
    <w:p>
      <w:pPr>
        <w:numPr>
          <w:ilvl w:val="1"/>
          <w:numId w:val="1357"/>
        </w:numPr>
        <w:pStyle w:val="Compact"/>
      </w:pPr>
      <w:r>
        <w:t xml:space="preserve">对比精简前后的二进制大小</w:t>
      </w:r>
    </w:p>
    <w:p>
      <w:pPr>
        <w:numPr>
          <w:ilvl w:val="0"/>
          <w:numId w:val="1355"/>
        </w:numPr>
        <w:pStyle w:val="Compact"/>
      </w:pPr>
      <w:r>
        <w:rPr>
          <w:bCs/>
          <w:b/>
        </w:rPr>
        <w:t xml:space="preserve">rootfs构建阶段</w:t>
      </w:r>
      <w:r>
        <w:t xml:space="preserve">（25分钟）：</w:t>
      </w:r>
    </w:p>
    <w:p>
      <w:pPr>
        <w:numPr>
          <w:ilvl w:val="1"/>
          <w:numId w:val="1358"/>
        </w:numPr>
        <w:pStyle w:val="Compact"/>
      </w:pPr>
      <w:r>
        <w:t xml:space="preserve">创建完整目录结构</w:t>
      </w:r>
    </w:p>
    <w:p>
      <w:pPr>
        <w:numPr>
          <w:ilvl w:val="1"/>
          <w:numId w:val="1358"/>
        </w:numPr>
        <w:pStyle w:val="Compact"/>
      </w:pPr>
      <w:r>
        <w:t xml:space="preserve">部署BusyBox</w:t>
      </w:r>
    </w:p>
    <w:p>
      <w:pPr>
        <w:numPr>
          <w:ilvl w:val="1"/>
          <w:numId w:val="1358"/>
        </w:numPr>
        <w:pStyle w:val="Compact"/>
      </w:pPr>
      <w:r>
        <w:t xml:space="preserve">编写</w:t>
      </w:r>
      <w:r>
        <w:rPr>
          <w:rStyle w:val="VerbatimChar"/>
        </w:rPr>
        <w:t xml:space="preserve">/etc/inittab</w:t>
      </w:r>
      <w:r>
        <w:t xml:space="preserve">（带ttyS0 askfirst）</w:t>
      </w:r>
    </w:p>
    <w:p>
      <w:pPr>
        <w:numPr>
          <w:ilvl w:val="1"/>
          <w:numId w:val="1358"/>
        </w:numPr>
        <w:pStyle w:val="Compact"/>
      </w:pPr>
      <w:r>
        <w:t xml:space="preserve">编写</w:t>
      </w:r>
      <w:r>
        <w:rPr>
          <w:rStyle w:val="VerbatimChar"/>
        </w:rPr>
        <w:t xml:space="preserve">/etc/init.d/rcS</w:t>
      </w:r>
      <w:r>
        <w:t xml:space="preserve">（带网络初始化、启动时间显示）</w:t>
      </w:r>
    </w:p>
    <w:p>
      <w:pPr>
        <w:numPr>
          <w:ilvl w:val="1"/>
          <w:numId w:val="1358"/>
        </w:numPr>
        <w:pStyle w:val="Compact"/>
      </w:pPr>
      <w:r>
        <w:t xml:space="preserve">创建</w:t>
      </w:r>
      <w:r>
        <w:rPr>
          <w:rStyle w:val="VerbatimChar"/>
        </w:rPr>
        <w:t xml:space="preserve">/etc/fstab</w:t>
      </w:r>
      <w:r>
        <w:t xml:space="preserve">（进阶）</w:t>
      </w:r>
    </w:p>
    <w:p>
      <w:pPr>
        <w:numPr>
          <w:ilvl w:val="1"/>
          <w:numId w:val="1358"/>
        </w:numPr>
        <w:pStyle w:val="Compact"/>
      </w:pPr>
      <w:r>
        <w:t xml:space="preserve">创建</w:t>
      </w:r>
      <w:r>
        <w:rPr>
          <w:rStyle w:val="VerbatimChar"/>
        </w:rPr>
        <w:t xml:space="preserve">/etc/profile</w:t>
      </w:r>
      <w:r>
        <w:t xml:space="preserve">（设置PATH、PS1提示符）</w:t>
      </w:r>
    </w:p>
    <w:p>
      <w:pPr>
        <w:numPr>
          <w:ilvl w:val="1"/>
          <w:numId w:val="1358"/>
        </w:numPr>
        <w:pStyle w:val="Compact"/>
      </w:pPr>
      <w:r>
        <w:t xml:space="preserve">设置所有文件权限</w:t>
      </w:r>
    </w:p>
    <w:p>
      <w:pPr>
        <w:numPr>
          <w:ilvl w:val="0"/>
          <w:numId w:val="1355"/>
        </w:numPr>
        <w:pStyle w:val="Compact"/>
      </w:pPr>
      <w:r>
        <w:rPr>
          <w:bCs/>
          <w:b/>
        </w:rPr>
        <w:t xml:space="preserve">打包与启动阶段</w:t>
      </w:r>
      <w:r>
        <w:t xml:space="preserve">（15分钟）：</w:t>
      </w:r>
    </w:p>
    <w:p>
      <w:pPr>
        <w:numPr>
          <w:ilvl w:val="1"/>
          <w:numId w:val="1359"/>
        </w:numPr>
        <w:pStyle w:val="Compact"/>
      </w:pPr>
      <w:r>
        <w:t xml:space="preserve">cpio打包</w:t>
      </w:r>
    </w:p>
    <w:p>
      <w:pPr>
        <w:numPr>
          <w:ilvl w:val="1"/>
          <w:numId w:val="1359"/>
        </w:numPr>
        <w:pStyle w:val="Compact"/>
      </w:pPr>
      <w:r>
        <w:t xml:space="preserve">QEMU启动测试</w:t>
      </w:r>
    </w:p>
    <w:p>
      <w:pPr>
        <w:numPr>
          <w:ilvl w:val="1"/>
          <w:numId w:val="1359"/>
        </w:numPr>
        <w:pStyle w:val="Compact"/>
      </w:pPr>
      <w:r>
        <w:t xml:space="preserve">验证所有功能（命令、网络、设备节点自动创建）</w:t>
      </w:r>
    </w:p>
    <w:p>
      <w:pPr>
        <w:numPr>
          <w:ilvl w:val="0"/>
          <w:numId w:val="1355"/>
        </w:numPr>
        <w:pStyle w:val="Compact"/>
      </w:pPr>
      <w:r>
        <w:t xml:space="preserve">** polish 阶段**（15分钟）：</w:t>
      </w:r>
    </w:p>
    <w:p>
      <w:pPr>
        <w:numPr>
          <w:ilvl w:val="1"/>
          <w:numId w:val="1360"/>
        </w:numPr>
        <w:pStyle w:val="Compact"/>
      </w:pPr>
      <w:r>
        <w:t xml:space="preserve">自定义欢迎信息（可以加入自己的名字！）</w:t>
      </w:r>
    </w:p>
    <w:p>
      <w:pPr>
        <w:numPr>
          <w:ilvl w:val="1"/>
          <w:numId w:val="1360"/>
        </w:numPr>
        <w:pStyle w:val="Compact"/>
      </w:pPr>
      <w:r>
        <w:t xml:space="preserve">美化shell提示符（带颜色）</w:t>
      </w:r>
    </w:p>
    <w:p>
      <w:pPr>
        <w:numPr>
          <w:ilvl w:val="1"/>
          <w:numId w:val="1360"/>
        </w:numPr>
        <w:pStyle w:val="Compact"/>
      </w:pPr>
      <w:r>
        <w:t xml:space="preserve">截图记录成果</w:t>
      </w:r>
    </w:p>
    <w:bookmarkEnd w:id="333"/>
    <w:bookmarkStart w:id="334" w:name="预期成果-2"/>
    <w:p>
      <w:pPr>
        <w:pStyle w:val="Heading4"/>
      </w:pPr>
      <w:r>
        <w:t xml:space="preserve">预期成果</w:t>
      </w:r>
    </w:p>
    <w:p>
      <w:pPr>
        <w:numPr>
          <w:ilvl w:val="0"/>
          <w:numId w:val="1361"/>
        </w:numPr>
        <w:pStyle w:val="Compact"/>
      </w:pPr>
      <w:r>
        <w:t xml:space="preserve">系统启动显示自定义欢迎信息</w:t>
      </w:r>
    </w:p>
    <w:p>
      <w:pPr>
        <w:numPr>
          <w:ilvl w:val="0"/>
          <w:numId w:val="1361"/>
        </w:numPr>
        <w:pStyle w:val="Compact"/>
      </w:pPr>
      <w:r>
        <w:t xml:space="preserve">shell提示符包含主机名和当前目录</w:t>
      </w:r>
    </w:p>
    <w:p>
      <w:pPr>
        <w:numPr>
          <w:ilvl w:val="0"/>
          <w:numId w:val="1361"/>
        </w:numPr>
        <w:pStyle w:val="Compact"/>
      </w:pPr>
      <w:r>
        <w:rPr>
          <w:rStyle w:val="VerbatimChar"/>
        </w:rPr>
        <w:t xml:space="preserve">ifconfig</w:t>
      </w:r>
      <w:r>
        <w:t xml:space="preserve">显示已配置的IP地址</w:t>
      </w:r>
    </w:p>
    <w:p>
      <w:pPr>
        <w:numPr>
          <w:ilvl w:val="0"/>
          <w:numId w:val="1361"/>
        </w:numPr>
        <w:pStyle w:val="Compact"/>
      </w:pPr>
      <w:r>
        <w:rPr>
          <w:rStyle w:val="VerbatimChar"/>
        </w:rPr>
        <w:t xml:space="preserve">/dev</w:t>
      </w:r>
      <w:r>
        <w:t xml:space="preserve">目录下有自动生成的设备节点</w:t>
      </w:r>
    </w:p>
    <w:p>
      <w:pPr>
        <w:numPr>
          <w:ilvl w:val="0"/>
          <w:numId w:val="1361"/>
        </w:numPr>
        <w:pStyle w:val="Compact"/>
      </w:pPr>
      <w:r>
        <w:t xml:space="preserve">读者获得极大的成就感</w:t>
      </w:r>
    </w:p>
    <w:bookmarkEnd w:id="334"/>
    <w:bookmarkStart w:id="335" w:name="评分标准读者自评"/>
    <w:p>
      <w:pPr>
        <w:pStyle w:val="Heading4"/>
      </w:pPr>
      <w:r>
        <w:t xml:space="preserve">评分标准（读者自评）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成功启动到shell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带自定义欢迎信息和启动时间显示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完整inittab配置、网络可用、美化提示符</w:t>
            </w:r>
          </w:p>
        </w:tc>
      </w:tr>
    </w:tbl>
    <w:bookmarkEnd w:id="335"/>
    <w:bookmarkStart w:id="336" w:name="配套资源-2"/>
    <w:p>
      <w:pPr>
        <w:pStyle w:val="Heading4"/>
      </w:pPr>
      <w:r>
        <w:t xml:space="preserve">配套资源</w:t>
      </w:r>
    </w:p>
    <w:p>
      <w:pPr>
        <w:numPr>
          <w:ilvl w:val="0"/>
          <w:numId w:val="1362"/>
        </w:numPr>
        <w:pStyle w:val="Compact"/>
      </w:pPr>
      <w:r>
        <w:t xml:space="preserve">代码清单：完整rcS脚本、inittab、profile</w:t>
      </w:r>
    </w:p>
    <w:p>
      <w:pPr>
        <w:numPr>
          <w:ilvl w:val="0"/>
          <w:numId w:val="1362"/>
        </w:numPr>
        <w:pStyle w:val="Compact"/>
      </w:pPr>
      <w:r>
        <w:t xml:space="preserve">截图需求：最终启动界面（必须）</w:t>
      </w:r>
    </w:p>
    <w:p>
      <w:pPr>
        <w:numPr>
          <w:ilvl w:val="0"/>
          <w:numId w:val="1362"/>
        </w:numPr>
        <w:pStyle w:val="Compact"/>
      </w:pPr>
      <w:r>
        <w:t xml:space="preserve">庆祝语模板：</w:t>
      </w:r>
      <w:r>
        <w:t xml:space="preserve">“</w:t>
      </w:r>
      <w:r>
        <w:t xml:space="preserve">恭喜你，你亲手让一块裸板跑起了Linux！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1" w:name="实验4扩展initramfs内嵌到内核选做"/>
    <w:p>
      <w:pPr>
        <w:pStyle w:val="Heading3"/>
      </w:pPr>
      <w:r>
        <w:t xml:space="preserve">实验4（扩展）：initramfs内嵌到内核（选做）</w:t>
      </w:r>
    </w:p>
    <w:p>
      <w:pPr>
        <w:pStyle w:val="FirstParagraph"/>
      </w:pPr>
      <w:r>
        <w:rPr>
          <w:bCs/>
          <w:b/>
        </w:rPr>
        <w:t xml:space="preserve">预计时间：30分钟 | 难度：E | 选做实验</w:t>
      </w:r>
    </w:p>
    <w:bookmarkStart w:id="338" w:name="实验目标-3"/>
    <w:p>
      <w:pPr>
        <w:pStyle w:val="Heading4"/>
      </w:pPr>
      <w:r>
        <w:t xml:space="preserve">实验目标</w:t>
      </w:r>
    </w:p>
    <w:p>
      <w:pPr>
        <w:numPr>
          <w:ilvl w:val="0"/>
          <w:numId w:val="1363"/>
        </w:numPr>
        <w:pStyle w:val="Compact"/>
      </w:pPr>
      <w:r>
        <w:t xml:space="preserve">将initramfs直接编译进内核镜像</w:t>
      </w:r>
    </w:p>
    <w:p>
      <w:pPr>
        <w:numPr>
          <w:ilvl w:val="0"/>
          <w:numId w:val="1363"/>
        </w:numPr>
        <w:pStyle w:val="Compact"/>
      </w:pPr>
      <w:r>
        <w:t xml:space="preserve">理解单个可启动镜像的构建</w:t>
      </w:r>
    </w:p>
    <w:p>
      <w:pPr>
        <w:numPr>
          <w:ilvl w:val="0"/>
          <w:numId w:val="1363"/>
        </w:numPr>
        <w:pStyle w:val="Compact"/>
      </w:pPr>
      <w:r>
        <w:t xml:space="preserve">不需要</w:t>
      </w:r>
      <w:r>
        <w:rPr>
          <w:rStyle w:val="VerbatimChar"/>
        </w:rPr>
        <w:t xml:space="preserve">-initrd</w:t>
      </w:r>
      <w:r>
        <w:t xml:space="preserve">参数的启动</w:t>
      </w:r>
    </w:p>
    <w:bookmarkEnd w:id="338"/>
    <w:bookmarkStart w:id="339" w:name="实验步骤-3"/>
    <w:p>
      <w:pPr>
        <w:pStyle w:val="Heading4"/>
      </w:pPr>
      <w:r>
        <w:t xml:space="preserve">实验步骤</w:t>
      </w:r>
    </w:p>
    <w:p>
      <w:pPr>
        <w:numPr>
          <w:ilvl w:val="0"/>
          <w:numId w:val="1364"/>
        </w:numPr>
        <w:pStyle w:val="Compact"/>
      </w:pPr>
      <w:r>
        <w:t xml:space="preserve">配置</w:t>
      </w:r>
      <w:r>
        <w:rPr>
          <w:rStyle w:val="VerbatimChar"/>
        </w:rPr>
        <w:t xml:space="preserve">CONFIG_INITRAMFS_SOURCE</w:t>
      </w:r>
      <w:r>
        <w:t xml:space="preserve">指向rootfs目录</w:t>
      </w:r>
    </w:p>
    <w:p>
      <w:pPr>
        <w:numPr>
          <w:ilvl w:val="0"/>
          <w:numId w:val="1364"/>
        </w:numPr>
        <w:pStyle w:val="Compact"/>
      </w:pPr>
      <w:r>
        <w:t xml:space="preserve">重新编译内核</w:t>
      </w:r>
    </w:p>
    <w:p>
      <w:pPr>
        <w:numPr>
          <w:ilvl w:val="0"/>
          <w:numId w:val="1364"/>
        </w:numPr>
        <w:pStyle w:val="Compact"/>
      </w:pPr>
      <w:r>
        <w:t xml:space="preserve">仅用</w:t>
      </w:r>
      <w:r>
        <w:rPr>
          <w:rStyle w:val="VerbatimChar"/>
        </w:rPr>
        <w:t xml:space="preserve">-kernel</w:t>
      </w:r>
      <w:r>
        <w:t xml:space="preserve">参数启动（不需要</w:t>
      </w:r>
      <w:r>
        <w:rPr>
          <w:rStyle w:val="VerbatimChar"/>
        </w:rPr>
        <w:t xml:space="preserve">-initrd</w:t>
      </w:r>
      <w:r>
        <w:t xml:space="preserve">）</w:t>
      </w:r>
    </w:p>
    <w:bookmarkEnd w:id="339"/>
    <w:bookmarkStart w:id="340" w:name="配套资源-3"/>
    <w:p>
      <w:pPr>
        <w:pStyle w:val="Heading4"/>
      </w:pPr>
      <w:r>
        <w:t xml:space="preserve">配套资源</w:t>
      </w:r>
    </w:p>
    <w:p>
      <w:pPr>
        <w:numPr>
          <w:ilvl w:val="0"/>
          <w:numId w:val="1365"/>
        </w:numPr>
        <w:pStyle w:val="Compact"/>
      </w:pPr>
      <w:r>
        <w:t xml:space="preserve">内核配置路径说明</w:t>
      </w:r>
    </w:p>
    <w:p>
      <w:pPr>
        <w:numPr>
          <w:ilvl w:val="0"/>
          <w:numId w:val="1365"/>
        </w:numPr>
        <w:pStyle w:val="Compact"/>
      </w:pPr>
      <w:r>
        <w:t xml:space="preserve">注意事项：修改rootfs后需要重新编译内核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End w:id="342"/>
    <w:bookmarkStart w:id="346" w:name="四配套资源需求汇总"/>
    <w:p>
      <w:pPr>
        <w:pStyle w:val="Heading2"/>
      </w:pPr>
      <w:r>
        <w:t xml:space="preserve">四、配套资源需求汇总</w:t>
      </w:r>
    </w:p>
    <w:bookmarkStart w:id="343" w:name="代码资源"/>
    <w:p>
      <w:pPr>
        <w:pStyle w:val="Heading3"/>
      </w:pPr>
      <w:r>
        <w:t xml:space="preserve">4.1 代码资源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代码/脚本名称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篇幅（行）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BusyBox配置命令序列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实验1参考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最小init脚本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实验2核心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完整rcS启动脚本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/etc/inittab配置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/etc/profile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美化shell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cpio打包命令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打包initramfs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QEMU启动命令（完整版）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启动失败排查checklist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排错参考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BusyBox精简配置建议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mdev启用配置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进阶参考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343"/>
    <w:bookmarkStart w:id="344" w:name="图示资源"/>
    <w:p>
      <w:pPr>
        <w:pStyle w:val="Heading3"/>
      </w:pPr>
      <w:r>
        <w:t xml:space="preserve">4.2 图示资源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图示名称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房子类比图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解释根文件系统概念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内核→init→shell调用链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5.1.2节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根文件系统目录树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树形图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5.2.2节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proc/sys/dev与内核关系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5.2.3节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BusyBox menuconfig截图1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5.3.2节（Settings菜单）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BusyBox menuconfig截图2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5.3.2节（Build Options菜单）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BusyBox menuconfig截图3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5.3.2节（Installation Options菜单）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BusyBox applet机制示意图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5.3.1节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设备节点与驱动关系图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5.4.1节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devtmpfs工作原理图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5.4.3节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设备管理方案决策树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5.4.5节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BusyBox init启动流程图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5.5.2节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init进程在进程树中的位置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5.5.1节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完整启动时序图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5.5.5节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系统anatomy全景图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5.6.4节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第一部知识树总览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树形图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5.7.2节</w:t>
            </w:r>
          </w:p>
        </w:tc>
      </w:tr>
    </w:tbl>
    <w:bookmarkEnd w:id="344"/>
    <w:bookmarkStart w:id="345" w:name="表格资源"/>
    <w:p>
      <w:pPr>
        <w:pStyle w:val="Heading3"/>
      </w:pPr>
      <w:r>
        <w:t xml:space="preserve">4.3 表格资源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桌面vs嵌入式目录结构对比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静态链接vs动态链接对比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5.3.6节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核心applet保留建议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5.3.4节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常见设备号速查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5.4.2节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devtmpfs vs 手动mknod对比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5.4.3节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inittab action类型大全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5.5.3节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启动失败排错速查表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5.6.3节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综合实验评分标准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5"/>
    <w:bookmarkEnd w:id="346"/>
    <w:bookmarkStart w:id="348" w:name="五知识点依赖关系图-2"/>
    <w:p>
      <w:pPr>
        <w:pStyle w:val="Heading2"/>
      </w:pPr>
      <w:r>
        <w:t xml:space="preserve">五、知识点依赖关系图</w:t>
      </w:r>
    </w:p>
    <w:p>
      <w:pPr>
        <w:pStyle w:val="SourceCode"/>
      </w:pPr>
      <w:r>
        <w:rPr>
          <w:rStyle w:val="VerbatimChar"/>
        </w:rPr>
        <w:t xml:space="preserve">[第4章输出]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├──→ 内核镜像 (zImage/Image)</w:t>
      </w:r>
      <w:r>
        <w:br/>
      </w:r>
      <w:r>
        <w:rPr>
          <w:rStyle w:val="VerbatimChar"/>
        </w:rPr>
        <w:t xml:space="preserve">     ├──→ 设备树 (dtb)</w:t>
      </w:r>
      <w:r>
        <w:br/>
      </w:r>
      <w:r>
        <w:rPr>
          <w:rStyle w:val="VerbatimChar"/>
        </w:rPr>
        <w:t xml:space="preserve">     ├──→ QEMU环境</w:t>
      </w:r>
      <w:r>
        <w:br/>
      </w:r>
      <w:r>
        <w:rPr>
          <w:rStyle w:val="VerbatimChar"/>
        </w:rPr>
        <w:t xml:space="preserve">     └──→ 交叉编译工具链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┌──────────────────┐</w:t>
      </w:r>
      <w:r>
        <w:br/>
      </w:r>
      <w:r>
        <w:rPr>
          <w:rStyle w:val="VerbatimChar"/>
        </w:rPr>
        <w:t xml:space="preserve">    │  5.1 从内核到shell  │ ◄── 引导读者理解"为什么需要rootfs"</w:t>
      </w:r>
      <w:r>
        <w:br/>
      </w:r>
      <w:r>
        <w:rPr>
          <w:rStyle w:val="VerbatimChar"/>
        </w:rPr>
        <w:t xml:space="preserve">    └────────┬─────────┘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┌──────────────────┐</w:t>
      </w:r>
      <w:r>
        <w:br/>
      </w:r>
      <w:r>
        <w:rPr>
          <w:rStyle w:val="VerbatimChar"/>
        </w:rPr>
        <w:t xml:space="preserve">    │ 5.2 目录结构      │ ◄── mkdir创建基础骨架</w:t>
      </w:r>
      <w:r>
        <w:br/>
      </w:r>
      <w:r>
        <w:rPr>
          <w:rStyle w:val="VerbatimChar"/>
        </w:rPr>
        <w:t xml:space="preserve">    └────────┬─────────┘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┌──────────────────┐</w:t>
      </w:r>
      <w:r>
        <w:br/>
      </w:r>
      <w:r>
        <w:rPr>
          <w:rStyle w:val="VerbatimChar"/>
        </w:rPr>
        <w:t xml:space="preserve">    │ 5.3 BusyBox      │ ◄──────┐</w:t>
      </w:r>
      <w:r>
        <w:br/>
      </w:r>
      <w:r>
        <w:rPr>
          <w:rStyle w:val="VerbatimChar"/>
        </w:rPr>
        <w:t xml:space="preserve">    │  (配置/编译/安装)  │        │ 可并行阅读5.4</w:t>
      </w:r>
      <w:r>
        <w:br/>
      </w:r>
      <w:r>
        <w:rPr>
          <w:rStyle w:val="VerbatimChar"/>
        </w:rPr>
        <w:t xml:space="preserve">    └────────┬─────────┘        │</w:t>
      </w:r>
      <w:r>
        <w:br/>
      </w:r>
      <w:r>
        <w:rPr>
          <w:rStyle w:val="VerbatimChar"/>
        </w:rPr>
        <w:t xml:space="preserve">             │                  │</w:t>
      </w:r>
      <w:r>
        <w:br/>
      </w:r>
      <w:r>
        <w:rPr>
          <w:rStyle w:val="VerbatimChar"/>
        </w:rPr>
        <w:t xml:space="preserve">             ▼                  ▼</w:t>
      </w:r>
      <w:r>
        <w:br/>
      </w:r>
      <w:r>
        <w:rPr>
          <w:rStyle w:val="VerbatimChar"/>
        </w:rPr>
        <w:t xml:space="preserve">    ┌──────────────────┐   ┌──────────────┐</w:t>
      </w:r>
      <w:r>
        <w:br/>
      </w:r>
      <w:r>
        <w:rPr>
          <w:rStyle w:val="VerbatimChar"/>
        </w:rPr>
        <w:t xml:space="preserve">    │ 5.5 初始化系统    │   │ 5.4 /dev目录  │</w:t>
      </w:r>
      <w:r>
        <w:br/>
      </w:r>
      <w:r>
        <w:rPr>
          <w:rStyle w:val="VerbatimChar"/>
        </w:rPr>
        <w:t xml:space="preserve">    │  (init/rcS)      │◄──┤ (设备节点管理) │</w:t>
      </w:r>
      <w:r>
        <w:br/>
      </w:r>
      <w:r>
        <w:rPr>
          <w:rStyle w:val="VerbatimChar"/>
        </w:rPr>
        <w:t xml:space="preserve">    └────────┬─────────┘   └──────────────┘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┌──────────────────┐</w:t>
      </w:r>
      <w:r>
        <w:br/>
      </w:r>
      <w:r>
        <w:rPr>
          <w:rStyle w:val="VerbatimChar"/>
        </w:rPr>
        <w:t xml:space="preserve">    │ 5.6 打包与启动    │ ◄── 所有组件整合</w:t>
      </w:r>
      <w:r>
        <w:br/>
      </w:r>
      <w:r>
        <w:rPr>
          <w:rStyle w:val="VerbatimChar"/>
        </w:rPr>
        <w:t xml:space="preserve">    │  (cpio/initramfs) │</w:t>
      </w:r>
      <w:r>
        <w:br/>
      </w:r>
      <w:r>
        <w:rPr>
          <w:rStyle w:val="VerbatimChar"/>
        </w:rPr>
        <w:t xml:space="preserve">    └────────┬─────────┘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┌──────────────────┐</w:t>
      </w:r>
      <w:r>
        <w:br/>
      </w:r>
      <w:r>
        <w:rPr>
          <w:rStyle w:val="VerbatimChar"/>
        </w:rPr>
        <w:t xml:space="preserve">    │ 5.7 庆祝与展望    │ ◄── 情感高潮 + 第一部总结</w:t>
      </w:r>
      <w:r>
        <w:br/>
      </w:r>
      <w:r>
        <w:rPr>
          <w:rStyle w:val="VerbatimChar"/>
        </w:rPr>
        <w:t xml:space="preserve">    └──────────────────┘</w:t>
      </w:r>
    </w:p>
    <w:bookmarkStart w:id="347" w:name="依赖关系说明"/>
    <w:p>
      <w:pPr>
        <w:pStyle w:val="Heading3"/>
      </w:pPr>
      <w:r>
        <w:t xml:space="preserve">依赖关系说明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被谁依赖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内核到shell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第4章内核启动知识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5.2, 5.3, 5.5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目录结构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5.1（理解为什么需要rootfs）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5.3, 5.5, 5.6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BusyBox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5.2（知道往哪里安装）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5.5（init依赖busybox的shell）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 /dev目录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5.2（目录结构）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5.5（rcS中挂载devtmpfs）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 初始化系统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5.3（busybox提供init和sh）, 5.4（设备节点）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5.6（启动验证）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 打包启动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5.2, 5.3, 5.4, 5.5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5.7（庆祝前提是启动成功）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 庆祝展望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5.6（成功启动）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（本章终点）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7"/>
    <w:bookmarkEnd w:id="348"/>
    <w:bookmarkStart w:id="355" w:name="六编写优先级建议-1"/>
    <w:p>
      <w:pPr>
        <w:pStyle w:val="Heading2"/>
      </w:pPr>
      <w:r>
        <w:t xml:space="preserve">六、编写优先级建议</w:t>
      </w:r>
    </w:p>
    <w:bookmarkStart w:id="352" w:name="写作批次安排"/>
    <w:p>
      <w:pPr>
        <w:pStyle w:val="Heading3"/>
      </w:pPr>
      <w:r>
        <w:t xml:space="preserve">6.1 写作批次安排</w:t>
      </w:r>
    </w:p>
    <w:bookmarkStart w:id="349" w:name="第一批优先写有依赖关系"/>
    <w:p>
      <w:pPr>
        <w:pStyle w:val="Heading4"/>
      </w:pPr>
      <w:r>
        <w:t xml:space="preserve">第一批（优先写，有依赖关系）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 BusyBox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核心技术内容，其他部分依赖它，需要最早定稿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 /dev目录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独立技术内容，可与5.3并行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5.5.3 inittab详解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格式复杂，需要充分验证准确性</w:t>
            </w:r>
          </w:p>
        </w:tc>
      </w:tr>
    </w:tbl>
    <w:bookmarkEnd w:id="349"/>
    <w:bookmarkStart w:id="350" w:name="第二批依赖第一批"/>
    <w:p>
      <w:pPr>
        <w:pStyle w:val="Heading4"/>
      </w:pPr>
      <w:r>
        <w:t xml:space="preserve">第二批（依赖第一批）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目录结构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相对独立，但最好参照5.3的安装路径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5.5.2 + 5.5.4 + 5.5.5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依赖5.3和5.4的知识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 打包启动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整合前面所有内容</w:t>
            </w:r>
          </w:p>
        </w:tc>
      </w:tr>
    </w:tbl>
    <w:bookmarkEnd w:id="350"/>
    <w:bookmarkStart w:id="351" w:name="第三批收尾工作"/>
    <w:p>
      <w:pPr>
        <w:pStyle w:val="Heading4"/>
      </w:pPr>
      <w:r>
        <w:t xml:space="preserve">第三批（收尾工作）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引导段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需要知道后面写什么才能引导好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 庆祝展望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必须最后写，起到收束全书的作用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需要正文内容确定后才能设计具体步骤</w:t>
            </w:r>
          </w:p>
        </w:tc>
      </w:tr>
    </w:tbl>
    <w:bookmarkEnd w:id="351"/>
    <w:bookmarkEnd w:id="352"/>
    <w:bookmarkStart w:id="353" w:name="可并行工作"/>
    <w:p>
      <w:pPr>
        <w:pStyle w:val="Heading3"/>
      </w:pPr>
      <w:r>
        <w:t xml:space="preserve">6.2 可并行工作</w:t>
      </w:r>
    </w:p>
    <w:p>
      <w:pPr>
        <w:numPr>
          <w:ilvl w:val="0"/>
          <w:numId w:val="1366"/>
        </w:numPr>
        <w:pStyle w:val="Compact"/>
      </w:pPr>
      <w:r>
        <w:rPr>
          <w:bCs/>
          <w:b/>
        </w:rPr>
        <w:t xml:space="preserve">技术内容编写</w:t>
      </w:r>
      <w:r>
        <w:t xml:space="preserve">：5.2, 5.3, 5.4 三者可以并行撰写</w:t>
      </w:r>
    </w:p>
    <w:p>
      <w:pPr>
        <w:numPr>
          <w:ilvl w:val="0"/>
          <w:numId w:val="1366"/>
        </w:numPr>
        <w:pStyle w:val="Compact"/>
      </w:pPr>
      <w:r>
        <w:rPr>
          <w:bCs/>
          <w:b/>
        </w:rPr>
        <w:t xml:space="preserve">图示制作</w:t>
      </w:r>
      <w:r>
        <w:t xml:space="preserve">：所有流程图、架构图可以在大纲确定后就开始设计</w:t>
      </w:r>
    </w:p>
    <w:p>
      <w:pPr>
        <w:numPr>
          <w:ilvl w:val="0"/>
          <w:numId w:val="1366"/>
        </w:numPr>
        <w:pStyle w:val="Compact"/>
      </w:pPr>
      <w:r>
        <w:rPr>
          <w:bCs/>
          <w:b/>
        </w:rPr>
        <w:t xml:space="preserve">实验设计</w:t>
      </w:r>
      <w:r>
        <w:t xml:space="preserve">：实验1和实验2可以较早确定，实验3需要等正文定稿</w:t>
      </w:r>
    </w:p>
    <w:bookmarkEnd w:id="353"/>
    <w:bookmarkStart w:id="354" w:name="验证与测试要点"/>
    <w:p>
      <w:pPr>
        <w:pStyle w:val="Heading3"/>
      </w:pPr>
      <w:r>
        <w:t xml:space="preserve">6.3 验证与测试要点</w:t>
      </w:r>
    </w:p>
    <w:p>
      <w:pPr>
        <w:pStyle w:val="FirstParagraph"/>
      </w:pPr>
      <w:r>
        <w:t xml:space="preserve">在编写过程中，作者必须实际执行以下验证：</w:t>
      </w:r>
      <w:r>
        <w:t xml:space="preserve"> </w:t>
      </w:r>
      <w:r>
        <w:t xml:space="preserve">1. BusyBox 1.36.1在ARM交叉编译器下的编译</w:t>
      </w:r>
      <w:r>
        <w:t xml:space="preserve"> </w:t>
      </w:r>
      <w:r>
        <w:t xml:space="preserve">2. 手动mknod创建的rootfs能启动到shell</w:t>
      </w:r>
      <w:r>
        <w:t xml:space="preserve"> </w:t>
      </w:r>
      <w:r>
        <w:t xml:space="preserve">3. devtmpfs方案能自动创建设备节点</w:t>
      </w:r>
      <w:r>
        <w:t xml:space="preserve"> </w:t>
      </w:r>
      <w:r>
        <w:t xml:space="preserve">4. 完整inittab + rcS配置能正常启动</w:t>
      </w:r>
      <w:r>
        <w:t xml:space="preserve"> </w:t>
      </w:r>
      <w:r>
        <w:t xml:space="preserve">5. cpio打包命令在Linux下正确执行</w:t>
      </w:r>
      <w:r>
        <w:t xml:space="preserve"> </w:t>
      </w:r>
      <w:r>
        <w:t xml:space="preserve">6. QEMU启动命令（vexpress-a9平台）能成功运行</w:t>
      </w:r>
    </w:p>
    <w:p>
      <w:r>
        <w:pict>
          <v:rect style="width:0;height:1.5pt" o:hralign="center" o:hrstd="t" o:hr="t"/>
        </w:pict>
      </w:r>
    </w:p>
    <w:bookmarkEnd w:id="354"/>
    <w:bookmarkEnd w:id="355"/>
    <w:bookmarkStart w:id="356" w:name="七篇幅总览"/>
    <w:p>
      <w:pPr>
        <w:pStyle w:val="Heading2"/>
      </w:pPr>
      <w:r>
        <w:t xml:space="preserve">七、篇幅总览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从内核到shell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根文件系统骨架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BusyBox（核心）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 /dev目录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 初始化系统（核心）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 打包与启动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 庆祝与展望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 本章小结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正文合计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实验指导（4个实验）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全章总计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~25,000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6"/>
    <w:bookmarkStart w:id="360" w:name="八风险与注意事项"/>
    <w:p>
      <w:pPr>
        <w:pStyle w:val="Heading2"/>
      </w:pPr>
      <w:r>
        <w:t xml:space="preserve">八、风险与注意事项</w:t>
      </w:r>
    </w:p>
    <w:bookmarkStart w:id="357" w:name="技术风险"/>
    <w:p>
      <w:pPr>
        <w:pStyle w:val="Heading3"/>
      </w:pPr>
      <w:r>
        <w:t xml:space="preserve">8.1 技术风险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BusyBox版本差异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配置路径可能变化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锁定版本1.36.1，明确标注版本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交叉编译器差异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工具链前缀、库路径不同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统一使用arm-linux-gnueabihf-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QEMU行为差异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不同版本参数可能变化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锁定QEMU版本，提供版本检查命令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内核配置依赖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某些功能需要内核支持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明确列出所需CONFIG选项</w:t>
            </w:r>
          </w:p>
        </w:tc>
      </w:tr>
    </w:tbl>
    <w:bookmarkEnd w:id="357"/>
    <w:bookmarkStart w:id="358" w:name="教学风险"/>
    <w:p>
      <w:pPr>
        <w:pStyle w:val="Heading3"/>
      </w:pPr>
      <w:r>
        <w:t xml:space="preserve">8.2 教学风险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读者在第4章遇到困难未解决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本章无法继续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明确前置条件检查清单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启动失败时读者沮丧放弃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提供系统化排错指南和”兜底方案”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BusyBox配置太复杂导致畏难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学习动力下降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提供现成配置片段，降低决策负担</w:t>
            </w:r>
          </w:p>
        </w:tc>
      </w:tr>
    </w:tbl>
    <w:bookmarkEnd w:id="358"/>
    <w:bookmarkStart w:id="359" w:name="质量检查清单"/>
    <w:p>
      <w:pPr>
        <w:pStyle w:val="Heading3"/>
      </w:pPr>
      <w:r>
        <w:t xml:space="preserve">8.3 质量检查清单</w:t>
      </w:r>
    </w:p>
    <w:p>
      <w:pPr>
        <w:numPr>
          <w:ilvl w:val="0"/>
          <w:numId w:val="1367"/>
        </w:numPr>
        <w:pStyle w:val="Compact"/>
      </w:pPr>
      <w:r>
        <w:t xml:space="preserve">☐ 所有代码片段经过实际测试验证</w:t>
      </w:r>
    </w:p>
    <w:p>
      <w:pPr>
        <w:numPr>
          <w:ilvl w:val="0"/>
          <w:numId w:val="1367"/>
        </w:numPr>
        <w:pStyle w:val="Compact"/>
      </w:pPr>
      <w:r>
        <w:t xml:space="preserve">☐ 所有命令在ARM vexpress-a9平台上测试通过</w:t>
      </w:r>
    </w:p>
    <w:p>
      <w:pPr>
        <w:numPr>
          <w:ilvl w:val="0"/>
          <w:numId w:val="1367"/>
        </w:numPr>
        <w:pStyle w:val="Compact"/>
      </w:pPr>
      <w:r>
        <w:t xml:space="preserve">☐ menuconfig截图与实际版本一致</w:t>
      </w:r>
    </w:p>
    <w:p>
      <w:pPr>
        <w:numPr>
          <w:ilvl w:val="0"/>
          <w:numId w:val="1367"/>
        </w:numPr>
        <w:pStyle w:val="Compact"/>
      </w:pPr>
      <w:r>
        <w:t xml:space="preserve">☐ 启动时序数据来自实际测量</w:t>
      </w:r>
    </w:p>
    <w:p>
      <w:pPr>
        <w:numPr>
          <w:ilvl w:val="0"/>
          <w:numId w:val="1367"/>
        </w:numPr>
        <w:pStyle w:val="Compact"/>
      </w:pPr>
      <w:r>
        <w:t xml:space="preserve">☐ 排错指南覆盖至少5种常见错误</w:t>
      </w:r>
    </w:p>
    <w:p>
      <w:pPr>
        <w:numPr>
          <w:ilvl w:val="0"/>
          <w:numId w:val="1367"/>
        </w:numPr>
        <w:pStyle w:val="Compact"/>
      </w:pPr>
      <w:r>
        <w:t xml:space="preserve">☐ 实验步骤可被独立复现（不依赖正文阅读）</w:t>
      </w:r>
    </w:p>
    <w:p>
      <w:pPr>
        <w:numPr>
          <w:ilvl w:val="0"/>
          <w:numId w:val="1367"/>
        </w:numPr>
        <w:pStyle w:val="Compact"/>
      </w:pPr>
      <w:r>
        <w:t xml:space="preserve">☐ 庆祝段落富有感染力，不尴尬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6" w:name="九关键代码模板编写时直接使用"/>
    <w:p>
      <w:pPr>
        <w:pStyle w:val="Heading2"/>
      </w:pPr>
      <w:r>
        <w:t xml:space="preserve">九、关键代码模板（编写时直接使用）</w:t>
      </w:r>
    </w:p>
    <w:bookmarkStart w:id="361" w:name="最小init脚本实验2"/>
    <w:p>
      <w:pPr>
        <w:pStyle w:val="Heading3"/>
      </w:pPr>
      <w:r>
        <w:t xml:space="preserve">9.1 最小init脚本（实验2）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CommentTok"/>
        </w:rPr>
        <w:t xml:space="preserve"># 最小init - 直接挂载必要文件系统并启动shell</w:t>
      </w:r>
      <w:r>
        <w:br/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proc proc /proc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sysfs sysfs /sys</w:t>
      </w:r>
      <w:r>
        <w:br/>
      </w:r>
      <w:r>
        <w:br/>
      </w:r>
      <w:r>
        <w:rPr>
          <w:rStyle w:val="CommentTok"/>
        </w:rPr>
        <w:t xml:space="preserve"># 手动创建设备节点（如果不使用devtmpfs）</w:t>
      </w:r>
      <w:r>
        <w:br/>
      </w:r>
      <w:r>
        <w:rPr>
          <w:rStyle w:val="CommentTok"/>
        </w:rPr>
        <w:t xml:space="preserve"># mknod /dev/console c 5 1</w:t>
      </w:r>
      <w:r>
        <w:br/>
      </w:r>
      <w:r>
        <w:rPr>
          <w:rStyle w:val="CommentTok"/>
        </w:rPr>
        <w:t xml:space="preserve"># mknod /dev/null c 1 3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/bin/sh</w:t>
      </w:r>
    </w:p>
    <w:bookmarkEnd w:id="361"/>
    <w:bookmarkStart w:id="362" w:name="完整rcs脚本实验3"/>
    <w:p>
      <w:pPr>
        <w:pStyle w:val="Heading3"/>
      </w:pPr>
      <w:r>
        <w:t xml:space="preserve">9.2 完整rcS脚本（实验3）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CommentTok"/>
        </w:rPr>
        <w:t xml:space="preserve"># /etc/init.d/rcS - 系统启动脚本</w:t>
      </w:r>
      <w:r>
        <w:br/>
      </w:r>
      <w:r>
        <w:br/>
      </w:r>
      <w:r>
        <w:rPr>
          <w:rStyle w:val="CommentTok"/>
        </w:rPr>
        <w:t xml:space="preserve"># 挂载虚拟文件系统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proc proc /proc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sysfs sysfs /sys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devtmpfs devtmpfs /dev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tmpfs tmpfs /tmp</w:t>
      </w:r>
      <w:r>
        <w:br/>
      </w:r>
      <w:r>
        <w:br/>
      </w:r>
      <w:r>
        <w:rPr>
          <w:rStyle w:val="CommentTok"/>
        </w:rPr>
        <w:t xml:space="preserve"># 挂载其他文件系统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网络配置（QEMU用户模式网络）</w:t>
      </w:r>
      <w:r>
        <w:br/>
      </w:r>
      <w:r>
        <w:rPr>
          <w:rStyle w:val="ExtensionTok"/>
        </w:rPr>
        <w:t xml:space="preserve">ifconfig</w:t>
      </w:r>
      <w:r>
        <w:rPr>
          <w:rStyle w:val="NormalTok"/>
        </w:rPr>
        <w:t xml:space="preserve"> lo up</w:t>
      </w:r>
      <w:r>
        <w:br/>
      </w:r>
      <w:r>
        <w:rPr>
          <w:rStyle w:val="ExtensionTok"/>
        </w:rPr>
        <w:t xml:space="preserve">ifconfig</w:t>
      </w:r>
      <w:r>
        <w:rPr>
          <w:rStyle w:val="NormalTok"/>
        </w:rPr>
        <w:t xml:space="preserve"> eth0 10.0.2.15 netmask 255.255.255.0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route</w:t>
      </w:r>
      <w:r>
        <w:rPr>
          <w:rStyle w:val="NormalTok"/>
        </w:rPr>
        <w:t xml:space="preserve"> add default gw 10.0.2.2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显示系统信息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Welcome to My Embedded Linux!"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Boot took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NormalTok"/>
        </w:rPr>
        <w:t xml:space="preserve"> /proc/uptime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seconds"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</w:p>
    <w:bookmarkEnd w:id="362"/>
    <w:bookmarkStart w:id="363" w:name="inittab配置实验3"/>
    <w:p>
      <w:pPr>
        <w:pStyle w:val="Heading3"/>
      </w:pPr>
      <w:r>
        <w:t xml:space="preserve">9.3 inittab配置（实验3）</w:t>
      </w:r>
    </w:p>
    <w:p>
      <w:pPr>
        <w:pStyle w:val="SourceCode"/>
      </w:pPr>
      <w:r>
        <w:rPr>
          <w:rStyle w:val="VerbatimChar"/>
        </w:rPr>
        <w:t xml:space="preserve"># /etc/inittab - BusyBox init配置文件</w:t>
      </w:r>
      <w:r>
        <w:br/>
      </w:r>
      <w:r>
        <w:br/>
      </w:r>
      <w:r>
        <w:rPr>
          <w:rStyle w:val="VerbatimChar"/>
        </w:rPr>
        <w:t xml:space="preserve">::sysinit:/etc/init.d/rcS</w:t>
      </w:r>
      <w:r>
        <w:br/>
      </w:r>
      <w:r>
        <w:rPr>
          <w:rStyle w:val="VerbatimChar"/>
        </w:rPr>
        <w:t xml:space="preserve">::ctrlaltdel:/sbin/reboot</w:t>
      </w:r>
      <w:r>
        <w:br/>
      </w:r>
      <w:r>
        <w:rPr>
          <w:rStyle w:val="VerbatimChar"/>
        </w:rPr>
        <w:t xml:space="preserve">::shutdown:/sbin/swapoff -a</w:t>
      </w:r>
      <w:r>
        <w:br/>
      </w:r>
      <w:r>
        <w:rPr>
          <w:rStyle w:val="VerbatimChar"/>
        </w:rPr>
        <w:t xml:space="preserve">::shutdown:/bin/umount -a -r</w:t>
      </w:r>
      <w:r>
        <w:br/>
      </w:r>
      <w:r>
        <w:rPr>
          <w:rStyle w:val="VerbatimChar"/>
        </w:rPr>
        <w:t xml:space="preserve">::restart:/sbin/init</w:t>
      </w:r>
      <w:r>
        <w:br/>
      </w:r>
      <w:r>
        <w:br/>
      </w:r>
      <w:r>
        <w:rPr>
          <w:rStyle w:val="VerbatimChar"/>
        </w:rPr>
        <w:t xml:space="preserve">ttyAMA0::askfirst:-/bin/sh</w:t>
      </w:r>
      <w:r>
        <w:br/>
      </w:r>
      <w:r>
        <w:rPr>
          <w:rStyle w:val="VerbatimChar"/>
        </w:rPr>
        <w:t xml:space="preserve"># ::respawn:-/bin/sh</w:t>
      </w:r>
    </w:p>
    <w:bookmarkEnd w:id="363"/>
    <w:bookmarkStart w:id="364" w:name="profile配置"/>
    <w:p>
      <w:pPr>
        <w:pStyle w:val="Heading3"/>
      </w:pPr>
      <w:r>
        <w:t xml:space="preserve">9.4 profile配置</w:t>
      </w:r>
    </w:p>
    <w:p>
      <w:pPr>
        <w:pStyle w:val="SourceCode"/>
      </w:pPr>
      <w:r>
        <w:rPr>
          <w:rStyle w:val="CommentTok"/>
        </w:rPr>
        <w:t xml:space="preserve"># /etc/profile - 系统环境配置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/bin:/sbin:/usr/bin:/usr/sbin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HOSTNAME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embedded-linux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PS1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'\u@\h:\w\$ '</w:t>
      </w:r>
      <w:r>
        <w:br/>
      </w:r>
      <w:r>
        <w:br/>
      </w:r>
      <w:r>
        <w:rPr>
          <w:rStyle w:val="CommentTok"/>
        </w:rPr>
        <w:t xml:space="preserve"># 欢迎语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'help' for available commands"</w:t>
      </w:r>
    </w:p>
    <w:bookmarkEnd w:id="364"/>
    <w:bookmarkStart w:id="365" w:name="qemu启动命令"/>
    <w:p>
      <w:pPr>
        <w:pStyle w:val="Heading3"/>
      </w:pPr>
      <w:r>
        <w:t xml:space="preserve">9.5 QEMU启动命令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launch.sh - 启动完整嵌入式Linux系统</w:t>
      </w:r>
      <w:r>
        <w:br/>
      </w:r>
      <w:r>
        <w:br/>
      </w:r>
      <w:r>
        <w:rPr>
          <w:rStyle w:val="VariableTok"/>
        </w:rPr>
        <w:t xml:space="preserve">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zImage</w:t>
      </w:r>
      <w:r>
        <w:br/>
      </w:r>
      <w:r>
        <w:rPr>
          <w:rStyle w:val="VariableTok"/>
        </w:rPr>
        <w:t xml:space="preserve">DTB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vexpress-v2p-ca9.dtb</w:t>
      </w:r>
      <w:r>
        <w:br/>
      </w:r>
      <w:r>
        <w:rPr>
          <w:rStyle w:val="VariableTok"/>
        </w:rPr>
        <w:t xml:space="preserve">INITRAMFS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initramfs.cpio.gz</w:t>
      </w:r>
      <w:r>
        <w:br/>
      </w:r>
      <w:r>
        <w:br/>
      </w:r>
      <w:r>
        <w:rPr>
          <w:rStyle w:val="ExtensionTok"/>
        </w:rPr>
        <w:t xml:space="preserve">qemu-system-arm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vexpress-a9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256M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-kernel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$KERNEL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-dtb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$DTB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-initrd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$INITRAMFS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-nographic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-append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"console=ttyAMA0 root=/dev/ram0 rw"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文档元信息</w:t>
      </w:r>
      <w:r>
        <w:t xml:space="preserve"> </w:t>
      </w:r>
      <w:r>
        <w:t xml:space="preserve">- 规划版本：v1.0</w:t>
      </w:r>
      <w:r>
        <w:t xml:space="preserve"> </w:t>
      </w:r>
      <w:r>
        <w:t xml:space="preserve">- 适用书籍：《嵌入式Linux开发实战》第一部</w:t>
      </w:r>
      <w:r>
        <w:t xml:space="preserve"> </w:t>
      </w:r>
      <w:r>
        <w:t xml:space="preserve">- 目标读者：具备C语言基础和基本Linux命令行的嵌入式开发入门者</w:t>
      </w:r>
      <w:r>
        <w:t xml:space="preserve"> </w:t>
      </w:r>
      <w:r>
        <w:t xml:space="preserve">- 规划日期：基于 BusyBox 1.36.1 / Linux 6.x / QEMU 7.x+</w:t>
      </w:r>
    </w:p>
    <w:p>
      <w:r>
        <w:pict>
          <v:rect style="width:0;height:1.5pt" o:hralign="center" o:hrstd="t" o:hr="t"/>
        </w:pict>
      </w:r>
    </w:p>
    <w:bookmarkEnd w:id="365"/>
    <w:bookmarkEnd w:id="366"/>
    <w:bookmarkEnd w:id="367"/>
    <w:bookmarkStart w:id="368" w:name="第6章详细编写规划"/>
    <w:p>
      <w:pPr>
        <w:pStyle w:val="Heading1"/>
      </w:pPr>
      <w:r>
        <w:t xml:space="preserve">第6章详细编写规划</w:t>
      </w:r>
    </w:p>
    <w:bookmarkEnd w:id="368"/>
    <w:bookmarkStart w:id="441" w:name="第6章第一个外设点亮led详细编写规划"/>
    <w:p>
      <w:pPr>
        <w:pStyle w:val="Heading1"/>
      </w:pPr>
      <w:r>
        <w:t xml:space="preserve">第6章《第一个外设：点亮LED》详细编写规划</w:t>
      </w:r>
    </w:p>
    <w:p>
      <w:pPr>
        <w:pStyle w:val="BlockText"/>
      </w:pPr>
      <w:r>
        <w:rPr>
          <w:bCs/>
          <w:b/>
        </w:rPr>
        <w:t xml:space="preserve">文档定位</w:t>
      </w:r>
      <w:r>
        <w:t xml:space="preserve">：本章为第一部（快速上手）第6章，也是第一部的终章。读者已完成前5章，拥有了可运行的Linux系统和shell环境。</w:t>
      </w:r>
      <w:r>
        <w:t xml:space="preserve"> </w:t>
      </w:r>
      <w:r>
        <w:rPr>
          <w:bCs/>
          <w:b/>
        </w:rPr>
        <w:t xml:space="preserve">目标读者</w:t>
      </w:r>
      <w:r>
        <w:t xml:space="preserve">：成功启动到shell提示符的嵌入式Linux初学者，渴望第一次让软件控制物理世界。</w:t>
      </w:r>
      <w:r>
        <w:t xml:space="preserve"> </w:t>
      </w:r>
      <w:r>
        <w:rPr>
          <w:bCs/>
          <w:b/>
        </w:rPr>
        <w:t xml:space="preserve">核心目标</w:t>
      </w:r>
      <w:r>
        <w:t xml:space="preserve">：让读者通过点亮LED，建立”软件→驱动→硬件”的完整直觉，第一次体验”驱动”的概念。</w:t>
      </w:r>
      <w:r>
        <w:t xml:space="preserve"> </w:t>
      </w:r>
      <w:r>
        <w:rPr>
          <w:bCs/>
          <w:b/>
        </w:rPr>
        <w:t xml:space="preserve">规划版本</w:t>
      </w:r>
      <w:r>
        <w:t xml:space="preserve">：v1.0</w:t>
      </w:r>
    </w:p>
    <w:p>
      <w:r>
        <w:pict>
          <v:rect style="width:0;height:1.5pt" o:hralign="center" o:hrstd="t" o:hr="t"/>
        </w:pict>
      </w:r>
    </w:p>
    <w:bookmarkStart w:id="369" w:name="一章节概览-1"/>
    <w:p>
      <w:pPr>
        <w:pStyle w:val="Heading2"/>
      </w:pPr>
      <w:r>
        <w:t xml:space="preserve">一、章节概览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章标题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第一个外设：点亮LED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章节定位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第一部收官章——前5章的终点成就延伸，也是通向第II部（驱动与内核核心）的桥梁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总篇幅预估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约22,000字</w:t>
            </w:r>
            <w:r>
              <w:t xml:space="preserve">（含代码清单、实验步骤、图示说明）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实验数量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5个实验（3个主实验 + 2个探索性小实验）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理论/实践比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约3:7（极重动手，这是”做中学”的章节）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BIEM难度范围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B为主，少量I，1个E（设备树节点编写）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预计学习时间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5-7小时（含实验，其中设备树编译和内核配置占时较长）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情感设计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本章是”啊哈！时刻”——从”我看到shell了”到”我控制了一盏灯”的跨越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9"/>
    <w:bookmarkStart w:id="370" w:name="二四级目录结构与知识点规划-2"/>
    <w:p>
      <w:pPr>
        <w:pStyle w:val="Heading2"/>
      </w:pPr>
      <w:r>
        <w:t xml:space="preserve">二、四级目录结构与知识点规划</w:t>
      </w:r>
    </w:p>
    <w:p>
      <w:pPr>
        <w:pStyle w:val="SourceCode"/>
      </w:pPr>
      <w:r>
        <w:rPr>
          <w:rStyle w:val="VerbatimChar"/>
        </w:rPr>
        <w:t xml:space="preserve">6.1 从Shell到物理世界：软件如何触碰到硬件</w:t>
      </w:r>
      <w:r>
        <w:br/>
      </w:r>
      <w:r>
        <w:rPr>
          <w:rStyle w:val="VerbatimChar"/>
        </w:rPr>
        <w:t xml:space="preserve">  6.1.1 嵌入式系统的本质：与物理世界交互</w:t>
      </w:r>
      <w:r>
        <w:br/>
      </w:r>
      <w:r>
        <w:rPr>
          <w:rStyle w:val="VerbatimChar"/>
        </w:rPr>
        <w:t xml:space="preserve">    ├── 知识点：为什么LED是最理想的第一个外设 [B, 600字]</w:t>
      </w:r>
      <w:r>
        <w:br/>
      </w:r>
      <w:r>
        <w:rPr>
          <w:rStyle w:val="VerbatimChar"/>
        </w:rPr>
        <w:t xml:space="preserve">    ├── 知识点：从"看到shell"到"控制硬件"的认知跨越 [B, 500字]</w:t>
      </w:r>
      <w:r>
        <w:br/>
      </w:r>
      <w:r>
        <w:rPr>
          <w:rStyle w:val="VerbatimChar"/>
        </w:rPr>
        <w:t xml:space="preserve">    └── 配套资源：软件-驱动-硬件三层模型图（图6-1）</w:t>
      </w:r>
      <w:r>
        <w:br/>
      </w:r>
      <w:r>
        <w:rPr>
          <w:rStyle w:val="VerbatimChar"/>
        </w:rPr>
        <w:t xml:space="preserve">  6.1.2 第一个问题：谁来帮我控制GPIO</w:t>
      </w:r>
      <w:r>
        <w:br/>
      </w:r>
      <w:r>
        <w:rPr>
          <w:rStyle w:val="VerbatimChar"/>
        </w:rPr>
        <w:t xml:space="preserve">    ├── 知识点：GPIO是什么（通用输入输出引脚）[B, 400字]</w:t>
      </w:r>
      <w:r>
        <w:br/>
      </w:r>
      <w:r>
        <w:rPr>
          <w:rStyle w:val="VerbatimChar"/>
        </w:rPr>
        <w:t xml:space="preserve">    ├── 知识点：Linux内核中的GPIO子系统（鸟瞰视角）[B, 700字]</w:t>
      </w:r>
      <w:r>
        <w:br/>
      </w:r>
      <w:r>
        <w:rPr>
          <w:rStyle w:val="VerbatimChar"/>
        </w:rPr>
        <w:t xml:space="preserve">    ├── 知识点：用户空间访问硬件的两条路径（直接sysfs vs 驱动封装）[B, 500字]</w:t>
      </w:r>
      <w:r>
        <w:br/>
      </w:r>
      <w:r>
        <w:rPr>
          <w:rStyle w:val="VerbatimChar"/>
        </w:rPr>
        <w:t xml:space="preserve">    └── 配套资源：GPIO子系统架构鸟瞰图（图6-2）</w:t>
      </w:r>
      <w:r>
        <w:br/>
      </w:r>
      <w:r>
        <w:br/>
      </w:r>
      <w:r>
        <w:rPr>
          <w:rStyle w:val="VerbatimChar"/>
        </w:rPr>
        <w:t xml:space="preserve">6.2 手动控制GPIO：sysfs接口实战</w:t>
      </w:r>
      <w:r>
        <w:br/>
      </w:r>
      <w:r>
        <w:rPr>
          <w:rStyle w:val="VerbatimChar"/>
        </w:rPr>
        <w:t xml:space="preserve">  6.2.1 /sys/class/gpio：你的第一个硬件控制接口</w:t>
      </w:r>
      <w:r>
        <w:br/>
      </w:r>
      <w:r>
        <w:rPr>
          <w:rStyle w:val="VerbatimChar"/>
        </w:rPr>
        <w:t xml:space="preserve">    ├── 知识点：sysfs文件系统的本质（/sys是什么）[B, 800字]</w:t>
      </w:r>
      <w:r>
        <w:br/>
      </w:r>
      <w:r>
        <w:rPr>
          <w:rStyle w:val="VerbatimChar"/>
        </w:rPr>
        <w:t xml:space="preserve">    ├── 知识点：/sys/class/gpio目录结构与export/unexport机制 [B, 1000字]</w:t>
      </w:r>
      <w:r>
        <w:br/>
      </w:r>
      <w:r>
        <w:rPr>
          <w:rStyle w:val="VerbatimChar"/>
        </w:rPr>
        <w:t xml:space="preserve">    ├── 知识点：GPIO编号的世界——如何找到正确的数字 [B, 1200字]</w:t>
      </w:r>
      <w:r>
        <w:br/>
      </w:r>
      <w:r>
        <w:rPr>
          <w:rStyle w:val="VerbatimChar"/>
        </w:rPr>
        <w:t xml:space="preserve">    ├── 知识点：direction、value、edge三个控制文件 [B, 600字]</w:t>
      </w:r>
      <w:r>
        <w:br/>
      </w:r>
      <w:r>
        <w:rPr>
          <w:rStyle w:val="VerbatimChar"/>
        </w:rPr>
        <w:t xml:space="preserve">    └── 配套资源：sysfs GPIO操作完整流程图（图6-3）</w:t>
      </w:r>
      <w:r>
        <w:br/>
      </w:r>
      <w:r>
        <w:rPr>
          <w:rStyle w:val="VerbatimChar"/>
        </w:rPr>
        <w:t xml:space="preserve">  6.2.2 实战：用shell命令点亮LED</w:t>
      </w:r>
      <w:r>
        <w:br/>
      </w:r>
      <w:r>
        <w:rPr>
          <w:rStyle w:val="VerbatimChar"/>
        </w:rPr>
        <w:t xml:space="preserve">    ├── 知识点：确定开发板上LED的GPIO编号（查手册→算编号→验证）[B→I, 1500字]</w:t>
      </w:r>
      <w:r>
        <w:br/>
      </w:r>
      <w:r>
        <w:rPr>
          <w:rStyle w:val="VerbatimChar"/>
        </w:rPr>
        <w:t xml:space="preserve">    ├── 知识点：export→设置方向→写值的三步操作 [B, 500字]</w:t>
      </w:r>
      <w:r>
        <w:br/>
      </w:r>
      <w:r>
        <w:rPr>
          <w:rStyle w:val="VerbatimChar"/>
        </w:rPr>
        <w:t xml:space="preserve">    ├── 知识点：ACTIVE_LOW的陷阱——为什么写1可能是灭 [B, 800字]</w:t>
      </w:r>
      <w:r>
        <w:br/>
      </w:r>
      <w:r>
        <w:rPr>
          <w:rStyle w:val="VerbatimChar"/>
        </w:rPr>
        <w:t xml:space="preserve">    └── 配套代码：完整shell命令序列 + 闪烁脚本</w:t>
      </w:r>
      <w:r>
        <w:br/>
      </w:r>
      <w:r>
        <w:rPr>
          <w:rStyle w:val="VerbatimChar"/>
        </w:rPr>
        <w:t xml:space="preserve">  6.2.3 sysfs接口的局限</w:t>
      </w:r>
      <w:r>
        <w:br/>
      </w:r>
      <w:r>
        <w:rPr>
          <w:rStyle w:val="VerbatimChar"/>
        </w:rPr>
        <w:t xml:space="preserve">    ├── 知识点：为什么sysfs GPIO接口被标记为deprecated [I, 600字]</w:t>
      </w:r>
      <w:r>
        <w:br/>
      </w:r>
      <w:r>
        <w:rPr>
          <w:rStyle w:val="VerbatimChar"/>
        </w:rPr>
        <w:t xml:space="preserve">    ├── 知识点：竞态条件与原子性问题 [I, 500字]</w:t>
      </w:r>
      <w:r>
        <w:br/>
      </w:r>
      <w:r>
        <w:rPr>
          <w:rStyle w:val="VerbatimChar"/>
        </w:rPr>
        <w:t xml:space="preserve">    └── 配套表格：sysfs GPIO接口 vs 新character device接口对比</w:t>
      </w:r>
      <w:r>
        <w:br/>
      </w:r>
      <w:r>
        <w:br/>
      </w:r>
      <w:r>
        <w:rPr>
          <w:rStyle w:val="VerbatimChar"/>
        </w:rPr>
        <w:t xml:space="preserve">6.3 更优雅的方式：LED子系统</w:t>
      </w:r>
      <w:r>
        <w:br/>
      </w:r>
      <w:r>
        <w:rPr>
          <w:rStyle w:val="VerbatimChar"/>
        </w:rPr>
        <w:t xml:space="preserve">  6.3.1 /sys/class/leds：专为LED设计的接口</w:t>
      </w:r>
      <w:r>
        <w:br/>
      </w:r>
      <w:r>
        <w:rPr>
          <w:rStyle w:val="VerbatimChar"/>
        </w:rPr>
        <w:t xml:space="preserve">    ├── 知识点：LED子系统的设计哲学——语义化控制 [B, 600字]</w:t>
      </w:r>
      <w:r>
        <w:br/>
      </w:r>
      <w:r>
        <w:rPr>
          <w:rStyle w:val="VerbatimChar"/>
        </w:rPr>
        <w:t xml:space="preserve">    ├── 知识点：brightness、trigger、max_brightness文件 [B, 500字]</w:t>
      </w:r>
      <w:r>
        <w:br/>
      </w:r>
      <w:r>
        <w:rPr>
          <w:rStyle w:val="VerbatimChar"/>
        </w:rPr>
        <w:t xml:space="preserve">    ├── 知识点：内置trigger详解（none/default-on/heartbeat/timer/oneshot）[B, 800字]</w:t>
      </w:r>
      <w:r>
        <w:br/>
      </w:r>
      <w:r>
        <w:rPr>
          <w:rStyle w:val="VerbatimChar"/>
        </w:rPr>
        <w:t xml:space="preserve">    └── 配套资源：LED子系统架构图（图6-4）</w:t>
      </w:r>
      <w:r>
        <w:br/>
      </w:r>
      <w:r>
        <w:rPr>
          <w:rStyle w:val="VerbatimChar"/>
        </w:rPr>
        <w:t xml:space="preserve">  6.3.2 让板子上的LED自动呼吸</w:t>
      </w:r>
      <w:r>
        <w:br/>
      </w:r>
      <w:r>
        <w:rPr>
          <w:rStyle w:val="VerbatimChar"/>
        </w:rPr>
        <w:t xml:space="preserve">    ├── 知识点：通过trigger让LED表达系统状态 [B, 400字]</w:t>
      </w:r>
      <w:r>
        <w:br/>
      </w:r>
      <w:r>
        <w:rPr>
          <w:rStyle w:val="VerbatimChar"/>
        </w:rPr>
        <w:t xml:space="preserve">    └── 配套代码：echo heartbeat &gt; trigger 及效果展示</w:t>
      </w:r>
      <w:r>
        <w:br/>
      </w:r>
      <w:r>
        <w:rPr>
          <w:rStyle w:val="VerbatimChar"/>
        </w:rPr>
        <w:t xml:space="preserve">  6.3.3 LED子系统背后的驱动框架（极简介绍）</w:t>
      </w:r>
      <w:r>
        <w:br/>
      </w:r>
      <w:r>
        <w:rPr>
          <w:rStyle w:val="VerbatimChar"/>
        </w:rPr>
        <w:t xml:space="preserve">    ├── 知识点：leds-gpio.c驱动的作用——设备树的翻译官 [B, 1000字]</w:t>
      </w:r>
      <w:r>
        <w:br/>
      </w:r>
      <w:r>
        <w:rPr>
          <w:rStyle w:val="VerbatimChar"/>
        </w:rPr>
        <w:t xml:space="preserve">    ├── 知识点：compatible字符串的匹配魔法（是什么，不深究）[B, 600字]</w:t>
      </w:r>
      <w:r>
        <w:br/>
      </w:r>
      <w:r>
        <w:rPr>
          <w:rStyle w:val="VerbatimChar"/>
        </w:rPr>
        <w:t xml:space="preserve">    ├── 知识点：驱动probe的直观理解——"内核读到设备树节点后做了什么" [B, 800字]</w:t>
      </w:r>
      <w:r>
        <w:br/>
      </w:r>
      <w:r>
        <w:rPr>
          <w:rStyle w:val="VerbatimChar"/>
        </w:rPr>
        <w:t xml:space="preserve">    └── 配套资源：设备树→驱动→sysfs三层映射图（图6-5）</w:t>
      </w:r>
      <w:r>
        <w:br/>
      </w:r>
      <w:r>
        <w:br/>
      </w:r>
      <w:r>
        <w:rPr>
          <w:rStyle w:val="VerbatimChar"/>
        </w:rPr>
        <w:t xml:space="preserve">6.4 编写第一个设备树节点</w:t>
      </w:r>
      <w:r>
        <w:br/>
      </w:r>
      <w:r>
        <w:rPr>
          <w:rStyle w:val="VerbatimChar"/>
        </w:rPr>
        <w:t xml:space="preserve">  6.4.1 设备树回顾与实战准备</w:t>
      </w:r>
      <w:r>
        <w:br/>
      </w:r>
      <w:r>
        <w:rPr>
          <w:rStyle w:val="VerbatimChar"/>
        </w:rPr>
        <w:t xml:space="preserve">    ├── 知识点：第3章设备树知识的快速回顾（3分钟温习）[B, 500字]</w:t>
      </w:r>
      <w:r>
        <w:br/>
      </w:r>
      <w:r>
        <w:rPr>
          <w:rStyle w:val="VerbatimChar"/>
        </w:rPr>
        <w:t xml:space="preserve">    ├── 知识点：找到你的板级.dts文件 [B, 300字]</w:t>
      </w:r>
      <w:r>
        <w:br/>
      </w:r>
      <w:r>
        <w:rPr>
          <w:rStyle w:val="VerbatimChar"/>
        </w:rPr>
        <w:t xml:space="preserve">    ├── 知识点：GPIO控制器phandle的查找方法（&amp;gpio0还是&amp;gpio1？）[I, 800字]</w:t>
      </w:r>
      <w:r>
        <w:br/>
      </w:r>
      <w:r>
        <w:rPr>
          <w:rStyle w:val="VerbatimChar"/>
        </w:rPr>
        <w:t xml:space="preserve">    └── 配套代码：在.dts中定位GPIO控制器节点</w:t>
      </w:r>
      <w:r>
        <w:br/>
      </w:r>
      <w:r>
        <w:rPr>
          <w:rStyle w:val="VerbatimChar"/>
        </w:rPr>
        <w:t xml:space="preserve">  6.4.2 编写LED设备树节点</w:t>
      </w:r>
      <w:r>
        <w:br/>
      </w:r>
      <w:r>
        <w:rPr>
          <w:rStyle w:val="VerbatimChar"/>
        </w:rPr>
        <w:t xml:space="preserve">    ├── 知识点：gpio-leds绑定规范的基础要素 [I, 1200字]</w:t>
      </w:r>
      <w:r>
        <w:br/>
      </w:r>
      <w:r>
        <w:rPr>
          <w:rStyle w:val="VerbatimChar"/>
        </w:rPr>
        <w:t xml:space="preserve">    ├── 知识点：gpios属性解析——&lt;phandle pin flags&gt;三元组 [I, 1000字]</w:t>
      </w:r>
      <w:r>
        <w:br/>
      </w:r>
      <w:r>
        <w:rPr>
          <w:rStyle w:val="VerbatimChar"/>
        </w:rPr>
        <w:t xml:space="preserve">    ├── 知识点：label、default-state、linux,default-trigger属性 [I, 600字]</w:t>
      </w:r>
      <w:r>
        <w:br/>
      </w:r>
      <w:r>
        <w:rPr>
          <w:rStyle w:val="VerbatimChar"/>
        </w:rPr>
        <w:t xml:space="preserve">    ├── 知识点：设备树语法检查与dtb编译 [I, 800字]</w:t>
      </w:r>
      <w:r>
        <w:br/>
      </w:r>
      <w:r>
        <w:rPr>
          <w:rStyle w:val="VerbatimChar"/>
        </w:rPr>
        <w:t xml:space="preserve">    └── 配套代码：完整的LED节点示例（含注释）</w:t>
      </w:r>
      <w:r>
        <w:br/>
      </w:r>
      <w:r>
        <w:rPr>
          <w:rStyle w:val="VerbatimChar"/>
        </w:rPr>
        <w:t xml:space="preserve">  6.4.3 部署dtb并验证</w:t>
      </w:r>
      <w:r>
        <w:br/>
      </w:r>
      <w:r>
        <w:rPr>
          <w:rStyle w:val="VerbatimChar"/>
        </w:rPr>
        <w:t xml:space="preserve">    ├── 知识点：dtb更新的三种方式（SD替换/TFTP加载/U-Boot烧写）[I, 1000字]</w:t>
      </w:r>
      <w:r>
        <w:br/>
      </w:r>
      <w:r>
        <w:rPr>
          <w:rStyle w:val="VerbatimChar"/>
        </w:rPr>
        <w:t xml:space="preserve">    ├── 知识点：验证设备树被正确加载（/proc/device-tree/检查）[I, 400字]</w:t>
      </w:r>
      <w:r>
        <w:br/>
      </w:r>
      <w:r>
        <w:rPr>
          <w:rStyle w:val="VerbatimChar"/>
        </w:rPr>
        <w:t xml:space="preserve">    ├── 知识点：排查LED不出现的checklist [I, 1200字]</w:t>
      </w:r>
      <w:r>
        <w:br/>
      </w:r>
      <w:r>
        <w:rPr>
          <w:rStyle w:val="VerbatimChar"/>
        </w:rPr>
        <w:t xml:space="preserve">    └── 配套资源：设备树调试排错决策树（图6-6）</w:t>
      </w:r>
      <w:r>
        <w:br/>
      </w:r>
      <w:r>
        <w:br/>
      </w:r>
      <w:r>
        <w:rPr>
          <w:rStyle w:val="VerbatimChar"/>
        </w:rPr>
        <w:t xml:space="preserve">6.5 用C程序控制LED：从shell到编程</w:t>
      </w:r>
      <w:r>
        <w:br/>
      </w:r>
      <w:r>
        <w:rPr>
          <w:rStyle w:val="VerbatimChar"/>
        </w:rPr>
        <w:t xml:space="preserve">  6.5.1 用户空间GPIO的C语言接口</w:t>
      </w:r>
      <w:r>
        <w:br/>
      </w:r>
      <w:r>
        <w:rPr>
          <w:rStyle w:val="VerbatimChar"/>
        </w:rPr>
        <w:t xml:space="preserve">    ├── 知识点：用open()/write()操作sysfs文件控制LED [B, 800字]</w:t>
      </w:r>
      <w:r>
        <w:br/>
      </w:r>
      <w:r>
        <w:rPr>
          <w:rStyle w:val="VerbatimChar"/>
        </w:rPr>
        <w:t xml:space="preserve">    ├── 知识点：用system()调用shell命令的利弊 [B, 400字]</w:t>
      </w:r>
      <w:r>
        <w:br/>
      </w:r>
      <w:r>
        <w:rPr>
          <w:rStyle w:val="VerbatimChar"/>
        </w:rPr>
        <w:t xml:space="preserve">    └── 配套代码：最小C程序——让LED闪烁10次</w:t>
      </w:r>
      <w:r>
        <w:br/>
      </w:r>
      <w:r>
        <w:rPr>
          <w:rStyle w:val="VerbatimChar"/>
        </w:rPr>
        <w:t xml:space="preserve">  6.5.2 交叉编译与运行</w:t>
      </w:r>
      <w:r>
        <w:br/>
      </w:r>
      <w:r>
        <w:rPr>
          <w:rStyle w:val="VerbatimChar"/>
        </w:rPr>
        <w:t xml:space="preserve">    ├── 知识点：交叉编译LED控制程序 [B, 500字]</w:t>
      </w:r>
      <w:r>
        <w:br/>
      </w:r>
      <w:r>
        <w:rPr>
          <w:rStyle w:val="VerbatimChar"/>
        </w:rPr>
        <w:t xml:space="preserve">    ├── 知识点：用scp或NFS将程序传输到开发板 [B, 400字]</w:t>
      </w:r>
      <w:r>
        <w:br/>
      </w:r>
      <w:r>
        <w:rPr>
          <w:rStyle w:val="VerbatimChar"/>
        </w:rPr>
        <w:t xml:space="preserve">    └── 配套代码：Makefile示例</w:t>
      </w:r>
      <w:r>
        <w:br/>
      </w:r>
      <w:r>
        <w:rPr>
          <w:rStyle w:val="VerbatimChar"/>
        </w:rPr>
        <w:t xml:space="preserve">  6.5.3 从C程序理解"文件即接口"的设计哲学</w:t>
      </w:r>
      <w:r>
        <w:br/>
      </w:r>
      <w:r>
        <w:rPr>
          <w:rStyle w:val="VerbatimChar"/>
        </w:rPr>
        <w:t xml:space="preserve">    ├── 知识点：Unix一切皆文件在硬件控制中的体现 [B, 600字]</w:t>
      </w:r>
      <w:r>
        <w:br/>
      </w:r>
      <w:r>
        <w:rPr>
          <w:rStyle w:val="VerbatimChar"/>
        </w:rPr>
        <w:t xml:space="preserve">    ├── 知识点：文件描述符与硬件操作的映射关系 [B, 500字]</w:t>
      </w:r>
      <w:r>
        <w:br/>
      </w:r>
      <w:r>
        <w:rPr>
          <w:rStyle w:val="VerbatimChar"/>
        </w:rPr>
        <w:t xml:space="preserve">    └── 配套代码：封装led_on()/led_off()函数的示例</w:t>
      </w:r>
      <w:r>
        <w:br/>
      </w:r>
      <w:r>
        <w:br/>
      </w:r>
      <w:r>
        <w:rPr>
          <w:rStyle w:val="VerbatimChar"/>
        </w:rPr>
        <w:t xml:space="preserve">6.6 本章实验</w:t>
      </w:r>
      <w:r>
        <w:br/>
      </w:r>
      <w:r>
        <w:rPr>
          <w:rStyle w:val="VerbatimChar"/>
        </w:rPr>
        <w:t xml:space="preserve">  ├── 实验6-1：手动sysfs控制LED亮灭与闪烁</w:t>
      </w:r>
      <w:r>
        <w:br/>
      </w:r>
      <w:r>
        <w:rPr>
          <w:rStyle w:val="VerbatimChar"/>
        </w:rPr>
        <w:t xml:space="preserve">  ├── 实验6-2：编写设备树节点，让LED自动注册到/sys/class/leds/</w:t>
      </w:r>
      <w:r>
        <w:br/>
      </w:r>
      <w:r>
        <w:rPr>
          <w:rStyle w:val="VerbatimChar"/>
        </w:rPr>
        <w:t xml:space="preserve">  ├── 实验6-3：用C程序控制LED并交叉编译运行</w:t>
      </w:r>
      <w:r>
        <w:br/>
      </w:r>
      <w:r>
        <w:rPr>
          <w:rStyle w:val="VerbatimChar"/>
        </w:rPr>
        <w:t xml:space="preserve">  ├── 实验6-4（探索）：LEDTrigger心跳灯与系统状态指示</w:t>
      </w:r>
      <w:r>
        <w:br/>
      </w:r>
      <w:r>
        <w:rPr>
          <w:rStyle w:val="VerbatimChar"/>
        </w:rPr>
        <w:t xml:space="preserve">  └── 实验6-5（探索）：从"echo 1 &gt; value"到理解背后发生了什么</w:t>
      </w:r>
      <w:r>
        <w:br/>
      </w:r>
      <w:r>
        <w:br/>
      </w:r>
      <w:r>
        <w:rPr>
          <w:rStyle w:val="VerbatimChar"/>
        </w:rPr>
        <w:t xml:space="preserve">6.7 本章小结与通往第二部的大门</w:t>
      </w:r>
      <w:r>
        <w:br/>
      </w:r>
      <w:r>
        <w:rPr>
          <w:rStyle w:val="VerbatimChar"/>
        </w:rPr>
        <w:t xml:space="preserve">  ├── 知识点：从LED实验提炼"驱动"的三层模型 [B, 800字]</w:t>
      </w:r>
      <w:r>
        <w:br/>
      </w:r>
      <w:r>
        <w:rPr>
          <w:rStyle w:val="VerbatimChar"/>
        </w:rPr>
        <w:t xml:space="preserve">  ├── 知识点：回顾第一部完整旅程（第1章→第6章）[B, 600字]</w:t>
      </w:r>
      <w:r>
        <w:br/>
      </w:r>
      <w:r>
        <w:rPr>
          <w:rStyle w:val="VerbatimChar"/>
        </w:rPr>
        <w:t xml:space="preserve">  └── 展望第二部：你刚刚触及了驱动的冰山一角 [B, 700字]</w:t>
      </w:r>
    </w:p>
    <w:p>
      <w:r>
        <w:pict>
          <v:rect style="width:0;height:1.5pt" o:hralign="center" o:hrstd="t" o:hr="t"/>
        </w:pict>
      </w:r>
    </w:p>
    <w:bookmarkEnd w:id="370"/>
    <w:bookmarkStart w:id="418" w:name="三知识点详细规划-1"/>
    <w:p>
      <w:pPr>
        <w:pStyle w:val="Heading2"/>
      </w:pPr>
      <w:r>
        <w:t xml:space="preserve">三、知识点详细规划</w:t>
      </w:r>
    </w:p>
    <w:bookmarkStart w:id="376" w:name="从shell到物理世界软件如何触碰到硬件"/>
    <w:p>
      <w:pPr>
        <w:pStyle w:val="Heading3"/>
      </w:pPr>
      <w:r>
        <w:t xml:space="preserve">6.1 从Shell到物理世界：软件如何触碰到硬件</w:t>
      </w:r>
    </w:p>
    <w:p>
      <w:pPr>
        <w:pStyle w:val="FirstParagraph"/>
      </w:pPr>
      <w:r>
        <w:rPr>
          <w:bCs/>
          <w:b/>
        </w:rPr>
        <w:t xml:space="preserve">本节篇幅合计：约3,200字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这是本章的开篇。读者刚刚在第5章看到了shell提示符，本节需要点燃他们的好奇心——shell不只是用来执行命令的，它是通往物理世界的控制面板。本节的核心任务是建立”软件→驱动→硬件”的三层直觉模型，为后续所有实验奠定概念基础。</w:t>
      </w:r>
    </w:p>
    <w:p>
      <w:r>
        <w:pict>
          <v:rect style="width:0;height:1.5pt" o:hralign="center" o:hrstd="t" o:hr="t"/>
        </w:pict>
      </w:r>
    </w:p>
    <w:bookmarkStart w:id="371" w:name="知识点为什么led是最理想的第一个外设-b-600字"/>
    <w:p>
      <w:pPr>
        <w:pStyle w:val="Heading4"/>
      </w:pPr>
      <w:r>
        <w:t xml:space="preserve">知识点：为什么LED是最理想的第一个外设 [B,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B（基础）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阐述LED作为第一个外设的五个完美条件：①硬件极简（GPIO+限流电阻+LED）；②结果即时可见（亮/灭直观反馈）；③内核主线已有完善驱动支持（leds-gpio.c）；④设备树绑定极简（几行属性）；⑤不需要复杂硬件初始化（无需配置时钟树、DMA等）。对比说明为什么不是I2C传感器/SPI Flash/UART——那些需要理解总线协议，出错时难以定位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无（纯概念讲解）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图6-1a：LED电路原理图——GPIO→限流电阻→LED→GND的简单电路，标注各元件作用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表6-1：常见外设作为”第一个实验”的难度对比（LED、按键、I2C传感器、SPI Flash、PWM蜂鸣器），从硬件复杂度、驱动成熟度、可见性、出错率四个维度评分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读者可能觉得LED”太简单”而不够兴奋——需要强调这不是终点而是起点，是建立完整控制链路的”最小可行实验”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以”选择战场”的比喻开篇：第一个实验的关键不是炫技，而是确保胜利。LED是100%能赢的战场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1"/>
    <w:bookmarkStart w:id="372" w:name="知识点从看到shell到控制硬件的认知跨越-b-500字"/>
    <w:p>
      <w:pPr>
        <w:pStyle w:val="Heading4"/>
      </w:pPr>
      <w:r>
        <w:t xml:space="preserve">知识点：从”看到shell”到”控制硬件”的认知跨越 [B, 500字]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助读者建立心理模型：前5章你一直在和”信息”打交道（编译代码、配置参数、查看日志），从本章开始你将和”能量”打交道——让电子流动，让一个真实的物理器件发光。这是从数字世界到模拟世界的跨越。强调嵌入式系统的本质不是运行Linux，而是让Linux成为物理世界的控制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图6-1b：软件-驱动-硬件三层模型图（概念版）——上层是你的命令（shell/C程序），中间是Linux内核（GPIO子系统/LED驱动），下层是物理硬件（GPIO控制器→LED电路）。用箭头标注信息流动方向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用”巫师的魔杖”比喻：shell命令是咒语，驱动是魔杖，LED是魔杖尖端的光芒。读者将第一次感受到自己作为”硬件巫师”的力量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2"/>
    <w:bookmarkStart w:id="373" w:name="知识点gpio是什么通用输入输出引脚b-400字"/>
    <w:p>
      <w:pPr>
        <w:pStyle w:val="Heading4"/>
      </w:pPr>
      <w:r>
        <w:t xml:space="preserve">知识点：GPIO是什么（通用输入输出引脚）[B, 400字]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GPIO的定义：General Purpose Input/Output，通用输入/输出引脚。两种工作模式——输出模式（软件控制引脚电平高/低，驱动LED等）和输入模式（读取引脚电平，检测按键等）。输出模式的本节重点。引入三个关键概念：①GPIO编号（逻辑标识）；②电平（High=通常3.3V/1.8V，Low=0V/GND）；③方向（输出/输入）。提醒读者回顾第1章的GPIO排针物理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图：SoC芯片→GPIO控制器→物理引脚→LED的物理连接示意图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GPIO不是”电源引脚”——不能用来驱动大功率器件（如继电器、电机），它的驱动能力有限（通常几mA到十几mA），恰好够点亮LED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3"/>
    <w:bookmarkStart w:id="374" w:name="知识点linux内核中的gpio子系统鸟瞰视角b-700字"/>
    <w:p>
      <w:pPr>
        <w:pStyle w:val="Heading4"/>
      </w:pPr>
      <w:r>
        <w:t xml:space="preserve">知识点：Linux内核中的GPIO子系统（鸟瞰视角）[B, 700字]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用户空间视角鸟瞰GPIO子系统的架构，不深究内核实现。三层结构：①底层——SoC的GPIO控制器硬件（每个控制器管理一组GPIO引脚，如32个）；②内核层——gpiolib内核子系统（统一管理所有GPIO控制器，为每个控制器分配全局GPIO编号空间）；③用户空间层——访问接口（/sys/class/gpio的sysfs接口，或/dev/gpiochipN的character device接口）。强调本章只使用sysfs接口，新的libgpiod接口在第II部引入。引出关键问题：</w:t>
            </w:r>
            <w:r>
              <w:t xml:space="preserve">“</w:t>
            </w:r>
            <w:r>
              <w:t xml:space="preserve">用户空间的命令是怎么变成GPIO引脚上的高低电平的？</w:t>
            </w:r>
            <w:r>
              <w:t xml:space="preserve">”</w:t>
            </w:r>
            <w:r>
              <w:t xml:space="preserve">——这是本章要回答的核心问题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/sys/class/gpio/</w:t>
            </w:r>
            <w:r>
              <w:t xml:space="preserve"> </w:t>
            </w:r>
            <w:r>
              <w:t xml:space="preserve">展示目录结构；</w:t>
            </w:r>
            <w:r>
              <w:rPr>
                <w:rStyle w:val="VerbatimChar"/>
              </w:rPr>
              <w:t xml:space="preserve">cat /sys/kernel/debug/gpio</w:t>
            </w:r>
            <w:r>
              <w:t xml:space="preserve"> </w:t>
            </w:r>
            <w:r>
              <w:t xml:space="preserve">查看内核视角的GPIO分配情况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图6-2：GPIO子系统架构鸟瞰图——用户空间（shell/C程序）→sysfs接口→gpiolib→GPIO控制器驱动→GPIO控制器硬件→物理引脚。标注本章涉及的环节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用”电话系统”比喻：GPIO控制器是电话交换机，每个GPIO是分机号码，gpiolib是总机系统，sysfs是用户能看到的拨号盘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4"/>
    <w:bookmarkStart w:id="375" w:name="知识点用户空间访问硬件的两条路径直接sysfs-vs-驱动封装b-500字"/>
    <w:p>
      <w:pPr>
        <w:pStyle w:val="Heading4"/>
      </w:pPr>
      <w:r>
        <w:t xml:space="preserve">知识点：用户空间访问硬件的两条路径（直接sysfs vs 驱动封装）[B, 500字]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绍两种控制GPIO的方法，形成对比认知：路径A——直接通过/sys/class/gpio手动export和控制（灵活但原始，类似直接操作寄存器）；路径B——通过LED子系统和驱动（/sys/class/leds/，语义化、规范化、自动管理）。本章先走路径A建立底层直觉，再走路径B体验规范化驱动的便利。两种路径的本质区别：路径A是”用户空间直接碰硬件”，路径B是”驱动帮我管理硬件，我只用发语义指令”。这个对比是理解”驱动价值”的关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路径A示例：</w:t>
            </w:r>
            <w:r>
              <w:rPr>
                <w:rStyle w:val="VerbatimChar"/>
              </w:rPr>
              <w:t xml:space="preserve">echo 35 &gt; export; echo out &gt; direction; echo 1 &gt; value</w:t>
            </w:r>
            <w:r>
              <w:t xml:space="preserve">；路径B示例：</w:t>
            </w:r>
            <w:r>
              <w:rPr>
                <w:rStyle w:val="VerbatimChar"/>
              </w:rPr>
              <w:t xml:space="preserve">echo 1 &gt; /sys/class/leds/myled/brightness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表6-2：两种路径的对比——操作复杂度、安全性、功能丰富度、适用场景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5"/>
    <w:bookmarkEnd w:id="376"/>
    <w:bookmarkStart w:id="386" w:name="手动控制gpiosysfs接口实战"/>
    <w:p>
      <w:pPr>
        <w:pStyle w:val="Heading3"/>
      </w:pPr>
      <w:r>
        <w:t xml:space="preserve">6.2 手动控制GPIO：sysfs接口实战</w:t>
      </w:r>
    </w:p>
    <w:p>
      <w:pPr>
        <w:pStyle w:val="FirstParagraph"/>
      </w:pPr>
      <w:r>
        <w:rPr>
          <w:bCs/>
          <w:b/>
        </w:rPr>
        <w:t xml:space="preserve">本节篇幅合计：约6,400字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：本节是本章的第一个动手高潮。读者将第一次通过敲入命令让硬件产生可见变化。每个步骤都要有”预期→操作→验证”的闭环，确保读者能跟上。</w:t>
      </w:r>
    </w:p>
    <w:p>
      <w:r>
        <w:pict>
          <v:rect style="width:0;height:1.5pt" o:hralign="center" o:hrstd="t" o:hr="t"/>
        </w:pict>
      </w:r>
    </w:p>
    <w:bookmarkStart w:id="377" w:name="知识点sysfs文件系统的本质sys是什么b-800字"/>
    <w:p>
      <w:pPr>
        <w:pStyle w:val="Heading4"/>
      </w:pPr>
      <w:r>
        <w:t xml:space="preserve">知识点：sysfs文件系统的本质（/sys是什么）[B,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fs是Linux内核导出内核数据结构到用户空间的虚拟文件系统，挂载在/sys。它不是磁盘上的真实文件，而是内核对象（kobject）的用户空间映射。关键特征：①每个目录对应一个内核对象（设备、驱动、总线等）；②每个文件对应一个对象属性；③读写这些文件会触发内核回调函数。/sys/class/是按设备类型组织的视图，/sys/devices/是按物理拓扑组织的视图。GPIO子系统在/sys/class/gpio/下为每个被export的GPIO创建一个目录。本节的核心目标：让读者理解”echo 1 &gt; value不是写入磁盘，而是在告诉内核：请把这个GPIO引脚设为高电平”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 | grep sysfs</w:t>
            </w:r>
            <w:r>
              <w:t xml:space="preserve"> </w:t>
            </w:r>
            <w:r>
              <w:t xml:space="preserve">查看挂载点；</w:t>
            </w:r>
            <w:r>
              <w:rPr>
                <w:rStyle w:val="VerbatimChar"/>
              </w:rPr>
              <w:t xml:space="preserve">ls -la /sys/class/</w:t>
            </w:r>
            <w:r>
              <w:t xml:space="preserve"> </w:t>
            </w:r>
            <w:r>
              <w:t xml:space="preserve">展示设备类别；</w:t>
            </w:r>
            <w:r>
              <w:rPr>
                <w:rStyle w:val="VerbatimChar"/>
              </w:rPr>
              <w:t xml:space="preserve">ls -la /sys/class/gpio/</w:t>
            </w:r>
            <w:r>
              <w:t xml:space="preserve"> </w:t>
            </w:r>
            <w:r>
              <w:t xml:space="preserve">展示GPIO目录结构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图：sysfs与内核对象的关系示意图——用户空间的cat/echo通过VFS层→sysfs→kobject→内核驱动→硬件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sysfs的读写权限可能受限——普通用户可能没有权限，需要用root。提示读者如果看到”Permission denied”应该sudo或确认当前用户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7"/>
    <w:bookmarkStart w:id="378" w:name="Xe43e0bb6017f28c2c234d57fb2cc4947bb691ce"/>
    <w:p>
      <w:pPr>
        <w:pStyle w:val="Heading4"/>
      </w:pPr>
      <w:r>
        <w:t xml:space="preserve">知识点：/sys/class/gpio目录结构与export/unexport机制 [B,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解/sys/class/gpio/下的文件：gpiochipN目录（每个GPIO控制器一个，N是控制器编号，内含base/ngpio/label等只读信息）、export文件（写入GPIO编号来”导出”该GPIO到用户空间，内核会创建gpioX目录）、unexport文件（写入编号来”回收”GPIO）。export后创建的gpioX目录结构：direction（in/out，可读写）、value（0/1，可读写）、edge（none/rising/falling/both，中断触发模式）、active_low（0/1，电平反转）、uevent。每个文件的作用和读写语义。特别强调export是一次性的——重启后需要重新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完整操作序列：</w:t>
            </w:r>
            <w:r>
              <w:rPr>
                <w:rStyle w:val="VerbatimChar"/>
              </w:rPr>
              <w:t xml:space="preserve">ls /sys/class/gpio/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echo 35 &gt; /sys/class/gpio/export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ls /sys/class/gpio/gpio35/</w:t>
            </w:r>
            <w:r>
              <w:t xml:space="preserve"> </w:t>
            </w:r>
            <w:r>
              <w:t xml:space="preserve">→ 查看生成的文件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表6-3：/sys/class/gpio/gpioX/目录下各文件的完整说明——文件名/读写权限/取值/作用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①如果GPIO已经被其他驱动使用，export会报”Device or resource busy”；②如果编号不存在，会报”No such device”；③export操作不持久，重启失效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8"/>
    <w:bookmarkStart w:id="379" w:name="知识点gpio编号的世界如何找到正确的数字-b-1200字"/>
    <w:p>
      <w:pPr>
        <w:pStyle w:val="Heading4"/>
      </w:pPr>
      <w:r>
        <w:t xml:space="preserve">知识点：GPIO编号的世界——如何找到正确的数字 [B, 1200字]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B→I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这是本节最关键也最困难的知识点。GPIO编号的计算方法和查找途径：方法一——通过gpiochip信息计算（</w:t>
            </w:r>
            <w:r>
              <w:rPr>
                <w:rStyle w:val="VerbatimChar"/>
              </w:rPr>
              <w:t xml:space="preserve">cat /sys/class/gpio/gpiochipN/base</w:t>
            </w:r>
            <w:r>
              <w:t xml:space="preserve">得到基准编号，</w:t>
            </w:r>
            <w:r>
              <w:rPr>
                <w:rStyle w:val="VerbatimChar"/>
              </w:rPr>
              <w:t xml:space="preserve">cat ngpio</w:t>
            </w:r>
            <w:r>
              <w:t xml:space="preserve">得到该控制器管理的引脚数，然后GPIO编号 = base + pin_offset）；方法二——查阅开发板手册（手册通常直接给出Linux GPIO编号或bank.pin格式）；方法三——查阅设备树（从.dtb或源码中找到GPIO控制器的定义和引脚分配）。重点讲解bank.pin格式的转换公式：</w:t>
            </w:r>
            <w:r>
              <w:rPr>
                <w:rStyle w:val="VerbatimChar"/>
              </w:rPr>
              <w:t xml:space="preserve">global_gpio_num = bank_number * bank_size + pin_number</w:t>
            </w:r>
            <w:r>
              <w:t xml:space="preserve">。不同平台的差异：Rockchip（通常bank_size=32）、NXP i.MX（GPIO1_IO03格式，1*32+3=35）、全志（PA/PB/PC格式）。给出2-3个主流平台的实际计算示例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/sys/class/gpio/gpiochip0/{base,ngpio,label}</w:t>
            </w:r>
            <w:r>
              <w:t xml:space="preserve"> </w:t>
            </w:r>
            <w:r>
              <w:t xml:space="preserve">查看控制器信息；实际计算示例代码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表6-4：主流平台GPIO编号速查——平台/LED连接的GPIO/计算公式/实际编号。至少覆盖RK3568、i.MX6ULL、全志H3三个平台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①不同内核版本的GPIO编号可能不同（设备树变更、控制器probe顺序变化）；②bank编号可能从0开始也可能从1开始（i.MX的GPIO1对应bank 0还是bank 1？）；③64位系统中gpio编号可能超过32，但sysfs接口只接受整数。建议读者始终以gpiochip的base值为锚点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用一个完整的故事线讲解：</w:t>
            </w:r>
            <w:r>
              <w:t xml:space="preserve">“</w:t>
            </w:r>
            <w:r>
              <w:t xml:space="preserve">假设你的LED接在GPIO1_3上，你怎么知道该echo几？</w:t>
            </w:r>
            <w:r>
              <w:t xml:space="preserve">”</w:t>
            </w:r>
            <w:r>
              <w:t xml:space="preserve">——从疑惑→查手册→看gpiochip→计算→验证的完整过程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9"/>
    <w:bookmarkStart w:id="380" w:name="知识点directionvalueedge三个控制文件-b-600字"/>
    <w:p>
      <w:pPr>
        <w:pStyle w:val="Heading4"/>
      </w:pPr>
      <w:r>
        <w:t xml:space="preserve">知识点：direction、value、edge三个控制文件 [B,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文件的三个合法值（in/out/high/low），其中high/low在设置方向的同时设置初始电平，避免方向切换时的毛刺。value文件：当direction=out时，写0/1控制输出电平；当direction=in时，读文件获取输入电平。edge文件：配置中断触发边沿，为后续按键中断实验埋伏笔（本章不涉及中断，但提及有这个能力）。active_low文件：控制逻辑值和物理电平的映射关系——当active_low=1时，写1输出低电平，写0输出高电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设置方向的两种方式对比：</w:t>
            </w:r>
            <w:r>
              <w:rPr>
                <w:rStyle w:val="VerbatimChar"/>
              </w:rPr>
              <w:t xml:space="preserve">echo out &gt; direction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echo high &gt; direction</w:t>
            </w:r>
            <w:r>
              <w:t xml:space="preserve">（后者更安全）；读取输入状态的示例（如果有按键可用）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①direction文件第一次写入前可能显示”none”；②读取value时文件指针不会自动回到开头，需要重新open或lseek——用shell的cat没问题，但C程序需要注意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0"/>
    <w:bookmarkStart w:id="381" w:name="知识点确定开发板上led的gpio编号查手册算编号验证bi-1500字"/>
    <w:p>
      <w:pPr>
        <w:pStyle w:val="Heading4"/>
      </w:pPr>
      <w:r>
        <w:t xml:space="preserve">知识点：确定开发板上LED的GPIO编号（查手册→算编号→验证）[B→I, 1500字]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B→I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这是从理论到实践的桥梁知识点。完整流程：①查阅开发板用户手册或原理图——找到USER LED对应的网络标号（如LED_GPIO1_3或GPIO1_IO03）；②在内核源码或设备树中找到该GPIO控制器的phandle名称（如&amp;gpio1）；③通过/sys/class/gpio/gpiochipN/label确认哪个gpiochip对应你的控制器；④计算全局GPIO编号（base + pin）；⑤执行export并验证。以两个具体平台为例详细展开（如i.MX6ULL EVK的GPIO1_IO03→编号35，和RK3568的某个GPIO→编号X），让读者能直接跟着操作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以i.MX6ULL为例的完整查找过程命令序列；以RK3568为例的完整查找过程命令序列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图6-3：从”原理图上的信号名”到”sysfs中的数字”的映射流程图——一个可视化决策流程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表6-5：</w:t>
            </w:r>
            <w:r>
              <w:t xml:space="preserve">“</w:t>
            </w:r>
            <w:r>
              <w:t xml:space="preserve">找到你的GPIO编号</w:t>
            </w:r>
            <w:r>
              <w:t xml:space="preserve">”</w:t>
            </w:r>
            <w:r>
              <w:t xml:space="preserve">操作检查清单——每一步的命令和预期输出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①原理图上的信号名可能与设备树中的名称不一致（如原理图是GPIO1_3，设备树中是gpio1 3）；②有些开发板的LED不是直连GPIO，而是通过GPIO扩展芯片（如PCA953X），这种情况下编号来自扩展芯片的gpiochip而非SoC；③LED可能已在设备树中被内核驱动占用，export会失败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这一步最容易让读者卡住。需要给出”如果手册找不到怎么办”的备选方案：看内核启动日志、搜索已有设备树、在U-Boot命令行用gpio命令测试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1"/>
    <w:bookmarkStart w:id="382" w:name="知识点export设置方向写值的三步操作-b-500字"/>
    <w:p>
      <w:pPr>
        <w:pStyle w:val="Heading4"/>
      </w:pPr>
      <w:r>
        <w:t xml:space="preserve">知识点：export→设置方向→写值的三步操作 [B, 500字]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将前面的知识浓缩为可执行的三步：Step 1</w:t>
            </w:r>
            <w:r>
              <w:t xml:space="preserve"> </w:t>
            </w:r>
            <w:r>
              <w:rPr>
                <w:rStyle w:val="VerbatimChar"/>
              </w:rPr>
              <w:t xml:space="preserve">echo N &gt; /sys/class/gpio/export</w:t>
            </w:r>
            <w:r>
              <w:t xml:space="preserve">（导出GPIO）；Step 2</w:t>
            </w:r>
            <w:r>
              <w:t xml:space="preserve"> </w:t>
            </w:r>
            <w:r>
              <w:rPr>
                <w:rStyle w:val="VerbatimChar"/>
              </w:rPr>
              <w:t xml:space="preserve">echo out &gt; /sys/class/gpio/gpioN/direction</w:t>
            </w:r>
            <w:r>
              <w:t xml:space="preserve">（设为输出）；Step 3</w:t>
            </w:r>
            <w:r>
              <w:t xml:space="preserve"> </w:t>
            </w:r>
            <w:r>
              <w:rPr>
                <w:rStyle w:val="VerbatimChar"/>
              </w:rPr>
              <w:t xml:space="preserve">echo 1 &gt; /sys/class/gpio/gpioN/value</w:t>
            </w:r>
            <w:r>
              <w:t xml:space="preserve">（点亮）或</w:t>
            </w:r>
            <w:r>
              <w:rPr>
                <w:rStyle w:val="VerbatimChar"/>
              </w:rPr>
              <w:t xml:space="preserve">echo 0 &gt; ...</w:t>
            </w:r>
            <w:r>
              <w:t xml:space="preserve">（熄灭）。每一步的预期输出和验证方法。最后unexport：</w:t>
            </w:r>
            <w:r>
              <w:rPr>
                <w:rStyle w:val="VerbatimChar"/>
              </w:rPr>
              <w:t xml:space="preserve">echo N &gt; /sys/class/gpio/unexport</w:t>
            </w:r>
            <w:r>
              <w:t xml:space="preserve">（清理）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完整的三步操作命令序列，包含ls验证每一步的结果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这一步是”第一个魔法时刻”——确保命令的复制粘贴就能工作，读者不需要思考，只需要执行和观察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2"/>
    <w:bookmarkStart w:id="383" w:name="知识点active_low的陷阱为什么写1可能是灭-b-800字"/>
    <w:p>
      <w:pPr>
        <w:pStyle w:val="Heading4"/>
      </w:pPr>
      <w:r>
        <w:t xml:space="preserve">知识点：ACTIVE_LOW的陷阱——为什么写1可能是灭 [B,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深入讲解ACTIVE_LOW的概念：硬件电路设计有两种LED接法——高电平点亮（GPIO→LED→GND，ACTIVE_HIGH）和低电平点亮（GPIO→LED→VCC，ACTIVE_LOW）。在ACTIVE_LOW电路中，GPIO输出低电平时LED亮，输出高电平时LED灭。Linux GPIO子系统的active_low文件控制逻辑值到物理值的映射：active_low=0时，value 1=物理高电平；active_low=1时，value 1=物理低电平。很多开发板的LED是ACTIVE_LOW设计（因为SoC灌电流能力通常强于拉电流能力），所以</w:t>
            </w:r>
            <w:r>
              <w:rPr>
                <w:rStyle w:val="VerbatimChar"/>
              </w:rPr>
              <w:t xml:space="preserve">echo 1 &gt; value</w:t>
            </w:r>
            <w:r>
              <w:t xml:space="preserve">反而灭了LED！这是新手最常见的困惑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演示active_low的影响：</w:t>
            </w:r>
            <w:r>
              <w:rPr>
                <w:rStyle w:val="VerbatimChar"/>
              </w:rPr>
              <w:t xml:space="preserve">cat active_low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echo 1 &gt; value</w:t>
            </w:r>
            <w:r>
              <w:t xml:space="preserve">（观察LED）→</w:t>
            </w:r>
            <w:r>
              <w:t xml:space="preserve"> </w:t>
            </w:r>
            <w:r>
              <w:rPr>
                <w:rStyle w:val="VerbatimChar"/>
              </w:rPr>
              <w:t xml:space="preserve">echo 1 &gt; active_low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echo 1 &gt; value</w:t>
            </w:r>
            <w:r>
              <w:t xml:space="preserve">（再次观察，效果相反）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图：ACTIVE_HIGH vs ACTIVE_LOW两种电路的对比——同样的value写入，LED状态相反的图示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读者会困惑”我写了1为什么灯灭了”——本节就是要解答这个问题；②有些开发板的LED在export时内核自动设置了active_low，有些没有，导致不同板子行为不一致；③active_low只影响用户空间视角的value文件，不影响硬件实际电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用”反直觉”制造认知冲突——先让读者体验到困惑（</w:t>
            </w:r>
            <w:r>
              <w:t xml:space="preserve">“</w:t>
            </w:r>
            <w:r>
              <w:t xml:space="preserve">写1灯灭了？</w:t>
            </w:r>
            <w:r>
              <w:t xml:space="preserve">”</w:t>
            </w:r>
            <w:r>
              <w:t xml:space="preserve">），再解释原因，这样记忆最深刻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3"/>
    <w:bookmarkStart w:id="384" w:name="知识点为什么sysfs-gpio接口被标记为deprecated-i-600字"/>
    <w:p>
      <w:pPr>
        <w:pStyle w:val="Heading4"/>
      </w:pPr>
      <w:r>
        <w:t xml:space="preserve">知识点：为什么sysfs GPIO接口被标记为deprecated [I,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解释sysfs GPIO接口的历史地位：它是最早的用户空间GPIO访问方式，简单直接，但有设计缺陷——①不原子化（export和设置方向是两步，中间可能被抢占）；②使用全局GPIO编号，编号不稳定（取决于控制器probe顺序）；③路径不固定（gpioN的N在不同系统上代表不同引脚）；④无法同时查询和配置（open两次或读写seek）。内核社区在2015年左右引入了新的character device接口（/dev/gpiochipN + GPIO_GET_LINEHANDLE_IOCTL），并通过libgpiod库提供更现代的API。sysfs接口虽被deprecated，但在嵌入式领域仍广泛使用（因为简单），本章使用它建立基础直觉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/dev/gpiochip*</w:t>
            </w:r>
            <w:r>
              <w:t xml:space="preserve"> </w:t>
            </w:r>
            <w:r>
              <w:t xml:space="preserve">展示新接口的设备节点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表6-6：sysfs接口 vs character device接口的详细对比——特性/ sysfs / libgpiod / 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告诉读者”你学的是一个经典但逐渐退役的接口，就像学习C语言时先学printf再学iostream”，降低心理负担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4"/>
    <w:bookmarkStart w:id="385" w:name="知识点竞态条件与原子性问题-i-500字"/>
    <w:p>
      <w:pPr>
        <w:pStyle w:val="Heading4"/>
      </w:pPr>
      <w:r>
        <w:t xml:space="preserve">知识点：竞态条件与原子性问题 [I, 500字]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简要解释为什么sysfs GPIO操作不是原子的：export一个GPIO后，在设置direction之前，另一个进程可能也操作了这个GPIO；在多进程系统中，读value→判断→写value之间可能被抢占，导致状态不一致。这是sysfs接口被deprecated的技术原因之一。LED控制场景下不太会遇到（因为是单用户的shell操作），但在产品设计中是严重问题。本节只是让读者知道有这个问题的存在，不深究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一个展示竞态问题的伪代码（非实际可运行）：两个进程同时控制同一个GPIO会发生什么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点到为止，不要展开信号量、互斥锁等概念——那是第II部的事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5"/>
    <w:bookmarkEnd w:id="386"/>
    <w:bookmarkStart w:id="394" w:name="更优雅的方式led子系统"/>
    <w:p>
      <w:pPr>
        <w:pStyle w:val="Heading3"/>
      </w:pPr>
      <w:r>
        <w:t xml:space="preserve">6.3 更优雅的方式：LED子系统</w:t>
      </w:r>
    </w:p>
    <w:p>
      <w:pPr>
        <w:pStyle w:val="FirstParagraph"/>
      </w:pPr>
      <w:r>
        <w:rPr>
          <w:bCs/>
          <w:b/>
        </w:rPr>
        <w:t xml:space="preserve">本节篇幅合计：约5,100字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：读者已经体验了手动sysfs控制的原始方式，现在引入LED子系统展示”驱动”的价值——更简洁的接口、更丰富的功能、更安全的设计。本节是”啊哈！原来驱动这么好”的认知转折点。</w:t>
      </w:r>
    </w:p>
    <w:p>
      <w:r>
        <w:pict>
          <v:rect style="width:0;height:1.5pt" o:hralign="center" o:hrstd="t" o:hr="t"/>
        </w:pict>
      </w:r>
    </w:p>
    <w:bookmarkStart w:id="387" w:name="知识点led子系统的设计哲学语义化控制-b-600字"/>
    <w:p>
      <w:pPr>
        <w:pStyle w:val="Heading4"/>
      </w:pPr>
      <w:r>
        <w:t xml:space="preserve">知识点：LED子系统的设计哲学——语义化控制 [B,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LED子系统（/sys/class/leds/）是Linux内核中为LED专门设计的子系统，它将GPIO控制的底层细节封装起来，提供更语义化的用户空间接口。核心设计理念：①用名字而非编号（/sys/class/leds/green:user/ 比 /sys/class/gpio/gpio35/ 更友好）；②用brightness而非value（语义上更明确）；③支持trigger机制（LED可以自动表达系统状态，如heartbeat=系统存活、mmc0=SD卡活动）；④统一管理所有LED（不同硬件的LED在这里接口一致）。这种封装是”驱动”价值的最佳体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/sys/class/leds/</w:t>
            </w:r>
            <w:r>
              <w:t xml:space="preserve"> </w:t>
            </w:r>
            <w:r>
              <w:t xml:space="preserve">展示系统中已有的LED（如开发板自带的电源LED、状态LED）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图6-4：LED子系统架构图——硬件LED→leds-gpio驱动→led-class核心→/sys/class/leds/</w:t>
            </w:r>
            <w:r>
              <w:t xml:space="preserve">/接口。与图6-2的GPIO子系统架构形成对比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用” restaurant”比喻：sysfs GPIO像直接进厨房做菜，LED子系统像看菜单点菜——你不需要知道厨师（驱动）怎么做的，只需要说”我要一份心跳灯”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7"/>
    <w:bookmarkStart w:id="388" w:name="Xe0907d28bab2cc966181d3b05fc4c39d76f8493"/>
    <w:p>
      <w:pPr>
        <w:pStyle w:val="Heading4"/>
      </w:pPr>
      <w:r>
        <w:t xml:space="preserve">知识点：brightness、trigger、max_brightness文件 [B, 500字]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/sys/class/leds/</w:t>
            </w:r>
            <w:r>
              <w:t xml:space="preserve">/目录下的核心文件：brightness（当前亮度值，0=灭，1~max_brightness=亮，对于普通GPIO LED只有0和1两个状态，对于PWM LED可以有更多亮度级别）、max_brightness（最大亮度值，GPIO LED通常为1）、trigger（当前触发模式，决定LED的行为）。trigger文件的读取显示所有可用的trigger（用方括号标注当前选中的），写入切换trigger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/sys/class/leds/*/trigger</w:t>
            </w:r>
            <w:r>
              <w:t xml:space="preserve"> </w:t>
            </w:r>
            <w:r>
              <w:t xml:space="preserve">查看所有可用trigger；</w:t>
            </w:r>
            <w:r>
              <w:rPr>
                <w:rStyle w:val="VerbatimChar"/>
              </w:rPr>
              <w:t xml:space="preserve">echo 1 &gt; brightness</w:t>
            </w:r>
            <w:r>
              <w:t xml:space="preserve"> </w:t>
            </w:r>
            <w:r>
              <w:t xml:space="preserve">点亮；</w:t>
            </w:r>
            <w:r>
              <w:rPr>
                <w:rStyle w:val="VerbatimChar"/>
              </w:rPr>
              <w:t xml:space="preserve">echo heartbeat &gt; trigger</w:t>
            </w:r>
            <w:r>
              <w:t xml:space="preserve"> </w:t>
            </w:r>
            <w:r>
              <w:t xml:space="preserve">切换为心跳模式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表6-7：/sys/class/leds/</w:t>
            </w:r>
            <w:r>
              <w:t xml:space="preserve">/目录文件说明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8"/>
    <w:bookmarkStart w:id="389" w:name="Xfce24c230f4ba507eef83bc6e6a4c877d70f790"/>
    <w:p>
      <w:pPr>
        <w:pStyle w:val="Heading4"/>
      </w:pPr>
      <w:r>
        <w:t xml:space="preserve">知识点：内置trigger详解（none/default-on/heartbeat/timer/oneshot）[B,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讲解每个内置trigger的行为：none（无触发，由用户空间手动控制brightness）、default-on（默认点亮，加载驱动时自动亮）、heartbeat（模拟心跳的呼吸效果，表示系统正常运行——亮灭节奏是快速亮→灭→慢亮→灭）、timer（定时闪烁，需要配置delay_on和delay_off文件，单位为毫秒）、oneshot（触发一次闪烁，适合事件通知）、mmcN（SD/eMMC卡活动指示，读写时闪烁）、netdev（网卡活动指示）。timer trigger的额外参数：delay_on（亮持续时间）、delay_off（灭持续时间）。netdev trigger的参数：device_name（绑定的网络接口）、link/tx/rx（分别指示链路状态/发送/接收）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timer &gt; trigger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echo 200 &gt; delay_on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echo 800 &gt; delay_off</w:t>
            </w:r>
            <w:r>
              <w:t xml:space="preserve">（慢闪效果）；</w:t>
            </w:r>
            <w:r>
              <w:rPr>
                <w:rStyle w:val="VerbatimChar"/>
              </w:rPr>
              <w:t xml:space="preserve">echo netdev &gt; trigger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echo eth0 &gt; device_name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让读者动手试每个trigger，观察LED行为变化。这是”玩的环节”，保持轻松氛围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9"/>
    <w:bookmarkStart w:id="390" w:name="知识点通过trigger让led表达系统状态-b-400字"/>
    <w:p>
      <w:pPr>
        <w:pStyle w:val="Heading4"/>
      </w:pPr>
      <w:r>
        <w:t xml:space="preserve">知识点：通过trigger让LED表达系统状态 [B, 400字]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作为系统状态指示器的实用价值：heartbeat表示”系统还活着”（看门狗的精神伴侣）、mmc0活动表示”SD卡在读写”（调试文件系统问题的视觉线索）、netdev表示”网络有流量”。在产品设计中，状态LED是调试和生产测试的重要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一个实用的产品级LED配置示例：电源LED=default-on（只要供电就亮）、状态LED=heartbeat（系统正常）、网络LED=netdev eth0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0"/>
    <w:bookmarkStart w:id="391" w:name="知识点leds-gpio.c驱动的作用设备树的翻译官-b-1000字"/>
    <w:p>
      <w:pPr>
        <w:pStyle w:val="Heading4"/>
      </w:pPr>
      <w:r>
        <w:t xml:space="preserve">知识点：leds-gpio.c驱动的作用——设备树的翻译官 [B,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这是本章唯一涉及”驱动是什么”的知识点，但保持极简。leds-gpio.c位于drivers/leds/目录，是内核主线的一个通用LED驱动。它的工作是：①读取设备树中compatible=</w:t>
            </w:r>
            <w:r>
              <w:t xml:space="preserve">“</w:t>
            </w:r>
            <w:r>
              <w:t xml:space="preserve">gpio-leds</w:t>
            </w:r>
            <w:r>
              <w:t xml:space="preserve">”</w:t>
            </w:r>
            <w:r>
              <w:t xml:space="preserve">的节点；②解析节点中的GPIO信息（哪个GPIO控制器、哪个引脚、是否ACTIVE_LOW）；③向LED子系统核心注册LED设备；④根据用户空间对brightness的写入，调用gpiolib设置对应的GPIO电平。驱动的本质——</w:t>
            </w:r>
            <w:r>
              <w:t xml:space="preserve">“</w:t>
            </w:r>
            <w:r>
              <w:t xml:space="preserve">翻译官</w:t>
            </w:r>
            <w:r>
              <w:t xml:space="preserve">”</w:t>
            </w:r>
            <w:r>
              <w:t xml:space="preserve">：把设备树中的硬件描述翻译成用户空间的控制接口。本节不分析源码，只用概念图说明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无源码分析，只用</w:t>
            </w:r>
            <w:r>
              <w:rPr>
                <w:rStyle w:val="VerbatimChar"/>
              </w:rPr>
              <w:t xml:space="preserve">ls /sys/bus/platform/drivers/leds-gpio/</w:t>
            </w:r>
            <w:r>
              <w:t xml:space="preserve"> </w:t>
            </w:r>
            <w:r>
              <w:t xml:space="preserve">展示驱动的存在；</w:t>
            </w:r>
            <w:r>
              <w:rPr>
                <w:rStyle w:val="VerbatimChar"/>
              </w:rPr>
              <w:t xml:space="preserve">dmesg | grep leds-gpio</w:t>
            </w:r>
            <w:r>
              <w:t xml:space="preserve"> </w:t>
            </w:r>
            <w:r>
              <w:t xml:space="preserve">查看驱动的加载日志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图6-5：设备树→驱动→sysfs三层映射图——左侧是设备树节点（dts源码），中间是驱动做的事（解析→申请GPIO→注册LED），右侧是用户空间看到的结果（/sys/class/leds/下的目录）。用颜色标注对应关系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这是”驱动”概念的黑盒介绍——告诉读者”盒子里有这些东西”，但不打开盒子。用”翻译官”或”中介”的比喻，强调驱动的桥梁作用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1"/>
    <w:bookmarkStart w:id="392" w:name="知识点compatible字符串的匹配魔法是什么不深究b-600字"/>
    <w:p>
      <w:pPr>
        <w:pStyle w:val="Heading4"/>
      </w:pPr>
      <w:r>
        <w:t xml:space="preserve">知识点：compatible字符串的匹配魔法（是什么，不深究）[B,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解释compatible=</w:t>
            </w:r>
            <w:r>
              <w:t xml:space="preserve">“</w:t>
            </w:r>
            <w:r>
              <w:t xml:space="preserve">gpio-leds</w:t>
            </w:r>
            <w:r>
              <w:t xml:space="preserve">”</w:t>
            </w:r>
            <w:r>
              <w:t xml:space="preserve">的含义：这是设备树节点向内核声明”我是一个GPIO控制的LED，请找能处理gpio-leds的驱动来管理我”。内核在启动时会遍历所有已注册的驱动，找到platform_driver中of_match_table包含”gpio-leds”的驱动（即leds-gpio.c），然后调用它的probe函数。本节只建立”compatible是设备树和驱动之间的匹配关键字”这个概念，不深究of_match_table、platform_bus、probe/remove等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设备树中的compatible行；dmesg中查看匹配日志：</w:t>
            </w:r>
            <w:r>
              <w:rPr>
                <w:rStyle w:val="VerbatimChar"/>
              </w:rPr>
              <w:t xml:space="preserve">dmesg | grep "gpio-leds"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compatible字符串必须完全匹配（包括大小写），</w:t>
            </w:r>
            <w:r>
              <w:t xml:space="preserve">“</w:t>
            </w:r>
            <w:r>
              <w:t xml:space="preserve">gpio-led</w:t>
            </w:r>
            <w:r>
              <w:t xml:space="preserve">”</w:t>
            </w:r>
            <w:r>
              <w:t xml:space="preserve">和”gpio-leds”是不同的！这是设备树节点最常见的拼写错误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2"/>
    <w:bookmarkStart w:id="393" w:name="知识点驱动probe的直观理解内核读到设备树节点后做了什么b-800字"/>
    <w:p>
      <w:pPr>
        <w:pStyle w:val="Heading4"/>
      </w:pPr>
      <w:r>
        <w:t xml:space="preserve">知识点：驱动probe的直观理解——</w:t>
      </w:r>
      <w:r>
        <w:t xml:space="preserve">“</w:t>
      </w:r>
      <w:r>
        <w:t xml:space="preserve">内核读到设备树节点后做了什么</w:t>
      </w:r>
      <w:r>
        <w:t xml:space="preserve">”</w:t>
      </w:r>
      <w:r>
        <w:t xml:space="preserve">[B,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用故事化的方式讲解probe过程：内核启动→解析设备树→发现leds节点（compatible=</w:t>
            </w:r>
            <w:r>
              <w:t xml:space="preserve">“</w:t>
            </w:r>
            <w:r>
              <w:t xml:space="preserve">gpio-leds</w:t>
            </w:r>
            <w:r>
              <w:t xml:space="preserve">”</w:t>
            </w:r>
            <w:r>
              <w:t xml:space="preserve">）→找到leds-gpio驱动→驱动”probe”（探测/初始化）这个设备→驱动解析节点中的gpios属性→调用gpiolib申请该GPIO→注册LED设备到leds子系统→在/sys/class/leds/下创建目录。probe失败的可能原因：①找不到指定的GPIO控制器（phandle错误）；②GPIO已被其他驱动占用；③缺少必要的属性（如gpios）；④驱动未编译进内核（CONFIG_LEDS_GPIO未启用）。probe失败时的现象：dmesg中有错误日志，/sys/class/leds/下没有对应的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查看probe结果的命令序列：</w:t>
            </w:r>
            <w:r>
              <w:rPr>
                <w:rStyle w:val="VerbatimChar"/>
              </w:rPr>
              <w:t xml:space="preserve">dmesg | grep -i led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ls /sys/class/leds/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ls /proc/device-tree/leds/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用”租房”比喻：设备树节点是”租房需求”（地段、面积、预算），驱动是”中介”，probe是”看房签约”的过程，sysfs接口是”入住后拿到的钥匙”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3"/>
    <w:bookmarkEnd w:id="394"/>
    <w:bookmarkStart w:id="405" w:name="编写第一个设备树节点"/>
    <w:p>
      <w:pPr>
        <w:pStyle w:val="Heading3"/>
      </w:pPr>
      <w:r>
        <w:t xml:space="preserve">6.4 编写第一个设备树节点</w:t>
      </w:r>
    </w:p>
    <w:p>
      <w:pPr>
        <w:pStyle w:val="FirstParagraph"/>
      </w:pPr>
      <w:r>
        <w:rPr>
          <w:bCs/>
          <w:b/>
        </w:rPr>
        <w:t xml:space="preserve">本节篇幅合计：约6,500字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：本节是本章的技术高峰——读者将第一次亲手修改设备树、编译dtb、部署到开发板，看到自己的改动在内核启动时生效。这是从”使用系统”到”定制系统”的跨越。</w:t>
      </w:r>
    </w:p>
    <w:p>
      <w:r>
        <w:pict>
          <v:rect style="width:0;height:1.5pt" o:hralign="center" o:hrstd="t" o:hr="t"/>
        </w:pict>
      </w:r>
    </w:p>
    <w:bookmarkStart w:id="395" w:name="知识点第3章设备树知识的快速回顾3分钟温习b-500字"/>
    <w:p>
      <w:pPr>
        <w:pStyle w:val="Heading4"/>
      </w:pPr>
      <w:r>
        <w:t xml:space="preserve">知识点：第3章设备树知识的快速回顾（3分钟温习）[B, 500字]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快速回顾第3章学到的设备树核心概念：DTS（设备树源码，.dts文件）、DTB（编译后的二进制，.dtb文件）、DTC（编译器）；节点的基本语法（节点名{属性; 子节点; }）；属性的键值对格式；phandle引用（&amp;label）。提醒读者：设备树的作用是”告诉内核我的板子上有什么硬件”，本节的目标就是”告诉内核——我的板子上这个GPIO连了一个LED”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一个极简的设备树片段回顾：/memory节点的属性示例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5"/>
    <w:bookmarkStart w:id="396" w:name="知识点找到你的板级.dts文件-b-300字"/>
    <w:p>
      <w:pPr>
        <w:pStyle w:val="Heading4"/>
      </w:pPr>
      <w:r>
        <w:t xml:space="preserve">知识点：找到你的板级.dts文件 [B, 300字]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开发板型号找到对应的.dts文件。常见路径：arch/arm/boot/dts/（32位ARM）、arch/arm64/boot/dts/（64位ARM）、arch/riscv/boot/dts/（RISC-V）。文件命名规则：soc-board.dts（如imx6ull-14x14-evk.dts、rk3568-evb.dts）。确认方法：查看当前启动的dtb文件名（U-Boot启动日志或</w:t>
            </w:r>
            <w:r>
              <w:rPr>
                <w:rStyle w:val="VerbatimChar"/>
              </w:rPr>
              <w:t xml:space="preserve">ls /proc/device-tree/</w:t>
            </w:r>
            <w:r>
              <w:t xml:space="preserve">的model属性）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arch -name "*evk*" -o -name "*evb*"</w:t>
            </w:r>
            <w:r>
              <w:t xml:space="preserve"> </w:t>
            </w:r>
            <w:r>
              <w:t xml:space="preserve">搜索；</w:t>
            </w:r>
            <w:r>
              <w:rPr>
                <w:rStyle w:val="VerbatimChar"/>
              </w:rPr>
              <w:t xml:space="preserve">cat /proc/device-tree/model</w:t>
            </w:r>
            <w:r>
              <w:t xml:space="preserve"> </w:t>
            </w:r>
            <w:r>
              <w:t xml:space="preserve">确认当前板型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6"/>
    <w:bookmarkStart w:id="397" w:name="知识点gpio控制器phandle的查找方法gpio0还是gpio1i-800字"/>
    <w:p>
      <w:pPr>
        <w:pStyle w:val="Heading4"/>
      </w:pPr>
      <w:r>
        <w:t xml:space="preserve">知识点：GPIO控制器phandle的查找方法（&amp;gpio0还是&amp;gpio1？）[I,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讲解如何确定LED连接的GPIO属于哪个控制器。步骤：①查看SoC datasheet——找到GPIO控制器的地址和编号（如GPIO1控制器的基地址）；②在.dtsi文件（SoC级设备树）中找到对应的GPIO控制器节点——节点通常有label（如gpio1: gpio@209c000），记下label名；③确认phandle引用方式——在板级.dts中用&amp;label引用（如&amp;gpio1）。不同SoC的GPIO控制器命名差异：i.MX系列（gpio1, gpio2, …，每个管32个pin）、Rockchip（gpio0, gpio1, …）、全志（pio，内部用PA/PB/PC分组）。实际查找示例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在imx6ull.dtsi中搜索gpio控制器节点；在rk3568.dtsi中搜索gpio控制器节点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表6-8：主流SoC的GPIO控制器命名对照——SoC/控制器节点名/phandle/每组pin数/计算公式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①SoC的gpio1在设备树中可能是gpio0（从0开始编号 vs 从1开始编号）；②有些SoC有多个GPIO控制器IP核（如一个来自Cortex-A核，一个来自Cortex-M核），要确保引用正确的那一个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7"/>
    <w:bookmarkStart w:id="398" w:name="知识点gpio-leds绑定规范的基础要素-i-1200字"/>
    <w:p>
      <w:pPr>
        <w:pStyle w:val="Heading4"/>
      </w:pPr>
      <w:r>
        <w:t xml:space="preserve">知识点：gpio-leds绑定规范的基础要素 [I, 1200字]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讲解LED设备树节点的标准格式（基于Documentation/devicetree/bindings/leds/common.yaml和leds-gpio.yaml）：根节点名（通常是leds，在根节点下或合适的位置）；compatible =</w:t>
            </w:r>
            <w:r>
              <w:t xml:space="preserve"> </w:t>
            </w:r>
            <w:r>
              <w:t xml:space="preserve">“</w:t>
            </w:r>
            <w:r>
              <w:t xml:space="preserve">gpio-leds</w:t>
            </w:r>
            <w:r>
              <w:t xml:space="preserve">”</w:t>
            </w:r>
            <w:r>
              <w:t xml:space="preserve">（必须的）；每个LED作为一个子节点（子节点名任意，如user1、power、status）；子节点属性：label（LED的人性化名称，会显示在/sys/class/leds/下）、gpios（&lt;&amp;gpioX N flags&gt;）、default-state（</w:t>
            </w:r>
            <w:r>
              <w:t xml:space="preserve">“</w:t>
            </w:r>
            <w:r>
              <w:t xml:space="preserve">on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off</w:t>
            </w:r>
            <w:r>
              <w:t xml:space="preserve">”</w:t>
            </w:r>
            <w:r>
              <w:t xml:space="preserve">或”keep”）、linux,default-trigger（默认的trigger）。讲解为什么需要这些属性：label是给用户看的名字，gpios告诉驱动用哪个引脚，default-state决定启动时的初始状态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一个完整的leds节点示例（imx6ull平台）：</w:t>
            </w:r>
            <w:r>
              <w:rPr>
                <w:rStyle w:val="VerbatimChar"/>
              </w:rPr>
              <w:t xml:space="preserve">leds { compatible = "gpio-leds"; user1 { label = "imx6ull:green:user"; gpios = &lt;&amp;gpio1 3 GPIO_ACTIVE_LOW&gt;; default-state = "off"; linux,default-trigger = "heartbeat"; }; };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图：设备树节点结构图——展示节点层级关系和属性映射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把设备树节点比喻为”填表格”——每个属性是一个必填/选填字段，内核驱动按照表格说明来读取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8"/>
    <w:bookmarkStart w:id="399" w:name="知识点gpios属性解析三元组-i-1000字"/>
    <w:p>
      <w:pPr>
        <w:pStyle w:val="Heading4"/>
      </w:pPr>
      <w:r>
        <w:t xml:space="preserve">知识点：gpios属性解析——</w:t>
      </w:r>
      <w:r>
        <w:t xml:space="preserve">三元组 [I,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入解析gpios属性的三个参数：①phandle（&amp;gpio1——对GPIO控制器节点的引用，内核通过它找到对应的gpiochip）；②pin（3——该控制器管理的第几个引脚，从0开始计数）；③flags（GPIO_ACTIVE_LOW或GPIO_ACTIVE_HIGH——逻辑电平与物理电平的对应关系）。flags的作用机制：当设为GPIO_ACTIVE_LOW时，LED子系统会在用户空间视角自动反转——用户写brightness=1时，驱动实际输出低电平；用户写0时，驱动输出高电平。这样用户空间不需要关心硬件电路设计，总是”写1=亮，写0=灭”（假设default-state配置正确）。对比：如果不使用LED子系统而是手动sysfs，用户空间需要自己处理ACTIVE_LOW的反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同一硬件用ACTIVE_LOW和ACTIVE_HIGH两种配置的对比；用户空间操作brightness时的实际GPIO电平变化表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图：GPIO_ACTIVE_LOW的翻转逻辑图——展示从用户空间brightness到物理GPIO电平的信号翻转过程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①GPIO_ACTIVE_LOW和GPIO_ACTIVE_HIGH是在头文件中定义的宏（include/dt-bindings/gpio/gpio.h），在设备树中直接写字符串即可；②flags位置可以省略（默认GPIO_ACTIVE_HIGH），但不建议省略——明确总比隐式好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9"/>
    <w:bookmarkStart w:id="400" w:name="Xfaef067e4a8902a193e03911f287670da0b57ce"/>
    <w:p>
      <w:pPr>
        <w:pStyle w:val="Heading4"/>
      </w:pPr>
      <w:r>
        <w:t xml:space="preserve">知识点：label、default-state、linux,default-trigger属性 [I,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三个可选但重要的属性详解：label（建议格式”board:color:function”，如”imx6ull:green:user”——会在/sys/class/leds/下创建同名目录；好的命名让产品化后的LED管理更清晰）；default-state（</w:t>
            </w:r>
            <w:r>
              <w:t xml:space="preserve">“</w:t>
            </w:r>
            <w:r>
              <w:t xml:space="preserve">on</w:t>
            </w:r>
            <w:r>
              <w:t xml:space="preserve">”</w:t>
            </w:r>
            <w:r>
              <w:t xml:space="preserve">=启动时点亮、</w:t>
            </w:r>
            <w:r>
              <w:t xml:space="preserve">“</w:t>
            </w:r>
            <w:r>
              <w:t xml:space="preserve">off</w:t>
            </w:r>
            <w:r>
              <w:t xml:space="preserve">”</w:t>
            </w:r>
            <w:r>
              <w:t xml:space="preserve">=启动时熄灭、</w:t>
            </w:r>
            <w:r>
              <w:t xml:space="preserve">“</w:t>
            </w:r>
            <w:r>
              <w:t xml:space="preserve">keep</w:t>
            </w:r>
            <w:r>
              <w:t xml:space="preserve">”</w:t>
            </w:r>
            <w:r>
              <w:t xml:space="preserve">=保持bootloader设置的状态）；linux,default-trigger（驱动加载时自动设置的trigger，如”heartbeat”让系统在启动后自动显示心跳灯）。这些属性体现了LED子系统的工程化设计——不只是”能控制”，而是”好管理”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不同场景的配置示例：开发板用户LED（label=</w:t>
            </w:r>
            <w:r>
              <w:t xml:space="preserve">“</w:t>
            </w:r>
            <w:r>
              <w:t xml:space="preserve">evk:green:user</w:t>
            </w:r>
            <w:r>
              <w:t xml:space="preserve">”</w:t>
            </w:r>
            <w:r>
              <w:t xml:space="preserve">, trigger=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）、产品电源指示灯（label=</w:t>
            </w:r>
            <w:r>
              <w:t xml:space="preserve">“</w:t>
            </w:r>
            <w:r>
              <w:t xml:space="preserve">product:blue:power</w:t>
            </w:r>
            <w:r>
              <w:t xml:space="preserve">”</w:t>
            </w:r>
            <w:r>
              <w:t xml:space="preserve">, default-state=</w:t>
            </w:r>
            <w:r>
              <w:t xml:space="preserve">“</w:t>
            </w:r>
            <w:r>
              <w:t xml:space="preserve">on</w:t>
            </w:r>
            <w:r>
              <w:t xml:space="preserve">”</w:t>
            </w:r>
            <w:r>
              <w:t xml:space="preserve">）、系统状态灯（label=</w:t>
            </w:r>
            <w:r>
              <w:t xml:space="preserve">“</w:t>
            </w:r>
            <w:r>
              <w:t xml:space="preserve">product:green:status</w:t>
            </w:r>
            <w:r>
              <w:t xml:space="preserve">”</w:t>
            </w:r>
            <w:r>
              <w:t xml:space="preserve">, trigger=</w:t>
            </w:r>
            <w:r>
              <w:t xml:space="preserve">“</w:t>
            </w:r>
            <w:r>
              <w:t xml:space="preserve">heartbeat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表6-9：LED节点常用属性速查——属性名/是否必须/取值/作用/示例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0"/>
    <w:bookmarkStart w:id="401" w:name="知识点设备树语法检查与dtb编译-i-800字"/>
    <w:p>
      <w:pPr>
        <w:pStyle w:val="Heading4"/>
      </w:pPr>
      <w:r>
        <w:t xml:space="preserve">知识点：设备树语法检查与dtb编译 [I,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设备树修改后的验证和编译流程：①语法检查——</w:t>
            </w:r>
            <w:r>
              <w:rPr>
                <w:rStyle w:val="VerbatimChar"/>
              </w:rPr>
              <w:t xml:space="preserve">make dtbs</w:t>
            </w:r>
            <w:r>
              <w:t xml:space="preserve">会自动调用dtc（device tree compiler）检查语法，常见语法错误（漏分号、括号不匹配、phandle不存在）；②单独编译dtb——</w:t>
            </w:r>
            <w:r>
              <w:rPr>
                <w:rStyle w:val="VerbatimChar"/>
              </w:rPr>
              <w:t xml:space="preserve">make CROSS_COMPILE=&lt;prefix&gt; ARCH=arm dtbs</w:t>
            </w:r>
            <w:r>
              <w:t xml:space="preserve">（编译所有dtb）或</w:t>
            </w:r>
            <w:r>
              <w:rPr>
                <w:rStyle w:val="VerbatimChar"/>
              </w:rPr>
              <w:t xml:space="preserve">make CROSS_COMPILE=&lt;prefix&gt; ARCH=arm &lt;board&gt;.dtb</w:t>
            </w:r>
            <w:r>
              <w:t xml:space="preserve">（只编译指定dtb）；③检查编译产物——确认.dtb文件生成时间和大小有变化；④dtc反编译验证——</w:t>
            </w:r>
            <w:r>
              <w:rPr>
                <w:rStyle w:val="VerbatimChar"/>
              </w:rPr>
              <w:t xml:space="preserve">dtc -I dtb -O dts &lt;file&gt;.dtb</w:t>
            </w:r>
            <w:r>
              <w:t xml:space="preserve"> </w:t>
            </w:r>
            <w:r>
              <w:t xml:space="preserve">反编译回dts，确认修改已生效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完整的dtb编译命令序列；dtc反编译验证命令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①dtc对语法错误的提示有时 cryptic，常见错误排查表（漏分号→提示”syntax error”、phandle未定义→提示”Reference to non-existent node”）；②编译dtb时需要指定正确的ARCH（arm vs arm64）；③如果.dtb没有重新生成，可能是依赖关系问题——先</w:t>
            </w:r>
            <w:r>
              <w:rPr>
                <w:rStyle w:val="VerbatimChar"/>
              </w:rPr>
              <w:t xml:space="preserve">make clean</w:t>
            </w:r>
            <w:r>
              <w:t xml:space="preserve">再重新编译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表6-10：设备树常见编译错误与解决——错误信息/原因/解决方法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1"/>
    <w:bookmarkStart w:id="402" w:name="知识点dtb更新的三种方式sd替换tftp加载u-boot烧写i-1000字"/>
    <w:p>
      <w:pPr>
        <w:pStyle w:val="Heading4"/>
      </w:pPr>
      <w:r>
        <w:t xml:space="preserve">知识点：dtb更新的三种方式（SD替换/TFTP加载/U-Boot烧写）[I, 1000字]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介绍三种将新dtb部署到开发板的方法：方法A——SD卡替换（将编译好的.dtb复制到PC上，用读卡器写入SD卡的boot分区，替换原有dtb文件，插回开发板重启——最简单但需物理拔插）；方法B——TFTP网络加载（U-Boot中设置fdtfile变量指向新的dtb，通过tftpboot从开发主机加载dtb到内存，再用bootm启动——开发调试首选，不需拔卡）；方法C——直接烧写（使用flashcp或dd命令将dtb写入开发板上的SPI Flash/eMMC的boot分区——适合无SD卡场景，操作风险较高）。每种方法的适用场景和操作步骤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方法A的完整命令（PC端）；方法B的U-Boot命令序列（setenv tftpboot bootm等）；方法C的板内烧写命令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表6-11：三种dtb更新方式对比——方式/适用场景/优点/缺点/操作复杂度/风险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方法C有风险——dtb写错可能导致板子无法启动（变砖），操作前确保有恢复手段（如MaskROM模式、SD卡启动备用方案）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2"/>
    <w:bookmarkStart w:id="403" w:name="知识点验证设备树被正确加载procdevice-tree检查i-400字"/>
    <w:p>
      <w:pPr>
        <w:pStyle w:val="Heading4"/>
      </w:pPr>
      <w:r>
        <w:t xml:space="preserve">知识点：验证设备树被正确加载（/proc/device-tree/检查）[I, 400字]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验证dtb更新是否生效的方法：①查看/proc/device-tree/目录——这是一个虚拟文件系统，导出当前内核使用的设备树内容；②</w:t>
            </w:r>
            <w:r>
              <w:rPr>
                <w:rStyle w:val="VerbatimChar"/>
              </w:rPr>
              <w:t xml:space="preserve">ls /proc/device-tree/leds/</w:t>
            </w:r>
            <w:r>
              <w:t xml:space="preserve"> </w:t>
            </w:r>
            <w:r>
              <w:t xml:space="preserve">检查leds节点是否存在；③</w:t>
            </w:r>
            <w:r>
              <w:rPr>
                <w:rStyle w:val="VerbatimChar"/>
              </w:rPr>
              <w:t xml:space="preserve">cat /proc/device-tree/leds/user1/label</w:t>
            </w:r>
            <w:r>
              <w:t xml:space="preserve"> </w:t>
            </w:r>
            <w:r>
              <w:t xml:space="preserve">检查label属性是否正确；④对比dmesg中leds-gpio的probe日志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完整的验证命令序列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3"/>
    <w:bookmarkStart w:id="404" w:name="知识点排查led不出现的checklist-i-1200字"/>
    <w:p>
      <w:pPr>
        <w:pStyle w:val="Heading4"/>
      </w:pPr>
      <w:r>
        <w:t xml:space="preserve">知识点：排查LED不出现的checklist [I, 1200字]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这是本节最重要的排错知识点。当设备树已添加LED节点但/sys/class/leds/下没有出现时的系统化排查流程：Step 1——确认dtb确实更新了（检查/proc/device-tree/model是否匹配修改后的内容）；Step 2——检查dmesg中leds-gpio相关日志（</w:t>
            </w:r>
            <w:r>
              <w:rPr>
                <w:rStyle w:val="VerbatimChar"/>
              </w:rPr>
              <w:t xml:space="preserve">dmesg | grep -i led</w:t>
            </w:r>
            <w:r>
              <w:t xml:space="preserve">）；Step 3——确认CONFIG_LEDS_GPIO已启用（</w:t>
            </w:r>
            <w:r>
              <w:rPr>
                <w:rStyle w:val="VerbatimChar"/>
              </w:rPr>
              <w:t xml:space="preserve">grep CONFIG_LEDS_GPIO /boot/config-$(uname -r)</w:t>
            </w:r>
            <w:r>
              <w:t xml:space="preserve">或检查内核.config）；Step 4——检查compatible字符串拼写（必须是”gpio-leds”）；Step 5——检查gpios属性的phandle是否正确（</w:t>
            </w:r>
            <w:r>
              <w:rPr>
                <w:rStyle w:val="VerbatimChar"/>
              </w:rPr>
              <w:t xml:space="preserve">cat /proc/device-tree/leds/user1/gpios | xxd</w:t>
            </w:r>
            <w:r>
              <w:t xml:space="preserve">查看二进制值）；Step 6——检查GPIO是否被其他驱动占用（</w:t>
            </w:r>
            <w:r>
              <w:rPr>
                <w:rStyle w:val="VerbatimChar"/>
              </w:rPr>
              <w:t xml:space="preserve">cat /sys/kernel/debug/gpio</w:t>
            </w:r>
            <w:r>
              <w:t xml:space="preserve">）；Step 7——检查pinctrl配置（引脚是否被配置为GPIO功能）；Step 8——检查设备树节点位置（是否在根节点下或正确的父节点下）。每个步骤的预期输出和判断标准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每个排查步骤的具体命令和正常/异常输出示例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图6-6：LED驱动不工作排查决策树——从”LED没出现”开始，按if-else分支引导读者逐步定位问题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表6-12：LED排查checklist完整版——步骤/命令/预期结果/如果失败怎么办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这是”救命”的知识点——读者在这里卡住时最需要的就是这个checklist。确保每一步都有明确的判断标准，不要让读者”猜”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4"/>
    <w:bookmarkEnd w:id="405"/>
    <w:bookmarkStart w:id="413" w:name="用c程序控制led从shell到编程"/>
    <w:p>
      <w:pPr>
        <w:pStyle w:val="Heading3"/>
      </w:pPr>
      <w:r>
        <w:t xml:space="preserve">6.5 用C程序控制LED：从shell到编程</w:t>
      </w:r>
    </w:p>
    <w:p>
      <w:pPr>
        <w:pStyle w:val="FirstParagraph"/>
      </w:pPr>
      <w:r>
        <w:rPr>
          <w:bCs/>
          <w:b/>
        </w:rPr>
        <w:t xml:space="preserve">本节篇幅合计：约3,200字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：读者已经能用shell命令控制LED，本节展示如何用C程序实现自动化控制——这是从”手动操作”到”自动程序”的跨越。本节也是交叉编译知识的第一次实战应用。</w:t>
      </w:r>
    </w:p>
    <w:p>
      <w:r>
        <w:pict>
          <v:rect style="width:0;height:1.5pt" o:hralign="center" o:hrstd="t" o:hr="t"/>
        </w:pict>
      </w:r>
    </w:p>
    <w:bookmarkStart w:id="406" w:name="知识点用openwrite操作sysfs文件控制led-b-800字"/>
    <w:p>
      <w:pPr>
        <w:pStyle w:val="Heading4"/>
      </w:pPr>
      <w:r>
        <w:t xml:space="preserve">知识点：用open()/write()操作sysfs文件控制LED [B,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C语言通过标准文件I/O操作sysfs接口控制LED的完整方法：①用open()打开brightness文件（O_WRONLY模式）；②用write()写入”1</w:t>
            </w:r>
            <w:r>
              <w:t xml:space="preserve">“</w:t>
            </w:r>
            <w:r>
              <w:t xml:space="preserve">或</w:t>
            </w:r>
            <w:r>
              <w:t xml:space="preserve">”</w:t>
            </w:r>
            <w:r>
              <w:t xml:space="preserve">0</w:t>
            </w:r>
            <w:r>
              <w:t xml:space="preserve">“字符串（注意是字符而非二进制）；③用close()关闭文件描述符。关键细节：write()写入的是字符串不是二进制整数；每次write后要lseek回文件头或重新open；文件路径可能因LED名称不同而变化。与shell命令的等价关系：C程序的open/write/close对应shell的重定向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最小可工作的C程序：</w:t>
            </w:r>
            <w:r>
              <w:rPr>
                <w:rStyle w:val="VerbatimChar"/>
              </w:rPr>
              <w:t xml:space="preserve">c #include &lt;stdio.h&gt; #include &lt;fcntl.h&gt; #include &lt;unistd.h&gt; #include &lt;string.h&gt; int main() { int fd = open("/sys/class/leds/evk:green:user/brightness", O_WRONLY); write(fd, "1", 1); close(fd); return 0;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①brightness文件需要以字符串形式写入”1”而非二进制1；②字符串要有换行符（有的驱动接受无换行，有的不接受）；③文件路径中的LED名称因板子而异，需要先ls确认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6"/>
    <w:bookmarkStart w:id="407" w:name="知识点用system调用shell命令的利弊-b-400字"/>
    <w:p>
      <w:pPr>
        <w:pStyle w:val="Heading4"/>
      </w:pPr>
      <w:r>
        <w:t xml:space="preserve">知识点：用system()调用shell命令的利弊 [B, 400字]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对比两种C语言控制LED的方法：方法A——system()调用shell命令（如</w:t>
            </w:r>
            <w:r>
              <w:rPr>
                <w:rStyle w:val="VerbatimChar"/>
              </w:rPr>
              <w:t xml:space="preserve">system("echo 1 &gt; /sys/class/leds/user/brightness")</w:t>
            </w:r>
            <w:r>
              <w:t xml:space="preserve">），优点是简单直接、不需要处理文件I/O细节，缺点是开销大（每次调用创建新进程）、不安全（shell注入风险）、不精确（返回值难以解析）；方法B——直接open/write文件，优点是效率高、可控性强，缺点是需要处理文件路径和错误。推荐用法：快速原型用system()，产品设计用open/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system()方式的示例；直接文件I/O的示例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7"/>
    <w:bookmarkStart w:id="408" w:name="知识点交叉编译led控制程序-b-500字"/>
    <w:p>
      <w:pPr>
        <w:pStyle w:val="Heading4"/>
      </w:pPr>
      <w:r>
        <w:t xml:space="preserve">知识点：交叉编译LED控制程序 [B, 500字]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第2章配置的交叉编译工具链编译LED控制程序：设置ARCH和CROSS_COMPILE环境变量（或直接在make命令中指定）、编译命令、验证编译产物（用file命令确认是ARM/RISC-V二进制而非x86）、处理静态链接vs动态链接的选择（默认动态链接即可，因为rootfs中已有lib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CROSS_COMPILE=aarch64-linux-gnu-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${CROSS_COMPILE}gcc -o led_control led_control.c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file led_control</w:t>
            </w:r>
            <w:r>
              <w:t xml:space="preserve"> </w:t>
            </w:r>
            <w:r>
              <w:t xml:space="preserve">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易错提示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忘记设置CROSS_COMPILE会用PC的gcc编译，生成x86二进制在板子上无法执行（回顾第2章的知识）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8"/>
    <w:bookmarkStart w:id="409" w:name="知识点用scp或nfs将程序传输到开发板-b-400字"/>
    <w:p>
      <w:pPr>
        <w:pStyle w:val="Heading4"/>
      </w:pPr>
      <w:r>
        <w:t xml:space="preserve">知识点：用scp或NFS将程序传输到开发板 [B, 400字]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两种将交叉编译后的程序传输到开发板的方法：scp（通过网络安全复制，需要开发板已配置IP和sshd：</w:t>
            </w:r>
            <w:r>
              <w:rPr>
                <w:rStyle w:val="VerbatimChar"/>
              </w:rPr>
              <w:t xml:space="preserve">scp led_control root@192.168.1.100:/usr/bin/</w:t>
            </w:r>
            <w:r>
              <w:t xml:space="preserve">）、NFS（开发板通过NFS挂载主机的目录，编译后直接放入NFS共享目录即可在板子上看到——第3章的实验成果）。NFS方式在开发调试阶段更高效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scp传输命令；NFS方式下编译→直接运行的流程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9"/>
    <w:bookmarkStart w:id="410" w:name="知识点unix一切皆文件在硬件控制中的体现-b-600字"/>
    <w:p>
      <w:pPr>
        <w:pStyle w:val="Heading4"/>
      </w:pPr>
      <w:r>
        <w:t xml:space="preserve">知识点：Unix一切皆文件在硬件控制中的体现 [B,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LED控制实践理解Unix”一切皆文件”的设计哲学：LED不是一个需要特殊API调用的设备，而是一个可以通过open/read/write/close操作的文件。这种设计的优雅之处：①统一的接口——控制LED和控制普通文件用同样的系统调用；②脚本友好——shell脚本可以直接操作；③权限模型统一——用chmod/chown控制谁能操作LED。这是Linux系统设计的核心哲学之一，本节通过具体实践让读者感受到这种设计的简洁之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对比：操作普通文件 vs 操作LED brightness文件的代码——完全相同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0"/>
    <w:bookmarkStart w:id="411" w:name="知识点文件描述符与硬件操作的映射关系-b-500字"/>
    <w:p>
      <w:pPr>
        <w:pStyle w:val="Heading4"/>
      </w:pPr>
      <w:r>
        <w:t xml:space="preserve">知识点：文件描述符与硬件操作的映射关系 [B, 500字]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入解释”为什么写文件能控制硬件”：当用户空间调用open()打开/sys/class/leds/X/brightness时，内核的VFS层将路径解析到对应的sysfs文件，sysfs文件关联着一个内核回调函数（store_brightness）；当write()被调用时，数据流经VFS→sysfs→leds驱动→gpiolib→GPIO控制器驱动→硬件寄存器→物理引脚电平变化。这条数据通路是”软件控制硬件”的完整链路。本节不分析源码，只用概念模型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图：write()系统调用的完整数据流——用户空间write()→系统调用→VFS→sysfs→leds驱动→gpiolib→GPIO控制器→物理引脚。与图6-1呼应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1"/>
    <w:bookmarkStart w:id="412" w:name="知识点封装led_onled_off函数的示例"/>
    <w:p>
      <w:pPr>
        <w:pStyle w:val="Heading4"/>
      </w:pPr>
      <w:r>
        <w:t xml:space="preserve">知识点：封装led_on()/led_off()函数的示例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配套代码（约300字注释说明）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展示如何将LED控制封装为可复用的函数，体现工程化思维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完整的封装示例：</w:t>
            </w:r>
            <w:r>
              <w:rPr>
                <w:rStyle w:val="VerbatimChar"/>
              </w:rPr>
              <w:t xml:space="preserve">c int led_init(const char* led_path); int led_on(int fd); int led_off(int fd); int led_close(int fd);</w:t>
            </w:r>
            <w:r>
              <w:t xml:space="preserve"> </w:t>
            </w:r>
            <w:r>
              <w:t xml:space="preserve">以及使用这些函数的主程序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2"/>
    <w:bookmarkEnd w:id="413"/>
    <w:bookmarkStart w:id="417" w:name="本章小结与通往第二部的大门"/>
    <w:p>
      <w:pPr>
        <w:pStyle w:val="Heading3"/>
      </w:pPr>
      <w:r>
        <w:t xml:space="preserve">6.7 本章小结与通往第二部的大门</w:t>
      </w:r>
    </w:p>
    <w:p>
      <w:pPr>
        <w:pStyle w:val="FirstParagraph"/>
      </w:pPr>
      <w:r>
        <w:rPr>
          <w:bCs/>
          <w:b/>
        </w:rPr>
        <w:t xml:space="preserve">本节篇幅合计：约2,100字</w:t>
      </w:r>
    </w:p>
    <w:p>
      <w:pPr>
        <w:pStyle w:val="BlockText"/>
      </w:pPr>
      <w:r>
        <w:rPr>
          <w:bCs/>
          <w:b/>
        </w:rPr>
        <w:t xml:space="preserve">编写意图</w:t>
      </w:r>
      <w:r>
        <w:t xml:space="preserve">：本章是第一部的终章，结尾需要同时完成两个任务——总结本章实验建立的核心认知，以及点燃读者对第二部的期待。这是”终点即起点”的情感设计。</w:t>
      </w:r>
    </w:p>
    <w:p>
      <w:r>
        <w:pict>
          <v:rect style="width:0;height:1.5pt" o:hralign="center" o:hrstd="t" o:hr="t"/>
        </w:pict>
      </w:r>
    </w:p>
    <w:bookmarkStart w:id="414" w:name="知识点从led实验提炼驱动的三层模型-b-800字"/>
    <w:p>
      <w:pPr>
        <w:pStyle w:val="Heading4"/>
      </w:pPr>
      <w:r>
        <w:t xml:space="preserve">知识点：从LED实验提炼”驱动”的三层模型 [B, 800字]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本章实验经历提炼出驱动的三层模型：底层是硬件（SoC的GPIO控制器、限流电阻、LED、电路连接）；中间是内核驱动（leds-gpio.c解析设备树→申请GPIO→注册LED设备→实现brightness的读写回调）；上层是用户空间接口（/sys/class/leds/</w:t>
            </w:r>
            <w:r>
              <w:t xml:space="preserve">/brightness文件）。回顾本章的三种控制方式：①手动sysfs GPIO（用户空间直接碰硬件——灵活但不规范）；②LED子系统+手动设备树（驱动管理硬件——规范且功能丰富）；③C程序操作（编程控制——自动化）。这三种方式覆盖了嵌入式Linux硬件控制的完整谱系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图：本章三种控制方式的对比图——横向排列三种方式，纵向展示三层模型，标注每种方式跨越了哪些层次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这是”把珍珠串成项链”的时刻——让读者意识到零散的知识点其实是一个完整的体系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4"/>
    <w:bookmarkStart w:id="415" w:name="知识点回顾第一部完整旅程第1章第6章b-600字"/>
    <w:p>
      <w:pPr>
        <w:pStyle w:val="Heading4"/>
      </w:pPr>
      <w:r>
        <w:t xml:space="preserve">知识点：回顾第一部完整旅程（第1章→第6章）[B, 600字]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一张旅程图回顾第一部的完整学习路径：第1章（认识开发板——识别SoC、存储、串口）→第2章（工具链——建立交叉编译能力）→第3章（U-Boot——让板子能加载内核）→第4章（内核——配置编译出可启动的内核）→第5章（rootfs——构建用户空间，看到shell）→第6章（LED——第一次控制硬件）。每章的核心产出和情感里程碑。强调：从第1章的”一块陌生的电路板”到第6章的”我能让灯亮起来”，读者完成了嵌入式Linux开发者最关键的认知转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配套表格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表6-13：第一部六章学习旅程回顾——章节/核心问题/关键技能/情感里程碑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5"/>
    <w:bookmarkStart w:id="416" w:name="知识点展望第二部你刚刚触及了驱动的冰山一角-b-700字"/>
    <w:p>
      <w:pPr>
        <w:pStyle w:val="Heading4"/>
      </w:pPr>
      <w:r>
        <w:t xml:space="preserve">知识点：展望第二部——你刚刚触及了驱动的冰山一角 [B, 700字]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BIEM标注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”冰山”比喻引出第二部的内容：读者在本章看到的只是水面上的一角（用现成驱动控制LED），水下隐藏着庞大的知识体系：驱动是怎么写的（platform_driver、probe/remove、字符设备注册）→第II部第8章；GPIO子系统在内核中是怎么实现的（gpiochip、gpiolib、descriptor-based API）→第II部第7章；设备树绑定规范为什么这么设计（binding文档、标准属性）→第II部第7章；sysfs和debugfs的区别与选型→第III部；如何调试驱动probe失败（dynamic debug、ftrace）→第III部。用3-4个具体的”如果你想知道…</w:t>
            </w:r>
            <w:r>
              <w:t xml:space="preserve">“</w:t>
            </w:r>
            <w:r>
              <w:t xml:space="preserve">句式引导读者自然产生对第二部的期待。最后一句话建议：</w:t>
            </w:r>
            <w:r>
              <w:t xml:space="preserve">”</w:t>
            </w:r>
            <w:r>
              <w:t xml:space="preserve">当你准备好打开那个黑盒，看看让灯亮起来的代码到底是怎么写的——第二部在等你”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图示需求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图：</w:t>
            </w:r>
            <w:r>
              <w:t xml:space="preserve">“</w:t>
            </w:r>
            <w:r>
              <w:t xml:space="preserve">冰山</w:t>
            </w:r>
            <w:r>
              <w:t xml:space="preserve">”</w:t>
            </w:r>
            <w:r>
              <w:t xml:space="preserve">示意图——水面之上是本章学到的内容（用户空间接口、设备树节点编写、简单控制），水面之下是第二部的内容（驱动框架、内核子系统、调试技术）。用视觉冲击力让读者感受到”还有更多”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编写建议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这是全书第一部的最后一句话，需要有文学性和力量感。避免干巴巴的知识点罗列，用”故事未完待续”的叙事感结束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6"/>
    <w:bookmarkEnd w:id="417"/>
    <w:bookmarkEnd w:id="418"/>
    <w:bookmarkStart w:id="425" w:name="四实验安排"/>
    <w:p>
      <w:pPr>
        <w:pStyle w:val="Heading2"/>
      </w:pPr>
      <w:r>
        <w:t xml:space="preserve">四、实验安排</w:t>
      </w:r>
    </w:p>
    <w:bookmarkStart w:id="419" w:name="实验总览"/>
    <w:p>
      <w:pPr>
        <w:pStyle w:val="Heading3"/>
      </w:pPr>
      <w:r>
        <w:t xml:space="preserve">实验总览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0"/>
        <w:gridCol w:w="1650"/>
        <w:gridCol w:w="990"/>
        <w:gridCol w:w="165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实验6-1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手动sysfs控制LED亮灭与闪烁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掌握/sys/class/gpio接口的直接使用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实验6-2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编写设备树节点让LED自动注册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第一次修改设备树、编译dtb、验证驱动加载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实验6-3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用C程序控制LED并交叉编译运行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从shell命令过渡到编程控制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实验6-4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Trigger心跳灯与系统状态指示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探索LED子系统的高级功能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探索实验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实验6-5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从”echo 1 &gt; value”到理解背后发生了什么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追溯系统调用到硬件的完整链路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探索实验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9"/>
    <w:bookmarkStart w:id="420" w:name="实验6-1手动sysfs控制led亮灭与闪烁"/>
    <w:p>
      <w:pPr>
        <w:pStyle w:val="Heading3"/>
      </w:pPr>
      <w:r>
        <w:t xml:space="preserve">实验6-1：手动sysfs控制LED亮灭与闪烁</w:t>
      </w:r>
    </w:p>
    <w:p>
      <w:pPr>
        <w:pStyle w:val="FirstParagraph"/>
      </w:pPr>
      <w:r>
        <w:rPr>
          <w:bCs/>
          <w:b/>
        </w:rPr>
        <w:t xml:space="preserve">前置条件</w:t>
      </w:r>
      <w:r>
        <w:t xml:space="preserve">：开发板已启动到shell，已确定LED连接的GPIO编号</w:t>
      </w:r>
    </w:p>
    <w:p>
      <w:pPr>
        <w:pStyle w:val="BodyText"/>
      </w:pPr>
      <w:r>
        <w:rPr>
          <w:bCs/>
          <w:b/>
        </w:rPr>
        <w:t xml:space="preserve">实验目标</w:t>
      </w:r>
      <w:r>
        <w:t xml:space="preserve">：</w:t>
      </w:r>
      <w:r>
        <w:t xml:space="preserve"> </w:t>
      </w:r>
      <w:r>
        <w:t xml:space="preserve">1. 理解/sys/class/gpio的export/unexport机制</w:t>
      </w:r>
      <w:r>
        <w:t xml:space="preserve"> </w:t>
      </w:r>
      <w:r>
        <w:t xml:space="preserve">2. 掌握direction和value文件的操作</w:t>
      </w:r>
      <w:r>
        <w:t xml:space="preserve"> </w:t>
      </w:r>
      <w:r>
        <w:t xml:space="preserve">3. 体会ACTIVE_LOW对行为的影响</w:t>
      </w:r>
      <w:r>
        <w:t xml:space="preserve"> </w:t>
      </w:r>
      <w:r>
        <w:t xml:space="preserve">4. 编写shell脚本实现LED周期性闪烁</w:t>
      </w:r>
    </w:p>
    <w:p>
      <w:pPr>
        <w:pStyle w:val="BodyText"/>
      </w:pPr>
      <w:r>
        <w:rPr>
          <w:bCs/>
          <w:b/>
        </w:rPr>
        <w:t xml:space="preserve">实验步骤</w:t>
      </w:r>
      <w:r>
        <w:t xml:space="preserve">：</w:t>
      </w:r>
      <w:r>
        <w:t xml:space="preserve"> </w:t>
      </w:r>
      <w:r>
        <w:t xml:space="preserve">1. 查看当前系统的GPIO状态：</w:t>
      </w:r>
      <w:r>
        <w:rPr>
          <w:rStyle w:val="VerbatimChar"/>
        </w:rPr>
        <w:t xml:space="preserve">ls /sys/class/gpio/</w:t>
      </w:r>
      <w:r>
        <w:t xml:space="preserve">，记录gpiochip信息</w:t>
      </w:r>
      <w:r>
        <w:t xml:space="preserve"> </w:t>
      </w:r>
      <w:r>
        <w:t xml:space="preserve">2. 根据手册或gpiochip信息计算LED的GPIO编号N</w:t>
      </w:r>
      <w:r>
        <w:t xml:space="preserve"> </w:t>
      </w:r>
      <w:r>
        <w:t xml:space="preserve">3. 导出GPIO：</w:t>
      </w:r>
      <w:r>
        <w:rPr>
          <w:rStyle w:val="VerbatimChar"/>
        </w:rPr>
        <w:t xml:space="preserve">echo N &gt; /sys/class/gpio/export</w:t>
      </w:r>
      <w:r>
        <w:t xml:space="preserve"> </w:t>
      </w:r>
      <w:r>
        <w:t xml:space="preserve">4. 验证gpioN目录已创建：</w:t>
      </w:r>
      <w:r>
        <w:rPr>
          <w:rStyle w:val="VerbatimChar"/>
        </w:rPr>
        <w:t xml:space="preserve">ls /sys/class/gpio/gpioN/</w:t>
      </w:r>
      <w:r>
        <w:t xml:space="preserve"> </w:t>
      </w:r>
      <w:r>
        <w:t xml:space="preserve">5. 设置为输出方向：</w:t>
      </w:r>
      <w:r>
        <w:rPr>
          <w:rStyle w:val="VerbatimChar"/>
        </w:rPr>
        <w:t xml:space="preserve">echo out &gt; /sys/class/gpio/gpioN/direction</w:t>
      </w:r>
      <w:r>
        <w:t xml:space="preserve"> </w:t>
      </w:r>
      <w:r>
        <w:t xml:space="preserve">6. 点亮LED：</w:t>
      </w:r>
      <w:r>
        <w:rPr>
          <w:rStyle w:val="VerbatimChar"/>
        </w:rPr>
        <w:t xml:space="preserve">echo 1 &gt; /sys/class/gpio/gpioN/value</w:t>
      </w:r>
      <w:r>
        <w:t xml:space="preserve">，观察LED状态</w:t>
      </w:r>
      <w:r>
        <w:t xml:space="preserve"> </w:t>
      </w:r>
      <w:r>
        <w:t xml:space="preserve">7. 熄灭LED：</w:t>
      </w:r>
      <w:r>
        <w:rPr>
          <w:rStyle w:val="VerbatimChar"/>
        </w:rPr>
        <w:t xml:space="preserve">echo 0 &gt; /sys/class/gpio/gpioN/value</w:t>
      </w:r>
      <w:r>
        <w:t xml:space="preserve">，观察LED状态</w:t>
      </w:r>
      <w:r>
        <w:t xml:space="preserve"> </w:t>
      </w:r>
      <w:r>
        <w:t xml:space="preserve">8. 检查active_low设置：</w:t>
      </w:r>
      <w:r>
        <w:rPr>
          <w:rStyle w:val="VerbatimChar"/>
        </w:rPr>
        <w:t xml:space="preserve">cat /sys/class/gpio/gpioN/active_low</w:t>
      </w:r>
      <w:r>
        <w:t xml:space="preserve"> </w:t>
      </w:r>
      <w:r>
        <w:t xml:space="preserve">9. 实验ACTIVE_LOW的影响（如果active_low=0）：</w:t>
      </w:r>
      <w:r>
        <w:rPr>
          <w:rStyle w:val="VerbatimChar"/>
        </w:rPr>
        <w:t xml:space="preserve">echo 1 &gt; active_low</w:t>
      </w:r>
      <w:r>
        <w:t xml:space="preserve">，再次写value=1，观察LED是否相反</w:t>
      </w:r>
      <w:r>
        <w:t xml:space="preserve"> </w:t>
      </w:r>
      <w:r>
        <w:t xml:space="preserve">10. 恢复active_low：</w:t>
      </w:r>
      <w:r>
        <w:rPr>
          <w:rStyle w:val="VerbatimChar"/>
        </w:rPr>
        <w:t xml:space="preserve">echo 0 &gt; active_low</w:t>
      </w:r>
      <w:r>
        <w:t xml:space="preserve"> </w:t>
      </w:r>
      <w:r>
        <w:t xml:space="preserve">11. 编写闪烁脚本：</w:t>
      </w:r>
      <w:r>
        <w:rPr>
          <w:rStyle w:val="VerbatimChar"/>
        </w:rPr>
        <w:t xml:space="preserve">while :; do echo 1 &gt; value; sleep 1; echo 0 &gt; value; sleep 1; done</w:t>
      </w:r>
      <w:r>
        <w:t xml:space="preserve"> </w:t>
      </w:r>
      <w:r>
        <w:t xml:space="preserve">12. 按Ctrl+C停止脚本</w:t>
      </w:r>
      <w:r>
        <w:t xml:space="preserve"> </w:t>
      </w:r>
      <w:r>
        <w:t xml:space="preserve">13. 清理：</w:t>
      </w:r>
      <w:r>
        <w:rPr>
          <w:rStyle w:val="VerbatimChar"/>
        </w:rPr>
        <w:t xml:space="preserve">echo N &gt; /sys/class/gpio/unexport</w:t>
      </w:r>
    </w:p>
    <w:p>
      <w:pPr>
        <w:pStyle w:val="BodyText"/>
      </w:pPr>
      <w:r>
        <w:rPr>
          <w:bCs/>
          <w:b/>
        </w:rPr>
        <w:t xml:space="preserve">预期结果</w:t>
      </w:r>
      <w:r>
        <w:t xml:space="preserve">：LED能按命令亮灭，闪烁脚本运行时LED以1秒间隔闪烁</w:t>
      </w:r>
    </w:p>
    <w:p>
      <w:pPr>
        <w:pStyle w:val="BodyText"/>
      </w:pPr>
      <w:r>
        <w:rPr>
          <w:bCs/>
          <w:b/>
        </w:rPr>
        <w:t xml:space="preserve">常见问题</w:t>
      </w:r>
      <w:r>
        <w:t xml:space="preserve">：</w:t>
      </w:r>
      <w:r>
        <w:t xml:space="preserve"> </w:t>
      </w:r>
      <w:r>
        <w:t xml:space="preserve">- export时报”Device or resource busy”→该GPIO已被其他驱动占用，换一个GPIO或卸载占用驱动</w:t>
      </w:r>
      <w:r>
        <w:t xml:space="preserve"> </w:t>
      </w:r>
      <w:r>
        <w:t xml:space="preserve">- echo 1灯灭了→检查active_low设置，可能LED是低电平点亮设计</w:t>
      </w:r>
      <w:r>
        <w:t xml:space="preserve"> </w:t>
      </w:r>
      <w:r>
        <w:t xml:space="preserve">- 闪烁脚本没有sleep命令→BusyBox的sleep可能精度有限，可用usleep替代</w:t>
      </w:r>
    </w:p>
    <w:p>
      <w:r>
        <w:pict>
          <v:rect style="width:0;height:1.5pt" o:hralign="center" o:hrstd="t" o:hr="t"/>
        </w:pict>
      </w:r>
    </w:p>
    <w:bookmarkEnd w:id="420"/>
    <w:bookmarkStart w:id="421" w:name="实验6-2编写设备树节点让led自动注册到sysclassleds"/>
    <w:p>
      <w:pPr>
        <w:pStyle w:val="Heading3"/>
      </w:pPr>
      <w:r>
        <w:t xml:space="preserve">实验6-2：编写设备树节点，让LED自动注册到/sys/class/leds/</w:t>
      </w:r>
    </w:p>
    <w:p>
      <w:pPr>
        <w:pStyle w:val="FirstParagraph"/>
      </w:pPr>
      <w:r>
        <w:rPr>
          <w:bCs/>
          <w:b/>
        </w:rPr>
        <w:t xml:space="preserve">前置条件</w:t>
      </w:r>
      <w:r>
        <w:t xml:space="preserve">：开发板内核源码已配置，交叉编译工具链可用，dtb更新方式已确定</w:t>
      </w:r>
    </w:p>
    <w:p>
      <w:pPr>
        <w:pStyle w:val="BodyText"/>
      </w:pPr>
      <w:r>
        <w:rPr>
          <w:bCs/>
          <w:b/>
        </w:rPr>
        <w:t xml:space="preserve">实验目标</w:t>
      </w:r>
      <w:r>
        <w:t xml:space="preserve">：</w:t>
      </w:r>
      <w:r>
        <w:t xml:space="preserve"> </w:t>
      </w:r>
      <w:r>
        <w:t xml:space="preserve">1. 第一次亲手修改.dts文件</w:t>
      </w:r>
      <w:r>
        <w:t xml:space="preserve"> </w:t>
      </w:r>
      <w:r>
        <w:t xml:space="preserve">2. 理解gpio-leds绑定规范</w:t>
      </w:r>
      <w:r>
        <w:t xml:space="preserve"> </w:t>
      </w:r>
      <w:r>
        <w:t xml:space="preserve">3. 掌握dtb编译和部署的完整流程</w:t>
      </w:r>
      <w:r>
        <w:t xml:space="preserve"> </w:t>
      </w:r>
      <w:r>
        <w:t xml:space="preserve">4. 验证驱动probe成功，LED出现在/sys/class/leds/</w:t>
      </w:r>
      <w:r>
        <w:t xml:space="preserve"> </w:t>
      </w:r>
      <w:r>
        <w:t xml:space="preserve">5. 学会排查LED不出现的问题</w:t>
      </w:r>
    </w:p>
    <w:p>
      <w:pPr>
        <w:pStyle w:val="BodyText"/>
      </w:pPr>
      <w:r>
        <w:rPr>
          <w:bCs/>
          <w:b/>
        </w:rPr>
        <w:t xml:space="preserve">实验步骤</w:t>
      </w:r>
      <w:r>
        <w:t xml:space="preserve">：</w:t>
      </w:r>
      <w:r>
        <w:t xml:space="preserve"> </w:t>
      </w:r>
      <w:r>
        <w:t xml:space="preserve">1. 定位板级.dts文件：</w:t>
      </w:r>
      <w:r>
        <w:rPr>
          <w:rStyle w:val="VerbatimChar"/>
        </w:rPr>
        <w:t xml:space="preserve">find arch -name "*&lt;board&gt;*"</w:t>
      </w:r>
      <w:r>
        <w:t xml:space="preserve"> </w:t>
      </w:r>
      <w:r>
        <w:t xml:space="preserve">2. 备份原始.dts：</w:t>
      </w:r>
      <w:r>
        <w:rPr>
          <w:rStyle w:val="VerbatimChar"/>
        </w:rPr>
        <w:t xml:space="preserve">cp &lt;board&gt;.dts &lt;board&gt;.dts.bak</w:t>
      </w:r>
      <w:r>
        <w:t xml:space="preserve"> </w:t>
      </w:r>
      <w:r>
        <w:t xml:space="preserve">3. 在SoC的.dtsi文件中确认GPIO控制器的phandle名（&amp;gpioX）</w:t>
      </w:r>
      <w:r>
        <w:t xml:space="preserve"> </w:t>
      </w:r>
      <w:r>
        <w:t xml:space="preserve">4. 查阅原理图确认LED连接的bank和pin编号</w:t>
      </w:r>
      <w:r>
        <w:t xml:space="preserve"> </w:t>
      </w:r>
      <w:r>
        <w:t xml:space="preserve">5. 在板级.dts的根节点下添加leds节点：</w:t>
      </w:r>
      <w:r>
        <w:t xml:space="preserve"> </w:t>
      </w:r>
      <w:r>
        <w:t xml:space="preserve">```dts</w:t>
      </w:r>
      <w:r>
        <w:t xml:space="preserve"> </w:t>
      </w:r>
      <w:r>
        <w:t xml:space="preserve">leds {</w:t>
      </w:r>
      <w:r>
        <w:t xml:space="preserve"> </w:t>
      </w:r>
      <w:r>
        <w:t xml:space="preserve">compatible =</w:t>
      </w:r>
      <w:r>
        <w:t xml:space="preserve"> </w:t>
      </w:r>
      <w:r>
        <w:t xml:space="preserve">“</w:t>
      </w:r>
      <w:r>
        <w:t xml:space="preserve">gpio-leds</w:t>
      </w:r>
      <w:r>
        <w:t xml:space="preserve">”</w:t>
      </w:r>
      <w:r>
        <w:t xml:space="preserve">;</w:t>
      </w:r>
      <w:r>
        <w:t xml:space="preserve"> </w:t>
      </w:r>
      <w:r>
        <w:t xml:space="preserve">pinctrl-names =</w:t>
      </w:r>
      <w:r>
        <w:t xml:space="preserve"> </w:t>
      </w:r>
      <w:r>
        <w:t xml:space="preserve">“</w:t>
      </w:r>
      <w:r>
        <w:t xml:space="preserve">default</w:t>
      </w:r>
      <w:r>
        <w:t xml:space="preserve">”</w:t>
      </w:r>
      <w:r>
        <w:t xml:space="preserve">;</w:t>
      </w:r>
      <w:r>
        <w:t xml:space="preserve"> </w:t>
      </w:r>
      <w:r>
        <w:t xml:space="preserve">pinctrl-0 = &lt;&amp;pinctrl_led&gt;; /* 如果需要pinctrl配置 */</w:t>
      </w:r>
    </w:p>
    <w:p>
      <w:pPr>
        <w:pStyle w:val="SourceCode"/>
      </w:pPr>
      <w:r>
        <w:rPr>
          <w:rStyle w:val="VerbatimChar"/>
        </w:rPr>
        <w:t xml:space="preserve">   user1 {</w:t>
      </w:r>
      <w:r>
        <w:br/>
      </w:r>
      <w:r>
        <w:rPr>
          <w:rStyle w:val="VerbatimChar"/>
        </w:rPr>
        <w:t xml:space="preserve">       label = "&lt;board&gt;:green:user";</w:t>
      </w:r>
      <w:r>
        <w:br/>
      </w:r>
      <w:r>
        <w:rPr>
          <w:rStyle w:val="VerbatimChar"/>
        </w:rPr>
        <w:t xml:space="preserve">       gpios = &lt;&amp;gpioX N GPIO_ACTIVE_LOW&gt;;</w:t>
      </w:r>
      <w:r>
        <w:br/>
      </w:r>
      <w:r>
        <w:rPr>
          <w:rStyle w:val="VerbatimChar"/>
        </w:rPr>
        <w:t xml:space="preserve">       default-state = "off";</w:t>
      </w:r>
      <w:r>
        <w:br/>
      </w:r>
      <w:r>
        <w:rPr>
          <w:rStyle w:val="VerbatimChar"/>
        </w:rPr>
        <w:t xml:space="preserve">       linux,default-trigger = "none";</w:t>
      </w:r>
      <w:r>
        <w:br/>
      </w:r>
      <w:r>
        <w:rPr>
          <w:rStyle w:val="VerbatimChar"/>
        </w:rPr>
        <w:t xml:space="preserve">   };</w:t>
      </w:r>
    </w:p>
    <w:p>
      <w:pPr>
        <w:pStyle w:val="FirstParagraph"/>
      </w:pPr>
      <w:r>
        <w:t xml:space="preserve">};</w:t>
      </w:r>
      <w:r>
        <w:t xml:space="preserve"> </w:t>
      </w:r>
      <w:r>
        <w:t xml:space="preserve">``</w:t>
      </w:r>
      <w:r>
        <w:rPr>
          <w:rStyle w:val="VerbatimChar"/>
        </w:rPr>
        <w:t xml:space="preserve">6. 检查dts语法（确保括号匹配、分号完整） 7. 编译dtb：</w:t>
      </w:r>
      <w:r>
        <w:t xml:space="preserve">make CROSS_COMPILE=</w:t>
      </w:r>
      <w:r>
        <w:t xml:space="preserve"> </w:t>
      </w:r>
      <w:r>
        <w:t xml:space="preserve">ARCH=</w:t>
      </w:r>
      <w:r>
        <w:t xml:space="preserve"> </w:t>
      </w:r>
      <w:r>
        <w:t xml:space="preserve">.dtb</w:t>
      </w:r>
      <w:r>
        <w:rPr>
          <w:rStyle w:val="VerbatimChar"/>
        </w:rPr>
        <w:t xml:space="preserve">8. 验证编译产物生成成功且时间戳更新 9. 用dtc反编译验证：</w:t>
      </w:r>
      <w:r>
        <w:t xml:space="preserve">dtc -I dtb -O dts arch/</w:t>
      </w:r>
      <w:r>
        <w:t xml:space="preserve">/boot/dts/</w:t>
      </w:r>
      <w:r>
        <w:t xml:space="preserve">.dtb | grep -A 20 leds</w:t>
      </w:r>
      <w:r>
        <w:rPr>
          <w:rStyle w:val="VerbatimChar"/>
        </w:rPr>
        <w:t xml:space="preserve">10. 将新dtb部署到开发板（选择适合的方式：SD卡替换/TFTP/U-Boot烧写） 11. 重启开发板 12. 验证设备树加载：</w:t>
      </w:r>
      <w:r>
        <w:t xml:space="preserve">ls /proc/device-tree/leds/</w:t>
      </w:r>
      <w:r>
        <w:rPr>
          <w:rStyle w:val="VerbatimChar"/>
        </w:rPr>
        <w:t xml:space="preserve">应存在 13. 验证LED出现：</w:t>
      </w:r>
      <w:r>
        <w:t xml:space="preserve">ls /sys/class/leds/</w:t>
      </w:r>
      <w:r>
        <w:rPr>
          <w:rStyle w:val="VerbatimChar"/>
        </w:rPr>
        <w:t xml:space="preserve">应看到新LED名 14. 测试控制：</w:t>
      </w:r>
      <w:r>
        <w:t xml:space="preserve">echo 1 &gt; /sys/class/leds/</w:t>
      </w:r>
      <w:r>
        <w:t xml:space="preserve">/brightness</w:t>
      </w:r>
      <w:r>
        <w:rPr>
          <w:rStyle w:val="VerbatimChar"/>
        </w:rPr>
        <w:t xml:space="preserve">（LED亮）→</w:t>
      </w:r>
      <w:r>
        <w:t xml:space="preserve">echo 0 &gt; …</w:t>
      </w:r>
      <w:r>
        <w:rPr>
          <w:rStyle w:val="VerbatimChar"/>
        </w:rPr>
        <w:t xml:space="preserve">（LED灭） 15. 测试trigger：</w:t>
      </w:r>
      <w:r>
        <w:t xml:space="preserve">echo heartbeat &gt; /sys/class/leds/</w:t>
      </w:r>
      <w:r>
        <w:t xml:space="preserve">/trigger`（LED自动呼吸闪烁）</w:t>
      </w:r>
    </w:p>
    <w:p>
      <w:pPr>
        <w:pStyle w:val="BodyText"/>
      </w:pPr>
      <w:r>
        <w:rPr>
          <w:bCs/>
          <w:b/>
        </w:rPr>
        <w:t xml:space="preserve">预期结果</w:t>
      </w:r>
      <w:r>
        <w:t xml:space="preserve">：/sys/class/leds/下出现新LED目录，brightness和trigger操作正常</w:t>
      </w:r>
    </w:p>
    <w:p>
      <w:pPr>
        <w:pStyle w:val="BodyText"/>
      </w:pPr>
      <w:r>
        <w:rPr>
          <w:bCs/>
          <w:b/>
        </w:rPr>
        <w:t xml:space="preserve">常见问题与排查</w:t>
      </w:r>
      <w:r>
        <w:t xml:space="preserve">：</w:t>
      </w:r>
      <w:r>
        <w:t xml:space="preserve"> </w:t>
      </w:r>
      <w:r>
        <w:t xml:space="preserve">- 编译dtb时找不到目标→检查ARCH是否正确（arm vs arm64）</w:t>
      </w:r>
      <w:r>
        <w:t xml:space="preserve"> </w:t>
      </w:r>
      <w:r>
        <w:t xml:space="preserve">- /proc/device-tree/下没有leds节点→dtb未正确更新，检查部署方式和U-Boot加载的dtb路径</w:t>
      </w:r>
      <w:r>
        <w:t xml:space="preserve"> </w:t>
      </w:r>
      <w:r>
        <w:t xml:space="preserve">- leds节点存在但/sys/class/leds/下没有→检查dmesg中leds-gpio的probe日志</w:t>
      </w:r>
      <w:r>
        <w:t xml:space="preserve"> </w:t>
      </w:r>
      <w:r>
        <w:t xml:space="preserve">- probe日志报”GPIO not found”→检查gpios属性中的phandle和pin编号</w:t>
      </w:r>
      <w:r>
        <w:t xml:space="preserve"> </w:t>
      </w:r>
      <w:r>
        <w:t xml:space="preserve">- probe日志报”GPIO already in use”→该GPIO被其他驱动或pinctrl配置占用</w:t>
      </w:r>
      <w:r>
        <w:t xml:space="preserve"> </w:t>
      </w:r>
      <w:r>
        <w:t xml:space="preserve">- 没有leds-gpio相关日志→CONFIG_LEDS_GPIO可能未启用，检查内核配置</w:t>
      </w:r>
    </w:p>
    <w:p>
      <w:r>
        <w:pict>
          <v:rect style="width:0;height:1.5pt" o:hralign="center" o:hrstd="t" o:hr="t"/>
        </w:pict>
      </w:r>
    </w:p>
    <w:bookmarkEnd w:id="421"/>
    <w:bookmarkStart w:id="422" w:name="实验6-3用c程序控制led并交叉编译运行"/>
    <w:p>
      <w:pPr>
        <w:pStyle w:val="Heading3"/>
      </w:pPr>
      <w:r>
        <w:t xml:space="preserve">实验6-3：用C程序控制LED并交叉编译运行</w:t>
      </w:r>
    </w:p>
    <w:p>
      <w:pPr>
        <w:pStyle w:val="FirstParagraph"/>
      </w:pPr>
      <w:r>
        <w:rPr>
          <w:bCs/>
          <w:b/>
        </w:rPr>
        <w:t xml:space="preserve">前置条件</w:t>
      </w:r>
      <w:r>
        <w:t xml:space="preserve">：交叉编译工具链已配置，开发板有运行环境（rootfs、网络或SD卡）</w:t>
      </w:r>
    </w:p>
    <w:p>
      <w:pPr>
        <w:pStyle w:val="BodyText"/>
      </w:pPr>
      <w:r>
        <w:rPr>
          <w:bCs/>
          <w:b/>
        </w:rPr>
        <w:t xml:space="preserve">实验目标</w:t>
      </w:r>
      <w:r>
        <w:t xml:space="preserve">：</w:t>
      </w:r>
      <w:r>
        <w:t xml:space="preserve"> </w:t>
      </w:r>
      <w:r>
        <w:t xml:space="preserve">1. 用C语言通过文件I/O控制LED</w:t>
      </w:r>
      <w:r>
        <w:t xml:space="preserve"> </w:t>
      </w:r>
      <w:r>
        <w:t xml:space="preserve">2. 实践交叉编译流程</w:t>
      </w:r>
      <w:r>
        <w:t xml:space="preserve"> </w:t>
      </w:r>
      <w:r>
        <w:t xml:space="preserve">3. 将程序传输到开发板并运行</w:t>
      </w:r>
      <w:r>
        <w:t xml:space="preserve"> </w:t>
      </w:r>
      <w:r>
        <w:t xml:space="preserve">4. 体会”编程控制硬件”与”手动命令”的区别</w:t>
      </w:r>
    </w:p>
    <w:p>
      <w:pPr>
        <w:pStyle w:val="BodyText"/>
      </w:pPr>
      <w:r>
        <w:rPr>
          <w:bCs/>
          <w:b/>
        </w:rPr>
        <w:t xml:space="preserve">实验步骤</w:t>
      </w:r>
      <w:r>
        <w:t xml:space="preserve">：</w:t>
      </w:r>
      <w:r>
        <w:t xml:space="preserve"> </w:t>
      </w:r>
      <w:r>
        <w:t xml:space="preserve">1. 在开发主机上编写led_control.c：</w:t>
      </w:r>
      <w:r>
        <w:t xml:space="preserve"> </w:t>
      </w:r>
      <w:r>
        <w:t xml:space="preserve">```c</w:t>
      </w:r>
      <w:r>
        <w:t xml:space="preserve"> </w:t>
      </w:r>
      <w:r>
        <w:t xml:space="preserve">#include &lt;stdio.h&gt;</w:t>
      </w:r>
      <w:r>
        <w:t xml:space="preserve"> </w:t>
      </w:r>
      <w:r>
        <w:t xml:space="preserve">#include &lt;stdlib.h&gt;</w:t>
      </w:r>
      <w:r>
        <w:t xml:space="preserve"> </w:t>
      </w:r>
      <w:r>
        <w:t xml:space="preserve">#include &lt;fcntl.h&gt;</w:t>
      </w:r>
      <w:r>
        <w:t xml:space="preserve"> </w:t>
      </w:r>
      <w:r>
        <w:t xml:space="preserve">#include &lt;unistd.h&gt;</w:t>
      </w:r>
      <w:r>
        <w:t xml:space="preserve"> </w:t>
      </w:r>
      <w:r>
        <w:t xml:space="preserve">#include &lt;string.h&gt;</w:t>
      </w:r>
    </w:p>
    <w:p>
      <w:pPr>
        <w:pStyle w:val="BodyText"/>
      </w:pPr>
      <w:r>
        <w:t xml:space="preserve">#define LED_PATH</w:t>
      </w:r>
      <w:r>
        <w:t xml:space="preserve"> </w:t>
      </w:r>
      <w:r>
        <w:t xml:space="preserve">“</w:t>
      </w:r>
      <w:r>
        <w:t xml:space="preserve">/sys/class/leds/</w:t>
      </w:r>
      <w:r>
        <w:t xml:space="preserve">/brightness</w:t>
      </w:r>
      <w:r>
        <w:t xml:space="preserve">”</w:t>
      </w:r>
    </w:p>
    <w:p>
      <w:pPr>
        <w:pStyle w:val="BodyText"/>
      </w:pPr>
      <w:r>
        <w:t xml:space="preserve">int main(int argc, char *argv[]) {</w:t>
      </w:r>
      <w:r>
        <w:t xml:space="preserve"> </w:t>
      </w:r>
      <w:r>
        <w:t xml:space="preserve">int fd;</w:t>
      </w:r>
      <w:r>
        <w:t xml:space="preserve"> </w:t>
      </w:r>
      <w:r>
        <w:t xml:space="preserve">int i;</w:t>
      </w:r>
    </w:p>
    <w:p>
      <w:pPr>
        <w:pStyle w:val="SourceCode"/>
      </w:pPr>
      <w:r>
        <w:rPr>
          <w:rStyle w:val="VerbatimChar"/>
        </w:rPr>
        <w:t xml:space="preserve">   if (argc &lt; 2) {</w:t>
      </w:r>
      <w:r>
        <w:br/>
      </w:r>
      <w:r>
        <w:rPr>
          <w:rStyle w:val="VerbatimChar"/>
        </w:rPr>
        <w:t xml:space="preserve">       printf("Usage: %s &lt;on|off|blink&gt;\n", argv[0]);</w:t>
      </w:r>
      <w:r>
        <w:br/>
      </w:r>
      <w:r>
        <w:rPr>
          <w:rStyle w:val="VerbatimChar"/>
        </w:rPr>
        <w:t xml:space="preserve">       return 1;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if (strcmp(argv[1], "on") == 0) {</w:t>
      </w:r>
      <w:r>
        <w:br/>
      </w:r>
      <w:r>
        <w:rPr>
          <w:rStyle w:val="VerbatimChar"/>
        </w:rPr>
        <w:t xml:space="preserve">       fd = open(LED_PATH, O_WRONLY);</w:t>
      </w:r>
      <w:r>
        <w:br/>
      </w:r>
      <w:r>
        <w:rPr>
          <w:rStyle w:val="VerbatimChar"/>
        </w:rPr>
        <w:t xml:space="preserve">       write(fd, "1", 1);</w:t>
      </w:r>
      <w:r>
        <w:br/>
      </w:r>
      <w:r>
        <w:rPr>
          <w:rStyle w:val="VerbatimChar"/>
        </w:rPr>
        <w:t xml:space="preserve">       close(fd);</w:t>
      </w:r>
      <w:r>
        <w:br/>
      </w:r>
      <w:r>
        <w:rPr>
          <w:rStyle w:val="VerbatimChar"/>
        </w:rPr>
        <w:t xml:space="preserve">       printf("LED ON\n");</w:t>
      </w:r>
      <w:r>
        <w:br/>
      </w:r>
      <w:r>
        <w:rPr>
          <w:rStyle w:val="VerbatimChar"/>
        </w:rPr>
        <w:t xml:space="preserve">   } else if (strcmp(argv[1], "off") == 0) {</w:t>
      </w:r>
      <w:r>
        <w:br/>
      </w:r>
      <w:r>
        <w:rPr>
          <w:rStyle w:val="VerbatimChar"/>
        </w:rPr>
        <w:t xml:space="preserve">       fd = open(LED_PATH, O_WRONLY);</w:t>
      </w:r>
      <w:r>
        <w:br/>
      </w:r>
      <w:r>
        <w:rPr>
          <w:rStyle w:val="VerbatimChar"/>
        </w:rPr>
        <w:t xml:space="preserve">       write(fd, "0", 1);</w:t>
      </w:r>
      <w:r>
        <w:br/>
      </w:r>
      <w:r>
        <w:rPr>
          <w:rStyle w:val="VerbatimChar"/>
        </w:rPr>
        <w:t xml:space="preserve">       close(fd);</w:t>
      </w:r>
      <w:r>
        <w:br/>
      </w:r>
      <w:r>
        <w:rPr>
          <w:rStyle w:val="VerbatimChar"/>
        </w:rPr>
        <w:t xml:space="preserve">       printf("LED OFF\n");</w:t>
      </w:r>
      <w:r>
        <w:br/>
      </w:r>
      <w:r>
        <w:rPr>
          <w:rStyle w:val="VerbatimChar"/>
        </w:rPr>
        <w:t xml:space="preserve">   } else if (strcmp(argv[1], "blink") == 0) {</w:t>
      </w:r>
      <w:r>
        <w:br/>
      </w:r>
      <w:r>
        <w:rPr>
          <w:rStyle w:val="VerbatimChar"/>
        </w:rPr>
        <w:t xml:space="preserve">       fd = open(LED_PATH, O_WRONLY);</w:t>
      </w:r>
      <w:r>
        <w:br/>
      </w:r>
      <w:r>
        <w:rPr>
          <w:rStyle w:val="VerbatimChar"/>
        </w:rPr>
        <w:t xml:space="preserve">       for (i = 0; i &lt; 10; i++) {</w:t>
      </w:r>
      <w:r>
        <w:br/>
      </w:r>
      <w:r>
        <w:rPr>
          <w:rStyle w:val="VerbatimChar"/>
        </w:rPr>
        <w:t xml:space="preserve">           write(fd, "1", 1);</w:t>
      </w:r>
      <w:r>
        <w:br/>
      </w:r>
      <w:r>
        <w:rPr>
          <w:rStyle w:val="VerbatimChar"/>
        </w:rPr>
        <w:t xml:space="preserve">           lseek(fd, 0, SEEK_SET);</w:t>
      </w:r>
      <w:r>
        <w:br/>
      </w:r>
      <w:r>
        <w:rPr>
          <w:rStyle w:val="VerbatimChar"/>
        </w:rPr>
        <w:t xml:space="preserve">           usleep(500000);  /* 500ms */</w:t>
      </w:r>
      <w:r>
        <w:br/>
      </w:r>
      <w:r>
        <w:rPr>
          <w:rStyle w:val="VerbatimChar"/>
        </w:rPr>
        <w:t xml:space="preserve">           write(fd, "0", 1);</w:t>
      </w:r>
      <w:r>
        <w:br/>
      </w:r>
      <w:r>
        <w:rPr>
          <w:rStyle w:val="VerbatimChar"/>
        </w:rPr>
        <w:t xml:space="preserve">           lseek(fd, 0, SEEK_SET);</w:t>
      </w:r>
      <w:r>
        <w:br/>
      </w:r>
      <w:r>
        <w:rPr>
          <w:rStyle w:val="VerbatimChar"/>
        </w:rPr>
        <w:t xml:space="preserve">           usleep(500000);</w:t>
      </w:r>
      <w:r>
        <w:br/>
      </w:r>
      <w:r>
        <w:rPr>
          <w:rStyle w:val="VerbatimChar"/>
        </w:rPr>
        <w:t xml:space="preserve">       }</w:t>
      </w:r>
      <w:r>
        <w:br/>
      </w:r>
      <w:r>
        <w:rPr>
          <w:rStyle w:val="VerbatimChar"/>
        </w:rPr>
        <w:t xml:space="preserve">       close(fd);</w:t>
      </w:r>
      <w:r>
        <w:br/>
      </w:r>
      <w:r>
        <w:rPr>
          <w:rStyle w:val="VerbatimChar"/>
        </w:rPr>
        <w:t xml:space="preserve">       printf("LED blinked 10 times\n");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return 0;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``</w:t>
      </w:r>
      <w:r>
        <w:rPr>
          <w:rStyle w:val="VerbatimChar"/>
        </w:rPr>
        <w:t xml:space="preserve">2. 交叉编译：</w:t>
      </w:r>
      <w:r>
        <w:t xml:space="preserve">$CROSS_COMPILEgcc -o led_control led_control.c</w:t>
      </w:r>
      <w:r>
        <w:rPr>
          <w:rStyle w:val="VerbatimChar"/>
        </w:rPr>
        <w:t xml:space="preserve">3. 验证编译产物：</w:t>
      </w:r>
      <w:r>
        <w:t xml:space="preserve">file led_control</w:t>
      </w:r>
      <w:r>
        <w:rPr>
          <w:rStyle w:val="VerbatimChar"/>
        </w:rPr>
        <w:t xml:space="preserve">应显示ARM/RISC-V ELF 4. 将程序传输到开发板（scp或复制到NFS目录） 5. 在开发板上运行：</w:t>
      </w:r>
      <w:r>
        <w:t xml:space="preserve">./led_control on</w:t>
      </w:r>
      <w:r>
        <w:rPr>
          <w:rStyle w:val="VerbatimChar"/>
        </w:rPr>
        <w:t xml:space="preserve">→ LED亮 6.</w:t>
      </w:r>
      <w:r>
        <w:t xml:space="preserve">./led_control off</w:t>
      </w:r>
      <w:r>
        <w:rPr>
          <w:rStyle w:val="VerbatimChar"/>
        </w:rPr>
        <w:t xml:space="preserve">→ LED灭 7.</w:t>
      </w:r>
      <w:r>
        <w:t xml:space="preserve">./led_control blink` → LED闪烁10次</w:t>
      </w:r>
      <w:r>
        <w:t xml:space="preserve"> </w:t>
      </w:r>
      <w:r>
        <w:t xml:space="preserve">8. （可选）将程序放入rootfs的/usr/bin/，使其成为系统命令</w:t>
      </w:r>
    </w:p>
    <w:p>
      <w:pPr>
        <w:pStyle w:val="BodyText"/>
      </w:pPr>
      <w:r>
        <w:rPr>
          <w:bCs/>
          <w:b/>
        </w:rPr>
        <w:t xml:space="preserve">预期结果</w:t>
      </w:r>
      <w:r>
        <w:t xml:space="preserve">：程序能在开发板上运行，正确控制LED的亮灭和闪烁</w:t>
      </w:r>
    </w:p>
    <w:p>
      <w:pPr>
        <w:pStyle w:val="BodyText"/>
      </w:pPr>
      <w:r>
        <w:rPr>
          <w:bCs/>
          <w:b/>
        </w:rPr>
        <w:t xml:space="preserve">常见问题</w:t>
      </w:r>
      <w:r>
        <w:t xml:space="preserve">：</w:t>
      </w:r>
      <w:r>
        <w:t xml:space="preserve"> </w:t>
      </w:r>
      <w:r>
        <w:t xml:space="preserve">- file显示x86二进制→忘记设置CROSS_COMPILE环境变量</w:t>
      </w:r>
      <w:r>
        <w:t xml:space="preserve"> </w:t>
      </w:r>
      <w:r>
        <w:t xml:space="preserve">- 运行报”not found”→动态链接但rootfs中缺少libc.so，静态链接</w:t>
      </w:r>
      <w:r>
        <w:rPr>
          <w:rStyle w:val="VerbatimChar"/>
        </w:rPr>
        <w:t xml:space="preserve">$CROSS_COMPILEgcc -static</w:t>
      </w:r>
      <w:r>
        <w:t xml:space="preserve"> </w:t>
      </w:r>
      <w:r>
        <w:t xml:space="preserve">- open()返回-1→LED路径错误，检查/sys/class/leds/下的实际目录名</w:t>
      </w:r>
      <w:r>
        <w:t xml:space="preserve"> </w:t>
      </w:r>
      <w:r>
        <w:t xml:space="preserve">- write()写入失败→权限问题，确保以root运行</w:t>
      </w:r>
    </w:p>
    <w:p>
      <w:r>
        <w:pict>
          <v:rect style="width:0;height:1.5pt" o:hralign="center" o:hrstd="t" o:hr="t"/>
        </w:pict>
      </w:r>
    </w:p>
    <w:bookmarkEnd w:id="422"/>
    <w:bookmarkStart w:id="423" w:name="实验6-4探索led-trigger心跳灯与系统状态指示"/>
    <w:p>
      <w:pPr>
        <w:pStyle w:val="Heading3"/>
      </w:pPr>
      <w:r>
        <w:t xml:space="preserve">实验6-4（探索）：LED Trigger心跳灯与系统状态指示</w:t>
      </w:r>
    </w:p>
    <w:p>
      <w:pPr>
        <w:pStyle w:val="FirstParagraph"/>
      </w:pPr>
      <w:r>
        <w:rPr>
          <w:bCs/>
          <w:b/>
        </w:rPr>
        <w:t xml:space="preserve">实验目标</w:t>
      </w:r>
      <w:r>
        <w:t xml:space="preserve">：探索LED子系统的trigger机制，理解LED作为状态指示器的工程价值</w:t>
      </w:r>
    </w:p>
    <w:p>
      <w:pPr>
        <w:pStyle w:val="BodyText"/>
      </w:pPr>
      <w:r>
        <w:rPr>
          <w:bCs/>
          <w:b/>
        </w:rPr>
        <w:t xml:space="preserve">实验步骤</w:t>
      </w:r>
      <w:r>
        <w:t xml:space="preserve">：</w:t>
      </w:r>
      <w:r>
        <w:t xml:space="preserve"> </w:t>
      </w:r>
      <w:r>
        <w:t xml:space="preserve">1. 列出系统中所有LED：</w:t>
      </w:r>
      <w:r>
        <w:rPr>
          <w:rStyle w:val="VerbatimChar"/>
        </w:rPr>
        <w:t xml:space="preserve">ls /sys/class/leds/</w:t>
      </w:r>
      <w:r>
        <w:t xml:space="preserve"> </w:t>
      </w:r>
      <w:r>
        <w:t xml:space="preserve">2. 查看某个LED的可用trigger：</w:t>
      </w:r>
      <w:r>
        <w:rPr>
          <w:rStyle w:val="VerbatimChar"/>
        </w:rPr>
        <w:t xml:space="preserve">cat /sys/class/leds/&lt;name&gt;/trigger</w:t>
      </w:r>
      <w:r>
        <w:t xml:space="preserve"> </w:t>
      </w:r>
      <w:r>
        <w:t xml:space="preserve">3. 设置heartbeat：</w:t>
      </w:r>
      <w:r>
        <w:rPr>
          <w:rStyle w:val="VerbatimChar"/>
        </w:rPr>
        <w:t xml:space="preserve">echo heartbeat &gt; /sys/class/leds/&lt;name&gt;/trigger</w:t>
      </w:r>
      <w:r>
        <w:t xml:space="preserve">，观察呼吸效果</w:t>
      </w:r>
      <w:r>
        <w:t xml:space="preserve"> </w:t>
      </w:r>
      <w:r>
        <w:t xml:space="preserve">4. 设置timer并自定义频率：</w:t>
      </w:r>
      <w:r>
        <w:t xml:space="preserve"> </w:t>
      </w:r>
      <w:r>
        <w:rPr>
          <w:rStyle w:val="VerbatimChar"/>
        </w:rPr>
        <w:t xml:space="preserve">sh    echo timer &gt; /sys/class/leds/&lt;name&gt;/trigger    echo 100 &gt; /sys/class/leds/&lt;name&gt;/delay_on    echo 900 &gt; /sys/class/leds/&lt;name&gt;/delay_off</w:t>
      </w:r>
      <w:r>
        <w:t xml:space="preserve"> </w:t>
      </w:r>
      <w:r>
        <w:t xml:space="preserve">5. 如果有netdev trigger，绑定到eth0：</w:t>
      </w:r>
      <w:r>
        <w:rPr>
          <w:rStyle w:val="VerbatimChar"/>
        </w:rPr>
        <w:t xml:space="preserve">echo netdev &gt; trigger; echo eth0 &gt; device_name</w:t>
      </w:r>
      <w:r>
        <w:t xml:space="preserve"> </w:t>
      </w:r>
      <w:r>
        <w:t xml:space="preserve">6. 尝试从PC ping开发板，观察LED是否随网络流量闪烁</w:t>
      </w:r>
      <w:r>
        <w:t xml:space="preserve"> </w:t>
      </w:r>
      <w:r>
        <w:t xml:space="preserve">7. 恢复为手动控制：</w:t>
      </w:r>
      <w:r>
        <w:rPr>
          <w:rStyle w:val="VerbatimChar"/>
        </w:rPr>
        <w:t xml:space="preserve">echo none &gt; trigger; echo 0 &gt; brightness</w:t>
      </w:r>
    </w:p>
    <w:p>
      <w:pPr>
        <w:pStyle w:val="BodyText"/>
      </w:pPr>
      <w:r>
        <w:rPr>
          <w:bCs/>
          <w:b/>
        </w:rPr>
        <w:t xml:space="preserve">探索问题</w:t>
      </w:r>
      <w:r>
        <w:t xml:space="preserve">：</w:t>
      </w:r>
      <w:r>
        <w:t xml:space="preserve"> </w:t>
      </w:r>
      <w:r>
        <w:t xml:space="preserve">- heartbeat trigger的闪烁节奏有什么特征？为什么叫”心跳”？</w:t>
      </w:r>
      <w:r>
        <w:t xml:space="preserve"> </w:t>
      </w:r>
      <w:r>
        <w:t xml:space="preserve">- timer trigger的delay_on/delay_off可以设多大/多小？极限值是多少？</w:t>
      </w:r>
      <w:r>
        <w:t xml:space="preserve"> </w:t>
      </w:r>
      <w:r>
        <w:t xml:space="preserve">- 如果开发板有多个LED，如何设计一个直观的状态指示系统？</w:t>
      </w:r>
    </w:p>
    <w:p>
      <w:r>
        <w:pict>
          <v:rect style="width:0;height:1.5pt" o:hralign="center" o:hrstd="t" o:hr="t"/>
        </w:pict>
      </w:r>
    </w:p>
    <w:bookmarkEnd w:id="423"/>
    <w:bookmarkStart w:id="424" w:name="实验6-5探索从echo-1-value到理解背后发生了什么"/>
    <w:p>
      <w:pPr>
        <w:pStyle w:val="Heading3"/>
      </w:pPr>
      <w:r>
        <w:t xml:space="preserve">实验6-5（探索）：从”echo 1 &gt; value”到理解背后发生了什么</w:t>
      </w:r>
    </w:p>
    <w:p>
      <w:pPr>
        <w:pStyle w:val="FirstParagraph"/>
      </w:pPr>
      <w:r>
        <w:rPr>
          <w:bCs/>
          <w:b/>
        </w:rPr>
        <w:t xml:space="preserve">实验目标</w:t>
      </w:r>
      <w:r>
        <w:t xml:space="preserve">：追溯用户空间的echo命令到物理LED发光的完整链路，建立系统级认知</w:t>
      </w:r>
    </w:p>
    <w:p>
      <w:pPr>
        <w:pStyle w:val="BodyText"/>
      </w:pPr>
      <w:r>
        <w:rPr>
          <w:bCs/>
          <w:b/>
        </w:rPr>
        <w:t xml:space="preserve">实验步骤</w:t>
      </w:r>
      <w:r>
        <w:t xml:space="preserve">：</w:t>
      </w:r>
      <w:r>
        <w:t xml:space="preserve"> </w:t>
      </w:r>
      <w:r>
        <w:t xml:space="preserve">1. 用户空间层面：</w:t>
      </w:r>
      <w:r>
        <w:rPr>
          <w:rStyle w:val="VerbatimChar"/>
        </w:rPr>
        <w:t xml:space="preserve">strace echo 1 &gt; /sys/class/leds/&lt;name&gt;/brightness</w:t>
      </w:r>
      <w:r>
        <w:t xml:space="preserve">，观察write()系统调用</w:t>
      </w:r>
      <w:r>
        <w:t xml:space="preserve"> </w:t>
      </w:r>
      <w:r>
        <w:t xml:space="preserve">2. 内核日志层面：</w:t>
      </w:r>
      <w:r>
        <w:rPr>
          <w:rStyle w:val="VerbatimChar"/>
        </w:rPr>
        <w:t xml:space="preserve">dmesg -w</w:t>
      </w:r>
      <w:r>
        <w:t xml:space="preserve">（另一个终端），然后echo 1，观察是否有内核日志输出（需要开启dynamic debug）</w:t>
      </w:r>
      <w:r>
        <w:t xml:space="preserve"> </w:t>
      </w:r>
      <w:r>
        <w:t xml:space="preserve">3. 驱动存在性验证：</w:t>
      </w:r>
      <w:r>
        <w:rPr>
          <w:rStyle w:val="VerbatimChar"/>
        </w:rPr>
        <w:t xml:space="preserve">ls /sys/bus/platform/drivers/leds-gpio/</w:t>
      </w:r>
      <w:r>
        <w:t xml:space="preserve"> </w:t>
      </w:r>
      <w:r>
        <w:t xml:space="preserve">查看驱动的绑定设备</w:t>
      </w:r>
      <w:r>
        <w:t xml:space="preserve"> </w:t>
      </w:r>
      <w:r>
        <w:t xml:space="preserve">4. GPIO占用验证：</w:t>
      </w:r>
      <w:r>
        <w:rPr>
          <w:rStyle w:val="VerbatimChar"/>
        </w:rPr>
        <w:t xml:space="preserve">cat /sys/kernel/debug/gpio</w:t>
      </w:r>
      <w:r>
        <w:t xml:space="preserve"> </w:t>
      </w:r>
      <w:r>
        <w:t xml:space="preserve">找到LED对应的GPIO，查看占用者和状态</w:t>
      </w:r>
      <w:r>
        <w:t xml:space="preserve"> </w:t>
      </w:r>
      <w:r>
        <w:t xml:space="preserve">5. 设备树验证：</w:t>
      </w:r>
      <w:r>
        <w:rPr>
          <w:rStyle w:val="VerbatimChar"/>
        </w:rPr>
        <w:t xml:space="preserve">ls /proc/device-tree/leds/</w:t>
      </w:r>
      <w:r>
        <w:t xml:space="preserve"> </w:t>
      </w:r>
      <w:r>
        <w:t xml:space="preserve">查看设备树节点的用户空间映射</w:t>
      </w:r>
      <w:r>
        <w:t xml:space="preserve"> </w:t>
      </w:r>
      <w:r>
        <w:t xml:space="preserve">6. 绘制链路图：在纸上画出”你的命令”→</w:t>
      </w:r>
      <w:r>
        <w:t xml:space="preserve">“</w:t>
      </w:r>
      <w:r>
        <w:t xml:space="preserve">sysfs</w:t>
      </w:r>
      <w:r>
        <w:t xml:space="preserve">”</w:t>
      </w:r>
      <w:r>
        <w:t xml:space="preserve">→</w:t>
      </w:r>
      <w:r>
        <w:t xml:space="preserve">“</w:t>
      </w:r>
      <w:r>
        <w:t xml:space="preserve">leds-gpio驱动</w:t>
      </w:r>
      <w:r>
        <w:t xml:space="preserve">”</w:t>
      </w:r>
      <w:r>
        <w:t xml:space="preserve">→</w:t>
      </w:r>
      <w:r>
        <w:t xml:space="preserve">“</w:t>
      </w:r>
      <w:r>
        <w:t xml:space="preserve">gpiolib</w:t>
      </w:r>
      <w:r>
        <w:t xml:space="preserve">”</w:t>
      </w:r>
      <w:r>
        <w:t xml:space="preserve">→</w:t>
      </w:r>
      <w:r>
        <w:t xml:space="preserve">“</w:t>
      </w:r>
      <w:r>
        <w:t xml:space="preserve">GPIO控制器</w:t>
      </w:r>
      <w:r>
        <w:t xml:space="preserve">”</w:t>
      </w:r>
      <w:r>
        <w:t xml:space="preserve">→</w:t>
      </w:r>
      <w:r>
        <w:t xml:space="preserve">“</w:t>
      </w:r>
      <w:r>
        <w:t xml:space="preserve">引脚电平</w:t>
      </w:r>
      <w:r>
        <w:t xml:space="preserve">”</w:t>
      </w:r>
      <w:r>
        <w:t xml:space="preserve">→</w:t>
      </w:r>
      <w:r>
        <w:t xml:space="preserve">“</w:t>
      </w:r>
      <w:r>
        <w:t xml:space="preserve">LED发光</w:t>
      </w:r>
      <w:r>
        <w:t xml:space="preserve">”</w:t>
      </w:r>
      <w:r>
        <w:t xml:space="preserve">的完整链路</w:t>
      </w:r>
    </w:p>
    <w:p>
      <w:pPr>
        <w:pStyle w:val="BodyText"/>
      </w:pPr>
      <w:r>
        <w:rPr>
          <w:bCs/>
          <w:b/>
        </w:rPr>
        <w:t xml:space="preserve">探索问题</w:t>
      </w:r>
      <w:r>
        <w:t xml:space="preserve">：</w:t>
      </w:r>
      <w:r>
        <w:t xml:space="preserve"> </w:t>
      </w:r>
      <w:r>
        <w:t xml:space="preserve">- 如果没有LED子系统，你需要直接操作哪些内核接口来控制GPIO？</w:t>
      </w:r>
      <w:r>
        <w:t xml:space="preserve"> </w:t>
      </w:r>
      <w:r>
        <w:t xml:space="preserve">- 为什么sysfs接口的操作比直接寄存器操作慢？这个延迟对大多数应用有影响吗？</w:t>
      </w:r>
      <w:r>
        <w:t xml:space="preserve"> </w:t>
      </w:r>
      <w:r>
        <w:t xml:space="preserve">- 如果你要控制100个LED同时变化，sysfs方式会遇到什么问题？</w:t>
      </w:r>
    </w:p>
    <w:p>
      <w:r>
        <w:pict>
          <v:rect style="width:0;height:1.5pt" o:hralign="center" o:hrstd="t" o:hr="t"/>
        </w:pict>
      </w:r>
    </w:p>
    <w:bookmarkEnd w:id="424"/>
    <w:bookmarkEnd w:id="425"/>
    <w:bookmarkStart w:id="429" w:name="五配套资源需求"/>
    <w:p>
      <w:pPr>
        <w:pStyle w:val="Heading2"/>
      </w:pPr>
      <w:r>
        <w:t xml:space="preserve">五、配套资源需求</w:t>
      </w:r>
    </w:p>
    <w:bookmarkStart w:id="426" w:name="图示清单共10张图"/>
    <w:p>
      <w:pPr>
        <w:pStyle w:val="Heading3"/>
      </w:pPr>
      <w:r>
        <w:t xml:space="preserve">图示清单（共10张图）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图6-1a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LED电路原理图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电路图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展示GPIO→电阻→LED→GND的简单电路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图6-1b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软件-驱动-硬件三层模型图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建立”软件控制硬件”的直觉模型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图6-2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GPIO子系统架构鸟瞰图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展示从用户空间到物理引脚的完整架构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图6-3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sysfs GPIO操作完整流程图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从”查手册”到”灯亮了”的决策流程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图6-4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LED子系统架构图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展示leds-gpio→led-class→sysfs的层次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图6-5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设备树→驱动→sysfs三层映射图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展示设备树节点如何映射到用户空间接口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图6-6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LED驱动不工作排查决策树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系统化排错流程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图6-7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本章三种控制方式对比图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展示手动sysfs/LED子系统/C程序的层次关系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write()系统调用数据流图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数据流图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展示从write()到物理引脚的完整数据通路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图6-9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冰山</w:t>
            </w:r>
            <w:r>
              <w:t xml:space="preserve">”</w:t>
            </w:r>
            <w:r>
              <w:t xml:space="preserve">示意图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第一部所学（水面）vs第二部内容（水下）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426"/>
    <w:bookmarkStart w:id="427" w:name="表格清单共13张表"/>
    <w:p>
      <w:pPr>
        <w:pStyle w:val="Heading3"/>
      </w:pPr>
      <w:r>
        <w:t xml:space="preserve">表格清单（共13张表）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常见外设作为”第一个实验”的难度对比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说明为什么选LED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直接sysfs vs LED子系统路径对比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对比两种控制方式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/sys/class/gpio/gpioX/文件说明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sysfs GPIO接口速查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主流平台GPIO编号速查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快速找到GPIO编号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找到你的GPIO编号</w:t>
            </w:r>
            <w:r>
              <w:t xml:space="preserve">”</w:t>
            </w:r>
            <w:r>
              <w:t xml:space="preserve">操作检查清单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编号查找的step-by-step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sysfs接口 vs character device接口对比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说明接口演进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/sys/class/leds/</w:t>
            </w:r>
            <w:r>
              <w:t xml:space="preserve">/文件说明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LED子系统接口速查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主流SoC GPIO控制器命名对照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设备树phandle查找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LED节点常用属性速查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设备树编写参考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设备树常见编译错误与解决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排错参考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三种dtb更新方式对比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部署决策参考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LED排查checklist完整版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救命用的系统化排查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表6-13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第一部六章学习旅程回顾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总结与展望</w:t>
            </w:r>
          </w:p>
        </w:tc>
      </w:tr>
    </w:tbl>
    <w:bookmarkEnd w:id="427"/>
    <w:bookmarkStart w:id="428" w:name="代码清单-1"/>
    <w:p>
      <w:pPr>
        <w:pStyle w:val="Heading3"/>
      </w:pPr>
      <w:r>
        <w:t xml:space="preserve">代码清单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1250"/>
        <w:gridCol w:w="1250"/>
        <w:gridCol w:w="1250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代码编号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预计行数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代码6-1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LED闪烁shell脚本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实验6-1的闪烁效果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代码6-2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完整的LED设备树节点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实验6-2的节点模板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代码6-3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最小C LED控制程序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实验6-3的基础版本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代码6-4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带命令行参数的LED控制程序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实验6-3的完整版本（on/off/blink）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代码6-5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LED控制函数封装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展示工程化封装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代码6-6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Makefile示例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交叉编译LED程序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8"/>
    <w:bookmarkEnd w:id="429"/>
    <w:bookmarkStart w:id="432" w:name="六知识点依赖关系图-1"/>
    <w:p>
      <w:pPr>
        <w:pStyle w:val="Heading2"/>
      </w:pPr>
      <w:r>
        <w:t xml:space="preserve">六、知识点依赖关系图</w:t>
      </w:r>
    </w:p>
    <w:bookmarkStart w:id="430" w:name="依赖关系说明-1"/>
    <w:p>
      <w:pPr>
        <w:pStyle w:val="Heading3"/>
      </w:pPr>
      <w:r>
        <w:t xml:space="preserve">依赖关系说明</w:t>
      </w:r>
    </w:p>
    <w:p>
      <w:pPr>
        <w:pStyle w:val="SourceCode"/>
      </w:pPr>
      <w:r>
        <w:rPr>
          <w:rStyle w:val="VerbatimChar"/>
        </w:rPr>
        <w:t xml:space="preserve">第1章知识 ──┬──→ [6.1.2a] GPIO是什么（回顾硬件概念）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第2章知识 ──┼──→ [6.5.2] 交叉编译LED控制程序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第3章知识 ──┼──→ [6.4.1] 设备树回顾</w:t>
      </w:r>
      <w:r>
        <w:br/>
      </w:r>
      <w:r>
        <w:rPr>
          <w:rStyle w:val="VerbatimChar"/>
        </w:rPr>
        <w:t xml:space="preserve">            │    [6.4.2] LED设备树节点编写</w:t>
      </w:r>
      <w:r>
        <w:br/>
      </w:r>
      <w:r>
        <w:rPr>
          <w:rStyle w:val="VerbatimChar"/>
        </w:rPr>
        <w:t xml:space="preserve">            │    [6.4.3] dtb编译与部署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第5章知识 ──┼──→ [6.1.1] shell环境（所有实验的基础）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本章内部依赖:</w:t>
      </w:r>
      <w:r>
        <w:br/>
      </w:r>
      <w:r>
        <w:br/>
      </w:r>
      <w:r>
        <w:rPr>
          <w:rStyle w:val="VerbatimChar"/>
        </w:rPr>
        <w:t xml:space="preserve">[6.1.1] 为什么选LED ──→ [6.1.2] GPIO子系统鸟瞰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[6.2.1] sysfs接口详解 ──→ [6.2.2] shell点亮LED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[6.2.3] sysfs局限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↓</w:t>
      </w:r>
      <w:r>
        <w:br/>
      </w:r>
      <w:r>
        <w:rPr>
          <w:rStyle w:val="VerbatimChar"/>
        </w:rPr>
        <w:t xml:space="preserve">                        [6.3.1] LED子系统 ──→ [6.3.2] trigger实战</w:t>
      </w:r>
      <w:r>
        <w:br/>
      </w:r>
      <w:r>
        <w:rPr>
          <w:rStyle w:val="VerbatimChar"/>
        </w:rPr>
        <w:t xml:space="preserve">                              │                       │</w:t>
      </w:r>
      <w:r>
        <w:br/>
      </w:r>
      <w:r>
        <w:rPr>
          <w:rStyle w:val="VerbatimChar"/>
        </w:rPr>
        <w:t xml:space="preserve">                              │                       ↓</w:t>
      </w:r>
      <w:r>
        <w:br/>
      </w:r>
      <w:r>
        <w:rPr>
          <w:rStyle w:val="VerbatimChar"/>
        </w:rPr>
        <w:t xml:space="preserve">                              │                 [6.3.3] 驱动框架极简介绍</w:t>
      </w:r>
      <w:r>
        <w:br/>
      </w:r>
      <w:r>
        <w:rPr>
          <w:rStyle w:val="VerbatimChar"/>
        </w:rPr>
        <w:t xml:space="preserve">                              │                   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                                  [6.4.1] 设备树回顾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                                  [6.4.2] LED节点编写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                                  [6.4.3] dtb部署验证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                                  [6.5.1] C程序控制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                                  [6.5.2] 交叉编译运行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                                  [6.7] 小结与展望</w:t>
      </w:r>
    </w:p>
    <w:bookmarkEnd w:id="430"/>
    <w:bookmarkStart w:id="431" w:name="并行编写建议-2"/>
    <w:p>
      <w:pPr>
        <w:pStyle w:val="Heading3"/>
      </w:pPr>
      <w:r>
        <w:t xml:space="preserve">并行编写建议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第一批（基础层，可先写）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6.1节全部 + 6.2.1 + 6.2.2 + 6.3.1 + 6.3.2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这些知识点相对独立，不需要设备树修改，可在任何有GPIO的开发板上验证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第二批（核心层，依赖第一批）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6.2.3 + 6.3.3 + 6.4节全部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6.3.3依赖6.3.1的概念铺垫；6.4节依赖6.3.3的驱动概念。这些需要dtb编译环境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第三批（应用层，依赖前两批）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6.5节全部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C程序控制LED需要前面的接口知识作为基础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第四批（收尾，最后写）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6.7节（小结与展望）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需要全章内容完成后，才能准确提炼和衔接第二部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所有图示和表格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在完成第一批后，可以开始制作图示；在完成第二批后，所有表格可以最终确定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1"/>
    <w:bookmarkEnd w:id="432"/>
    <w:bookmarkStart w:id="435" w:name="七编写优先级建议-1"/>
    <w:p>
      <w:pPr>
        <w:pStyle w:val="Heading2"/>
      </w:pPr>
      <w:r>
        <w:t xml:space="preserve">七、编写优先级建议</w:t>
      </w:r>
    </w:p>
    <w:bookmarkStart w:id="433" w:name="优先级矩阵-1"/>
    <w:p>
      <w:pPr>
        <w:pStyle w:val="Heading3"/>
      </w:pPr>
      <w:r>
        <w:t xml:space="preserve">优先级矩阵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3655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知识点/章节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P0（必须最先写）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6.2.2 用shell命令点亮LED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这是全章的第一个”魔法时刻”，读者体验的核心。越早完成初稿，越早可以实际测试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实验6-1的完整步骤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实验步骤需要与实际开发板反复验证，是最耗时的部分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P1（核心内容）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6.1节全部（开篇）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建立概念基础，让读者知道”我们在做什么”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6.3节全部（LED子系统）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更好的方式</w:t>
            </w:r>
            <w:r>
              <w:t xml:space="preserve">”</w:t>
            </w:r>
            <w:r>
              <w:t xml:space="preserve">是本章的核心价值主张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6.4节全部（设备树）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技术高峰，也是最具挑战性的部分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P2（重要补充）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6.2.1（sysfs详解）+ 6.2.3（sysfs局限）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为LED子系统做铺垫和对比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6.5节（C程序控制）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展示编程控制，是对shell操作的补充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实验6-2 + 实验6-3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设备树和C程序实验需要特定的开发环境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P3（收尾）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6.7节（小结与展望）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必须等全章内容确定后才能写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实验6-4 + 实验6-5（探索实验）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锦上添花，可在主实验确定后添加</w:t>
            </w:r>
          </w:p>
        </w:tc>
      </w:tr>
    </w:tbl>
    <w:bookmarkEnd w:id="433"/>
    <w:bookmarkStart w:id="434" w:name="编写时间线建议"/>
    <w:p>
      <w:pPr>
        <w:pStyle w:val="Heading3"/>
      </w:pPr>
      <w:r>
        <w:t xml:space="preserve">编写时间线建议</w:t>
      </w:r>
    </w:p>
    <w:p>
      <w:pPr>
        <w:pStyle w:val="SourceCode"/>
      </w:pPr>
      <w:r>
        <w:rPr>
          <w:rStyle w:val="VerbatimChar"/>
        </w:rPr>
        <w:t xml:space="preserve">Week 1: P0内容——6.2.2实验步骤验证 + 6.1节初稿</w:t>
      </w:r>
      <w:r>
        <w:br/>
      </w:r>
      <w:r>
        <w:rPr>
          <w:rStyle w:val="VerbatimChar"/>
        </w:rPr>
        <w:t xml:space="preserve">        └─ 目标：能在目标开发板上完整复现实验6-1</w:t>
      </w:r>
      <w:r>
        <w:br/>
      </w:r>
      <w:r>
        <w:br/>
      </w:r>
      <w:r>
        <w:rPr>
          <w:rStyle w:val="VerbatimChar"/>
        </w:rPr>
        <w:t xml:space="preserve">Week 2: P1内容——6.3节 + 6.4节初稿 + 6.2.1/6.2.3</w:t>
      </w:r>
      <w:r>
        <w:br/>
      </w:r>
      <w:r>
        <w:rPr>
          <w:rStyle w:val="VerbatimChar"/>
        </w:rPr>
        <w:t xml:space="preserve">        └─ 目标：设备树节点编写和dtb部署流程走通</w:t>
      </w:r>
      <w:r>
        <w:br/>
      </w:r>
      <w:r>
        <w:br/>
      </w:r>
      <w:r>
        <w:rPr>
          <w:rStyle w:val="VerbatimChar"/>
        </w:rPr>
        <w:t xml:space="preserve">Week 3: P2内容——6.5节 + 实验6-2/6-3验证 + 所有图示制作</w:t>
      </w:r>
      <w:r>
        <w:br/>
      </w:r>
      <w:r>
        <w:rPr>
          <w:rStyle w:val="VerbatimChar"/>
        </w:rPr>
        <w:t xml:space="preserve">        └─ 目标：C程序能交叉编译并在板子上运行</w:t>
      </w:r>
      <w:r>
        <w:br/>
      </w:r>
      <w:r>
        <w:br/>
      </w:r>
      <w:r>
        <w:rPr>
          <w:rStyle w:val="VerbatimChar"/>
        </w:rPr>
        <w:t xml:space="preserve">Week 4: P3内容——6.7节 + 探索实验 + 全章统稿</w:t>
      </w:r>
      <w:r>
        <w:br/>
      </w:r>
      <w:r>
        <w:rPr>
          <w:rStyle w:val="VerbatimChar"/>
        </w:rPr>
        <w:t xml:space="preserve">        └─ 目标：完整的章节终稿，所有图示表格配套完毕</w:t>
      </w:r>
    </w:p>
    <w:p>
      <w:r>
        <w:pict>
          <v:rect style="width:0;height:1.5pt" o:hralign="center" o:hrstd="t" o:hr="t"/>
        </w:pict>
      </w:r>
    </w:p>
    <w:bookmarkEnd w:id="434"/>
    <w:bookmarkEnd w:id="435"/>
    <w:bookmarkStart w:id="439" w:name="八特别注意事项"/>
    <w:p>
      <w:pPr>
        <w:pStyle w:val="Heading2"/>
      </w:pPr>
      <w:r>
        <w:t xml:space="preserve">八、特别注意事项</w:t>
      </w:r>
    </w:p>
    <w:bookmarkStart w:id="436" w:name="平台差异处理"/>
    <w:p>
      <w:pPr>
        <w:pStyle w:val="Heading3"/>
      </w:pPr>
      <w:r>
        <w:t xml:space="preserve">平台差异处理</w:t>
      </w:r>
    </w:p>
    <w:p>
      <w:pPr>
        <w:pStyle w:val="FirstParagraph"/>
      </w:pPr>
      <w:r>
        <w:t xml:space="preserve">本章需要覆盖至少3种主流开发平台（建议：i.MX6ULL EVK、Rockchip RK3568 EVB、全志H3），在涉及平台差异时：</w:t>
      </w:r>
    </w:p>
    <w:p>
      <w:pPr>
        <w:numPr>
          <w:ilvl w:val="0"/>
          <w:numId w:val="1368"/>
        </w:numPr>
        <w:pStyle w:val="Compact"/>
      </w:pPr>
      <w:r>
        <w:rPr>
          <w:bCs/>
          <w:b/>
        </w:rPr>
        <w:t xml:space="preserve">GPIO编号计算</w:t>
      </w:r>
      <w:r>
        <w:t xml:space="preserve">：每个平台给出独立的计算公式和示例</w:t>
      </w:r>
    </w:p>
    <w:p>
      <w:pPr>
        <w:numPr>
          <w:ilvl w:val="0"/>
          <w:numId w:val="1368"/>
        </w:numPr>
        <w:pStyle w:val="Compact"/>
      </w:pPr>
      <w:r>
        <w:rPr>
          <w:bCs/>
          <w:b/>
        </w:rPr>
        <w:t xml:space="preserve">设备树节点</w:t>
      </w:r>
      <w:r>
        <w:t xml:space="preserve">：每个平台给出独立的.dts代码示例</w:t>
      </w:r>
    </w:p>
    <w:p>
      <w:pPr>
        <w:numPr>
          <w:ilvl w:val="0"/>
          <w:numId w:val="1368"/>
        </w:numPr>
        <w:pStyle w:val="Compact"/>
      </w:pPr>
      <w:r>
        <w:rPr>
          <w:bCs/>
          <w:b/>
        </w:rPr>
        <w:t xml:space="preserve">dtb部署方式</w:t>
      </w:r>
      <w:r>
        <w:t xml:space="preserve">：RK平台常用TFTP加载，i.MX平台常用SD卡替换</w:t>
      </w:r>
    </w:p>
    <w:p>
      <w:pPr>
        <w:numPr>
          <w:ilvl w:val="0"/>
          <w:numId w:val="1368"/>
        </w:numPr>
        <w:pStyle w:val="Compact"/>
      </w:pPr>
      <w:r>
        <w:rPr>
          <w:bCs/>
          <w:b/>
        </w:rPr>
        <w:t xml:space="preserve">ACTIVE_LOW</w:t>
      </w:r>
      <w:r>
        <w:t xml:space="preserve">：大部分开发板的LED是ACTIVE_LOW设计，但需要在实验步骤中让读者验证</w:t>
      </w:r>
    </w:p>
    <w:bookmarkEnd w:id="436"/>
    <w:bookmarkStart w:id="437" w:name="安全性提示"/>
    <w:p>
      <w:pPr>
        <w:pStyle w:val="Heading3"/>
      </w:pPr>
      <w:r>
        <w:t xml:space="preserve">安全性提示</w:t>
      </w:r>
    </w:p>
    <w:p>
      <w:pPr>
        <w:numPr>
          <w:ilvl w:val="0"/>
          <w:numId w:val="1369"/>
        </w:numPr>
        <w:pStyle w:val="Compact"/>
      </w:pPr>
      <w:r>
        <w:t xml:space="preserve">sysfs GPIO操作需要root权限——在实验步骤中明确提示</w:t>
      </w:r>
    </w:p>
    <w:p>
      <w:pPr>
        <w:numPr>
          <w:ilvl w:val="0"/>
          <w:numId w:val="1369"/>
        </w:numPr>
        <w:pStyle w:val="Compact"/>
      </w:pPr>
      <w:r>
        <w:t xml:space="preserve">dtb烧写到Flash有变砖风险——强调备份和恢复方案</w:t>
      </w:r>
    </w:p>
    <w:p>
      <w:pPr>
        <w:numPr>
          <w:ilvl w:val="0"/>
          <w:numId w:val="1369"/>
        </w:numPr>
        <w:pStyle w:val="Compact"/>
      </w:pPr>
      <w:r>
        <w:t xml:space="preserve">GPIO操作可能影响其他功能——如果LED引脚与其他外设复用，提醒读者确认</w:t>
      </w:r>
    </w:p>
    <w:bookmarkEnd w:id="437"/>
    <w:bookmarkStart w:id="438" w:name="与第二部的衔接点"/>
    <w:p>
      <w:pPr>
        <w:pStyle w:val="Heading3"/>
      </w:pPr>
      <w:r>
        <w:t xml:space="preserve">与第二部的衔接点</w:t>
      </w:r>
    </w:p>
    <w:p>
      <w:pPr>
        <w:pStyle w:val="FirstParagraph"/>
      </w:pPr>
      <w:r>
        <w:t xml:space="preserve">本章需要埋设以下”通往第二部”的伏笔：</w:t>
      </w:r>
    </w:p>
    <w:p>
      <w:pPr>
        <w:numPr>
          <w:ilvl w:val="0"/>
          <w:numId w:val="1370"/>
        </w:numPr>
        <w:pStyle w:val="Compact"/>
      </w:pPr>
      <w:r>
        <w:rPr>
          <w:bCs/>
          <w:b/>
        </w:rPr>
        <w:t xml:space="preserve">驱动框架</w:t>
      </w:r>
      <w:r>
        <w:t xml:space="preserve">：6.3.3中提及”驱动是怎么写的？那是第二部的内容”，用”黑盒”比喻</w:t>
      </w:r>
    </w:p>
    <w:p>
      <w:pPr>
        <w:numPr>
          <w:ilvl w:val="0"/>
          <w:numId w:val="1370"/>
        </w:numPr>
        <w:pStyle w:val="Compact"/>
      </w:pPr>
      <w:r>
        <w:rPr>
          <w:bCs/>
          <w:b/>
        </w:rPr>
        <w:t xml:space="preserve">设备树深入</w:t>
      </w:r>
      <w:r>
        <w:t xml:space="preserve">：6.4节中提及”设备树绑定规范为什么这么设计？第二部会展开”</w:t>
      </w:r>
    </w:p>
    <w:p>
      <w:pPr>
        <w:numPr>
          <w:ilvl w:val="0"/>
          <w:numId w:val="1370"/>
        </w:numPr>
        <w:pStyle w:val="Compact"/>
      </w:pPr>
      <w:r>
        <w:rPr>
          <w:bCs/>
          <w:b/>
        </w:rPr>
        <w:t xml:space="preserve">GPIO新接口</w:t>
      </w:r>
      <w:r>
        <w:t xml:space="preserve">：6.2.3中提及”character device接口和libgpiod会在第二部介绍”</w:t>
      </w:r>
    </w:p>
    <w:p>
      <w:pPr>
        <w:numPr>
          <w:ilvl w:val="0"/>
          <w:numId w:val="1370"/>
        </w:numPr>
        <w:pStyle w:val="Compact"/>
      </w:pPr>
      <w:r>
        <w:rPr>
          <w:bCs/>
          <w:b/>
        </w:rPr>
        <w:t xml:space="preserve">调试技术</w:t>
      </w:r>
      <w:r>
        <w:t xml:space="preserve">：6.4.3的排查checklist中提及”ftrace和dynamic debug是第三部的内容”</w:t>
      </w:r>
    </w:p>
    <w:p>
      <w:pPr>
        <w:numPr>
          <w:ilvl w:val="0"/>
          <w:numId w:val="1370"/>
        </w:numPr>
        <w:pStyle w:val="Compact"/>
      </w:pPr>
      <w:r>
        <w:rPr>
          <w:bCs/>
          <w:b/>
        </w:rPr>
        <w:t xml:space="preserve">结尾展望</w:t>
      </w:r>
      <w:r>
        <w:t xml:space="preserve">：6.7节用完整的”冰山”图展示第二部内容的全貌</w:t>
      </w:r>
    </w:p>
    <w:p>
      <w:r>
        <w:pict>
          <v:rect style="width:0;height:1.5pt" o:hralign="center" o:hrstd="t" o:hr="t"/>
        </w:pict>
      </w:r>
    </w:p>
    <w:bookmarkEnd w:id="438"/>
    <w:bookmarkEnd w:id="439"/>
    <w:bookmarkStart w:id="440" w:name="九质量检查清单"/>
    <w:p>
      <w:pPr>
        <w:pStyle w:val="Heading2"/>
      </w:pPr>
      <w:r>
        <w:t xml:space="preserve">九、质量检查清单</w:t>
      </w:r>
    </w:p>
    <w:p>
      <w:pPr>
        <w:pStyle w:val="FirstParagraph"/>
      </w:pPr>
      <w:r>
        <w:t xml:space="preserve">在提交本章终稿前，确认以下事项：</w:t>
      </w:r>
    </w:p>
    <w:p>
      <w:pPr>
        <w:numPr>
          <w:ilvl w:val="0"/>
          <w:numId w:val="1371"/>
        </w:numPr>
        <w:pStyle w:val="Compact"/>
      </w:pPr>
      <w:r>
        <w:t xml:space="preserve">☐ 实验6-1能在至少2种不同开发板上完整复现</w:t>
      </w:r>
    </w:p>
    <w:p>
      <w:pPr>
        <w:numPr>
          <w:ilvl w:val="0"/>
          <w:numId w:val="1371"/>
        </w:numPr>
        <w:pStyle w:val="Compact"/>
      </w:pPr>
      <w:r>
        <w:t xml:space="preserve">☐ 实验6-2的设备树节点编写步骤覆盖至少2种平台</w:t>
      </w:r>
    </w:p>
    <w:p>
      <w:pPr>
        <w:numPr>
          <w:ilvl w:val="0"/>
          <w:numId w:val="1371"/>
        </w:numPr>
        <w:pStyle w:val="Compact"/>
      </w:pPr>
      <w:r>
        <w:t xml:space="preserve">☐ 实验6-3的C程序能成功交叉编译并在开发板上运行</w:t>
      </w:r>
    </w:p>
    <w:p>
      <w:pPr>
        <w:numPr>
          <w:ilvl w:val="0"/>
          <w:numId w:val="1371"/>
        </w:numPr>
        <w:pStyle w:val="Compact"/>
      </w:pPr>
      <w:r>
        <w:t xml:space="preserve">☐ 所有GPIO编号计算示例经过实际验证</w:t>
      </w:r>
    </w:p>
    <w:p>
      <w:pPr>
        <w:numPr>
          <w:ilvl w:val="0"/>
          <w:numId w:val="1371"/>
        </w:numPr>
        <w:pStyle w:val="Compact"/>
      </w:pPr>
      <w:r>
        <w:t xml:space="preserve">☐ 图6-1到图6-9全部完成，风格与全书一致</w:t>
      </w:r>
    </w:p>
    <w:p>
      <w:pPr>
        <w:numPr>
          <w:ilvl w:val="0"/>
          <w:numId w:val="1371"/>
        </w:numPr>
        <w:pStyle w:val="Compact"/>
      </w:pPr>
      <w:r>
        <w:t xml:space="preserve">☐ 表6-1到表6-13全部完成，数据准确</w:t>
      </w:r>
    </w:p>
    <w:p>
      <w:pPr>
        <w:numPr>
          <w:ilvl w:val="0"/>
          <w:numId w:val="1371"/>
        </w:numPr>
        <w:pStyle w:val="Compact"/>
      </w:pPr>
      <w:r>
        <w:t xml:space="preserve">☐ 代码6-1到代码6-6全部经过实际编译/运行验证</w:t>
      </w:r>
    </w:p>
    <w:p>
      <w:pPr>
        <w:numPr>
          <w:ilvl w:val="0"/>
          <w:numId w:val="1371"/>
        </w:numPr>
        <w:pStyle w:val="Compact"/>
      </w:pPr>
      <w:r>
        <w:t xml:space="preserve">☐ 排查checklist（表6-12）覆盖了90%以上的常见问题</w:t>
      </w:r>
    </w:p>
    <w:p>
      <w:pPr>
        <w:numPr>
          <w:ilvl w:val="0"/>
          <w:numId w:val="1371"/>
        </w:numPr>
        <w:pStyle w:val="Compact"/>
      </w:pPr>
      <w:r>
        <w:t xml:space="preserve">☐ 6.7节的展望部分与第二部大纲对应关系已确认</w:t>
      </w:r>
    </w:p>
    <w:p>
      <w:pPr>
        <w:numPr>
          <w:ilvl w:val="0"/>
          <w:numId w:val="1371"/>
        </w:numPr>
        <w:pStyle w:val="Compact"/>
      </w:pPr>
      <w:r>
        <w:t xml:space="preserve">☐ 全章BIEM标注已审核，B为主、少量I、无过度深入的内容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第6章《第一个外设：点亮LED》详细编写规划 v1.0</w:t>
      </w:r>
      <w:r>
        <w:t xml:space="preserve"> </w:t>
      </w:r>
      <w:r>
        <w:rPr>
          <w:iCs/>
          <w:i/>
        </w:rPr>
        <w:t xml:space="preserve">基于”四部螺旋-问题导向”知识体系模型</w:t>
      </w:r>
      <w:r>
        <w:t xml:space="preserve"> </w:t>
      </w:r>
      <w:r>
        <w:rPr>
          <w:iCs/>
          <w:i/>
        </w:rPr>
        <w:t xml:space="preserve">第一部「系统启动与运行——从零到Shell」收官章</w:t>
      </w:r>
    </w:p>
    <w:bookmarkEnd w:id="440"/>
    <w:bookmarkEnd w:id="441"/>
    <w:sectPr>
      <w:endnotePr>
        <w:numFmt w:val="decimal"/>
      </w:end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endnotes.xml><?xml version="1.0" encoding="utf-8"?>
<w:endnotes xmlns:w="http://schemas.openxmlformats.org/wordprocessingml/2006/main" xmlns:r="http://schemas.openxmlformats.org/officeDocument/2006/relationships">
  <w:endnotePr>
    <w:numFmt w:val="decimal"/>
  </w:endnotePr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1"/>
  </w:num>
  <w:num w:numId="13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9">
    <w:abstractNumId w:val="991"/>
  </w:num>
  <w:num w:numId="13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2026-05-07T12:55:28Z</dcterms:created>
  <dcterms:modified xsi:type="dcterms:W3CDTF">2026-05-07T12:55:28Z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